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DE8" w:rsidRDefault="00DA0DE8" w:rsidP="00BF05D3">
      <w:pPr>
        <w:rPr>
          <w:rFonts w:ascii="Arial" w:hAnsi="Arial" w:cs="Arial"/>
          <w:b/>
          <w:color w:val="5B9BD5" w:themeColor="accent1"/>
          <w:sz w:val="24"/>
          <w:szCs w:val="24"/>
        </w:rPr>
      </w:pPr>
      <w:r>
        <w:rPr>
          <w:rFonts w:ascii="Arial" w:hAnsi="Arial" w:cs="Arial" w:hint="eastAsia"/>
          <w:b/>
          <w:color w:val="5B9BD5" w:themeColor="accent1"/>
          <w:sz w:val="24"/>
          <w:szCs w:val="24"/>
        </w:rPr>
        <w:t>C</w:t>
      </w:r>
      <w:r>
        <w:rPr>
          <w:rFonts w:ascii="Arial" w:hAnsi="Arial" w:cs="Arial"/>
          <w:b/>
          <w:color w:val="5B9BD5" w:themeColor="accent1"/>
          <w:sz w:val="24"/>
          <w:szCs w:val="24"/>
        </w:rPr>
        <w:t xml:space="preserve">haracteristics of </w:t>
      </w:r>
      <w:proofErr w:type="spellStart"/>
      <w:r>
        <w:rPr>
          <w:rFonts w:ascii="Arial" w:hAnsi="Arial" w:cs="Arial"/>
          <w:b/>
          <w:color w:val="5B9BD5" w:themeColor="accent1"/>
          <w:sz w:val="24"/>
          <w:szCs w:val="24"/>
        </w:rPr>
        <w:t>plsql</w:t>
      </w:r>
      <w:proofErr w:type="spellEnd"/>
    </w:p>
    <w:p w:rsidR="00DA0DE8" w:rsidRDefault="00DA0DE8" w:rsidP="00BF05D3">
      <w:pPr>
        <w:rPr>
          <w:rFonts w:ascii="Arial" w:hAnsi="Arial" w:cs="Arial"/>
          <w:sz w:val="24"/>
          <w:szCs w:val="24"/>
        </w:rPr>
      </w:pPr>
      <w:r>
        <w:rPr>
          <w:rFonts w:ascii="Arial" w:hAnsi="Arial" w:cs="Arial"/>
          <w:sz w:val="24"/>
          <w:szCs w:val="24"/>
        </w:rPr>
        <w:t xml:space="preserve">High performance: </w:t>
      </w:r>
      <w:proofErr w:type="spellStart"/>
      <w:r>
        <w:rPr>
          <w:rFonts w:ascii="Arial" w:hAnsi="Arial" w:cs="Arial"/>
          <w:sz w:val="24"/>
          <w:szCs w:val="24"/>
        </w:rPr>
        <w:t>plsql</w:t>
      </w:r>
      <w:proofErr w:type="spellEnd"/>
      <w:r>
        <w:rPr>
          <w:rFonts w:ascii="Arial" w:hAnsi="Arial" w:cs="Arial"/>
          <w:sz w:val="24"/>
          <w:szCs w:val="24"/>
        </w:rPr>
        <w:t xml:space="preserve"> send block of </w:t>
      </w:r>
      <w:proofErr w:type="spellStart"/>
      <w:r>
        <w:rPr>
          <w:rFonts w:ascii="Arial" w:hAnsi="Arial" w:cs="Arial"/>
          <w:sz w:val="24"/>
          <w:szCs w:val="24"/>
        </w:rPr>
        <w:t>sql</w:t>
      </w:r>
      <w:proofErr w:type="spellEnd"/>
      <w:r>
        <w:rPr>
          <w:rFonts w:ascii="Arial" w:hAnsi="Arial" w:cs="Arial"/>
          <w:sz w:val="24"/>
          <w:szCs w:val="24"/>
        </w:rPr>
        <w:t xml:space="preserve"> statements between application and </w:t>
      </w:r>
      <w:proofErr w:type="spellStart"/>
      <w:r>
        <w:rPr>
          <w:rFonts w:ascii="Arial" w:hAnsi="Arial" w:cs="Arial"/>
          <w:sz w:val="24"/>
          <w:szCs w:val="24"/>
        </w:rPr>
        <w:t>and</w:t>
      </w:r>
      <w:proofErr w:type="spellEnd"/>
      <w:r>
        <w:rPr>
          <w:rFonts w:ascii="Arial" w:hAnsi="Arial" w:cs="Arial"/>
          <w:sz w:val="24"/>
          <w:szCs w:val="24"/>
        </w:rPr>
        <w:t xml:space="preserve"> database server. This increases the performance </w:t>
      </w:r>
    </w:p>
    <w:p w:rsidR="00DA0DE8" w:rsidRPr="00DA0DE8" w:rsidRDefault="00DA0DE8" w:rsidP="00BF05D3">
      <w:pPr>
        <w:rPr>
          <w:rFonts w:ascii="Arial" w:hAnsi="Arial" w:cs="Arial"/>
          <w:sz w:val="24"/>
          <w:szCs w:val="24"/>
        </w:rPr>
      </w:pPr>
      <w:proofErr w:type="spellStart"/>
      <w:r>
        <w:rPr>
          <w:rFonts w:ascii="Arial" w:hAnsi="Arial" w:cs="Arial"/>
          <w:sz w:val="24"/>
          <w:szCs w:val="24"/>
        </w:rPr>
        <w:t>Plsql</w:t>
      </w:r>
      <w:proofErr w:type="spellEnd"/>
      <w:r>
        <w:rPr>
          <w:rFonts w:ascii="Arial" w:hAnsi="Arial" w:cs="Arial"/>
          <w:sz w:val="24"/>
          <w:szCs w:val="24"/>
        </w:rPr>
        <w:t xml:space="preserve"> allows </w:t>
      </w:r>
    </w:p>
    <w:p w:rsidR="00DA0DE8" w:rsidRDefault="00DA0DE8" w:rsidP="00BF05D3">
      <w:pPr>
        <w:rPr>
          <w:rFonts w:ascii="Arial" w:hAnsi="Arial" w:cs="Arial"/>
          <w:b/>
          <w:color w:val="5B9BD5" w:themeColor="accent1"/>
          <w:sz w:val="24"/>
          <w:szCs w:val="24"/>
        </w:rPr>
      </w:pPr>
    </w:p>
    <w:p w:rsidR="00DA0DE8" w:rsidRDefault="00DA0DE8" w:rsidP="00BF05D3">
      <w:pPr>
        <w:rPr>
          <w:rFonts w:ascii="Arial" w:hAnsi="Arial" w:cs="Arial"/>
          <w:b/>
          <w:color w:val="5B9BD5" w:themeColor="accent1"/>
          <w:sz w:val="24"/>
          <w:szCs w:val="24"/>
        </w:rPr>
      </w:pPr>
    </w:p>
    <w:p w:rsidR="00D87796" w:rsidRPr="0050772D" w:rsidRDefault="00BF05D3" w:rsidP="00BF05D3">
      <w:pPr>
        <w:rPr>
          <w:rFonts w:ascii="Arial" w:hAnsi="Arial" w:cs="Arial"/>
          <w:b/>
          <w:color w:val="5B9BD5" w:themeColor="accent1"/>
          <w:sz w:val="24"/>
          <w:szCs w:val="24"/>
        </w:rPr>
      </w:pPr>
      <w:r w:rsidRPr="0050772D">
        <w:rPr>
          <w:rFonts w:ascii="Arial" w:hAnsi="Arial" w:cs="Arial"/>
          <w:b/>
          <w:color w:val="5B9BD5" w:themeColor="accent1"/>
          <w:sz w:val="24"/>
          <w:szCs w:val="24"/>
        </w:rPr>
        <w:t>What is %type %</w:t>
      </w:r>
      <w:proofErr w:type="spellStart"/>
      <w:r w:rsidRPr="0050772D">
        <w:rPr>
          <w:rFonts w:ascii="Arial" w:hAnsi="Arial" w:cs="Arial"/>
          <w:b/>
          <w:color w:val="5B9BD5" w:themeColor="accent1"/>
          <w:sz w:val="24"/>
          <w:szCs w:val="24"/>
        </w:rPr>
        <w:t>rowtype</w:t>
      </w:r>
      <w:proofErr w:type="spellEnd"/>
      <w:r w:rsidRPr="0050772D">
        <w:rPr>
          <w:rFonts w:ascii="Arial" w:hAnsi="Arial" w:cs="Arial"/>
          <w:b/>
          <w:color w:val="5B9BD5" w:themeColor="accent1"/>
          <w:sz w:val="24"/>
          <w:szCs w:val="24"/>
        </w:rPr>
        <w:t xml:space="preserve"> and type record?</w:t>
      </w:r>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r>
        <w:rPr>
          <w:rFonts w:ascii="Arial" w:hAnsi="Arial" w:cs="Arial"/>
          <w:sz w:val="24"/>
          <w:szCs w:val="24"/>
        </w:rPr>
        <w:t>%type can be used to declare the type of a variable. This type is as same as the type for previously declared variables or table columns. We do not need to know what the type is. When the data type for referenced item get changed, the data type for referring item get changed as well.</w:t>
      </w:r>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r>
        <w:rPr>
          <w:rFonts w:ascii="Arial" w:hAnsi="Arial" w:cs="Arial"/>
          <w:sz w:val="24"/>
          <w:szCs w:val="24"/>
        </w:rPr>
        <w:t>%</w:t>
      </w:r>
      <w:proofErr w:type="spellStart"/>
      <w:r>
        <w:rPr>
          <w:rFonts w:ascii="Arial" w:hAnsi="Arial" w:cs="Arial"/>
          <w:sz w:val="24"/>
          <w:szCs w:val="24"/>
        </w:rPr>
        <w:t>rowtype</w:t>
      </w:r>
      <w:proofErr w:type="spellEnd"/>
      <w:r>
        <w:rPr>
          <w:rFonts w:ascii="Arial" w:hAnsi="Arial" w:cs="Arial"/>
          <w:sz w:val="24"/>
          <w:szCs w:val="24"/>
        </w:rPr>
        <w:t>: %</w:t>
      </w:r>
      <w:proofErr w:type="spellStart"/>
      <w:r>
        <w:rPr>
          <w:rFonts w:ascii="Arial" w:hAnsi="Arial" w:cs="Arial"/>
          <w:sz w:val="24"/>
          <w:szCs w:val="24"/>
        </w:rPr>
        <w:t>rowtype</w:t>
      </w:r>
      <w:proofErr w:type="spellEnd"/>
      <w:r>
        <w:rPr>
          <w:rFonts w:ascii="Arial" w:hAnsi="Arial" w:cs="Arial"/>
          <w:sz w:val="24"/>
          <w:szCs w:val="24"/>
        </w:rPr>
        <w:t xml:space="preserve"> is the table-based record, it returns the entire columns of a table or a view</w:t>
      </w:r>
      <w:proofErr w:type="gramStart"/>
      <w:r>
        <w:rPr>
          <w:rFonts w:ascii="Arial" w:hAnsi="Arial" w:cs="Arial"/>
          <w:sz w:val="24"/>
          <w:szCs w:val="24"/>
        </w:rPr>
        <w:t>..</w:t>
      </w:r>
      <w:proofErr w:type="gramEnd"/>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r>
        <w:rPr>
          <w:rFonts w:ascii="Arial" w:hAnsi="Arial" w:cs="Arial"/>
          <w:sz w:val="24"/>
          <w:szCs w:val="24"/>
        </w:rPr>
        <w:t>Type record: type record is the programmer defined record. It returns some columns from different tables or views.</w:t>
      </w:r>
    </w:p>
    <w:p w:rsidR="00BF05D3" w:rsidRDefault="00BF05D3" w:rsidP="00BF05D3">
      <w:pPr>
        <w:rPr>
          <w:rFonts w:ascii="Arial" w:hAnsi="Arial" w:cs="Arial"/>
          <w:sz w:val="24"/>
          <w:szCs w:val="24"/>
        </w:rPr>
      </w:pPr>
    </w:p>
    <w:p w:rsidR="00BF05D3" w:rsidRDefault="00BF05D3" w:rsidP="00BF05D3">
      <w:pPr>
        <w:rPr>
          <w:rFonts w:ascii="Arial" w:hAnsi="Arial" w:cs="Arial"/>
          <w:sz w:val="24"/>
          <w:szCs w:val="24"/>
        </w:rPr>
      </w:pPr>
    </w:p>
    <w:p w:rsidR="0050772D" w:rsidRDefault="0050772D" w:rsidP="00BF05D3">
      <w:pPr>
        <w:rPr>
          <w:rFonts w:ascii="Arial" w:hAnsi="Arial" w:cs="Arial"/>
          <w:sz w:val="24"/>
          <w:szCs w:val="24"/>
        </w:rPr>
      </w:pPr>
    </w:p>
    <w:p w:rsidR="0050772D" w:rsidRPr="00AE0BAA" w:rsidRDefault="00DA0DE8" w:rsidP="00BF05D3">
      <w:pPr>
        <w:rPr>
          <w:rFonts w:ascii="Arial" w:hAnsi="Arial" w:cs="Arial"/>
          <w:b/>
          <w:color w:val="5B9BD5" w:themeColor="accent1"/>
          <w:sz w:val="24"/>
          <w:szCs w:val="24"/>
        </w:rPr>
      </w:pPr>
      <w:r w:rsidRPr="00AE0BAA">
        <w:rPr>
          <w:rFonts w:ascii="Arial" w:hAnsi="Arial" w:cs="Arial"/>
          <w:b/>
          <w:color w:val="5B9BD5" w:themeColor="accent1"/>
          <w:sz w:val="24"/>
          <w:szCs w:val="24"/>
        </w:rPr>
        <w:t xml:space="preserve">What are the data types available in </w:t>
      </w:r>
      <w:proofErr w:type="spellStart"/>
      <w:proofErr w:type="gramStart"/>
      <w:r w:rsidRPr="00AE0BAA">
        <w:rPr>
          <w:rFonts w:ascii="Arial" w:hAnsi="Arial" w:cs="Arial"/>
          <w:b/>
          <w:color w:val="5B9BD5" w:themeColor="accent1"/>
          <w:sz w:val="24"/>
          <w:szCs w:val="24"/>
        </w:rPr>
        <w:t>plsql</w:t>
      </w:r>
      <w:proofErr w:type="spellEnd"/>
      <w:proofErr w:type="gramEnd"/>
    </w:p>
    <w:p w:rsidR="00DA0DE8" w:rsidRDefault="00DA0DE8" w:rsidP="00AE0BAA">
      <w:pPr>
        <w:pStyle w:val="a3"/>
        <w:numPr>
          <w:ilvl w:val="0"/>
          <w:numId w:val="2"/>
        </w:numPr>
        <w:ind w:firstLineChars="0"/>
        <w:rPr>
          <w:rFonts w:ascii="Arial" w:hAnsi="Arial" w:cs="Arial"/>
          <w:sz w:val="24"/>
          <w:szCs w:val="24"/>
        </w:rPr>
      </w:pPr>
      <w:r>
        <w:rPr>
          <w:rFonts w:ascii="Arial" w:hAnsi="Arial" w:cs="Arial"/>
          <w:sz w:val="24"/>
          <w:szCs w:val="24"/>
        </w:rPr>
        <w:t>Scalar data type:</w:t>
      </w:r>
      <w:r w:rsidR="00AE0BAA">
        <w:rPr>
          <w:rFonts w:ascii="Arial" w:hAnsi="Arial" w:cs="Arial"/>
          <w:sz w:val="24"/>
          <w:szCs w:val="24"/>
        </w:rPr>
        <w:t xml:space="preserve"> is the </w:t>
      </w:r>
      <w:r w:rsidR="00126ED0">
        <w:rPr>
          <w:rFonts w:ascii="Arial" w:hAnsi="Arial" w:cs="Arial"/>
          <w:sz w:val="24"/>
          <w:szCs w:val="24"/>
        </w:rPr>
        <w:t>data type is made up with a single value</w:t>
      </w:r>
    </w:p>
    <w:p w:rsidR="00AE0BAA" w:rsidRDefault="00AE0BAA" w:rsidP="00AE0BAA">
      <w:pPr>
        <w:pStyle w:val="a3"/>
        <w:ind w:left="360" w:firstLineChars="0" w:firstLine="0"/>
        <w:rPr>
          <w:rFonts w:ascii="Arial" w:hAnsi="Arial" w:cs="Arial"/>
          <w:sz w:val="24"/>
          <w:szCs w:val="24"/>
        </w:rPr>
      </w:pPr>
      <w:r>
        <w:rPr>
          <w:rFonts w:ascii="Arial" w:hAnsi="Arial" w:cs="Arial"/>
          <w:sz w:val="24"/>
          <w:szCs w:val="24"/>
        </w:rPr>
        <w:t xml:space="preserve">For example: the </w:t>
      </w:r>
      <w:proofErr w:type="spellStart"/>
      <w:r>
        <w:rPr>
          <w:rFonts w:ascii="Arial" w:hAnsi="Arial" w:cs="Arial"/>
          <w:sz w:val="24"/>
          <w:szCs w:val="24"/>
        </w:rPr>
        <w:t>sql</w:t>
      </w:r>
      <w:proofErr w:type="spellEnd"/>
      <w:r>
        <w:rPr>
          <w:rFonts w:ascii="Arial" w:hAnsi="Arial" w:cs="Arial"/>
          <w:sz w:val="24"/>
          <w:szCs w:val="24"/>
        </w:rPr>
        <w:t xml:space="preserve"> data </w:t>
      </w:r>
      <w:proofErr w:type="gramStart"/>
      <w:r>
        <w:rPr>
          <w:rFonts w:ascii="Arial" w:hAnsi="Arial" w:cs="Arial"/>
          <w:sz w:val="24"/>
          <w:szCs w:val="24"/>
        </w:rPr>
        <w:t>types :</w:t>
      </w:r>
      <w:proofErr w:type="gramEnd"/>
      <w:r>
        <w:rPr>
          <w:rFonts w:ascii="Arial" w:hAnsi="Arial" w:cs="Arial"/>
          <w:sz w:val="24"/>
          <w:szCs w:val="24"/>
        </w:rPr>
        <w:t xml:space="preserve"> varchar number Boolean date char</w:t>
      </w:r>
    </w:p>
    <w:p w:rsidR="00154EB7" w:rsidRDefault="00154EB7" w:rsidP="00AE0BAA">
      <w:pPr>
        <w:pStyle w:val="a3"/>
        <w:ind w:left="360" w:firstLineChars="0" w:firstLine="0"/>
        <w:rPr>
          <w:rFonts w:ascii="Arial" w:hAnsi="Arial" w:cs="Arial"/>
          <w:sz w:val="24"/>
          <w:szCs w:val="24"/>
        </w:rPr>
      </w:pPr>
      <w:proofErr w:type="spellStart"/>
      <w:r>
        <w:rPr>
          <w:rFonts w:ascii="Arial" w:hAnsi="Arial" w:cs="Arial"/>
          <w:sz w:val="24"/>
          <w:szCs w:val="24"/>
        </w:rPr>
        <w:t>Rowid</w:t>
      </w:r>
      <w:proofErr w:type="spellEnd"/>
      <w:r>
        <w:rPr>
          <w:rFonts w:ascii="Arial" w:hAnsi="Arial" w:cs="Arial"/>
          <w:sz w:val="24"/>
          <w:szCs w:val="24"/>
        </w:rPr>
        <w:t xml:space="preserve">: </w:t>
      </w:r>
      <w:proofErr w:type="spellStart"/>
      <w:r w:rsidR="00BC7EB5">
        <w:rPr>
          <w:rFonts w:ascii="Arial" w:hAnsi="Arial" w:cs="Arial"/>
          <w:sz w:val="24"/>
          <w:szCs w:val="24"/>
        </w:rPr>
        <w:t>rowi</w:t>
      </w:r>
      <w:r>
        <w:rPr>
          <w:rFonts w:ascii="Arial" w:hAnsi="Arial" w:cs="Arial"/>
          <w:sz w:val="24"/>
          <w:szCs w:val="24"/>
        </w:rPr>
        <w:t>d</w:t>
      </w:r>
      <w:proofErr w:type="spellEnd"/>
      <w:r>
        <w:rPr>
          <w:rFonts w:ascii="Arial" w:hAnsi="Arial" w:cs="Arial"/>
          <w:sz w:val="24"/>
          <w:szCs w:val="24"/>
        </w:rPr>
        <w:t xml:space="preserve"> represents the unique physical address of the row in a table</w:t>
      </w:r>
    </w:p>
    <w:p w:rsidR="00AE0BAA" w:rsidRDefault="00AE0BAA" w:rsidP="00AE0BAA">
      <w:pPr>
        <w:pStyle w:val="a3"/>
        <w:numPr>
          <w:ilvl w:val="0"/>
          <w:numId w:val="2"/>
        </w:numPr>
        <w:ind w:firstLineChars="0"/>
        <w:rPr>
          <w:rFonts w:ascii="Arial" w:hAnsi="Arial" w:cs="Arial"/>
          <w:sz w:val="24"/>
          <w:szCs w:val="24"/>
        </w:rPr>
      </w:pPr>
      <w:r>
        <w:rPr>
          <w:rFonts w:ascii="Arial" w:hAnsi="Arial" w:cs="Arial"/>
          <w:sz w:val="24"/>
          <w:szCs w:val="24"/>
        </w:rPr>
        <w:t xml:space="preserve">Composite data </w:t>
      </w:r>
      <w:proofErr w:type="spellStart"/>
      <w:r>
        <w:rPr>
          <w:rFonts w:ascii="Arial" w:hAnsi="Arial" w:cs="Arial"/>
          <w:sz w:val="24"/>
          <w:szCs w:val="24"/>
        </w:rPr>
        <w:t>type</w:t>
      </w:r>
      <w:proofErr w:type="gramStart"/>
      <w:r>
        <w:rPr>
          <w:rFonts w:ascii="Arial" w:hAnsi="Arial" w:cs="Arial"/>
          <w:sz w:val="24"/>
          <w:szCs w:val="24"/>
        </w:rPr>
        <w:t>:is</w:t>
      </w:r>
      <w:proofErr w:type="spellEnd"/>
      <w:proofErr w:type="gramEnd"/>
      <w:r>
        <w:rPr>
          <w:rFonts w:ascii="Arial" w:hAnsi="Arial" w:cs="Arial"/>
          <w:sz w:val="24"/>
          <w:szCs w:val="24"/>
        </w:rPr>
        <w:t xml:space="preserve"> made up of other data types</w:t>
      </w:r>
      <w:r w:rsidR="00126ED0">
        <w:rPr>
          <w:rFonts w:ascii="Arial" w:hAnsi="Arial" w:cs="Arial"/>
          <w:sz w:val="24"/>
          <w:szCs w:val="24"/>
        </w:rPr>
        <w:t xml:space="preserve"> (has internal component)</w:t>
      </w:r>
      <w:r>
        <w:rPr>
          <w:rFonts w:ascii="Arial" w:hAnsi="Arial" w:cs="Arial"/>
          <w:sz w:val="24"/>
          <w:szCs w:val="24"/>
        </w:rPr>
        <w:t xml:space="preserve">. Example: table, </w:t>
      </w:r>
      <w:proofErr w:type="spellStart"/>
      <w:r>
        <w:rPr>
          <w:rFonts w:ascii="Arial" w:hAnsi="Arial" w:cs="Arial"/>
          <w:sz w:val="24"/>
          <w:szCs w:val="24"/>
        </w:rPr>
        <w:t>varray</w:t>
      </w:r>
      <w:proofErr w:type="spellEnd"/>
      <w:r>
        <w:rPr>
          <w:rFonts w:ascii="Arial" w:hAnsi="Arial" w:cs="Arial"/>
          <w:sz w:val="24"/>
          <w:szCs w:val="24"/>
        </w:rPr>
        <w:t xml:space="preserve">, record </w:t>
      </w:r>
      <w:r>
        <w:rPr>
          <w:rFonts w:ascii="Arial" w:hAnsi="Arial" w:cs="Arial"/>
          <w:sz w:val="24"/>
          <w:szCs w:val="24"/>
        </w:rPr>
        <w:tab/>
      </w:r>
    </w:p>
    <w:p w:rsidR="00AE0BAA" w:rsidRDefault="00AE0BAA" w:rsidP="00AE0BAA">
      <w:pPr>
        <w:pStyle w:val="a3"/>
        <w:numPr>
          <w:ilvl w:val="0"/>
          <w:numId w:val="2"/>
        </w:numPr>
        <w:ind w:firstLineChars="0"/>
        <w:rPr>
          <w:rFonts w:ascii="Arial" w:hAnsi="Arial" w:cs="Arial"/>
          <w:sz w:val="24"/>
          <w:szCs w:val="24"/>
        </w:rPr>
      </w:pPr>
      <w:r>
        <w:rPr>
          <w:rFonts w:ascii="Arial" w:hAnsi="Arial" w:cs="Arial"/>
          <w:sz w:val="24"/>
          <w:szCs w:val="24"/>
        </w:rPr>
        <w:t>Reference data type: REF cursor</w:t>
      </w:r>
    </w:p>
    <w:p w:rsidR="00AE0BAA" w:rsidRDefault="00AE0BAA" w:rsidP="00AE0BAA">
      <w:pPr>
        <w:pStyle w:val="a3"/>
        <w:numPr>
          <w:ilvl w:val="0"/>
          <w:numId w:val="2"/>
        </w:numPr>
        <w:ind w:firstLineChars="0"/>
        <w:rPr>
          <w:rFonts w:ascii="Arial" w:hAnsi="Arial" w:cs="Arial"/>
          <w:sz w:val="24"/>
          <w:szCs w:val="24"/>
        </w:rPr>
      </w:pPr>
      <w:r>
        <w:rPr>
          <w:rFonts w:ascii="Arial" w:hAnsi="Arial" w:cs="Arial"/>
          <w:sz w:val="24"/>
          <w:szCs w:val="24"/>
        </w:rPr>
        <w:t xml:space="preserve">Large object data type </w:t>
      </w:r>
      <w:proofErr w:type="spellStart"/>
      <w:r>
        <w:rPr>
          <w:rFonts w:ascii="Arial" w:hAnsi="Arial" w:cs="Arial"/>
          <w:sz w:val="24"/>
          <w:szCs w:val="24"/>
        </w:rPr>
        <w:t>bfile</w:t>
      </w:r>
      <w:proofErr w:type="spellEnd"/>
      <w:r>
        <w:rPr>
          <w:rFonts w:ascii="Arial" w:hAnsi="Arial" w:cs="Arial"/>
          <w:sz w:val="24"/>
          <w:szCs w:val="24"/>
        </w:rPr>
        <w:t xml:space="preserve"> BLOB CLOB</w:t>
      </w:r>
    </w:p>
    <w:p w:rsidR="00A66734" w:rsidRDefault="00A66734" w:rsidP="00AE0BAA">
      <w:pPr>
        <w:pStyle w:val="a3"/>
        <w:ind w:left="360" w:firstLineChars="0" w:firstLine="0"/>
        <w:rPr>
          <w:rFonts w:ascii="Arial" w:hAnsi="Arial" w:cs="Arial"/>
          <w:sz w:val="24"/>
          <w:szCs w:val="24"/>
        </w:rPr>
      </w:pPr>
    </w:p>
    <w:p w:rsidR="00A66734" w:rsidRDefault="00A66734" w:rsidP="00AE0BAA">
      <w:pPr>
        <w:pStyle w:val="a3"/>
        <w:ind w:left="360" w:firstLineChars="0" w:firstLine="0"/>
        <w:rPr>
          <w:rFonts w:ascii="Arial" w:hAnsi="Arial" w:cs="Arial"/>
          <w:sz w:val="24"/>
          <w:szCs w:val="24"/>
        </w:rPr>
      </w:pPr>
    </w:p>
    <w:p w:rsidR="00A66734" w:rsidRPr="00A66734" w:rsidRDefault="00A66734" w:rsidP="00A66734">
      <w:pPr>
        <w:rPr>
          <w:rFonts w:ascii="Arial" w:hAnsi="Arial" w:cs="Arial"/>
          <w:b/>
          <w:color w:val="4472C4" w:themeColor="accent5"/>
          <w:sz w:val="24"/>
          <w:szCs w:val="24"/>
        </w:rPr>
      </w:pPr>
      <w:r w:rsidRPr="00A66734">
        <w:rPr>
          <w:rFonts w:ascii="Arial" w:hAnsi="Arial" w:cs="Arial" w:hint="eastAsia"/>
          <w:b/>
          <w:color w:val="4472C4" w:themeColor="accent5"/>
          <w:sz w:val="24"/>
          <w:szCs w:val="24"/>
        </w:rPr>
        <w:t>W</w:t>
      </w:r>
      <w:r w:rsidRPr="00A66734">
        <w:rPr>
          <w:rFonts w:ascii="Arial" w:hAnsi="Arial" w:cs="Arial"/>
          <w:b/>
          <w:color w:val="4472C4" w:themeColor="accent5"/>
          <w:sz w:val="24"/>
          <w:szCs w:val="24"/>
        </w:rPr>
        <w:t xml:space="preserve">hat are the difference between char and </w:t>
      </w:r>
      <w:proofErr w:type="gramStart"/>
      <w:r w:rsidRPr="00A66734">
        <w:rPr>
          <w:rFonts w:ascii="Arial" w:hAnsi="Arial" w:cs="Arial"/>
          <w:b/>
          <w:color w:val="4472C4" w:themeColor="accent5"/>
          <w:sz w:val="24"/>
          <w:szCs w:val="24"/>
        </w:rPr>
        <w:t>varchar</w:t>
      </w:r>
      <w:proofErr w:type="gramEnd"/>
    </w:p>
    <w:p w:rsidR="00A66734" w:rsidRPr="00A66734" w:rsidRDefault="00A66734" w:rsidP="00A66734">
      <w:pPr>
        <w:rPr>
          <w:rFonts w:ascii="Arial" w:hAnsi="Arial" w:cs="Arial" w:hint="eastAsia"/>
          <w:sz w:val="24"/>
          <w:szCs w:val="24"/>
        </w:rPr>
      </w:pPr>
      <w:r>
        <w:rPr>
          <w:rFonts w:ascii="Arial" w:hAnsi="Arial" w:cs="Arial"/>
          <w:sz w:val="24"/>
          <w:szCs w:val="24"/>
        </w:rPr>
        <w:t xml:space="preserve">If the datatype receiver is char, </w:t>
      </w:r>
      <w:proofErr w:type="spellStart"/>
      <w:r>
        <w:rPr>
          <w:rFonts w:ascii="Arial" w:hAnsi="Arial" w:cs="Arial"/>
          <w:sz w:val="24"/>
          <w:szCs w:val="24"/>
        </w:rPr>
        <w:t>plsql</w:t>
      </w:r>
      <w:proofErr w:type="spellEnd"/>
      <w:r>
        <w:rPr>
          <w:rFonts w:ascii="Arial" w:hAnsi="Arial" w:cs="Arial"/>
          <w:sz w:val="24"/>
          <w:szCs w:val="24"/>
        </w:rPr>
        <w:t xml:space="preserve"> blank-pads the value to the </w:t>
      </w:r>
      <w:proofErr w:type="spellStart"/>
      <w:r>
        <w:rPr>
          <w:rFonts w:ascii="Arial" w:hAnsi="Arial" w:cs="Arial"/>
          <w:sz w:val="24"/>
          <w:szCs w:val="24"/>
        </w:rPr>
        <w:t>maxium</w:t>
      </w:r>
      <w:proofErr w:type="spellEnd"/>
      <w:r>
        <w:rPr>
          <w:rFonts w:ascii="Arial" w:hAnsi="Arial" w:cs="Arial"/>
          <w:sz w:val="24"/>
          <w:szCs w:val="24"/>
        </w:rPr>
        <w:t xml:space="preserve"> size. If the receiver is varchar2, </w:t>
      </w:r>
      <w:proofErr w:type="spellStart"/>
      <w:r>
        <w:rPr>
          <w:rFonts w:ascii="Arial" w:hAnsi="Arial" w:cs="Arial"/>
          <w:sz w:val="24"/>
          <w:szCs w:val="24"/>
        </w:rPr>
        <w:t>plsql</w:t>
      </w:r>
      <w:proofErr w:type="spellEnd"/>
      <w:r>
        <w:rPr>
          <w:rFonts w:ascii="Arial" w:hAnsi="Arial" w:cs="Arial"/>
          <w:sz w:val="24"/>
          <w:szCs w:val="24"/>
        </w:rPr>
        <w:t xml:space="preserve"> won’t do the blank-pad.  </w:t>
      </w:r>
      <w:r>
        <w:rPr>
          <w:rFonts w:ascii="Arial" w:hAnsi="Arial" w:cs="Arial"/>
          <w:sz w:val="24"/>
          <w:szCs w:val="24"/>
        </w:rPr>
        <w:tab/>
      </w:r>
    </w:p>
    <w:p w:rsidR="00A66734" w:rsidRDefault="00A66734" w:rsidP="00AE0BAA">
      <w:pPr>
        <w:pStyle w:val="a3"/>
        <w:ind w:left="360" w:firstLineChars="0" w:firstLine="0"/>
        <w:rPr>
          <w:rFonts w:ascii="Arial" w:hAnsi="Arial" w:cs="Arial"/>
          <w:sz w:val="24"/>
          <w:szCs w:val="24"/>
        </w:rPr>
      </w:pPr>
    </w:p>
    <w:p w:rsidR="00A66734" w:rsidRDefault="00A66734" w:rsidP="00AE0BAA">
      <w:pPr>
        <w:pStyle w:val="a3"/>
        <w:ind w:left="360" w:firstLineChars="0" w:firstLine="0"/>
        <w:rPr>
          <w:rFonts w:ascii="Arial" w:hAnsi="Arial" w:cs="Arial" w:hint="eastAsia"/>
          <w:sz w:val="24"/>
          <w:szCs w:val="24"/>
        </w:rPr>
      </w:pPr>
      <w:proofErr w:type="spellStart"/>
      <w:r>
        <w:rPr>
          <w:rFonts w:ascii="Arial" w:hAnsi="Arial" w:cs="Arial"/>
          <w:sz w:val="24"/>
          <w:szCs w:val="24"/>
        </w:rPr>
        <w:t>Pls_integer</w:t>
      </w:r>
      <w:proofErr w:type="spellEnd"/>
      <w:r>
        <w:rPr>
          <w:rFonts w:ascii="Arial" w:hAnsi="Arial" w:cs="Arial"/>
          <w:sz w:val="24"/>
          <w:szCs w:val="24"/>
        </w:rPr>
        <w:t xml:space="preserve"> vs number: 1 </w:t>
      </w:r>
      <w:proofErr w:type="spellStart"/>
      <w:r>
        <w:rPr>
          <w:rFonts w:ascii="Arial" w:hAnsi="Arial" w:cs="Arial"/>
          <w:sz w:val="24"/>
          <w:szCs w:val="24"/>
        </w:rPr>
        <w:t>pls_integer</w:t>
      </w:r>
      <w:proofErr w:type="spellEnd"/>
      <w:r>
        <w:rPr>
          <w:rFonts w:ascii="Arial" w:hAnsi="Arial" w:cs="Arial"/>
          <w:sz w:val="24"/>
          <w:szCs w:val="24"/>
        </w:rPr>
        <w:t xml:space="preserve"> values require less storage. </w:t>
      </w:r>
      <w:proofErr w:type="gramStart"/>
      <w:r>
        <w:rPr>
          <w:rFonts w:ascii="Arial" w:hAnsi="Arial" w:cs="Arial"/>
          <w:sz w:val="24"/>
          <w:szCs w:val="24"/>
        </w:rPr>
        <w:t>2.the</w:t>
      </w:r>
      <w:proofErr w:type="gramEnd"/>
      <w:r>
        <w:rPr>
          <w:rFonts w:ascii="Arial" w:hAnsi="Arial" w:cs="Arial"/>
          <w:sz w:val="24"/>
          <w:szCs w:val="24"/>
        </w:rPr>
        <w:t xml:space="preserve"> calculation is faster than number </w:t>
      </w:r>
    </w:p>
    <w:p w:rsidR="00A66734" w:rsidRDefault="00A66734" w:rsidP="00AE0BAA">
      <w:pPr>
        <w:pStyle w:val="a3"/>
        <w:ind w:left="360" w:firstLineChars="0" w:firstLine="0"/>
        <w:rPr>
          <w:rFonts w:ascii="Arial" w:hAnsi="Arial" w:cs="Arial"/>
          <w:sz w:val="24"/>
          <w:szCs w:val="24"/>
        </w:rPr>
      </w:pPr>
    </w:p>
    <w:p w:rsidR="00A66734" w:rsidRDefault="00A66734" w:rsidP="00AE0BAA">
      <w:pPr>
        <w:pStyle w:val="a3"/>
        <w:ind w:left="360" w:firstLineChars="0" w:firstLine="0"/>
        <w:rPr>
          <w:rFonts w:ascii="Arial" w:hAnsi="Arial" w:cs="Arial"/>
          <w:sz w:val="24"/>
          <w:szCs w:val="24"/>
        </w:rPr>
      </w:pPr>
      <w:r>
        <w:rPr>
          <w:rFonts w:ascii="Arial" w:hAnsi="Arial" w:cs="Arial"/>
          <w:sz w:val="24"/>
          <w:szCs w:val="24"/>
        </w:rPr>
        <w:t>SIMPLE_INTEGER is a subtype of PLS_INTEGER which has the same range as pi but has a NOT NULL constraint</w:t>
      </w:r>
    </w:p>
    <w:p w:rsidR="009374D5" w:rsidRDefault="002075BE" w:rsidP="002075BE">
      <w:pPr>
        <w:rPr>
          <w:rFonts w:ascii="Arial" w:hAnsi="Arial" w:cs="Arial"/>
          <w:b/>
          <w:color w:val="4472C4" w:themeColor="accent5"/>
          <w:sz w:val="24"/>
          <w:szCs w:val="24"/>
        </w:rPr>
      </w:pPr>
      <w:r w:rsidRPr="0043668D">
        <w:rPr>
          <w:rFonts w:ascii="Arial" w:hAnsi="Arial" w:cs="Arial" w:hint="eastAsia"/>
          <w:b/>
          <w:color w:val="4472C4" w:themeColor="accent5"/>
          <w:sz w:val="24"/>
          <w:szCs w:val="24"/>
        </w:rPr>
        <w:t>W</w:t>
      </w:r>
      <w:r w:rsidR="0043668D" w:rsidRPr="0043668D">
        <w:rPr>
          <w:rFonts w:ascii="Arial" w:hAnsi="Arial" w:cs="Arial"/>
          <w:b/>
          <w:color w:val="4472C4" w:themeColor="accent5"/>
          <w:sz w:val="24"/>
          <w:szCs w:val="24"/>
        </w:rPr>
        <w:t>hat are the difference between EXIT and CONTINUE?</w:t>
      </w:r>
    </w:p>
    <w:p w:rsidR="0043668D" w:rsidRDefault="0043668D" w:rsidP="002075BE">
      <w:pPr>
        <w:rPr>
          <w:rFonts w:ascii="Arial" w:hAnsi="Arial" w:cs="Arial"/>
          <w:sz w:val="24"/>
          <w:szCs w:val="24"/>
        </w:rPr>
      </w:pPr>
      <w:r>
        <w:rPr>
          <w:rFonts w:ascii="Arial" w:hAnsi="Arial" w:cs="Arial"/>
          <w:sz w:val="24"/>
          <w:szCs w:val="24"/>
        </w:rPr>
        <w:t>EXIT STATEMENT: it exits the current iteration of the loop and transfer the control to the end of the loop, say it breaks the loop as Java</w:t>
      </w:r>
    </w:p>
    <w:p w:rsidR="0043668D" w:rsidRDefault="0043668D" w:rsidP="002075BE">
      <w:pPr>
        <w:rPr>
          <w:rFonts w:ascii="Arial" w:hAnsi="Arial" w:cs="Arial"/>
          <w:sz w:val="24"/>
          <w:szCs w:val="24"/>
        </w:rPr>
      </w:pPr>
      <w:r>
        <w:rPr>
          <w:rFonts w:ascii="Arial" w:hAnsi="Arial" w:cs="Arial"/>
          <w:sz w:val="24"/>
          <w:szCs w:val="24"/>
        </w:rPr>
        <w:t>CONTINUE STATEMENT:</w:t>
      </w:r>
      <w:r>
        <w:rPr>
          <w:rFonts w:ascii="Arial" w:hAnsi="Arial" w:cs="Arial"/>
          <w:sz w:val="24"/>
          <w:szCs w:val="24"/>
        </w:rPr>
        <w:tab/>
        <w:t xml:space="preserve">it exits the current iteration of the loop and transfer the control to the next iteration of the loop. The loop is not interrupted. </w:t>
      </w:r>
    </w:p>
    <w:p w:rsidR="0043668D" w:rsidRDefault="0043668D" w:rsidP="002075BE">
      <w:pPr>
        <w:rPr>
          <w:rFonts w:ascii="Arial" w:hAnsi="Arial" w:cs="Arial"/>
          <w:sz w:val="24"/>
          <w:szCs w:val="24"/>
        </w:rPr>
      </w:pPr>
    </w:p>
    <w:p w:rsidR="006A2FA3" w:rsidRDefault="006A2FA3" w:rsidP="002075BE">
      <w:pPr>
        <w:rPr>
          <w:rFonts w:ascii="Arial" w:hAnsi="Arial" w:cs="Arial"/>
          <w:b/>
          <w:color w:val="5B9BD5" w:themeColor="accent1"/>
          <w:sz w:val="24"/>
          <w:szCs w:val="24"/>
        </w:rPr>
      </w:pPr>
      <w:r w:rsidRPr="006A2FA3">
        <w:rPr>
          <w:rFonts w:ascii="Arial" w:hAnsi="Arial" w:cs="Arial"/>
          <w:b/>
          <w:color w:val="5B9BD5" w:themeColor="accent1"/>
          <w:sz w:val="24"/>
          <w:szCs w:val="24"/>
        </w:rPr>
        <w:t>Sequential</w:t>
      </w:r>
      <w:r w:rsidR="00E50C00">
        <w:rPr>
          <w:rFonts w:ascii="Arial" w:hAnsi="Arial" w:cs="Arial"/>
          <w:b/>
          <w:color w:val="5B9BD5" w:themeColor="accent1"/>
          <w:sz w:val="24"/>
          <w:szCs w:val="24"/>
        </w:rPr>
        <w:t xml:space="preserve"> control statements GOTO</w:t>
      </w:r>
      <w:r w:rsidRPr="006A2FA3">
        <w:rPr>
          <w:rFonts w:ascii="Arial" w:hAnsi="Arial" w:cs="Arial"/>
          <w:b/>
          <w:color w:val="5B9BD5" w:themeColor="accent1"/>
          <w:sz w:val="24"/>
          <w:szCs w:val="24"/>
        </w:rPr>
        <w:t xml:space="preserve"> </w:t>
      </w:r>
    </w:p>
    <w:p w:rsidR="006A2FA3" w:rsidRDefault="006A2FA3" w:rsidP="002075BE">
      <w:pPr>
        <w:rPr>
          <w:rFonts w:ascii="Arial" w:hAnsi="Arial" w:cs="Arial"/>
          <w:sz w:val="24"/>
          <w:szCs w:val="24"/>
        </w:rPr>
      </w:pPr>
      <w:r>
        <w:rPr>
          <w:rFonts w:ascii="Arial" w:hAnsi="Arial" w:cs="Arial"/>
          <w:sz w:val="24"/>
          <w:szCs w:val="24"/>
        </w:rPr>
        <w:t>GOTO STATEMENT: GOTO is always used with label, it transfer the control to a label unconditionally.</w:t>
      </w:r>
    </w:p>
    <w:p w:rsidR="006A2FA3" w:rsidRDefault="006A2FA3" w:rsidP="002075BE">
      <w:pPr>
        <w:rPr>
          <w:rFonts w:ascii="Arial" w:hAnsi="Arial" w:cs="Arial"/>
          <w:sz w:val="24"/>
          <w:szCs w:val="24"/>
        </w:rPr>
      </w:pPr>
      <w:r>
        <w:rPr>
          <w:rFonts w:ascii="Arial" w:hAnsi="Arial" w:cs="Arial"/>
          <w:sz w:val="24"/>
          <w:szCs w:val="24"/>
        </w:rPr>
        <w:t>GOTO constrains</w:t>
      </w:r>
      <w:proofErr w:type="gramStart"/>
      <w:r>
        <w:rPr>
          <w:rFonts w:ascii="Arial" w:hAnsi="Arial" w:cs="Arial"/>
          <w:sz w:val="24"/>
          <w:szCs w:val="24"/>
        </w:rPr>
        <w:t>:1</w:t>
      </w:r>
      <w:proofErr w:type="gramEnd"/>
      <w:r>
        <w:rPr>
          <w:rFonts w:ascii="Arial" w:hAnsi="Arial" w:cs="Arial"/>
          <w:sz w:val="24"/>
          <w:szCs w:val="24"/>
        </w:rPr>
        <w:t xml:space="preserve">. </w:t>
      </w:r>
      <w:proofErr w:type="spellStart"/>
      <w:r>
        <w:rPr>
          <w:rFonts w:ascii="Arial" w:hAnsi="Arial" w:cs="Arial"/>
          <w:sz w:val="24"/>
          <w:szCs w:val="24"/>
        </w:rPr>
        <w:t>Donot</w:t>
      </w:r>
      <w:proofErr w:type="spellEnd"/>
      <w:r>
        <w:rPr>
          <w:rFonts w:ascii="Arial" w:hAnsi="Arial" w:cs="Arial"/>
          <w:sz w:val="24"/>
          <w:szCs w:val="24"/>
        </w:rPr>
        <w:t xml:space="preserve"> use GOTO in a complex nested structure, it makes it harder to maintain the program. 2. Cannot use GOTO transfer the control into </w:t>
      </w:r>
      <w:proofErr w:type="gramStart"/>
      <w:r>
        <w:rPr>
          <w:rFonts w:ascii="Arial" w:hAnsi="Arial" w:cs="Arial"/>
          <w:sz w:val="24"/>
          <w:szCs w:val="24"/>
        </w:rPr>
        <w:t>a</w:t>
      </w:r>
      <w:proofErr w:type="gramEnd"/>
      <w:r>
        <w:rPr>
          <w:rFonts w:ascii="Arial" w:hAnsi="Arial" w:cs="Arial"/>
          <w:sz w:val="24"/>
          <w:szCs w:val="24"/>
        </w:rPr>
        <w:t xml:space="preserve"> IF statement. </w:t>
      </w:r>
    </w:p>
    <w:p w:rsidR="006A2FA3" w:rsidRPr="006A2FA3" w:rsidRDefault="006A2FA3" w:rsidP="002075BE">
      <w:pPr>
        <w:rPr>
          <w:rFonts w:ascii="Arial" w:hAnsi="Arial" w:cs="Arial" w:hint="eastAsia"/>
          <w:sz w:val="24"/>
          <w:szCs w:val="24"/>
        </w:rPr>
      </w:pPr>
      <w:r>
        <w:rPr>
          <w:rFonts w:ascii="Arial" w:hAnsi="Arial" w:cs="Arial"/>
          <w:sz w:val="24"/>
          <w:szCs w:val="24"/>
        </w:rPr>
        <w:t xml:space="preserve"> </w:t>
      </w:r>
    </w:p>
    <w:p w:rsidR="009374D5" w:rsidRPr="006A2FA3" w:rsidRDefault="009374D5" w:rsidP="006A2FA3">
      <w:pPr>
        <w:rPr>
          <w:rFonts w:ascii="Arial" w:hAnsi="Arial" w:cs="Arial"/>
          <w:b/>
          <w:color w:val="4472C4" w:themeColor="accent5"/>
          <w:sz w:val="24"/>
          <w:szCs w:val="24"/>
        </w:rPr>
      </w:pPr>
      <w:r w:rsidRPr="006A2FA3">
        <w:rPr>
          <w:rFonts w:ascii="Arial" w:hAnsi="Arial" w:cs="Arial" w:hint="eastAsia"/>
          <w:b/>
          <w:color w:val="4472C4" w:themeColor="accent5"/>
          <w:sz w:val="24"/>
          <w:szCs w:val="24"/>
        </w:rPr>
        <w:t>U</w:t>
      </w:r>
      <w:r w:rsidRPr="006A2FA3">
        <w:rPr>
          <w:rFonts w:ascii="Arial" w:hAnsi="Arial" w:cs="Arial"/>
          <w:b/>
          <w:color w:val="4472C4" w:themeColor="accent5"/>
          <w:sz w:val="24"/>
          <w:szCs w:val="24"/>
        </w:rPr>
        <w:t>ser-defined subtype</w:t>
      </w:r>
    </w:p>
    <w:p w:rsidR="009374D5" w:rsidRDefault="009374D5" w:rsidP="009374D5">
      <w:pPr>
        <w:rPr>
          <w:rFonts w:ascii="Arial" w:hAnsi="Arial" w:cs="Arial"/>
          <w:sz w:val="24"/>
          <w:szCs w:val="24"/>
        </w:rPr>
      </w:pPr>
      <w:r>
        <w:rPr>
          <w:rFonts w:ascii="Arial" w:hAnsi="Arial" w:cs="Arial"/>
          <w:sz w:val="24"/>
          <w:szCs w:val="24"/>
        </w:rPr>
        <w:t>There are two types of user-defined subtype, the subtypes has scalar datatype as the base type</w:t>
      </w:r>
    </w:p>
    <w:p w:rsidR="009374D5" w:rsidRDefault="009374D5" w:rsidP="009374D5">
      <w:pPr>
        <w:pStyle w:val="a3"/>
        <w:numPr>
          <w:ilvl w:val="0"/>
          <w:numId w:val="3"/>
        </w:numPr>
        <w:ind w:firstLineChars="0"/>
        <w:rPr>
          <w:rFonts w:ascii="Arial" w:hAnsi="Arial" w:cs="Arial"/>
          <w:sz w:val="24"/>
          <w:szCs w:val="24"/>
        </w:rPr>
      </w:pPr>
      <w:r>
        <w:rPr>
          <w:rFonts w:ascii="Arial" w:hAnsi="Arial" w:cs="Arial"/>
          <w:sz w:val="24"/>
          <w:szCs w:val="24"/>
        </w:rPr>
        <w:t xml:space="preserve">Unconstrained </w:t>
      </w:r>
    </w:p>
    <w:p w:rsidR="009374D5" w:rsidRPr="009374D5" w:rsidRDefault="009374D5" w:rsidP="009374D5">
      <w:pPr>
        <w:pStyle w:val="a3"/>
        <w:numPr>
          <w:ilvl w:val="0"/>
          <w:numId w:val="3"/>
        </w:numPr>
        <w:ind w:firstLineChars="0"/>
        <w:rPr>
          <w:rFonts w:ascii="Arial" w:hAnsi="Arial" w:cs="Arial"/>
          <w:sz w:val="24"/>
          <w:szCs w:val="24"/>
        </w:rPr>
      </w:pPr>
      <w:r>
        <w:rPr>
          <w:rFonts w:ascii="Arial" w:hAnsi="Arial" w:cs="Arial"/>
          <w:sz w:val="24"/>
          <w:szCs w:val="24"/>
        </w:rPr>
        <w:t xml:space="preserve">Constrained including NOT NULL ,RANGE, </w:t>
      </w:r>
    </w:p>
    <w:p w:rsidR="009374D5" w:rsidRDefault="009374D5" w:rsidP="009374D5">
      <w:pPr>
        <w:rPr>
          <w:rFonts w:ascii="Arial" w:hAnsi="Arial" w:cs="Arial"/>
          <w:sz w:val="24"/>
          <w:szCs w:val="24"/>
        </w:rPr>
      </w:pPr>
      <w:r w:rsidRPr="009374D5">
        <w:rPr>
          <w:rFonts w:ascii="Arial" w:hAnsi="Arial" w:cs="Arial"/>
          <w:sz w:val="24"/>
          <w:szCs w:val="24"/>
        </w:rPr>
        <w:t xml:space="preserve"> </w:t>
      </w:r>
      <w:r w:rsidR="002075BE">
        <w:rPr>
          <w:rFonts w:ascii="Arial" w:hAnsi="Arial" w:cs="Arial"/>
          <w:sz w:val="24"/>
          <w:szCs w:val="24"/>
        </w:rPr>
        <w:t>Note: the only base type can be used to declare a range subtype is PLS_INTEGER</w:t>
      </w:r>
    </w:p>
    <w:p w:rsidR="0080546D" w:rsidRDefault="0080546D" w:rsidP="009374D5">
      <w:pPr>
        <w:rPr>
          <w:rFonts w:ascii="Arial" w:hAnsi="Arial" w:cs="Arial"/>
          <w:sz w:val="24"/>
          <w:szCs w:val="24"/>
        </w:rPr>
      </w:pPr>
    </w:p>
    <w:p w:rsidR="0080546D" w:rsidRPr="0080546D" w:rsidRDefault="0080546D" w:rsidP="009374D5">
      <w:pPr>
        <w:rPr>
          <w:rFonts w:ascii="Arial" w:hAnsi="Arial" w:cs="Arial"/>
          <w:b/>
          <w:color w:val="2E74B5" w:themeColor="accent1" w:themeShade="BF"/>
          <w:sz w:val="24"/>
          <w:szCs w:val="24"/>
        </w:rPr>
      </w:pPr>
      <w:r w:rsidRPr="0080546D">
        <w:rPr>
          <w:rFonts w:ascii="Arial" w:hAnsi="Arial" w:cs="Arial" w:hint="eastAsia"/>
          <w:b/>
          <w:color w:val="2E74B5" w:themeColor="accent1" w:themeShade="BF"/>
          <w:sz w:val="24"/>
          <w:szCs w:val="24"/>
        </w:rPr>
        <w:t>C</w:t>
      </w:r>
      <w:r w:rsidRPr="0080546D">
        <w:rPr>
          <w:rFonts w:ascii="Arial" w:hAnsi="Arial" w:cs="Arial"/>
          <w:b/>
          <w:color w:val="2E74B5" w:themeColor="accent1" w:themeShade="BF"/>
          <w:sz w:val="24"/>
          <w:szCs w:val="24"/>
        </w:rPr>
        <w:t xml:space="preserve">omposite </w:t>
      </w:r>
      <w:proofErr w:type="spellStart"/>
      <w:r w:rsidRPr="0080546D">
        <w:rPr>
          <w:rFonts w:ascii="Arial" w:hAnsi="Arial" w:cs="Arial"/>
          <w:b/>
          <w:color w:val="2E74B5" w:themeColor="accent1" w:themeShade="BF"/>
          <w:sz w:val="24"/>
          <w:szCs w:val="24"/>
        </w:rPr>
        <w:t>datetype</w:t>
      </w:r>
      <w:proofErr w:type="spellEnd"/>
      <w:r w:rsidRPr="0080546D">
        <w:rPr>
          <w:rFonts w:ascii="Arial" w:hAnsi="Arial" w:cs="Arial"/>
          <w:b/>
          <w:color w:val="2E74B5" w:themeColor="accent1" w:themeShade="BF"/>
          <w:sz w:val="24"/>
          <w:szCs w:val="24"/>
        </w:rPr>
        <w:t>:</w:t>
      </w:r>
      <w:r w:rsidRPr="0080546D">
        <w:rPr>
          <w:rFonts w:ascii="Arial" w:hAnsi="Arial" w:cs="Arial" w:hint="eastAsia"/>
          <w:b/>
          <w:color w:val="2E74B5" w:themeColor="accent1" w:themeShade="BF"/>
          <w:sz w:val="24"/>
          <w:szCs w:val="24"/>
        </w:rPr>
        <w:t xml:space="preserve"> </w:t>
      </w:r>
      <w:r w:rsidRPr="0080546D">
        <w:rPr>
          <w:rFonts w:ascii="Arial" w:hAnsi="Arial" w:cs="Arial"/>
          <w:b/>
          <w:color w:val="2E74B5" w:themeColor="accent1" w:themeShade="BF"/>
          <w:sz w:val="24"/>
          <w:szCs w:val="24"/>
        </w:rPr>
        <w:t>Collections and Record</w:t>
      </w:r>
    </w:p>
    <w:p w:rsidR="0080546D" w:rsidRDefault="0080546D" w:rsidP="009374D5">
      <w:pPr>
        <w:rPr>
          <w:rFonts w:ascii="Arial" w:hAnsi="Arial" w:cs="Arial"/>
          <w:sz w:val="24"/>
          <w:szCs w:val="24"/>
        </w:rPr>
      </w:pPr>
    </w:p>
    <w:p w:rsidR="0080546D" w:rsidRDefault="0080546D" w:rsidP="009374D5">
      <w:pPr>
        <w:rPr>
          <w:rFonts w:ascii="Arial" w:hAnsi="Arial" w:cs="Arial" w:hint="eastAsia"/>
          <w:sz w:val="24"/>
          <w:szCs w:val="24"/>
        </w:rPr>
      </w:pPr>
      <w:r>
        <w:rPr>
          <w:rFonts w:ascii="Arial" w:hAnsi="Arial" w:cs="Arial" w:hint="eastAsia"/>
          <w:sz w:val="24"/>
          <w:szCs w:val="24"/>
        </w:rPr>
        <w:t>Co</w:t>
      </w:r>
      <w:r>
        <w:rPr>
          <w:rFonts w:ascii="Arial" w:hAnsi="Arial" w:cs="Arial"/>
          <w:sz w:val="24"/>
          <w:szCs w:val="24"/>
        </w:rPr>
        <w:t>llection: in a collection the internal component</w:t>
      </w:r>
      <w:r w:rsidR="00697A6D">
        <w:rPr>
          <w:rFonts w:ascii="Arial" w:hAnsi="Arial" w:cs="Arial"/>
          <w:sz w:val="24"/>
          <w:szCs w:val="24"/>
        </w:rPr>
        <w:t>s</w:t>
      </w:r>
      <w:r>
        <w:rPr>
          <w:rFonts w:ascii="Arial" w:hAnsi="Arial" w:cs="Arial"/>
          <w:sz w:val="24"/>
          <w:szCs w:val="24"/>
        </w:rPr>
        <w:t xml:space="preserve"> always have a </w:t>
      </w:r>
      <w:r w:rsidRPr="0080546D">
        <w:rPr>
          <w:rFonts w:ascii="Arial" w:hAnsi="Arial" w:cs="Arial"/>
          <w:color w:val="2E74B5" w:themeColor="accent1" w:themeShade="BF"/>
          <w:sz w:val="24"/>
          <w:szCs w:val="24"/>
        </w:rPr>
        <w:t>same data type</w:t>
      </w:r>
      <w:r>
        <w:rPr>
          <w:rFonts w:ascii="Arial" w:hAnsi="Arial" w:cs="Arial"/>
          <w:sz w:val="24"/>
          <w:szCs w:val="24"/>
        </w:rPr>
        <w:t xml:space="preserve">, we call them the </w:t>
      </w:r>
      <w:r w:rsidRPr="0080546D">
        <w:rPr>
          <w:rFonts w:ascii="Arial" w:hAnsi="Arial" w:cs="Arial"/>
          <w:color w:val="2E74B5" w:themeColor="accent1" w:themeShade="BF"/>
          <w:sz w:val="24"/>
          <w:szCs w:val="24"/>
        </w:rPr>
        <w:t>element</w:t>
      </w:r>
      <w:r>
        <w:rPr>
          <w:rFonts w:ascii="Arial" w:hAnsi="Arial" w:cs="Arial"/>
          <w:sz w:val="24"/>
          <w:szCs w:val="24"/>
        </w:rPr>
        <w:t xml:space="preserve"> of a collection. The element can be accessed through its unique index </w:t>
      </w:r>
    </w:p>
    <w:p w:rsidR="0080546D" w:rsidRDefault="0080546D" w:rsidP="009374D5">
      <w:pPr>
        <w:rPr>
          <w:rFonts w:ascii="Arial" w:hAnsi="Arial" w:cs="Arial"/>
          <w:sz w:val="24"/>
          <w:szCs w:val="24"/>
        </w:rPr>
      </w:pPr>
      <w:r>
        <w:rPr>
          <w:rFonts w:ascii="Arial" w:hAnsi="Arial" w:cs="Arial"/>
          <w:sz w:val="24"/>
          <w:szCs w:val="24"/>
        </w:rPr>
        <w:t>Collection types:</w:t>
      </w:r>
    </w:p>
    <w:p w:rsidR="00143DFB" w:rsidRDefault="001F11C5" w:rsidP="001F11C5">
      <w:pPr>
        <w:pStyle w:val="a3"/>
        <w:numPr>
          <w:ilvl w:val="0"/>
          <w:numId w:val="6"/>
        </w:numPr>
        <w:ind w:firstLineChars="0"/>
        <w:rPr>
          <w:rFonts w:ascii="Arial" w:hAnsi="Arial" w:cs="Arial"/>
          <w:sz w:val="24"/>
          <w:szCs w:val="24"/>
        </w:rPr>
      </w:pPr>
      <w:r w:rsidRPr="00025729">
        <w:rPr>
          <w:rFonts w:ascii="Arial" w:hAnsi="Arial" w:cs="Arial"/>
          <w:color w:val="2E74B5" w:themeColor="accent1" w:themeShade="BF"/>
          <w:sz w:val="24"/>
          <w:szCs w:val="24"/>
        </w:rPr>
        <w:t>Associated</w:t>
      </w:r>
      <w:r w:rsidR="0080546D" w:rsidRPr="00025729">
        <w:rPr>
          <w:rFonts w:ascii="Arial" w:hAnsi="Arial" w:cs="Arial"/>
          <w:color w:val="2E74B5" w:themeColor="accent1" w:themeShade="BF"/>
          <w:sz w:val="24"/>
          <w:szCs w:val="24"/>
        </w:rPr>
        <w:t xml:space="preserve"> arra</w:t>
      </w:r>
      <w:r w:rsidR="0080546D" w:rsidRPr="00025729">
        <w:rPr>
          <w:rFonts w:ascii="Arial" w:hAnsi="Arial" w:cs="Arial" w:hint="eastAsia"/>
          <w:color w:val="2E74B5" w:themeColor="accent1" w:themeShade="BF"/>
          <w:sz w:val="24"/>
          <w:szCs w:val="24"/>
        </w:rPr>
        <w:t>y</w:t>
      </w:r>
      <w:r w:rsidR="00697A6D" w:rsidRPr="00143DFB">
        <w:rPr>
          <w:rFonts w:ascii="Arial" w:hAnsi="Arial" w:cs="Arial"/>
          <w:sz w:val="24"/>
          <w:szCs w:val="24"/>
        </w:rPr>
        <w:t xml:space="preserve">: is a set of key-value pairs, each key has </w:t>
      </w:r>
      <w:proofErr w:type="gramStart"/>
      <w:r w:rsidR="00697A6D" w:rsidRPr="00143DFB">
        <w:rPr>
          <w:rFonts w:ascii="Arial" w:hAnsi="Arial" w:cs="Arial"/>
          <w:sz w:val="24"/>
          <w:szCs w:val="24"/>
        </w:rPr>
        <w:t>an</w:t>
      </w:r>
      <w:proofErr w:type="gramEnd"/>
      <w:r w:rsidR="00697A6D" w:rsidRPr="00143DFB">
        <w:rPr>
          <w:rFonts w:ascii="Arial" w:hAnsi="Arial" w:cs="Arial"/>
          <w:sz w:val="24"/>
          <w:szCs w:val="24"/>
        </w:rPr>
        <w:t xml:space="preserve"> uniq</w:t>
      </w:r>
      <w:r w:rsidR="00143DFB">
        <w:rPr>
          <w:rFonts w:ascii="Arial" w:hAnsi="Arial" w:cs="Arial"/>
          <w:sz w:val="24"/>
          <w:szCs w:val="24"/>
        </w:rPr>
        <w:t>ue index. An associated array can hold unspecified number of elements, the elements can be accessed without knowing its position</w:t>
      </w:r>
    </w:p>
    <w:p w:rsidR="00807602" w:rsidRDefault="001F11C5" w:rsidP="00143DFB">
      <w:pPr>
        <w:pStyle w:val="a3"/>
        <w:ind w:left="360" w:firstLineChars="0" w:firstLine="0"/>
        <w:rPr>
          <w:rFonts w:ascii="Arial" w:hAnsi="Arial" w:cs="Arial"/>
          <w:sz w:val="24"/>
          <w:szCs w:val="24"/>
        </w:rPr>
      </w:pPr>
      <w:r>
        <w:rPr>
          <w:rFonts w:ascii="Arial" w:hAnsi="Arial" w:cs="Arial"/>
          <w:sz w:val="24"/>
          <w:szCs w:val="24"/>
        </w:rPr>
        <w:t>When</w:t>
      </w:r>
      <w:r w:rsidR="00143DFB">
        <w:rPr>
          <w:rFonts w:ascii="Arial" w:hAnsi="Arial" w:cs="Arial"/>
          <w:sz w:val="24"/>
          <w:szCs w:val="24"/>
        </w:rPr>
        <w:t xml:space="preserve"> to use:</w:t>
      </w:r>
    </w:p>
    <w:p w:rsidR="00807602" w:rsidRDefault="00143DFB" w:rsidP="00143DFB">
      <w:pPr>
        <w:pStyle w:val="a3"/>
        <w:ind w:left="360" w:firstLineChars="0" w:firstLine="0"/>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a</w:t>
      </w:r>
      <w:proofErr w:type="gramEnd"/>
      <w:r>
        <w:rPr>
          <w:rFonts w:ascii="Arial" w:hAnsi="Arial" w:cs="Arial"/>
          <w:sz w:val="24"/>
          <w:szCs w:val="24"/>
        </w:rPr>
        <w:t xml:space="preserve"> relatively small lookup table </w:t>
      </w:r>
    </w:p>
    <w:p w:rsidR="00143DFB" w:rsidRDefault="00143DFB" w:rsidP="00143DFB">
      <w:pPr>
        <w:pStyle w:val="a3"/>
        <w:ind w:left="360" w:firstLineChars="0" w:firstLine="0"/>
        <w:rPr>
          <w:rFonts w:ascii="Arial" w:hAnsi="Arial" w:cs="Arial"/>
          <w:sz w:val="24"/>
          <w:szCs w:val="24"/>
        </w:rPr>
      </w:pPr>
      <w:r>
        <w:rPr>
          <w:rFonts w:ascii="Arial" w:hAnsi="Arial" w:cs="Arial"/>
          <w:sz w:val="24"/>
          <w:szCs w:val="24"/>
        </w:rPr>
        <w:t xml:space="preserve">2. Passing the collection to and from database </w:t>
      </w:r>
      <w:proofErr w:type="gramStart"/>
      <w:r>
        <w:rPr>
          <w:rFonts w:ascii="Arial" w:hAnsi="Arial" w:cs="Arial"/>
          <w:sz w:val="24"/>
          <w:szCs w:val="24"/>
        </w:rPr>
        <w:t>server(</w:t>
      </w:r>
      <w:proofErr w:type="gramEnd"/>
      <w:r>
        <w:rPr>
          <w:rFonts w:ascii="Arial" w:hAnsi="Arial" w:cs="Arial"/>
          <w:sz w:val="24"/>
          <w:szCs w:val="24"/>
        </w:rPr>
        <w:t xml:space="preserve">FORALL &amp; BULK COLLECT) </w:t>
      </w:r>
    </w:p>
    <w:p w:rsidR="00143DFB" w:rsidRDefault="001F11C5" w:rsidP="001F11C5">
      <w:pPr>
        <w:ind w:firstLineChars="150" w:firstLine="360"/>
        <w:rPr>
          <w:rFonts w:ascii="Arial" w:hAnsi="Arial" w:cs="Arial"/>
          <w:sz w:val="24"/>
          <w:szCs w:val="24"/>
        </w:rPr>
      </w:pPr>
      <w:r w:rsidRPr="001F11C5">
        <w:rPr>
          <w:rFonts w:ascii="Arial" w:hAnsi="Arial" w:cs="Arial"/>
          <w:sz w:val="24"/>
          <w:szCs w:val="24"/>
        </w:rPr>
        <w:lastRenderedPageBreak/>
        <w:t>Conclusion</w:t>
      </w:r>
      <w:r w:rsidR="00143DFB" w:rsidRPr="001F11C5">
        <w:rPr>
          <w:rFonts w:ascii="Arial" w:hAnsi="Arial" w:cs="Arial"/>
          <w:sz w:val="24"/>
          <w:szCs w:val="24"/>
        </w:rPr>
        <w:t xml:space="preserve">: the associated array is used for a temporary data storage </w:t>
      </w:r>
    </w:p>
    <w:p w:rsidR="001F11C5" w:rsidRDefault="001F11C5" w:rsidP="001F11C5">
      <w:pPr>
        <w:pStyle w:val="a3"/>
        <w:numPr>
          <w:ilvl w:val="0"/>
          <w:numId w:val="6"/>
        </w:numPr>
        <w:ind w:firstLineChars="0"/>
        <w:rPr>
          <w:rFonts w:ascii="Arial" w:hAnsi="Arial" w:cs="Arial"/>
          <w:sz w:val="24"/>
          <w:szCs w:val="24"/>
        </w:rPr>
      </w:pPr>
      <w:r w:rsidRPr="00025729">
        <w:rPr>
          <w:rFonts w:ascii="Arial" w:hAnsi="Arial" w:cs="Arial" w:hint="eastAsia"/>
          <w:color w:val="2E74B5" w:themeColor="accent1" w:themeShade="BF"/>
          <w:sz w:val="24"/>
          <w:szCs w:val="24"/>
        </w:rPr>
        <w:t>V</w:t>
      </w:r>
      <w:r w:rsidRPr="00025729">
        <w:rPr>
          <w:rFonts w:ascii="Arial" w:hAnsi="Arial" w:cs="Arial"/>
          <w:color w:val="2E74B5" w:themeColor="accent1" w:themeShade="BF"/>
          <w:sz w:val="24"/>
          <w:szCs w:val="24"/>
        </w:rPr>
        <w:t>ARRAY</w:t>
      </w:r>
      <w:r>
        <w:rPr>
          <w:rFonts w:ascii="Arial" w:hAnsi="Arial" w:cs="Arial"/>
          <w:sz w:val="24"/>
          <w:szCs w:val="24"/>
        </w:rPr>
        <w:t>: is an array which contains zero to maximum number of elements</w:t>
      </w:r>
    </w:p>
    <w:p w:rsidR="001F11C5" w:rsidRDefault="001F11C5" w:rsidP="001F11C5">
      <w:pPr>
        <w:pStyle w:val="a3"/>
        <w:ind w:left="720" w:firstLineChars="0" w:firstLine="0"/>
        <w:rPr>
          <w:rFonts w:ascii="Arial" w:hAnsi="Arial" w:cs="Arial"/>
          <w:sz w:val="24"/>
          <w:szCs w:val="24"/>
        </w:rPr>
      </w:pPr>
      <w:r>
        <w:rPr>
          <w:rFonts w:ascii="Arial" w:hAnsi="Arial" w:cs="Arial"/>
          <w:sz w:val="24"/>
          <w:szCs w:val="24"/>
        </w:rPr>
        <w:t>Index: the lower bound is the 1 and the upper bound is the number of elements, the upper bound cannot exceed maximum size of array</w:t>
      </w:r>
    </w:p>
    <w:p w:rsidR="001F11C5" w:rsidRDefault="001F11C5" w:rsidP="001F11C5">
      <w:pPr>
        <w:pStyle w:val="a3"/>
        <w:ind w:left="720" w:firstLineChars="0" w:firstLine="0"/>
        <w:rPr>
          <w:rFonts w:ascii="Arial" w:hAnsi="Arial" w:cs="Arial"/>
          <w:sz w:val="24"/>
          <w:szCs w:val="24"/>
        </w:rPr>
      </w:pPr>
      <w:r>
        <w:rPr>
          <w:rFonts w:ascii="Arial" w:hAnsi="Arial" w:cs="Arial"/>
          <w:sz w:val="24"/>
          <w:szCs w:val="24"/>
        </w:rPr>
        <w:t xml:space="preserve">Constructor: the uninitialized </w:t>
      </w:r>
      <w:proofErr w:type="spellStart"/>
      <w:r>
        <w:rPr>
          <w:rFonts w:ascii="Arial" w:hAnsi="Arial" w:cs="Arial"/>
          <w:sz w:val="24"/>
          <w:szCs w:val="24"/>
        </w:rPr>
        <w:t>varray</w:t>
      </w:r>
      <w:proofErr w:type="spellEnd"/>
      <w:r>
        <w:rPr>
          <w:rFonts w:ascii="Arial" w:hAnsi="Arial" w:cs="Arial"/>
          <w:sz w:val="24"/>
          <w:szCs w:val="24"/>
        </w:rPr>
        <w:t xml:space="preserve"> is null, we have to initialized it in order to use it</w:t>
      </w:r>
    </w:p>
    <w:p w:rsidR="00807602" w:rsidRDefault="001F11C5" w:rsidP="001F11C5">
      <w:pPr>
        <w:pStyle w:val="a3"/>
        <w:ind w:left="720" w:firstLineChars="0" w:firstLine="0"/>
        <w:rPr>
          <w:rFonts w:ascii="Arial" w:hAnsi="Arial" w:cs="Arial"/>
          <w:sz w:val="24"/>
          <w:szCs w:val="24"/>
        </w:rPr>
      </w:pPr>
      <w:r>
        <w:rPr>
          <w:rFonts w:ascii="Arial" w:hAnsi="Arial" w:cs="Arial"/>
          <w:sz w:val="24"/>
          <w:szCs w:val="24"/>
        </w:rPr>
        <w:t>When to use:</w:t>
      </w:r>
    </w:p>
    <w:p w:rsidR="00807602" w:rsidRDefault="001F11C5" w:rsidP="001F11C5">
      <w:pPr>
        <w:pStyle w:val="a3"/>
        <w:ind w:left="720" w:firstLineChars="0" w:firstLine="0"/>
        <w:rPr>
          <w:rFonts w:ascii="Arial" w:hAnsi="Arial" w:cs="Arial"/>
          <w:sz w:val="24"/>
          <w:szCs w:val="24"/>
        </w:rPr>
      </w:pPr>
      <w:r>
        <w:rPr>
          <w:rFonts w:ascii="Arial" w:hAnsi="Arial" w:cs="Arial"/>
          <w:sz w:val="24"/>
          <w:szCs w:val="24"/>
        </w:rPr>
        <w:t xml:space="preserve">1. You know the max number of elements </w:t>
      </w:r>
      <w:proofErr w:type="spellStart"/>
      <w:r w:rsidR="002D6BC2">
        <w:rPr>
          <w:rFonts w:ascii="Arial" w:hAnsi="Arial" w:cs="Arial"/>
          <w:sz w:val="24"/>
          <w:szCs w:val="24"/>
        </w:rPr>
        <w:t>varray</w:t>
      </w:r>
      <w:proofErr w:type="spellEnd"/>
      <w:r w:rsidR="002D6BC2">
        <w:rPr>
          <w:rFonts w:ascii="Arial" w:hAnsi="Arial" w:cs="Arial"/>
          <w:sz w:val="24"/>
          <w:szCs w:val="24"/>
        </w:rPr>
        <w:t xml:space="preserve"> contains </w:t>
      </w:r>
    </w:p>
    <w:p w:rsidR="001F11C5" w:rsidRDefault="002D6BC2" w:rsidP="001F11C5">
      <w:pPr>
        <w:pStyle w:val="a3"/>
        <w:ind w:left="720" w:firstLineChars="0" w:firstLine="0"/>
        <w:rPr>
          <w:rFonts w:ascii="Arial" w:hAnsi="Arial" w:cs="Arial"/>
          <w:sz w:val="24"/>
          <w:szCs w:val="24"/>
        </w:rPr>
      </w:pPr>
      <w:r>
        <w:rPr>
          <w:rFonts w:ascii="Arial" w:hAnsi="Arial" w:cs="Arial"/>
          <w:sz w:val="24"/>
          <w:szCs w:val="24"/>
        </w:rPr>
        <w:t>2.</w:t>
      </w:r>
      <w:r w:rsidR="00807602">
        <w:rPr>
          <w:rFonts w:ascii="Arial" w:hAnsi="Arial" w:cs="Arial"/>
          <w:sz w:val="24"/>
          <w:szCs w:val="24"/>
        </w:rPr>
        <w:t xml:space="preserve"> </w:t>
      </w:r>
      <w:proofErr w:type="gramStart"/>
      <w:r>
        <w:rPr>
          <w:rFonts w:ascii="Arial" w:hAnsi="Arial" w:cs="Arial"/>
          <w:sz w:val="24"/>
          <w:szCs w:val="24"/>
        </w:rPr>
        <w:t>usually</w:t>
      </w:r>
      <w:proofErr w:type="gramEnd"/>
      <w:r>
        <w:rPr>
          <w:rFonts w:ascii="Arial" w:hAnsi="Arial" w:cs="Arial"/>
          <w:sz w:val="24"/>
          <w:szCs w:val="24"/>
        </w:rPr>
        <w:t xml:space="preserve"> access the elements sequentially. </w:t>
      </w:r>
    </w:p>
    <w:p w:rsidR="002D6BC2" w:rsidRDefault="002D6BC2" w:rsidP="001F11C5">
      <w:pPr>
        <w:pStyle w:val="a3"/>
        <w:ind w:left="720" w:firstLineChars="0" w:firstLine="0"/>
        <w:rPr>
          <w:rFonts w:ascii="Arial" w:hAnsi="Arial" w:cs="Arial"/>
          <w:sz w:val="24"/>
          <w:szCs w:val="24"/>
        </w:rPr>
      </w:pPr>
      <w:r>
        <w:rPr>
          <w:rFonts w:ascii="Arial" w:hAnsi="Arial" w:cs="Arial"/>
          <w:sz w:val="24"/>
          <w:szCs w:val="24"/>
        </w:rPr>
        <w:t xml:space="preserve">Conclusion: because you must retrieve and store the all elements at the same time, so </w:t>
      </w:r>
      <w:proofErr w:type="spellStart"/>
      <w:r>
        <w:rPr>
          <w:rFonts w:ascii="Arial" w:hAnsi="Arial" w:cs="Arial"/>
          <w:sz w:val="24"/>
          <w:szCs w:val="24"/>
        </w:rPr>
        <w:t>varray</w:t>
      </w:r>
      <w:proofErr w:type="spellEnd"/>
      <w:r>
        <w:rPr>
          <w:rFonts w:ascii="Arial" w:hAnsi="Arial" w:cs="Arial"/>
          <w:sz w:val="24"/>
          <w:szCs w:val="24"/>
        </w:rPr>
        <w:t xml:space="preserve"> is normally not used for large numbers of elements</w:t>
      </w:r>
    </w:p>
    <w:p w:rsidR="002D6BC2" w:rsidRDefault="002D6BC2" w:rsidP="001F11C5">
      <w:pPr>
        <w:pStyle w:val="a3"/>
        <w:ind w:left="720" w:firstLineChars="0" w:firstLine="0"/>
        <w:rPr>
          <w:rFonts w:ascii="Arial" w:hAnsi="Arial" w:cs="Arial"/>
          <w:sz w:val="24"/>
          <w:szCs w:val="24"/>
        </w:rPr>
      </w:pPr>
    </w:p>
    <w:p w:rsidR="001F11C5" w:rsidRDefault="002D6BC2" w:rsidP="002D6BC2">
      <w:pPr>
        <w:pStyle w:val="a3"/>
        <w:numPr>
          <w:ilvl w:val="0"/>
          <w:numId w:val="6"/>
        </w:numPr>
        <w:ind w:firstLineChars="0"/>
        <w:rPr>
          <w:rFonts w:ascii="Arial" w:hAnsi="Arial" w:cs="Arial"/>
          <w:sz w:val="24"/>
          <w:szCs w:val="24"/>
        </w:rPr>
      </w:pPr>
      <w:r w:rsidRPr="00025729">
        <w:rPr>
          <w:rFonts w:ascii="Arial" w:hAnsi="Arial" w:cs="Arial"/>
          <w:color w:val="2E74B5" w:themeColor="accent1" w:themeShade="BF"/>
          <w:sz w:val="24"/>
          <w:szCs w:val="24"/>
        </w:rPr>
        <w:t>Nested table</w:t>
      </w:r>
      <w:r w:rsidRPr="002D6BC2">
        <w:rPr>
          <w:rFonts w:ascii="Arial" w:hAnsi="Arial" w:cs="Arial"/>
          <w:sz w:val="24"/>
          <w:szCs w:val="24"/>
        </w:rPr>
        <w:t>: it is a column type stores unspecified number of rows in no particular order.</w:t>
      </w:r>
    </w:p>
    <w:p w:rsidR="0013237B" w:rsidRDefault="002D6BC2" w:rsidP="002D6BC2">
      <w:pPr>
        <w:pStyle w:val="a3"/>
        <w:ind w:left="720" w:firstLineChars="0" w:firstLine="0"/>
        <w:rPr>
          <w:rFonts w:ascii="Arial" w:hAnsi="Arial" w:cs="Arial"/>
          <w:sz w:val="24"/>
          <w:szCs w:val="24"/>
        </w:rPr>
      </w:pPr>
      <w:r>
        <w:rPr>
          <w:rFonts w:ascii="Arial" w:hAnsi="Arial" w:cs="Arial"/>
          <w:sz w:val="24"/>
          <w:szCs w:val="24"/>
        </w:rPr>
        <w:t xml:space="preserve">Index: </w:t>
      </w:r>
      <w:proofErr w:type="spellStart"/>
      <w:r>
        <w:rPr>
          <w:rFonts w:ascii="Arial" w:hAnsi="Arial" w:cs="Arial"/>
          <w:sz w:val="24"/>
          <w:szCs w:val="24"/>
        </w:rPr>
        <w:t>plsql</w:t>
      </w:r>
      <w:proofErr w:type="spellEnd"/>
      <w:r>
        <w:rPr>
          <w:rFonts w:ascii="Arial" w:hAnsi="Arial" w:cs="Arial"/>
          <w:sz w:val="24"/>
          <w:szCs w:val="24"/>
        </w:rPr>
        <w:t xml:space="preserve"> gives rows consecutive index, start with1, we can acc</w:t>
      </w:r>
      <w:r w:rsidR="0013237B">
        <w:rPr>
          <w:rFonts w:ascii="Arial" w:hAnsi="Arial" w:cs="Arial"/>
          <w:sz w:val="24"/>
          <w:szCs w:val="24"/>
        </w:rPr>
        <w:t>ess a single</w:t>
      </w:r>
      <w:r>
        <w:rPr>
          <w:rFonts w:ascii="Arial" w:hAnsi="Arial" w:cs="Arial"/>
          <w:sz w:val="24"/>
          <w:szCs w:val="24"/>
        </w:rPr>
        <w:t xml:space="preserve"> row by using index. </w:t>
      </w:r>
      <w:proofErr w:type="gramStart"/>
      <w:r>
        <w:rPr>
          <w:rFonts w:ascii="Arial" w:hAnsi="Arial" w:cs="Arial"/>
          <w:sz w:val="24"/>
          <w:szCs w:val="24"/>
        </w:rPr>
        <w:t>but</w:t>
      </w:r>
      <w:proofErr w:type="gramEnd"/>
      <w:r>
        <w:rPr>
          <w:rFonts w:ascii="Arial" w:hAnsi="Arial" w:cs="Arial"/>
          <w:sz w:val="24"/>
          <w:szCs w:val="24"/>
        </w:rPr>
        <w:t xml:space="preserve"> the index and row order of nested table might be changed.</w:t>
      </w:r>
    </w:p>
    <w:p w:rsidR="0013237B" w:rsidRDefault="0013237B" w:rsidP="002D6BC2">
      <w:pPr>
        <w:pStyle w:val="a3"/>
        <w:ind w:left="720" w:firstLineChars="0" w:firstLine="0"/>
        <w:rPr>
          <w:rFonts w:ascii="Arial" w:hAnsi="Arial" w:cs="Arial"/>
          <w:sz w:val="24"/>
          <w:szCs w:val="24"/>
        </w:rPr>
      </w:pPr>
      <w:r>
        <w:rPr>
          <w:rFonts w:ascii="Arial" w:hAnsi="Arial" w:cs="Arial"/>
          <w:sz w:val="24"/>
          <w:szCs w:val="24"/>
        </w:rPr>
        <w:t>Constructor: the uninitialized nested table is null, we have to initialize it in order to use it</w:t>
      </w:r>
    </w:p>
    <w:p w:rsidR="00807602" w:rsidRDefault="0013237B" w:rsidP="002D6BC2">
      <w:pPr>
        <w:pStyle w:val="a3"/>
        <w:ind w:left="720" w:firstLineChars="0" w:firstLine="0"/>
        <w:rPr>
          <w:rFonts w:ascii="Arial" w:hAnsi="Arial" w:cs="Arial"/>
          <w:sz w:val="24"/>
          <w:szCs w:val="24"/>
        </w:rPr>
      </w:pPr>
      <w:r>
        <w:rPr>
          <w:rFonts w:ascii="Arial" w:hAnsi="Arial" w:cs="Arial"/>
          <w:sz w:val="24"/>
          <w:szCs w:val="24"/>
        </w:rPr>
        <w:t>When to use</w:t>
      </w:r>
      <w:r w:rsidR="00025729">
        <w:rPr>
          <w:rFonts w:ascii="Arial" w:hAnsi="Arial" w:cs="Arial"/>
          <w:sz w:val="24"/>
          <w:szCs w:val="24"/>
        </w:rPr>
        <w:t xml:space="preserve">: </w:t>
      </w:r>
    </w:p>
    <w:p w:rsidR="00807602" w:rsidRDefault="00025729" w:rsidP="002D6BC2">
      <w:pPr>
        <w:pStyle w:val="a3"/>
        <w:ind w:left="720" w:firstLineChars="0" w:firstLine="0"/>
        <w:rPr>
          <w:rFonts w:ascii="Arial" w:hAnsi="Arial" w:cs="Arial"/>
          <w:sz w:val="24"/>
          <w:szCs w:val="24"/>
        </w:rPr>
      </w:pPr>
      <w:r>
        <w:rPr>
          <w:rFonts w:ascii="Arial" w:hAnsi="Arial" w:cs="Arial"/>
          <w:sz w:val="24"/>
          <w:szCs w:val="24"/>
        </w:rPr>
        <w:t>1</w:t>
      </w:r>
      <w:r w:rsidR="00807602">
        <w:rPr>
          <w:rFonts w:ascii="Arial" w:hAnsi="Arial" w:cs="Arial"/>
          <w:sz w:val="24"/>
          <w:szCs w:val="24"/>
        </w:rPr>
        <w:t xml:space="preserve">. </w:t>
      </w:r>
      <w:proofErr w:type="gramStart"/>
      <w:r>
        <w:rPr>
          <w:rFonts w:ascii="Arial" w:hAnsi="Arial" w:cs="Arial"/>
          <w:sz w:val="24"/>
          <w:szCs w:val="24"/>
        </w:rPr>
        <w:t>the</w:t>
      </w:r>
      <w:proofErr w:type="gramEnd"/>
      <w:r>
        <w:rPr>
          <w:rFonts w:ascii="Arial" w:hAnsi="Arial" w:cs="Arial"/>
          <w:sz w:val="24"/>
          <w:szCs w:val="24"/>
        </w:rPr>
        <w:t xml:space="preserve"> number of elements is not to set </w:t>
      </w:r>
    </w:p>
    <w:p w:rsidR="00807602" w:rsidRDefault="00025729" w:rsidP="002D6BC2">
      <w:pPr>
        <w:pStyle w:val="a3"/>
        <w:ind w:left="720" w:firstLineChars="0" w:firstLine="0"/>
        <w:rPr>
          <w:rFonts w:ascii="Arial" w:hAnsi="Arial" w:cs="Arial"/>
          <w:sz w:val="24"/>
          <w:szCs w:val="24"/>
        </w:rPr>
      </w:pPr>
      <w:r>
        <w:rPr>
          <w:rFonts w:ascii="Arial" w:hAnsi="Arial" w:cs="Arial"/>
          <w:sz w:val="24"/>
          <w:szCs w:val="24"/>
        </w:rPr>
        <w:t xml:space="preserve">2. Index value are not consecutive </w:t>
      </w:r>
    </w:p>
    <w:p w:rsidR="00807602" w:rsidRDefault="00025729" w:rsidP="002D6BC2">
      <w:pPr>
        <w:pStyle w:val="a3"/>
        <w:ind w:left="720" w:firstLineChars="0" w:firstLine="0"/>
        <w:rPr>
          <w:rFonts w:ascii="Arial" w:hAnsi="Arial" w:cs="Arial"/>
          <w:sz w:val="24"/>
          <w:szCs w:val="24"/>
        </w:rPr>
      </w:pPr>
      <w:r>
        <w:rPr>
          <w:rFonts w:ascii="Arial" w:hAnsi="Arial" w:cs="Arial"/>
          <w:sz w:val="24"/>
          <w:szCs w:val="24"/>
        </w:rPr>
        <w:t>3. You must delete or update s</w:t>
      </w:r>
      <w:r w:rsidR="00807602">
        <w:rPr>
          <w:rFonts w:ascii="Arial" w:hAnsi="Arial" w:cs="Arial"/>
          <w:sz w:val="24"/>
          <w:szCs w:val="24"/>
        </w:rPr>
        <w:t xml:space="preserve">ome elements but not all the elements simultaneously </w:t>
      </w:r>
    </w:p>
    <w:p w:rsidR="00807602" w:rsidRDefault="00807602" w:rsidP="002D6BC2">
      <w:pPr>
        <w:pStyle w:val="a3"/>
        <w:ind w:left="720" w:firstLineChars="0" w:firstLine="0"/>
        <w:rPr>
          <w:rFonts w:ascii="Arial" w:hAnsi="Arial" w:cs="Arial"/>
          <w:sz w:val="24"/>
          <w:szCs w:val="24"/>
        </w:rPr>
      </w:pPr>
      <w:r>
        <w:rPr>
          <w:rFonts w:ascii="Arial" w:hAnsi="Arial" w:cs="Arial"/>
          <w:sz w:val="24"/>
          <w:szCs w:val="24"/>
        </w:rPr>
        <w:t xml:space="preserve">4. You could create a separate look up table, with multiple entries for each row of the main table and access it through join quires. </w:t>
      </w:r>
    </w:p>
    <w:p w:rsidR="0013237B" w:rsidRPr="00025729" w:rsidRDefault="0013237B" w:rsidP="002D6BC2">
      <w:pPr>
        <w:pStyle w:val="a3"/>
        <w:ind w:left="720" w:firstLineChars="0" w:firstLine="0"/>
        <w:rPr>
          <w:rFonts w:ascii="Arial" w:hAnsi="Arial" w:cs="Arial"/>
          <w:b/>
          <w:color w:val="2E74B5" w:themeColor="accent1" w:themeShade="BF"/>
          <w:sz w:val="24"/>
          <w:szCs w:val="24"/>
        </w:rPr>
      </w:pPr>
      <w:r w:rsidRPr="00025729">
        <w:rPr>
          <w:rFonts w:ascii="Arial" w:hAnsi="Arial" w:cs="Arial"/>
          <w:b/>
          <w:color w:val="2E74B5" w:themeColor="accent1" w:themeShade="BF"/>
          <w:sz w:val="24"/>
          <w:szCs w:val="24"/>
        </w:rPr>
        <w:t>Differences between Nested table and array</w:t>
      </w:r>
    </w:p>
    <w:p w:rsidR="0013237B" w:rsidRDefault="0013237B" w:rsidP="0013237B">
      <w:pPr>
        <w:pStyle w:val="a3"/>
        <w:numPr>
          <w:ilvl w:val="0"/>
          <w:numId w:val="7"/>
        </w:numPr>
        <w:ind w:firstLineChars="0"/>
        <w:rPr>
          <w:rFonts w:ascii="Arial" w:hAnsi="Arial" w:cs="Arial"/>
          <w:sz w:val="24"/>
          <w:szCs w:val="24"/>
        </w:rPr>
      </w:pPr>
      <w:r>
        <w:rPr>
          <w:rFonts w:ascii="Arial" w:hAnsi="Arial" w:cs="Arial"/>
          <w:sz w:val="24"/>
          <w:szCs w:val="24"/>
        </w:rPr>
        <w:t>An array has a declared number of elements, but the size for nested table can increase dynamically.</w:t>
      </w:r>
    </w:p>
    <w:p w:rsidR="002D6BC2" w:rsidRPr="002D6BC2" w:rsidRDefault="0013237B" w:rsidP="0013237B">
      <w:pPr>
        <w:pStyle w:val="a3"/>
        <w:numPr>
          <w:ilvl w:val="0"/>
          <w:numId w:val="7"/>
        </w:numPr>
        <w:ind w:firstLineChars="0"/>
        <w:rPr>
          <w:rFonts w:ascii="Arial" w:hAnsi="Arial" w:cs="Arial"/>
          <w:sz w:val="24"/>
          <w:szCs w:val="24"/>
        </w:rPr>
      </w:pPr>
      <w:r>
        <w:rPr>
          <w:rFonts w:ascii="Arial" w:hAnsi="Arial" w:cs="Arial"/>
          <w:sz w:val="24"/>
          <w:szCs w:val="24"/>
        </w:rPr>
        <w:t xml:space="preserve">An array is always dense, the nested table is dense initially, but it can become sparse when deleting elements </w:t>
      </w:r>
      <w:r w:rsidR="002D6BC2">
        <w:rPr>
          <w:rFonts w:ascii="Arial" w:hAnsi="Arial" w:cs="Arial"/>
          <w:sz w:val="24"/>
          <w:szCs w:val="24"/>
        </w:rPr>
        <w:t xml:space="preserve"> </w:t>
      </w:r>
    </w:p>
    <w:p w:rsidR="002D6BC2" w:rsidRPr="002D6BC2" w:rsidRDefault="002D6BC2" w:rsidP="002D6BC2">
      <w:pPr>
        <w:pStyle w:val="a3"/>
        <w:ind w:left="720" w:firstLineChars="0" w:firstLine="0"/>
        <w:rPr>
          <w:rFonts w:ascii="Arial" w:hAnsi="Arial" w:cs="Arial"/>
          <w:sz w:val="24"/>
          <w:szCs w:val="24"/>
        </w:rPr>
      </w:pPr>
    </w:p>
    <w:p w:rsidR="00697A6D" w:rsidRPr="0080546D" w:rsidRDefault="00697A6D" w:rsidP="001F11C5">
      <w:pPr>
        <w:pStyle w:val="a3"/>
        <w:ind w:left="360" w:firstLineChars="0" w:firstLine="0"/>
        <w:rPr>
          <w:rFonts w:ascii="Arial" w:hAnsi="Arial" w:cs="Arial" w:hint="eastAsia"/>
          <w:sz w:val="24"/>
          <w:szCs w:val="24"/>
        </w:rPr>
      </w:pPr>
    </w:p>
    <w:tbl>
      <w:tblPr>
        <w:tblStyle w:val="a4"/>
        <w:tblW w:w="0" w:type="auto"/>
        <w:tblLook w:val="04A0" w:firstRow="1" w:lastRow="0" w:firstColumn="1" w:lastColumn="0" w:noHBand="0" w:noVBand="1"/>
      </w:tblPr>
      <w:tblGrid>
        <w:gridCol w:w="1493"/>
        <w:gridCol w:w="1493"/>
        <w:gridCol w:w="1494"/>
        <w:gridCol w:w="1494"/>
        <w:gridCol w:w="1494"/>
        <w:gridCol w:w="2166"/>
        <w:gridCol w:w="2694"/>
      </w:tblGrid>
      <w:tr w:rsidR="00697A6D" w:rsidTr="00025729">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Collection type</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Number of elements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Index type</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Dense or sparse </w:t>
            </w:r>
          </w:p>
        </w:tc>
        <w:tc>
          <w:tcPr>
            <w:tcW w:w="1494" w:type="dxa"/>
          </w:tcPr>
          <w:p w:rsidR="00697A6D" w:rsidRDefault="00697A6D" w:rsidP="00697A6D">
            <w:pPr>
              <w:jc w:val="left"/>
              <w:rPr>
                <w:rFonts w:ascii="Arial" w:hAnsi="Arial" w:cs="Arial" w:hint="eastAsia"/>
                <w:sz w:val="24"/>
                <w:szCs w:val="24"/>
              </w:rPr>
            </w:pPr>
            <w:proofErr w:type="spellStart"/>
            <w:r>
              <w:rPr>
                <w:rFonts w:ascii="Arial" w:hAnsi="Arial" w:cs="Arial"/>
                <w:sz w:val="24"/>
                <w:szCs w:val="24"/>
              </w:rPr>
              <w:t>Unintialized</w:t>
            </w:r>
            <w:proofErr w:type="spellEnd"/>
            <w:r>
              <w:rPr>
                <w:rFonts w:ascii="Arial" w:hAnsi="Arial" w:cs="Arial"/>
                <w:sz w:val="24"/>
                <w:szCs w:val="24"/>
              </w:rPr>
              <w:t xml:space="preserve"> status </w:t>
            </w:r>
          </w:p>
        </w:tc>
        <w:tc>
          <w:tcPr>
            <w:tcW w:w="2166"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Where defined </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Can be ADT </w:t>
            </w:r>
          </w:p>
        </w:tc>
      </w:tr>
      <w:tr w:rsidR="00697A6D" w:rsidTr="00025729">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Associated array </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Not specified</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String or </w:t>
            </w:r>
            <w:proofErr w:type="spellStart"/>
            <w:r>
              <w:rPr>
                <w:rFonts w:ascii="Arial" w:hAnsi="Arial" w:cs="Arial"/>
                <w:sz w:val="24"/>
                <w:szCs w:val="24"/>
              </w:rPr>
              <w:t>pls_integer</w:t>
            </w:r>
            <w:proofErr w:type="spellEnd"/>
            <w:r>
              <w:rPr>
                <w:rFonts w:ascii="Arial" w:hAnsi="Arial" w:cs="Arial"/>
                <w:sz w:val="24"/>
                <w:szCs w:val="24"/>
              </w:rPr>
              <w:t xml:space="preserve">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Either </w:t>
            </w:r>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e</w:t>
            </w:r>
            <w:r>
              <w:rPr>
                <w:rFonts w:ascii="Arial" w:hAnsi="Arial" w:cs="Arial"/>
                <w:sz w:val="24"/>
                <w:szCs w:val="24"/>
              </w:rPr>
              <w:t>mpty</w:t>
            </w:r>
          </w:p>
        </w:tc>
        <w:tc>
          <w:tcPr>
            <w:tcW w:w="2166"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In </w:t>
            </w:r>
            <w:proofErr w:type="spellStart"/>
            <w:r>
              <w:rPr>
                <w:rFonts w:ascii="Arial" w:hAnsi="Arial" w:cs="Arial"/>
                <w:sz w:val="24"/>
                <w:szCs w:val="24"/>
              </w:rPr>
              <w:t>plsql</w:t>
            </w:r>
            <w:proofErr w:type="spellEnd"/>
            <w:r>
              <w:rPr>
                <w:rFonts w:ascii="Arial" w:hAnsi="Arial" w:cs="Arial"/>
                <w:sz w:val="24"/>
                <w:szCs w:val="24"/>
              </w:rPr>
              <w:t xml:space="preserve"> block or package</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No </w:t>
            </w:r>
          </w:p>
        </w:tc>
      </w:tr>
      <w:tr w:rsidR="00697A6D" w:rsidTr="00025729">
        <w:tc>
          <w:tcPr>
            <w:tcW w:w="1493" w:type="dxa"/>
          </w:tcPr>
          <w:p w:rsidR="00697A6D" w:rsidRDefault="00697A6D" w:rsidP="00697A6D">
            <w:pPr>
              <w:jc w:val="left"/>
              <w:rPr>
                <w:rFonts w:ascii="Arial" w:hAnsi="Arial" w:cs="Arial" w:hint="eastAsia"/>
                <w:sz w:val="24"/>
                <w:szCs w:val="24"/>
              </w:rPr>
            </w:pPr>
            <w:proofErr w:type="spellStart"/>
            <w:r>
              <w:rPr>
                <w:rFonts w:ascii="Arial" w:hAnsi="Arial" w:cs="Arial"/>
                <w:sz w:val="24"/>
                <w:szCs w:val="24"/>
              </w:rPr>
              <w:t>Varray</w:t>
            </w:r>
            <w:proofErr w:type="spellEnd"/>
            <w:r>
              <w:rPr>
                <w:rFonts w:ascii="Arial" w:hAnsi="Arial" w:cs="Arial"/>
                <w:sz w:val="24"/>
                <w:szCs w:val="24"/>
              </w:rPr>
              <w:t xml:space="preserve"> </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Specified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Number </w:t>
            </w:r>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d</w:t>
            </w:r>
            <w:r>
              <w:rPr>
                <w:rFonts w:ascii="Arial" w:hAnsi="Arial" w:cs="Arial"/>
                <w:sz w:val="24"/>
                <w:szCs w:val="24"/>
              </w:rPr>
              <w:t>ense</w:t>
            </w:r>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n</w:t>
            </w:r>
            <w:r>
              <w:rPr>
                <w:rFonts w:ascii="Arial" w:hAnsi="Arial" w:cs="Arial"/>
                <w:sz w:val="24"/>
                <w:szCs w:val="24"/>
              </w:rPr>
              <w:t>ull</w:t>
            </w:r>
          </w:p>
        </w:tc>
        <w:tc>
          <w:tcPr>
            <w:tcW w:w="2166" w:type="dxa"/>
          </w:tcPr>
          <w:p w:rsidR="00697A6D" w:rsidRDefault="00697A6D" w:rsidP="00697A6D">
            <w:pPr>
              <w:jc w:val="left"/>
              <w:rPr>
                <w:rFonts w:ascii="Arial" w:hAnsi="Arial" w:cs="Arial" w:hint="eastAsia"/>
                <w:sz w:val="24"/>
                <w:szCs w:val="24"/>
              </w:rPr>
            </w:pPr>
            <w:proofErr w:type="spellStart"/>
            <w:r>
              <w:rPr>
                <w:rFonts w:ascii="Arial" w:hAnsi="Arial" w:cs="Arial"/>
                <w:sz w:val="24"/>
                <w:szCs w:val="24"/>
              </w:rPr>
              <w:t>Plsql</w:t>
            </w:r>
            <w:proofErr w:type="spellEnd"/>
            <w:r>
              <w:rPr>
                <w:rFonts w:ascii="Arial" w:hAnsi="Arial" w:cs="Arial"/>
                <w:sz w:val="24"/>
                <w:szCs w:val="24"/>
              </w:rPr>
              <w:t xml:space="preserve"> block, package or schema level</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Only when defined at schema level </w:t>
            </w:r>
          </w:p>
        </w:tc>
      </w:tr>
      <w:tr w:rsidR="00697A6D" w:rsidTr="00025729">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Nested table </w:t>
            </w:r>
          </w:p>
        </w:tc>
        <w:tc>
          <w:tcPr>
            <w:tcW w:w="1493"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Not specified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Number </w:t>
            </w:r>
          </w:p>
        </w:tc>
        <w:tc>
          <w:tcPr>
            <w:tcW w:w="1494" w:type="dxa"/>
          </w:tcPr>
          <w:p w:rsidR="00697A6D" w:rsidRDefault="00697A6D" w:rsidP="00697A6D">
            <w:pPr>
              <w:jc w:val="left"/>
              <w:rPr>
                <w:rFonts w:ascii="Arial" w:hAnsi="Arial" w:cs="Arial" w:hint="eastAsia"/>
                <w:sz w:val="24"/>
                <w:szCs w:val="24"/>
              </w:rPr>
            </w:pPr>
            <w:r>
              <w:rPr>
                <w:rFonts w:ascii="Arial" w:hAnsi="Arial" w:cs="Arial"/>
                <w:sz w:val="24"/>
                <w:szCs w:val="24"/>
              </w:rPr>
              <w:t xml:space="preserve">Started with dense but </w:t>
            </w:r>
            <w:proofErr w:type="spellStart"/>
            <w:r>
              <w:rPr>
                <w:rFonts w:ascii="Arial" w:hAnsi="Arial" w:cs="Arial"/>
                <w:sz w:val="24"/>
                <w:szCs w:val="24"/>
              </w:rPr>
              <w:t>canbe</w:t>
            </w:r>
            <w:proofErr w:type="spellEnd"/>
            <w:r>
              <w:rPr>
                <w:rFonts w:ascii="Arial" w:hAnsi="Arial" w:cs="Arial"/>
                <w:sz w:val="24"/>
                <w:szCs w:val="24"/>
              </w:rPr>
              <w:t xml:space="preserve"> </w:t>
            </w:r>
            <w:proofErr w:type="spellStart"/>
            <w:r>
              <w:rPr>
                <w:rFonts w:ascii="Arial" w:hAnsi="Arial" w:cs="Arial"/>
                <w:sz w:val="24"/>
                <w:szCs w:val="24"/>
              </w:rPr>
              <w:t>sparce</w:t>
            </w:r>
            <w:proofErr w:type="spellEnd"/>
          </w:p>
        </w:tc>
        <w:tc>
          <w:tcPr>
            <w:tcW w:w="1494" w:type="dxa"/>
          </w:tcPr>
          <w:p w:rsidR="00697A6D" w:rsidRDefault="00697A6D" w:rsidP="00697A6D">
            <w:pPr>
              <w:jc w:val="left"/>
              <w:rPr>
                <w:rFonts w:ascii="Arial" w:hAnsi="Arial" w:cs="Arial" w:hint="eastAsia"/>
                <w:sz w:val="24"/>
                <w:szCs w:val="24"/>
              </w:rPr>
            </w:pPr>
            <w:r>
              <w:rPr>
                <w:rFonts w:ascii="Arial" w:hAnsi="Arial" w:cs="Arial" w:hint="eastAsia"/>
                <w:sz w:val="24"/>
                <w:szCs w:val="24"/>
              </w:rPr>
              <w:t>n</w:t>
            </w:r>
            <w:r>
              <w:rPr>
                <w:rFonts w:ascii="Arial" w:hAnsi="Arial" w:cs="Arial"/>
                <w:sz w:val="24"/>
                <w:szCs w:val="24"/>
              </w:rPr>
              <w:t>ull</w:t>
            </w:r>
          </w:p>
        </w:tc>
        <w:tc>
          <w:tcPr>
            <w:tcW w:w="2166" w:type="dxa"/>
          </w:tcPr>
          <w:p w:rsidR="00697A6D" w:rsidRDefault="00697A6D" w:rsidP="00697A6D">
            <w:pPr>
              <w:jc w:val="left"/>
              <w:rPr>
                <w:rFonts w:ascii="Arial" w:hAnsi="Arial" w:cs="Arial"/>
                <w:sz w:val="24"/>
                <w:szCs w:val="24"/>
              </w:rPr>
            </w:pPr>
            <w:proofErr w:type="spellStart"/>
            <w:r>
              <w:rPr>
                <w:rFonts w:ascii="Arial" w:hAnsi="Arial" w:cs="Arial"/>
                <w:sz w:val="24"/>
                <w:szCs w:val="24"/>
              </w:rPr>
              <w:t>Plsql</w:t>
            </w:r>
            <w:proofErr w:type="spellEnd"/>
            <w:r>
              <w:rPr>
                <w:rFonts w:ascii="Arial" w:hAnsi="Arial" w:cs="Arial"/>
                <w:sz w:val="24"/>
                <w:szCs w:val="24"/>
              </w:rPr>
              <w:t xml:space="preserve"> block</w:t>
            </w:r>
          </w:p>
          <w:p w:rsidR="00697A6D" w:rsidRDefault="00697A6D" w:rsidP="00697A6D">
            <w:pPr>
              <w:jc w:val="left"/>
              <w:rPr>
                <w:rFonts w:ascii="Arial" w:hAnsi="Arial" w:cs="Arial"/>
                <w:sz w:val="24"/>
                <w:szCs w:val="24"/>
              </w:rPr>
            </w:pPr>
            <w:r>
              <w:rPr>
                <w:rFonts w:ascii="Arial" w:hAnsi="Arial" w:cs="Arial"/>
                <w:sz w:val="24"/>
                <w:szCs w:val="24"/>
              </w:rPr>
              <w:t>Package</w:t>
            </w:r>
          </w:p>
          <w:p w:rsidR="00697A6D" w:rsidRDefault="00697A6D" w:rsidP="00697A6D">
            <w:pPr>
              <w:jc w:val="left"/>
              <w:rPr>
                <w:rFonts w:ascii="Arial" w:hAnsi="Arial" w:cs="Arial" w:hint="eastAsia"/>
                <w:sz w:val="24"/>
                <w:szCs w:val="24"/>
              </w:rPr>
            </w:pPr>
            <w:r>
              <w:rPr>
                <w:rFonts w:ascii="Arial" w:hAnsi="Arial" w:cs="Arial"/>
                <w:sz w:val="24"/>
                <w:szCs w:val="24"/>
              </w:rPr>
              <w:t>Schema level</w:t>
            </w:r>
          </w:p>
        </w:tc>
        <w:tc>
          <w:tcPr>
            <w:tcW w:w="2694" w:type="dxa"/>
          </w:tcPr>
          <w:p w:rsidR="00697A6D" w:rsidRDefault="00697A6D" w:rsidP="00697A6D">
            <w:pPr>
              <w:jc w:val="left"/>
              <w:rPr>
                <w:rFonts w:ascii="Arial" w:hAnsi="Arial" w:cs="Arial" w:hint="eastAsia"/>
                <w:sz w:val="24"/>
                <w:szCs w:val="24"/>
              </w:rPr>
            </w:pPr>
            <w:r>
              <w:rPr>
                <w:rFonts w:ascii="Arial" w:hAnsi="Arial" w:cs="Arial"/>
                <w:sz w:val="24"/>
                <w:szCs w:val="24"/>
              </w:rPr>
              <w:t>Only when defined at schema level</w:t>
            </w:r>
          </w:p>
        </w:tc>
      </w:tr>
    </w:tbl>
    <w:p w:rsidR="0080546D" w:rsidRPr="0080546D" w:rsidRDefault="0080546D" w:rsidP="0080546D">
      <w:pPr>
        <w:rPr>
          <w:rFonts w:ascii="Arial" w:hAnsi="Arial" w:cs="Arial" w:hint="eastAsia"/>
          <w:sz w:val="24"/>
          <w:szCs w:val="24"/>
        </w:rPr>
      </w:pPr>
    </w:p>
    <w:p w:rsidR="00807602" w:rsidRDefault="00807602" w:rsidP="009374D5">
      <w:pPr>
        <w:rPr>
          <w:rFonts w:ascii="Arial" w:hAnsi="Arial" w:cs="Arial"/>
          <w:sz w:val="24"/>
          <w:szCs w:val="24"/>
        </w:rPr>
      </w:pPr>
      <w:r>
        <w:rPr>
          <w:rFonts w:ascii="Arial" w:hAnsi="Arial" w:cs="Arial" w:hint="eastAsia"/>
          <w:sz w:val="24"/>
          <w:szCs w:val="24"/>
        </w:rPr>
        <w:t>C</w:t>
      </w:r>
      <w:r>
        <w:rPr>
          <w:rFonts w:ascii="Arial" w:hAnsi="Arial" w:cs="Arial"/>
          <w:sz w:val="24"/>
          <w:szCs w:val="24"/>
        </w:rPr>
        <w:t xml:space="preserve">ollection constructor: is the system defined function with the same name as collection type, which returns a collection of that type. It is used to initialize a </w:t>
      </w:r>
      <w:proofErr w:type="spellStart"/>
      <w:r>
        <w:rPr>
          <w:rFonts w:ascii="Arial" w:hAnsi="Arial" w:cs="Arial"/>
          <w:sz w:val="24"/>
          <w:szCs w:val="24"/>
        </w:rPr>
        <w:t>varray</w:t>
      </w:r>
      <w:proofErr w:type="spellEnd"/>
      <w:r>
        <w:rPr>
          <w:rFonts w:ascii="Arial" w:hAnsi="Arial" w:cs="Arial"/>
          <w:sz w:val="24"/>
          <w:szCs w:val="24"/>
        </w:rPr>
        <w:t xml:space="preserve"> or nested table.</w:t>
      </w:r>
    </w:p>
    <w:p w:rsidR="00807602" w:rsidRDefault="00807602" w:rsidP="009374D5">
      <w:pPr>
        <w:rPr>
          <w:rFonts w:ascii="Arial" w:hAnsi="Arial" w:cs="Arial"/>
          <w:sz w:val="24"/>
          <w:szCs w:val="24"/>
        </w:rPr>
      </w:pPr>
    </w:p>
    <w:p w:rsidR="00DF142B" w:rsidRDefault="00807602" w:rsidP="009374D5">
      <w:pPr>
        <w:rPr>
          <w:rFonts w:ascii="Arial" w:hAnsi="Arial" w:cs="Arial"/>
          <w:sz w:val="24"/>
          <w:szCs w:val="24"/>
        </w:rPr>
      </w:pPr>
      <w:r>
        <w:rPr>
          <w:rFonts w:ascii="Arial" w:hAnsi="Arial" w:cs="Arial"/>
          <w:sz w:val="24"/>
          <w:szCs w:val="24"/>
        </w:rPr>
        <w:t xml:space="preserve">SET &amp; </w:t>
      </w:r>
      <w:r w:rsidR="00DF142B">
        <w:rPr>
          <w:rFonts w:ascii="Arial" w:hAnsi="Arial" w:cs="Arial"/>
          <w:sz w:val="24"/>
          <w:szCs w:val="24"/>
        </w:rPr>
        <w:t>MULTISET</w:t>
      </w:r>
      <w:r w:rsidR="008750B0">
        <w:rPr>
          <w:rFonts w:ascii="Arial" w:hAnsi="Arial" w:cs="Arial"/>
          <w:sz w:val="24"/>
          <w:szCs w:val="24"/>
        </w:rPr>
        <w:t xml:space="preserve"> (nested table)</w:t>
      </w:r>
      <w:r w:rsidR="00DF142B">
        <w:rPr>
          <w:rFonts w:ascii="Arial" w:hAnsi="Arial" w:cs="Arial"/>
          <w:sz w:val="24"/>
          <w:szCs w:val="24"/>
        </w:rPr>
        <w:t>:</w:t>
      </w:r>
    </w:p>
    <w:p w:rsidR="00DF142B" w:rsidRDefault="00DF142B" w:rsidP="00DF142B">
      <w:pPr>
        <w:pStyle w:val="a3"/>
        <w:numPr>
          <w:ilvl w:val="0"/>
          <w:numId w:val="8"/>
        </w:numPr>
        <w:ind w:firstLineChars="0"/>
        <w:rPr>
          <w:rFonts w:ascii="Arial" w:hAnsi="Arial" w:cs="Arial"/>
          <w:sz w:val="24"/>
          <w:szCs w:val="24"/>
        </w:rPr>
      </w:pPr>
      <w:r>
        <w:rPr>
          <w:rFonts w:ascii="Arial" w:hAnsi="Arial" w:cs="Arial"/>
          <w:sz w:val="24"/>
          <w:szCs w:val="24"/>
        </w:rPr>
        <w:t>SET: convers the nested table into a set by eliminate the duplicates</w:t>
      </w:r>
    </w:p>
    <w:p w:rsidR="00DF142B" w:rsidRDefault="00DF142B" w:rsidP="00DF142B">
      <w:pPr>
        <w:pStyle w:val="a3"/>
        <w:numPr>
          <w:ilvl w:val="0"/>
          <w:numId w:val="8"/>
        </w:numPr>
        <w:ind w:firstLineChars="0"/>
        <w:rPr>
          <w:rFonts w:ascii="Arial" w:hAnsi="Arial" w:cs="Arial"/>
          <w:sz w:val="24"/>
          <w:szCs w:val="24"/>
        </w:rPr>
      </w:pPr>
      <w:proofErr w:type="gramStart"/>
      <w:r>
        <w:rPr>
          <w:rFonts w:ascii="Arial" w:hAnsi="Arial" w:cs="Arial"/>
          <w:sz w:val="24"/>
          <w:szCs w:val="24"/>
        </w:rPr>
        <w:t>MULTISET :</w:t>
      </w:r>
      <w:proofErr w:type="gramEnd"/>
      <w:r>
        <w:rPr>
          <w:rFonts w:ascii="Arial" w:hAnsi="Arial" w:cs="Arial"/>
          <w:sz w:val="24"/>
          <w:szCs w:val="24"/>
        </w:rPr>
        <w:t xml:space="preserve"> combine two nested tables into one nested table. Can be used with union, intersect, except</w:t>
      </w:r>
    </w:p>
    <w:p w:rsidR="000E6E32" w:rsidRDefault="000E6E32" w:rsidP="00DF142B">
      <w:pPr>
        <w:pStyle w:val="a3"/>
        <w:numPr>
          <w:ilvl w:val="0"/>
          <w:numId w:val="8"/>
        </w:numPr>
        <w:ind w:firstLineChars="0"/>
        <w:rPr>
          <w:rFonts w:ascii="Arial" w:hAnsi="Arial" w:cs="Arial"/>
          <w:sz w:val="24"/>
          <w:szCs w:val="24"/>
        </w:rPr>
      </w:pPr>
      <w:r>
        <w:rPr>
          <w:rFonts w:ascii="Arial" w:hAnsi="Arial" w:cs="Arial"/>
          <w:sz w:val="24"/>
          <w:szCs w:val="24"/>
        </w:rPr>
        <w:t>CARDINALITY: returns number of elements for a nested table. If the nested table is null, it returns null</w:t>
      </w:r>
    </w:p>
    <w:p w:rsidR="008750B0" w:rsidRDefault="000E6E32" w:rsidP="008750B0">
      <w:pPr>
        <w:pStyle w:val="a3"/>
        <w:numPr>
          <w:ilvl w:val="0"/>
          <w:numId w:val="8"/>
        </w:numPr>
        <w:ind w:firstLineChars="0"/>
        <w:rPr>
          <w:rFonts w:ascii="Arial" w:hAnsi="Arial" w:cs="Arial"/>
          <w:sz w:val="24"/>
          <w:szCs w:val="24"/>
        </w:rPr>
      </w:pPr>
      <w:r>
        <w:rPr>
          <w:rFonts w:ascii="Arial" w:hAnsi="Arial" w:cs="Arial"/>
          <w:sz w:val="24"/>
          <w:szCs w:val="24"/>
        </w:rPr>
        <w:t xml:space="preserve">SUBMULTISET OF: </w:t>
      </w:r>
      <w:r w:rsidR="008750B0">
        <w:rPr>
          <w:rFonts w:ascii="Arial" w:hAnsi="Arial" w:cs="Arial"/>
          <w:sz w:val="24"/>
          <w:szCs w:val="24"/>
        </w:rPr>
        <w:t>example: nt1 SUBMULTISET of nt2 means if nt2 includes nt1 (</w:t>
      </w:r>
      <w:proofErr w:type="spellStart"/>
      <w:r w:rsidR="008750B0">
        <w:rPr>
          <w:rFonts w:ascii="Arial" w:hAnsi="Arial" w:cs="Arial"/>
          <w:sz w:val="24"/>
          <w:szCs w:val="24"/>
        </w:rPr>
        <w:t>retrun</w:t>
      </w:r>
      <w:proofErr w:type="spellEnd"/>
      <w:r w:rsidR="008750B0">
        <w:rPr>
          <w:rFonts w:ascii="Arial" w:hAnsi="Arial" w:cs="Arial"/>
          <w:sz w:val="24"/>
          <w:szCs w:val="24"/>
        </w:rPr>
        <w:t xml:space="preserve"> Boolean)</w:t>
      </w:r>
    </w:p>
    <w:p w:rsidR="008750B0" w:rsidRDefault="008750B0" w:rsidP="008750B0">
      <w:pPr>
        <w:pStyle w:val="a3"/>
        <w:numPr>
          <w:ilvl w:val="0"/>
          <w:numId w:val="8"/>
        </w:numPr>
        <w:ind w:firstLineChars="0"/>
        <w:rPr>
          <w:rFonts w:ascii="Arial" w:hAnsi="Arial" w:cs="Arial"/>
          <w:sz w:val="24"/>
          <w:szCs w:val="24"/>
        </w:rPr>
      </w:pPr>
      <w:r>
        <w:rPr>
          <w:rFonts w:ascii="Arial" w:hAnsi="Arial" w:cs="Arial"/>
          <w:sz w:val="24"/>
          <w:szCs w:val="24"/>
        </w:rPr>
        <w:t xml:space="preserve">MEMBER OF : see if an element is in a nested table (return Boolean) </w:t>
      </w:r>
      <w:r>
        <w:rPr>
          <w:rFonts w:ascii="Arial" w:hAnsi="Arial" w:cs="Arial"/>
          <w:sz w:val="24"/>
          <w:szCs w:val="24"/>
        </w:rPr>
        <w:tab/>
      </w:r>
    </w:p>
    <w:p w:rsidR="008750B0" w:rsidRPr="008750B0" w:rsidRDefault="008750B0" w:rsidP="008750B0">
      <w:pPr>
        <w:pStyle w:val="a3"/>
        <w:numPr>
          <w:ilvl w:val="0"/>
          <w:numId w:val="8"/>
        </w:numPr>
        <w:ind w:firstLineChars="0"/>
        <w:rPr>
          <w:rFonts w:ascii="Arial" w:hAnsi="Arial" w:cs="Arial" w:hint="eastAsia"/>
          <w:sz w:val="24"/>
          <w:szCs w:val="24"/>
        </w:rPr>
      </w:pPr>
      <w:r>
        <w:rPr>
          <w:rFonts w:ascii="Arial" w:hAnsi="Arial" w:cs="Arial"/>
          <w:sz w:val="24"/>
          <w:szCs w:val="24"/>
        </w:rPr>
        <w:t>IS A SET: nt1 SI A SET means if the elements in nt1 are all distinct (return Boolean)</w:t>
      </w:r>
    </w:p>
    <w:p w:rsidR="000E6E32" w:rsidRDefault="000E6E32" w:rsidP="000E6E32">
      <w:pPr>
        <w:pStyle w:val="a3"/>
        <w:ind w:left="360" w:firstLineChars="0" w:firstLine="0"/>
        <w:rPr>
          <w:rFonts w:ascii="Arial" w:hAnsi="Arial" w:cs="Arial"/>
          <w:sz w:val="24"/>
          <w:szCs w:val="24"/>
        </w:rPr>
      </w:pPr>
    </w:p>
    <w:p w:rsidR="00DF142B" w:rsidRDefault="00DF142B" w:rsidP="00DF142B">
      <w:pPr>
        <w:rPr>
          <w:rFonts w:ascii="Arial" w:hAnsi="Arial" w:cs="Arial"/>
          <w:sz w:val="24"/>
          <w:szCs w:val="24"/>
        </w:rPr>
      </w:pPr>
    </w:p>
    <w:p w:rsidR="00DF142B" w:rsidRDefault="00DF142B" w:rsidP="00DF142B">
      <w:pPr>
        <w:rPr>
          <w:rFonts w:ascii="Arial" w:hAnsi="Arial" w:cs="Arial"/>
          <w:sz w:val="24"/>
          <w:szCs w:val="24"/>
        </w:rPr>
      </w:pPr>
      <w:r>
        <w:rPr>
          <w:rFonts w:ascii="Arial" w:hAnsi="Arial" w:cs="Arial"/>
          <w:sz w:val="24"/>
          <w:szCs w:val="24"/>
        </w:rPr>
        <w:t>Multidimensional collections:</w:t>
      </w:r>
    </w:p>
    <w:p w:rsidR="00807602" w:rsidRPr="00DF142B" w:rsidRDefault="00DF142B" w:rsidP="00DF142B">
      <w:pPr>
        <w:rPr>
          <w:rFonts w:ascii="Arial" w:hAnsi="Arial" w:cs="Arial"/>
          <w:sz w:val="24"/>
          <w:szCs w:val="24"/>
        </w:rPr>
      </w:pPr>
      <w:r>
        <w:rPr>
          <w:rFonts w:ascii="Arial" w:hAnsi="Arial" w:cs="Arial"/>
          <w:sz w:val="24"/>
          <w:szCs w:val="24"/>
        </w:rPr>
        <w:t>It can be achieved by making an array as an element in an array</w:t>
      </w:r>
      <w:r w:rsidR="00807602" w:rsidRPr="00DF142B">
        <w:rPr>
          <w:rFonts w:ascii="Arial" w:hAnsi="Arial" w:cs="Arial"/>
          <w:sz w:val="24"/>
          <w:szCs w:val="24"/>
        </w:rPr>
        <w:t xml:space="preserve"> </w:t>
      </w:r>
    </w:p>
    <w:p w:rsidR="0080546D" w:rsidRDefault="00807602" w:rsidP="009374D5">
      <w:pPr>
        <w:rPr>
          <w:rFonts w:ascii="Arial" w:hAnsi="Arial" w:cs="Arial"/>
          <w:sz w:val="24"/>
          <w:szCs w:val="24"/>
        </w:rPr>
      </w:pPr>
      <w:r>
        <w:rPr>
          <w:rFonts w:ascii="Arial" w:hAnsi="Arial" w:cs="Arial"/>
          <w:sz w:val="24"/>
          <w:szCs w:val="24"/>
        </w:rPr>
        <w:t xml:space="preserve"> </w:t>
      </w:r>
    </w:p>
    <w:p w:rsidR="00DF142B" w:rsidRDefault="00DF142B" w:rsidP="009374D5">
      <w:pPr>
        <w:rPr>
          <w:rFonts w:ascii="Arial" w:hAnsi="Arial" w:cs="Arial"/>
          <w:sz w:val="24"/>
          <w:szCs w:val="24"/>
        </w:rPr>
      </w:pPr>
      <w:r>
        <w:rPr>
          <w:rFonts w:ascii="Arial" w:hAnsi="Arial" w:cs="Arial"/>
          <w:sz w:val="24"/>
          <w:szCs w:val="24"/>
        </w:rPr>
        <w:t xml:space="preserve">Collection comparison: </w:t>
      </w:r>
    </w:p>
    <w:p w:rsidR="00DF142B" w:rsidRDefault="00DF142B" w:rsidP="00DF142B">
      <w:pPr>
        <w:pStyle w:val="a3"/>
        <w:numPr>
          <w:ilvl w:val="0"/>
          <w:numId w:val="9"/>
        </w:numPr>
        <w:ind w:firstLineChars="0"/>
        <w:rPr>
          <w:rFonts w:ascii="Arial" w:hAnsi="Arial" w:cs="Arial"/>
          <w:sz w:val="24"/>
          <w:szCs w:val="24"/>
        </w:rPr>
      </w:pPr>
      <w:r>
        <w:rPr>
          <w:rFonts w:ascii="Arial" w:hAnsi="Arial" w:cs="Arial"/>
          <w:sz w:val="24"/>
          <w:szCs w:val="24"/>
        </w:rPr>
        <w:t xml:space="preserve">You cannot compare </w:t>
      </w:r>
      <w:proofErr w:type="spellStart"/>
      <w:r>
        <w:rPr>
          <w:rFonts w:ascii="Arial" w:hAnsi="Arial" w:cs="Arial"/>
          <w:sz w:val="24"/>
          <w:szCs w:val="24"/>
        </w:rPr>
        <w:t>a</w:t>
      </w:r>
      <w:proofErr w:type="spellEnd"/>
      <w:r>
        <w:rPr>
          <w:rFonts w:ascii="Arial" w:hAnsi="Arial" w:cs="Arial"/>
          <w:sz w:val="24"/>
          <w:szCs w:val="24"/>
        </w:rPr>
        <w:t xml:space="preserve"> associated array with null</w:t>
      </w:r>
    </w:p>
    <w:p w:rsidR="00DF142B" w:rsidRDefault="00DF142B" w:rsidP="00DF142B">
      <w:pPr>
        <w:pStyle w:val="a3"/>
        <w:numPr>
          <w:ilvl w:val="0"/>
          <w:numId w:val="9"/>
        </w:numPr>
        <w:ind w:firstLineChars="0"/>
        <w:rPr>
          <w:rFonts w:ascii="Arial" w:hAnsi="Arial" w:cs="Arial"/>
          <w:sz w:val="24"/>
          <w:szCs w:val="24"/>
        </w:rPr>
      </w:pPr>
      <w:r>
        <w:rPr>
          <w:rFonts w:ascii="Arial" w:hAnsi="Arial" w:cs="Arial"/>
          <w:sz w:val="24"/>
          <w:szCs w:val="24"/>
        </w:rPr>
        <w:t xml:space="preserve">You cannot compare two collection variables with relational operators , also the collection variables cannot appear in group by, </w:t>
      </w:r>
      <w:r w:rsidR="000E6E32">
        <w:rPr>
          <w:rFonts w:ascii="Arial" w:hAnsi="Arial" w:cs="Arial"/>
          <w:sz w:val="24"/>
          <w:szCs w:val="24"/>
        </w:rPr>
        <w:t>distinct or order by clause</w:t>
      </w:r>
    </w:p>
    <w:p w:rsidR="000E6E32" w:rsidRDefault="000E6E32" w:rsidP="00DF142B">
      <w:pPr>
        <w:pStyle w:val="a3"/>
        <w:numPr>
          <w:ilvl w:val="0"/>
          <w:numId w:val="9"/>
        </w:numPr>
        <w:ind w:firstLineChars="0"/>
        <w:rPr>
          <w:rFonts w:ascii="Arial" w:hAnsi="Arial" w:cs="Arial"/>
          <w:sz w:val="24"/>
          <w:szCs w:val="24"/>
        </w:rPr>
      </w:pPr>
      <w:r>
        <w:rPr>
          <w:rFonts w:ascii="Arial" w:hAnsi="Arial" w:cs="Arial"/>
          <w:sz w:val="24"/>
          <w:szCs w:val="24"/>
        </w:rPr>
        <w:t>Tow nested table variables are equal when they have same set of elements(in any order)</w:t>
      </w:r>
    </w:p>
    <w:p w:rsidR="000E6E32" w:rsidRDefault="000E6E32" w:rsidP="00DF142B">
      <w:pPr>
        <w:pStyle w:val="a3"/>
        <w:numPr>
          <w:ilvl w:val="0"/>
          <w:numId w:val="9"/>
        </w:numPr>
        <w:ind w:firstLineChars="0"/>
        <w:rPr>
          <w:rFonts w:ascii="Arial" w:hAnsi="Arial" w:cs="Arial"/>
          <w:sz w:val="24"/>
          <w:szCs w:val="24"/>
        </w:rPr>
      </w:pPr>
      <w:r>
        <w:rPr>
          <w:rFonts w:ascii="Arial" w:hAnsi="Arial" w:cs="Arial"/>
          <w:sz w:val="24"/>
          <w:szCs w:val="24"/>
        </w:rPr>
        <w:t xml:space="preserve">If two nested table variables have same nested table type, and that nested data type does not have elements of record type, then we can compare two nested table variable with relational operators </w:t>
      </w:r>
    </w:p>
    <w:p w:rsidR="008750B0" w:rsidRDefault="008750B0" w:rsidP="008750B0">
      <w:pPr>
        <w:pStyle w:val="a3"/>
        <w:ind w:left="360" w:firstLineChars="0" w:firstLine="0"/>
        <w:rPr>
          <w:rFonts w:ascii="Arial" w:hAnsi="Arial" w:cs="Arial"/>
          <w:sz w:val="24"/>
          <w:szCs w:val="24"/>
        </w:rPr>
      </w:pPr>
    </w:p>
    <w:p w:rsidR="008750B0" w:rsidRDefault="008750B0" w:rsidP="008750B0">
      <w:pPr>
        <w:rPr>
          <w:rFonts w:ascii="Arial" w:hAnsi="Arial" w:cs="Arial"/>
          <w:sz w:val="24"/>
          <w:szCs w:val="24"/>
        </w:rPr>
      </w:pPr>
      <w:r w:rsidRPr="008750B0">
        <w:rPr>
          <w:rFonts w:ascii="Arial" w:hAnsi="Arial" w:cs="Arial" w:hint="eastAsia"/>
          <w:sz w:val="24"/>
          <w:szCs w:val="24"/>
        </w:rPr>
        <w:lastRenderedPageBreak/>
        <w:t>C</w:t>
      </w:r>
      <w:r w:rsidRPr="008750B0">
        <w:rPr>
          <w:rFonts w:ascii="Arial" w:hAnsi="Arial" w:cs="Arial"/>
          <w:sz w:val="24"/>
          <w:szCs w:val="24"/>
        </w:rPr>
        <w:t>ollection methods</w:t>
      </w:r>
      <w:r>
        <w:rPr>
          <w:rFonts w:ascii="Arial" w:hAnsi="Arial" w:cs="Arial"/>
          <w:sz w:val="24"/>
          <w:szCs w:val="24"/>
        </w:rPr>
        <w:t>:</w:t>
      </w:r>
    </w:p>
    <w:p w:rsidR="008750B0" w:rsidRDefault="008750B0" w:rsidP="008750B0">
      <w:pPr>
        <w:pStyle w:val="a3"/>
        <w:numPr>
          <w:ilvl w:val="0"/>
          <w:numId w:val="10"/>
        </w:numPr>
        <w:ind w:firstLineChars="0"/>
        <w:rPr>
          <w:rFonts w:ascii="Arial" w:hAnsi="Arial" w:cs="Arial"/>
          <w:sz w:val="24"/>
          <w:szCs w:val="24"/>
        </w:rPr>
      </w:pPr>
      <w:r w:rsidRPr="008750B0">
        <w:rPr>
          <w:rFonts w:ascii="Arial" w:hAnsi="Arial" w:cs="Arial"/>
          <w:sz w:val="24"/>
          <w:szCs w:val="24"/>
        </w:rPr>
        <w:t>DELETE</w:t>
      </w:r>
      <w:r w:rsidR="00EC48B6">
        <w:rPr>
          <w:rFonts w:ascii="Arial" w:hAnsi="Arial" w:cs="Arial"/>
          <w:sz w:val="24"/>
          <w:szCs w:val="24"/>
        </w:rPr>
        <w:t>(index)</w:t>
      </w:r>
      <w:r w:rsidRPr="008750B0">
        <w:rPr>
          <w:rFonts w:ascii="Arial" w:hAnsi="Arial" w:cs="Arial"/>
          <w:sz w:val="24"/>
          <w:szCs w:val="24"/>
        </w:rPr>
        <w:t>:</w:t>
      </w:r>
      <w:r>
        <w:rPr>
          <w:rFonts w:ascii="Arial" w:hAnsi="Arial" w:cs="Arial"/>
          <w:sz w:val="24"/>
          <w:szCs w:val="24"/>
        </w:rPr>
        <w:t xml:space="preserve"> delete an element form collection</w:t>
      </w:r>
      <w:r w:rsidR="00BB1931">
        <w:rPr>
          <w:rFonts w:ascii="Arial" w:hAnsi="Arial" w:cs="Arial"/>
          <w:sz w:val="24"/>
          <w:szCs w:val="24"/>
        </w:rPr>
        <w:t xml:space="preserve"> (cannot use delete on a </w:t>
      </w:r>
      <w:proofErr w:type="spellStart"/>
      <w:r w:rsidR="00BB1931">
        <w:rPr>
          <w:rFonts w:ascii="Arial" w:hAnsi="Arial" w:cs="Arial"/>
          <w:sz w:val="24"/>
          <w:szCs w:val="24"/>
        </w:rPr>
        <w:t>varray</w:t>
      </w:r>
      <w:proofErr w:type="spellEnd"/>
      <w:r w:rsidR="00BB1931">
        <w:rPr>
          <w:rFonts w:ascii="Arial" w:hAnsi="Arial" w:cs="Arial"/>
          <w:sz w:val="24"/>
          <w:szCs w:val="24"/>
        </w:rPr>
        <w:t>)</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TRIM</w:t>
      </w:r>
      <w:r w:rsidR="00EC48B6">
        <w:rPr>
          <w:rFonts w:ascii="Arial" w:hAnsi="Arial" w:cs="Arial"/>
          <w:sz w:val="24"/>
          <w:szCs w:val="24"/>
        </w:rPr>
        <w:t>(number)</w:t>
      </w:r>
      <w:r>
        <w:rPr>
          <w:rFonts w:ascii="Arial" w:hAnsi="Arial" w:cs="Arial"/>
          <w:sz w:val="24"/>
          <w:szCs w:val="24"/>
        </w:rPr>
        <w:t xml:space="preserve">: delete an element from end of a </w:t>
      </w:r>
      <w:proofErr w:type="spellStart"/>
      <w:r>
        <w:rPr>
          <w:rFonts w:ascii="Arial" w:hAnsi="Arial" w:cs="Arial"/>
          <w:sz w:val="24"/>
          <w:szCs w:val="24"/>
        </w:rPr>
        <w:t>varray</w:t>
      </w:r>
      <w:proofErr w:type="spellEnd"/>
      <w:r>
        <w:rPr>
          <w:rFonts w:ascii="Arial" w:hAnsi="Arial" w:cs="Arial"/>
          <w:sz w:val="24"/>
          <w:szCs w:val="24"/>
        </w:rPr>
        <w:t xml:space="preserve"> or nested table</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 xml:space="preserve">EXTEND: add elements to the end of </w:t>
      </w:r>
      <w:proofErr w:type="spellStart"/>
      <w:r>
        <w:rPr>
          <w:rFonts w:ascii="Arial" w:hAnsi="Arial" w:cs="Arial"/>
          <w:sz w:val="24"/>
          <w:szCs w:val="24"/>
        </w:rPr>
        <w:t>varrray</w:t>
      </w:r>
      <w:proofErr w:type="spellEnd"/>
      <w:r>
        <w:rPr>
          <w:rFonts w:ascii="Arial" w:hAnsi="Arial" w:cs="Arial"/>
          <w:sz w:val="24"/>
          <w:szCs w:val="24"/>
        </w:rPr>
        <w:t xml:space="preserve"> or nested table</w:t>
      </w:r>
      <w:r w:rsidR="00EC48B6">
        <w:rPr>
          <w:rFonts w:ascii="Arial" w:hAnsi="Arial" w:cs="Arial"/>
          <w:sz w:val="24"/>
          <w:szCs w:val="24"/>
        </w:rPr>
        <w:t xml:space="preserve"> (extend(n) append n null elements; extend(</w:t>
      </w:r>
      <w:proofErr w:type="spellStart"/>
      <w:r w:rsidR="00EC48B6">
        <w:rPr>
          <w:rFonts w:ascii="Arial" w:hAnsi="Arial" w:cs="Arial"/>
          <w:sz w:val="24"/>
          <w:szCs w:val="24"/>
        </w:rPr>
        <w:t>n,i</w:t>
      </w:r>
      <w:proofErr w:type="spellEnd"/>
      <w:r w:rsidR="00EC48B6">
        <w:rPr>
          <w:rFonts w:ascii="Arial" w:hAnsi="Arial" w:cs="Arial"/>
          <w:sz w:val="24"/>
          <w:szCs w:val="24"/>
        </w:rPr>
        <w:t>) append n I elements copy in the end of collection)</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EXISTS</w:t>
      </w:r>
      <w:r w:rsidR="00EC48B6">
        <w:rPr>
          <w:rFonts w:ascii="Arial" w:hAnsi="Arial" w:cs="Arial"/>
          <w:sz w:val="24"/>
          <w:szCs w:val="24"/>
        </w:rPr>
        <w:t>(element)</w:t>
      </w:r>
      <w:r>
        <w:rPr>
          <w:rFonts w:ascii="Arial" w:hAnsi="Arial" w:cs="Arial"/>
          <w:sz w:val="24"/>
          <w:szCs w:val="24"/>
        </w:rPr>
        <w:t>: return true if and only if the specific element</w:t>
      </w:r>
      <w:r w:rsidR="000F7148">
        <w:rPr>
          <w:rFonts w:ascii="Arial" w:hAnsi="Arial" w:cs="Arial"/>
          <w:sz w:val="24"/>
          <w:szCs w:val="24"/>
        </w:rPr>
        <w:t xml:space="preserve"> index</w:t>
      </w:r>
      <w:r>
        <w:rPr>
          <w:rFonts w:ascii="Arial" w:hAnsi="Arial" w:cs="Arial"/>
          <w:sz w:val="24"/>
          <w:szCs w:val="24"/>
        </w:rPr>
        <w:t xml:space="preserve"> is existing in a </w:t>
      </w:r>
      <w:proofErr w:type="spellStart"/>
      <w:r>
        <w:rPr>
          <w:rFonts w:ascii="Arial" w:hAnsi="Arial" w:cs="Arial"/>
          <w:sz w:val="24"/>
          <w:szCs w:val="24"/>
        </w:rPr>
        <w:t>varray</w:t>
      </w:r>
      <w:proofErr w:type="spellEnd"/>
      <w:r>
        <w:rPr>
          <w:rFonts w:ascii="Arial" w:hAnsi="Arial" w:cs="Arial"/>
          <w:sz w:val="24"/>
          <w:szCs w:val="24"/>
        </w:rPr>
        <w:t xml:space="preserve"> or nested table</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FIRST: return first index of a collection (lower bound)</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LAST: return last index of a collection (upper bound)</w:t>
      </w:r>
    </w:p>
    <w:p w:rsidR="008750B0" w:rsidRDefault="008750B0" w:rsidP="008750B0">
      <w:pPr>
        <w:pStyle w:val="a3"/>
        <w:numPr>
          <w:ilvl w:val="0"/>
          <w:numId w:val="10"/>
        </w:numPr>
        <w:ind w:firstLineChars="0"/>
        <w:rPr>
          <w:rFonts w:ascii="Arial" w:hAnsi="Arial" w:cs="Arial"/>
          <w:sz w:val="24"/>
          <w:szCs w:val="24"/>
        </w:rPr>
      </w:pPr>
      <w:proofErr w:type="spellStart"/>
      <w:r>
        <w:rPr>
          <w:rFonts w:ascii="Arial" w:hAnsi="Arial" w:cs="Arial"/>
          <w:sz w:val="24"/>
          <w:szCs w:val="24"/>
        </w:rPr>
        <w:t>COUNT:returns</w:t>
      </w:r>
      <w:proofErr w:type="spellEnd"/>
      <w:r>
        <w:rPr>
          <w:rFonts w:ascii="Arial" w:hAnsi="Arial" w:cs="Arial"/>
          <w:sz w:val="24"/>
          <w:szCs w:val="24"/>
        </w:rPr>
        <w:t xml:space="preserve"> number of elements in a collection</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LIMIT</w:t>
      </w:r>
      <w:r w:rsidR="00EC48B6">
        <w:rPr>
          <w:rFonts w:ascii="Arial" w:hAnsi="Arial" w:cs="Arial"/>
          <w:sz w:val="24"/>
          <w:szCs w:val="24"/>
        </w:rPr>
        <w:t>: returns the max number of elements a collection can have(</w:t>
      </w:r>
      <w:r w:rsidR="00820C61">
        <w:rPr>
          <w:rFonts w:ascii="Arial" w:hAnsi="Arial" w:cs="Arial"/>
          <w:sz w:val="24"/>
          <w:szCs w:val="24"/>
        </w:rPr>
        <w:t>returns null if there is no max size</w:t>
      </w:r>
      <w:r w:rsidR="00EC48B6">
        <w:rPr>
          <w:rFonts w:ascii="Arial" w:hAnsi="Arial" w:cs="Arial"/>
          <w:sz w:val="24"/>
          <w:szCs w:val="24"/>
        </w:rPr>
        <w:t>)</w:t>
      </w:r>
    </w:p>
    <w:p w:rsid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PRIOR</w:t>
      </w:r>
      <w:r w:rsidR="00EC48B6">
        <w:rPr>
          <w:rFonts w:ascii="Arial" w:hAnsi="Arial" w:cs="Arial"/>
          <w:sz w:val="24"/>
          <w:szCs w:val="24"/>
        </w:rPr>
        <w:t xml:space="preserve">: return index that precedes specified index </w:t>
      </w:r>
    </w:p>
    <w:p w:rsidR="008750B0" w:rsidRPr="008750B0" w:rsidRDefault="008750B0" w:rsidP="008750B0">
      <w:pPr>
        <w:pStyle w:val="a3"/>
        <w:numPr>
          <w:ilvl w:val="0"/>
          <w:numId w:val="10"/>
        </w:numPr>
        <w:ind w:firstLineChars="0"/>
        <w:rPr>
          <w:rFonts w:ascii="Arial" w:hAnsi="Arial" w:cs="Arial"/>
          <w:sz w:val="24"/>
          <w:szCs w:val="24"/>
        </w:rPr>
      </w:pPr>
      <w:r>
        <w:rPr>
          <w:rFonts w:ascii="Arial" w:hAnsi="Arial" w:cs="Arial"/>
          <w:sz w:val="24"/>
          <w:szCs w:val="24"/>
        </w:rPr>
        <w:t>NEXT</w:t>
      </w:r>
      <w:r w:rsidR="00EC48B6">
        <w:rPr>
          <w:rFonts w:ascii="Arial" w:hAnsi="Arial" w:cs="Arial"/>
          <w:sz w:val="24"/>
          <w:szCs w:val="24"/>
        </w:rPr>
        <w:t xml:space="preserve">: returns index that </w:t>
      </w:r>
      <w:proofErr w:type="spellStart"/>
      <w:r w:rsidR="00EC48B6">
        <w:rPr>
          <w:rFonts w:ascii="Arial" w:hAnsi="Arial" w:cs="Arial"/>
          <w:sz w:val="24"/>
          <w:szCs w:val="24"/>
        </w:rPr>
        <w:t>successed</w:t>
      </w:r>
      <w:proofErr w:type="spellEnd"/>
      <w:r w:rsidR="00EC48B6">
        <w:rPr>
          <w:rFonts w:ascii="Arial" w:hAnsi="Arial" w:cs="Arial"/>
          <w:sz w:val="24"/>
          <w:szCs w:val="24"/>
        </w:rPr>
        <w:t xml:space="preserve"> the specified index</w:t>
      </w:r>
    </w:p>
    <w:p w:rsidR="008750B0" w:rsidRDefault="008750B0" w:rsidP="008750B0">
      <w:pPr>
        <w:rPr>
          <w:rFonts w:ascii="Arial" w:hAnsi="Arial" w:cs="Arial"/>
          <w:sz w:val="24"/>
          <w:szCs w:val="24"/>
        </w:rPr>
      </w:pPr>
    </w:p>
    <w:p w:rsidR="00820C61" w:rsidRDefault="00820C61" w:rsidP="008750B0">
      <w:pPr>
        <w:rPr>
          <w:rFonts w:ascii="Arial" w:hAnsi="Arial" w:cs="Arial"/>
          <w:sz w:val="24"/>
          <w:szCs w:val="24"/>
        </w:rPr>
      </w:pPr>
      <w:r>
        <w:rPr>
          <w:rFonts w:ascii="Arial" w:hAnsi="Arial" w:cs="Arial" w:hint="eastAsia"/>
          <w:sz w:val="24"/>
          <w:szCs w:val="24"/>
        </w:rPr>
        <w:t>C</w:t>
      </w:r>
      <w:r>
        <w:rPr>
          <w:rFonts w:ascii="Arial" w:hAnsi="Arial" w:cs="Arial"/>
          <w:sz w:val="24"/>
          <w:szCs w:val="24"/>
        </w:rPr>
        <w:t>ollection type defined in package specification:</w:t>
      </w:r>
    </w:p>
    <w:p w:rsidR="00820C61" w:rsidRPr="008750B0" w:rsidRDefault="00820C61" w:rsidP="008750B0">
      <w:pPr>
        <w:rPr>
          <w:rFonts w:ascii="Arial" w:hAnsi="Arial" w:cs="Arial" w:hint="eastAsia"/>
          <w:sz w:val="24"/>
          <w:szCs w:val="24"/>
        </w:rPr>
      </w:pPr>
      <w:r>
        <w:rPr>
          <w:rFonts w:ascii="Arial" w:hAnsi="Arial" w:cs="Arial"/>
          <w:sz w:val="24"/>
          <w:szCs w:val="24"/>
        </w:rPr>
        <w:t xml:space="preserve">A collection type defined in package </w:t>
      </w:r>
      <w:r w:rsidR="00DA6626">
        <w:rPr>
          <w:rFonts w:ascii="Arial" w:hAnsi="Arial" w:cs="Arial"/>
          <w:sz w:val="24"/>
          <w:szCs w:val="24"/>
        </w:rPr>
        <w:t xml:space="preserve">is not compatible with the identical collection type defined in local </w:t>
      </w:r>
      <w:proofErr w:type="spellStart"/>
      <w:r w:rsidR="00DA6626">
        <w:rPr>
          <w:rFonts w:ascii="Arial" w:hAnsi="Arial" w:cs="Arial"/>
          <w:sz w:val="24"/>
          <w:szCs w:val="24"/>
        </w:rPr>
        <w:t>plsql</w:t>
      </w:r>
      <w:proofErr w:type="spellEnd"/>
      <w:r w:rsidR="00DA6626">
        <w:rPr>
          <w:rFonts w:ascii="Arial" w:hAnsi="Arial" w:cs="Arial"/>
          <w:sz w:val="24"/>
          <w:szCs w:val="24"/>
        </w:rPr>
        <w:t xml:space="preserve"> block or </w:t>
      </w:r>
      <w:proofErr w:type="spellStart"/>
      <w:r w:rsidR="00DA6626">
        <w:rPr>
          <w:rFonts w:ascii="Arial" w:hAnsi="Arial" w:cs="Arial"/>
          <w:sz w:val="24"/>
          <w:szCs w:val="24"/>
        </w:rPr>
        <w:t>db</w:t>
      </w:r>
      <w:proofErr w:type="spellEnd"/>
      <w:r w:rsidR="00DA6626">
        <w:rPr>
          <w:rFonts w:ascii="Arial" w:hAnsi="Arial" w:cs="Arial"/>
          <w:sz w:val="24"/>
          <w:szCs w:val="24"/>
        </w:rPr>
        <w:t xml:space="preserve"> schema</w:t>
      </w:r>
    </w:p>
    <w:p w:rsidR="008750B0" w:rsidRDefault="008750B0" w:rsidP="008750B0">
      <w:pPr>
        <w:pStyle w:val="a3"/>
        <w:ind w:left="360" w:firstLineChars="0" w:firstLine="0"/>
        <w:rPr>
          <w:rFonts w:ascii="Arial" w:hAnsi="Arial" w:cs="Arial"/>
          <w:sz w:val="24"/>
          <w:szCs w:val="24"/>
        </w:rPr>
      </w:pPr>
    </w:p>
    <w:p w:rsidR="008750B0" w:rsidRDefault="008750B0" w:rsidP="008750B0">
      <w:pPr>
        <w:pStyle w:val="a3"/>
        <w:ind w:left="360" w:firstLineChars="0" w:firstLine="0"/>
        <w:rPr>
          <w:rFonts w:ascii="Arial" w:hAnsi="Arial" w:cs="Arial"/>
          <w:sz w:val="24"/>
          <w:szCs w:val="24"/>
        </w:rPr>
      </w:pPr>
    </w:p>
    <w:p w:rsidR="000E6E32" w:rsidRDefault="000E6E32" w:rsidP="000E6E32">
      <w:pPr>
        <w:pStyle w:val="a3"/>
        <w:ind w:left="360" w:firstLineChars="0" w:firstLine="0"/>
        <w:rPr>
          <w:rFonts w:ascii="Arial" w:hAnsi="Arial" w:cs="Arial"/>
          <w:sz w:val="24"/>
          <w:szCs w:val="24"/>
        </w:rPr>
      </w:pPr>
    </w:p>
    <w:p w:rsidR="000F7148" w:rsidRPr="000F7148" w:rsidRDefault="000F7148" w:rsidP="000F7148">
      <w:pPr>
        <w:rPr>
          <w:rFonts w:ascii="Arial" w:hAnsi="Arial" w:cs="Arial" w:hint="eastAsia"/>
          <w:b/>
          <w:color w:val="2E74B5" w:themeColor="accent1" w:themeShade="BF"/>
          <w:sz w:val="24"/>
          <w:szCs w:val="24"/>
        </w:rPr>
      </w:pPr>
      <w:r w:rsidRPr="000F7148">
        <w:rPr>
          <w:rFonts w:ascii="Arial" w:hAnsi="Arial" w:cs="Arial"/>
          <w:b/>
          <w:color w:val="2E74B5" w:themeColor="accent1" w:themeShade="BF"/>
          <w:sz w:val="24"/>
          <w:szCs w:val="24"/>
        </w:rPr>
        <w:t>R</w:t>
      </w:r>
      <w:r w:rsidRPr="000F7148">
        <w:rPr>
          <w:rFonts w:ascii="Arial" w:hAnsi="Arial" w:cs="Arial" w:hint="eastAsia"/>
          <w:b/>
          <w:color w:val="2E74B5" w:themeColor="accent1" w:themeShade="BF"/>
          <w:sz w:val="24"/>
          <w:szCs w:val="24"/>
        </w:rPr>
        <w:t xml:space="preserve">ecord </w:t>
      </w:r>
      <w:r w:rsidRPr="000F7148">
        <w:rPr>
          <w:rFonts w:ascii="Arial" w:hAnsi="Arial" w:cs="Arial"/>
          <w:b/>
          <w:color w:val="2E74B5" w:themeColor="accent1" w:themeShade="BF"/>
          <w:sz w:val="24"/>
          <w:szCs w:val="24"/>
        </w:rPr>
        <w:t>variables</w:t>
      </w:r>
    </w:p>
    <w:p w:rsidR="000F7148" w:rsidRPr="001C2CDD" w:rsidRDefault="0080546D" w:rsidP="009374D5">
      <w:pPr>
        <w:rPr>
          <w:rFonts w:ascii="Arial" w:hAnsi="Arial" w:cs="Arial"/>
          <w:b/>
          <w:color w:val="2E74B5" w:themeColor="accent1" w:themeShade="BF"/>
          <w:sz w:val="24"/>
          <w:szCs w:val="24"/>
        </w:rPr>
      </w:pPr>
      <w:r>
        <w:rPr>
          <w:rFonts w:ascii="Arial" w:hAnsi="Arial" w:cs="Arial" w:hint="eastAsia"/>
          <w:sz w:val="24"/>
          <w:szCs w:val="24"/>
        </w:rPr>
        <w:t>R</w:t>
      </w:r>
      <w:r>
        <w:rPr>
          <w:rFonts w:ascii="Arial" w:hAnsi="Arial" w:cs="Arial"/>
          <w:sz w:val="24"/>
          <w:szCs w:val="24"/>
        </w:rPr>
        <w:t xml:space="preserve">ecord: in record the internal components can have </w:t>
      </w:r>
      <w:r w:rsidRPr="0080546D">
        <w:rPr>
          <w:rFonts w:ascii="Arial" w:hAnsi="Arial" w:cs="Arial"/>
          <w:color w:val="2E74B5" w:themeColor="accent1" w:themeShade="BF"/>
          <w:sz w:val="24"/>
          <w:szCs w:val="24"/>
        </w:rPr>
        <w:t>different data types</w:t>
      </w:r>
      <w:r>
        <w:rPr>
          <w:rFonts w:ascii="Arial" w:hAnsi="Arial" w:cs="Arial"/>
          <w:sz w:val="24"/>
          <w:szCs w:val="24"/>
        </w:rPr>
        <w:t xml:space="preserve"> and are called </w:t>
      </w:r>
      <w:r w:rsidRPr="0080546D">
        <w:rPr>
          <w:rFonts w:ascii="Arial" w:hAnsi="Arial" w:cs="Arial"/>
          <w:color w:val="2E74B5" w:themeColor="accent1" w:themeShade="BF"/>
          <w:sz w:val="24"/>
          <w:szCs w:val="24"/>
        </w:rPr>
        <w:t>fields</w:t>
      </w:r>
      <w:r>
        <w:rPr>
          <w:rFonts w:ascii="Arial" w:hAnsi="Arial" w:cs="Arial"/>
          <w:sz w:val="24"/>
          <w:szCs w:val="24"/>
        </w:rPr>
        <w:t xml:space="preserve">. We can access each fields by its name </w:t>
      </w:r>
      <w:proofErr w:type="gramStart"/>
      <w:r w:rsidR="001C2CDD" w:rsidRPr="001C2CDD">
        <w:rPr>
          <w:rFonts w:ascii="Arial" w:hAnsi="Arial" w:cs="Arial"/>
          <w:b/>
          <w:color w:val="2E74B5" w:themeColor="accent1" w:themeShade="BF"/>
          <w:sz w:val="24"/>
          <w:szCs w:val="24"/>
        </w:rPr>
        <w:t>Note :</w:t>
      </w:r>
      <w:proofErr w:type="gramEnd"/>
      <w:r w:rsidR="001C2CDD" w:rsidRPr="001C2CDD">
        <w:rPr>
          <w:rFonts w:ascii="Arial" w:hAnsi="Arial" w:cs="Arial"/>
          <w:b/>
          <w:color w:val="2E74B5" w:themeColor="accent1" w:themeShade="BF"/>
          <w:sz w:val="24"/>
          <w:szCs w:val="24"/>
        </w:rPr>
        <w:t xml:space="preserve"> the record viable can only contain the information for one single row. </w:t>
      </w:r>
      <w:r w:rsidR="001C2CDD">
        <w:rPr>
          <w:rFonts w:ascii="Arial" w:hAnsi="Arial" w:cs="Arial"/>
          <w:b/>
          <w:color w:val="2E74B5" w:themeColor="accent1" w:themeShade="BF"/>
          <w:sz w:val="24"/>
          <w:szCs w:val="24"/>
        </w:rPr>
        <w:t>This is different from collections</w:t>
      </w:r>
    </w:p>
    <w:p w:rsidR="000F7148" w:rsidRDefault="000F7148" w:rsidP="009374D5">
      <w:pPr>
        <w:rPr>
          <w:rFonts w:ascii="Arial" w:hAnsi="Arial" w:cs="Arial"/>
          <w:sz w:val="24"/>
          <w:szCs w:val="24"/>
        </w:rPr>
      </w:pPr>
    </w:p>
    <w:p w:rsidR="000F7148" w:rsidRDefault="000F7148" w:rsidP="009374D5">
      <w:pPr>
        <w:rPr>
          <w:rFonts w:ascii="Arial" w:hAnsi="Arial" w:cs="Arial"/>
          <w:sz w:val="24"/>
          <w:szCs w:val="24"/>
        </w:rPr>
      </w:pPr>
      <w:r>
        <w:rPr>
          <w:rFonts w:ascii="Arial" w:hAnsi="Arial" w:cs="Arial"/>
          <w:sz w:val="24"/>
          <w:szCs w:val="24"/>
        </w:rPr>
        <w:t>The record variable can be created in three ways:</w:t>
      </w:r>
    </w:p>
    <w:p w:rsidR="000F7148" w:rsidRDefault="000F7148" w:rsidP="000F7148">
      <w:pPr>
        <w:pStyle w:val="a3"/>
        <w:numPr>
          <w:ilvl w:val="0"/>
          <w:numId w:val="11"/>
        </w:numPr>
        <w:ind w:firstLineChars="0"/>
        <w:rPr>
          <w:rFonts w:ascii="Arial" w:hAnsi="Arial" w:cs="Arial"/>
          <w:sz w:val="24"/>
          <w:szCs w:val="24"/>
        </w:rPr>
      </w:pPr>
      <w:r w:rsidRPr="000F7148">
        <w:rPr>
          <w:rFonts w:ascii="Arial" w:hAnsi="Arial" w:cs="Arial"/>
          <w:sz w:val="24"/>
          <w:szCs w:val="24"/>
        </w:rPr>
        <w:t>Define a record type then define a variable of that type.</w:t>
      </w:r>
      <w:r w:rsidR="00831F06">
        <w:rPr>
          <w:rFonts w:ascii="Arial" w:hAnsi="Arial" w:cs="Arial"/>
          <w:sz w:val="24"/>
          <w:szCs w:val="24"/>
        </w:rPr>
        <w:t xml:space="preserve"> (define a type record)</w:t>
      </w:r>
    </w:p>
    <w:p w:rsidR="000F7148" w:rsidRDefault="000F7148" w:rsidP="000F7148">
      <w:pPr>
        <w:pStyle w:val="a3"/>
        <w:numPr>
          <w:ilvl w:val="0"/>
          <w:numId w:val="11"/>
        </w:numPr>
        <w:ind w:firstLineChars="0"/>
        <w:rPr>
          <w:rFonts w:ascii="Arial" w:hAnsi="Arial" w:cs="Arial"/>
          <w:sz w:val="24"/>
          <w:szCs w:val="24"/>
        </w:rPr>
      </w:pPr>
      <w:r>
        <w:rPr>
          <w:rFonts w:ascii="Arial" w:hAnsi="Arial" w:cs="Arial"/>
          <w:sz w:val="24"/>
          <w:szCs w:val="24"/>
        </w:rPr>
        <w:t>Use %</w:t>
      </w:r>
      <w:proofErr w:type="spellStart"/>
      <w:r>
        <w:rPr>
          <w:rFonts w:ascii="Arial" w:hAnsi="Arial" w:cs="Arial"/>
          <w:sz w:val="24"/>
          <w:szCs w:val="24"/>
        </w:rPr>
        <w:t>rowtype</w:t>
      </w:r>
      <w:proofErr w:type="spellEnd"/>
      <w:r>
        <w:rPr>
          <w:rFonts w:ascii="Arial" w:hAnsi="Arial" w:cs="Arial"/>
          <w:sz w:val="24"/>
          <w:szCs w:val="24"/>
        </w:rPr>
        <w:t xml:space="preserve"> to declare a record variable that represents either </w:t>
      </w:r>
      <w:r w:rsidRPr="001C2CDD">
        <w:rPr>
          <w:rFonts w:ascii="Arial" w:hAnsi="Arial" w:cs="Arial"/>
          <w:color w:val="2E74B5" w:themeColor="accent1" w:themeShade="BF"/>
          <w:sz w:val="24"/>
          <w:szCs w:val="24"/>
        </w:rPr>
        <w:t>a full or partial row</w:t>
      </w:r>
      <w:r>
        <w:rPr>
          <w:rFonts w:ascii="Arial" w:hAnsi="Arial" w:cs="Arial"/>
          <w:sz w:val="24"/>
          <w:szCs w:val="24"/>
        </w:rPr>
        <w:t xml:space="preserve"> of a table or a view</w:t>
      </w:r>
    </w:p>
    <w:p w:rsidR="000F7148" w:rsidRDefault="000F7148" w:rsidP="000F7148">
      <w:pPr>
        <w:pStyle w:val="a3"/>
        <w:numPr>
          <w:ilvl w:val="0"/>
          <w:numId w:val="11"/>
        </w:numPr>
        <w:ind w:firstLineChars="0"/>
        <w:rPr>
          <w:rFonts w:ascii="Arial" w:hAnsi="Arial" w:cs="Arial"/>
          <w:sz w:val="24"/>
          <w:szCs w:val="24"/>
        </w:rPr>
      </w:pPr>
      <w:r>
        <w:rPr>
          <w:rFonts w:ascii="Arial" w:hAnsi="Arial" w:cs="Arial" w:hint="eastAsia"/>
          <w:sz w:val="24"/>
          <w:szCs w:val="24"/>
        </w:rPr>
        <w:t>Use</w:t>
      </w:r>
      <w:r>
        <w:rPr>
          <w:rFonts w:ascii="Arial" w:hAnsi="Arial" w:cs="Arial"/>
          <w:sz w:val="24"/>
          <w:szCs w:val="24"/>
        </w:rPr>
        <w:t xml:space="preserve"> %type to declare a variable has the same type as a previously declared record variable or table column</w:t>
      </w:r>
    </w:p>
    <w:p w:rsidR="000F7148" w:rsidRDefault="000F7148" w:rsidP="000F7148">
      <w:pPr>
        <w:rPr>
          <w:rFonts w:ascii="Arial" w:hAnsi="Arial" w:cs="Arial"/>
          <w:sz w:val="24"/>
          <w:szCs w:val="24"/>
        </w:rPr>
      </w:pPr>
    </w:p>
    <w:p w:rsidR="000F7148" w:rsidRDefault="000F7148" w:rsidP="000F7148">
      <w:pPr>
        <w:rPr>
          <w:rFonts w:ascii="Arial" w:hAnsi="Arial" w:cs="Arial"/>
          <w:sz w:val="24"/>
          <w:szCs w:val="24"/>
        </w:rPr>
      </w:pPr>
      <w:r>
        <w:rPr>
          <w:rFonts w:ascii="Arial" w:hAnsi="Arial" w:cs="Arial"/>
          <w:sz w:val="24"/>
          <w:szCs w:val="24"/>
        </w:rPr>
        <w:t>F</w:t>
      </w:r>
      <w:r>
        <w:rPr>
          <w:rFonts w:ascii="Arial" w:hAnsi="Arial" w:cs="Arial" w:hint="eastAsia"/>
          <w:sz w:val="24"/>
          <w:szCs w:val="24"/>
        </w:rPr>
        <w:t xml:space="preserve">or </w:t>
      </w:r>
      <w:r>
        <w:rPr>
          <w:rFonts w:ascii="Arial" w:hAnsi="Arial" w:cs="Arial"/>
          <w:sz w:val="24"/>
          <w:szCs w:val="24"/>
        </w:rPr>
        <w:t>a variable of a record type, the initial value for each field is null.</w:t>
      </w:r>
    </w:p>
    <w:p w:rsidR="000F7148" w:rsidRDefault="000F7148" w:rsidP="000F7148">
      <w:pPr>
        <w:rPr>
          <w:rFonts w:ascii="Arial" w:hAnsi="Arial" w:cs="Arial"/>
          <w:sz w:val="24"/>
          <w:szCs w:val="24"/>
        </w:rPr>
      </w:pPr>
      <w:r>
        <w:rPr>
          <w:rFonts w:ascii="Arial" w:hAnsi="Arial" w:cs="Arial"/>
          <w:sz w:val="24"/>
          <w:szCs w:val="24"/>
        </w:rPr>
        <w:t xml:space="preserve">The record type can be defined in </w:t>
      </w:r>
      <w:proofErr w:type="spellStart"/>
      <w:r>
        <w:rPr>
          <w:rFonts w:ascii="Arial" w:hAnsi="Arial" w:cs="Arial"/>
          <w:sz w:val="24"/>
          <w:szCs w:val="24"/>
        </w:rPr>
        <w:t>plsql</w:t>
      </w:r>
      <w:proofErr w:type="spellEnd"/>
      <w:r>
        <w:rPr>
          <w:rFonts w:ascii="Arial" w:hAnsi="Arial" w:cs="Arial"/>
          <w:sz w:val="24"/>
          <w:szCs w:val="24"/>
        </w:rPr>
        <w:t xml:space="preserve"> block and package, cannot define record type on schema level .means record type cannot be ADT</w:t>
      </w:r>
    </w:p>
    <w:p w:rsidR="00831F06" w:rsidRDefault="00831F06" w:rsidP="000F7148">
      <w:pPr>
        <w:rPr>
          <w:rFonts w:ascii="Arial" w:hAnsi="Arial" w:cs="Arial"/>
          <w:sz w:val="24"/>
          <w:szCs w:val="24"/>
        </w:rPr>
      </w:pPr>
    </w:p>
    <w:p w:rsidR="00831F06" w:rsidRDefault="00831F06" w:rsidP="000F7148">
      <w:pPr>
        <w:rPr>
          <w:rFonts w:ascii="Arial" w:hAnsi="Arial" w:cs="Arial"/>
          <w:sz w:val="24"/>
          <w:szCs w:val="24"/>
        </w:rPr>
      </w:pPr>
      <w:r w:rsidRPr="00A9388F">
        <w:rPr>
          <w:rFonts w:ascii="Arial" w:hAnsi="Arial" w:cs="Arial"/>
          <w:b/>
          <w:color w:val="2E74B5" w:themeColor="accent1" w:themeShade="BF"/>
          <w:sz w:val="24"/>
          <w:szCs w:val="24"/>
        </w:rPr>
        <w:t>%</w:t>
      </w:r>
      <w:proofErr w:type="spellStart"/>
      <w:proofErr w:type="gramStart"/>
      <w:r w:rsidRPr="00A9388F">
        <w:rPr>
          <w:rFonts w:ascii="Arial" w:hAnsi="Arial" w:cs="Arial"/>
          <w:b/>
          <w:color w:val="2E74B5" w:themeColor="accent1" w:themeShade="BF"/>
          <w:sz w:val="24"/>
          <w:szCs w:val="24"/>
        </w:rPr>
        <w:t>rowtype</w:t>
      </w:r>
      <w:proofErr w:type="spellEnd"/>
      <w:r w:rsidRPr="00A9388F">
        <w:rPr>
          <w:rFonts w:ascii="Arial" w:hAnsi="Arial" w:cs="Arial"/>
          <w:b/>
          <w:color w:val="2E74B5" w:themeColor="accent1" w:themeShade="BF"/>
          <w:sz w:val="24"/>
          <w:szCs w:val="24"/>
        </w:rPr>
        <w:t xml:space="preserve"> </w:t>
      </w:r>
      <w:r>
        <w:rPr>
          <w:rFonts w:ascii="Arial" w:hAnsi="Arial" w:cs="Arial"/>
          <w:sz w:val="24"/>
          <w:szCs w:val="24"/>
        </w:rPr>
        <w:t>:</w:t>
      </w:r>
      <w:proofErr w:type="gramEnd"/>
      <w:r>
        <w:rPr>
          <w:rFonts w:ascii="Arial" w:hAnsi="Arial" w:cs="Arial"/>
          <w:sz w:val="24"/>
          <w:szCs w:val="24"/>
        </w:rPr>
        <w:t xml:space="preserve"> </w:t>
      </w:r>
    </w:p>
    <w:p w:rsidR="00831F06" w:rsidRDefault="00831F06" w:rsidP="00831F06">
      <w:pPr>
        <w:pStyle w:val="a3"/>
        <w:numPr>
          <w:ilvl w:val="0"/>
          <w:numId w:val="12"/>
        </w:numPr>
        <w:ind w:firstLineChars="0"/>
        <w:rPr>
          <w:rFonts w:ascii="Arial" w:hAnsi="Arial" w:cs="Arial"/>
          <w:sz w:val="24"/>
          <w:szCs w:val="24"/>
        </w:rPr>
      </w:pPr>
      <w:r>
        <w:rPr>
          <w:rFonts w:ascii="Arial" w:hAnsi="Arial" w:cs="Arial"/>
          <w:sz w:val="24"/>
          <w:szCs w:val="24"/>
        </w:rPr>
        <w:t>D</w:t>
      </w:r>
      <w:r>
        <w:rPr>
          <w:rFonts w:ascii="Arial" w:hAnsi="Arial" w:cs="Arial" w:hint="eastAsia"/>
          <w:sz w:val="24"/>
          <w:szCs w:val="24"/>
        </w:rPr>
        <w:t xml:space="preserve">eclare </w:t>
      </w:r>
      <w:r>
        <w:rPr>
          <w:rFonts w:ascii="Arial" w:hAnsi="Arial" w:cs="Arial"/>
          <w:sz w:val="24"/>
          <w:szCs w:val="24"/>
        </w:rPr>
        <w:t xml:space="preserve">a record type represents the full row of a table, the fields have same name and data type as columns in a row : e.g.: </w:t>
      </w:r>
      <w:proofErr w:type="spellStart"/>
      <w:r>
        <w:rPr>
          <w:rFonts w:ascii="Arial" w:hAnsi="Arial" w:cs="Arial"/>
          <w:sz w:val="24"/>
          <w:szCs w:val="24"/>
        </w:rPr>
        <w:t>emp</w:t>
      </w:r>
      <w:proofErr w:type="spellEnd"/>
      <w:r>
        <w:rPr>
          <w:rFonts w:ascii="Arial" w:hAnsi="Arial" w:cs="Arial"/>
          <w:sz w:val="24"/>
          <w:szCs w:val="24"/>
        </w:rPr>
        <w:t xml:space="preserve"> </w:t>
      </w:r>
      <w:proofErr w:type="spellStart"/>
      <w:r>
        <w:rPr>
          <w:rFonts w:ascii="Arial" w:hAnsi="Arial" w:cs="Arial"/>
          <w:sz w:val="24"/>
          <w:szCs w:val="24"/>
        </w:rPr>
        <w:t>employees%rowtype</w:t>
      </w:r>
      <w:proofErr w:type="spellEnd"/>
    </w:p>
    <w:p w:rsidR="00831F06" w:rsidRDefault="00831F06" w:rsidP="00831F06">
      <w:pPr>
        <w:pStyle w:val="a3"/>
        <w:numPr>
          <w:ilvl w:val="0"/>
          <w:numId w:val="12"/>
        </w:numPr>
        <w:ind w:firstLineChars="0"/>
        <w:rPr>
          <w:rFonts w:ascii="Arial" w:hAnsi="Arial" w:cs="Arial"/>
          <w:sz w:val="24"/>
          <w:szCs w:val="24"/>
        </w:rPr>
      </w:pPr>
      <w:r>
        <w:rPr>
          <w:rFonts w:ascii="Arial" w:hAnsi="Arial" w:cs="Arial"/>
          <w:sz w:val="24"/>
          <w:szCs w:val="24"/>
        </w:rPr>
        <w:t xml:space="preserve">Declare a record type represents partial row of a </w:t>
      </w:r>
      <w:proofErr w:type="gramStart"/>
      <w:r>
        <w:rPr>
          <w:rFonts w:ascii="Arial" w:hAnsi="Arial" w:cs="Arial"/>
          <w:sz w:val="24"/>
          <w:szCs w:val="24"/>
        </w:rPr>
        <w:t>table :</w:t>
      </w:r>
      <w:proofErr w:type="gramEnd"/>
      <w:r>
        <w:rPr>
          <w:rFonts w:ascii="Arial" w:hAnsi="Arial" w:cs="Arial"/>
          <w:sz w:val="24"/>
          <w:szCs w:val="24"/>
        </w:rPr>
        <w:t xml:space="preserve"> use cursor </w:t>
      </w:r>
      <w:r w:rsidR="009054A8">
        <w:rPr>
          <w:rFonts w:ascii="Arial" w:hAnsi="Arial" w:cs="Arial"/>
          <w:sz w:val="24"/>
          <w:szCs w:val="24"/>
        </w:rPr>
        <w:t>associated with a query select partial columns of a table.</w:t>
      </w:r>
    </w:p>
    <w:p w:rsidR="009054A8" w:rsidRDefault="009054A8" w:rsidP="009054A8">
      <w:pPr>
        <w:ind w:left="360"/>
        <w:rPr>
          <w:rFonts w:ascii="Arial" w:hAnsi="Arial" w:cs="Arial"/>
          <w:sz w:val="24"/>
          <w:szCs w:val="24"/>
        </w:rPr>
      </w:pPr>
      <w:proofErr w:type="gramStart"/>
      <w:r>
        <w:rPr>
          <w:rFonts w:ascii="Arial" w:hAnsi="Arial" w:cs="Arial"/>
          <w:sz w:val="24"/>
          <w:szCs w:val="24"/>
        </w:rPr>
        <w:t>e.g</w:t>
      </w:r>
      <w:proofErr w:type="gramEnd"/>
      <w:r>
        <w:rPr>
          <w:rFonts w:ascii="Arial" w:hAnsi="Arial" w:cs="Arial"/>
          <w:sz w:val="24"/>
          <w:szCs w:val="24"/>
        </w:rPr>
        <w:t xml:space="preserve">. define a cursor with selected columns on a table. Then </w:t>
      </w:r>
      <w:proofErr w:type="spellStart"/>
      <w:proofErr w:type="gramStart"/>
      <w:r>
        <w:rPr>
          <w:rFonts w:ascii="Arial" w:hAnsi="Arial" w:cs="Arial"/>
          <w:sz w:val="24"/>
          <w:szCs w:val="24"/>
        </w:rPr>
        <w:t>emp</w:t>
      </w:r>
      <w:proofErr w:type="spellEnd"/>
      <w:proofErr w:type="gramEnd"/>
      <w:r>
        <w:rPr>
          <w:rFonts w:ascii="Arial" w:hAnsi="Arial" w:cs="Arial"/>
          <w:sz w:val="24"/>
          <w:szCs w:val="24"/>
        </w:rPr>
        <w:t xml:space="preserve"> </w:t>
      </w:r>
      <w:proofErr w:type="spellStart"/>
      <w:r>
        <w:rPr>
          <w:rFonts w:ascii="Arial" w:hAnsi="Arial" w:cs="Arial"/>
          <w:sz w:val="24"/>
          <w:szCs w:val="24"/>
        </w:rPr>
        <w:t>cursor_name%rowtype</w:t>
      </w:r>
      <w:proofErr w:type="spellEnd"/>
      <w:r w:rsidR="00355E51">
        <w:rPr>
          <w:rFonts w:ascii="Arial" w:hAnsi="Arial" w:cs="Arial"/>
          <w:sz w:val="24"/>
          <w:szCs w:val="24"/>
        </w:rPr>
        <w:t xml:space="preserve"> then fetch cursor into variable</w:t>
      </w:r>
    </w:p>
    <w:p w:rsidR="009054A8" w:rsidRPr="009054A8" w:rsidRDefault="009054A8" w:rsidP="009054A8">
      <w:pPr>
        <w:ind w:left="360"/>
        <w:rPr>
          <w:rFonts w:ascii="Arial" w:hAnsi="Arial" w:cs="Arial" w:hint="eastAsia"/>
          <w:sz w:val="24"/>
          <w:szCs w:val="24"/>
        </w:rPr>
      </w:pPr>
      <w:r>
        <w:rPr>
          <w:rFonts w:ascii="Arial" w:hAnsi="Arial" w:cs="Arial"/>
          <w:sz w:val="24"/>
          <w:szCs w:val="24"/>
        </w:rPr>
        <w:t>3. %</w:t>
      </w:r>
      <w:proofErr w:type="spellStart"/>
      <w:r>
        <w:rPr>
          <w:rFonts w:ascii="Arial" w:hAnsi="Arial" w:cs="Arial"/>
          <w:sz w:val="24"/>
          <w:szCs w:val="24"/>
        </w:rPr>
        <w:t>rowtype</w:t>
      </w:r>
      <w:proofErr w:type="spellEnd"/>
      <w:r>
        <w:rPr>
          <w:rFonts w:ascii="Arial" w:hAnsi="Arial" w:cs="Arial"/>
          <w:sz w:val="24"/>
          <w:szCs w:val="24"/>
        </w:rPr>
        <w:t xml:space="preserve"> on a cursor can also define a type represents join row </w:t>
      </w:r>
    </w:p>
    <w:p w:rsidR="000F7148" w:rsidRPr="000F7148" w:rsidRDefault="00F07DC6" w:rsidP="000F7148">
      <w:pPr>
        <w:rPr>
          <w:rFonts w:ascii="Arial" w:hAnsi="Arial" w:cs="Arial" w:hint="eastAsia"/>
          <w:sz w:val="24"/>
          <w:szCs w:val="24"/>
        </w:rPr>
      </w:pPr>
      <w:r>
        <w:rPr>
          <w:rFonts w:ascii="Arial" w:hAnsi="Arial" w:cs="Arial" w:hint="eastAsia"/>
          <w:sz w:val="24"/>
          <w:szCs w:val="24"/>
        </w:rPr>
        <w:t>4</w:t>
      </w:r>
      <w:r>
        <w:rPr>
          <w:rFonts w:ascii="Arial" w:hAnsi="Arial" w:cs="Arial"/>
          <w:sz w:val="24"/>
          <w:szCs w:val="24"/>
        </w:rPr>
        <w:t xml:space="preserve">. </w:t>
      </w:r>
      <w:proofErr w:type="gramStart"/>
      <w:r>
        <w:rPr>
          <w:rFonts w:ascii="Arial" w:hAnsi="Arial" w:cs="Arial"/>
          <w:sz w:val="24"/>
          <w:szCs w:val="24"/>
        </w:rPr>
        <w:t>if</w:t>
      </w:r>
      <w:proofErr w:type="gramEnd"/>
      <w:r>
        <w:rPr>
          <w:rFonts w:ascii="Arial" w:hAnsi="Arial" w:cs="Arial"/>
          <w:sz w:val="24"/>
          <w:szCs w:val="24"/>
        </w:rPr>
        <w:t xml:space="preserve"> there is a column on table is invisible, the %</w:t>
      </w:r>
      <w:proofErr w:type="spellStart"/>
      <w:r>
        <w:rPr>
          <w:rFonts w:ascii="Arial" w:hAnsi="Arial" w:cs="Arial"/>
          <w:sz w:val="24"/>
          <w:szCs w:val="24"/>
        </w:rPr>
        <w:t>rowtype</w:t>
      </w:r>
      <w:proofErr w:type="spellEnd"/>
      <w:r>
        <w:rPr>
          <w:rFonts w:ascii="Arial" w:hAnsi="Arial" w:cs="Arial"/>
          <w:sz w:val="24"/>
          <w:szCs w:val="24"/>
        </w:rPr>
        <w:t xml:space="preserve"> can only represents those visible columns, we have to make the column visible before select full row into the record variable. </w:t>
      </w:r>
    </w:p>
    <w:p w:rsidR="0080546D" w:rsidRDefault="0080546D" w:rsidP="009374D5">
      <w:pPr>
        <w:rPr>
          <w:rFonts w:ascii="Arial" w:hAnsi="Arial" w:cs="Arial"/>
          <w:sz w:val="24"/>
          <w:szCs w:val="24"/>
        </w:rPr>
      </w:pPr>
      <w:r>
        <w:rPr>
          <w:rFonts w:ascii="Arial" w:hAnsi="Arial" w:cs="Arial"/>
          <w:sz w:val="24"/>
          <w:szCs w:val="24"/>
        </w:rPr>
        <w:tab/>
      </w:r>
    </w:p>
    <w:p w:rsidR="0080546D" w:rsidRDefault="0080546D" w:rsidP="009374D5">
      <w:pPr>
        <w:rPr>
          <w:rFonts w:ascii="Arial" w:hAnsi="Arial" w:cs="Arial"/>
          <w:sz w:val="24"/>
          <w:szCs w:val="24"/>
        </w:rPr>
      </w:pPr>
    </w:p>
    <w:p w:rsidR="0080546D" w:rsidRPr="00A9388F" w:rsidRDefault="00F07DC6" w:rsidP="009374D5">
      <w:pPr>
        <w:rPr>
          <w:rFonts w:ascii="Arial" w:hAnsi="Arial" w:cs="Arial"/>
          <w:b/>
          <w:color w:val="2E74B5" w:themeColor="accent1" w:themeShade="BF"/>
          <w:sz w:val="24"/>
          <w:szCs w:val="24"/>
        </w:rPr>
      </w:pPr>
      <w:r w:rsidRPr="00A9388F">
        <w:rPr>
          <w:rFonts w:ascii="Arial" w:hAnsi="Arial" w:cs="Arial"/>
          <w:b/>
          <w:color w:val="2E74B5" w:themeColor="accent1" w:themeShade="BF"/>
          <w:sz w:val="24"/>
          <w:szCs w:val="24"/>
        </w:rPr>
        <w:t>Assign values to record type:</w:t>
      </w:r>
    </w:p>
    <w:p w:rsidR="00F07DC6" w:rsidRDefault="00F07DC6" w:rsidP="00F07DC6">
      <w:pPr>
        <w:pStyle w:val="a3"/>
        <w:numPr>
          <w:ilvl w:val="0"/>
          <w:numId w:val="13"/>
        </w:numPr>
        <w:ind w:firstLineChars="0"/>
        <w:rPr>
          <w:rFonts w:ascii="Arial" w:hAnsi="Arial" w:cs="Arial"/>
          <w:sz w:val="24"/>
          <w:szCs w:val="24"/>
        </w:rPr>
      </w:pPr>
      <w:r>
        <w:rPr>
          <w:rFonts w:ascii="Arial" w:hAnsi="Arial" w:cs="Arial"/>
          <w:sz w:val="24"/>
          <w:szCs w:val="24"/>
        </w:rPr>
        <w:t xml:space="preserve">Assign one record variable to another </w:t>
      </w:r>
    </w:p>
    <w:p w:rsidR="00355E51" w:rsidRDefault="00355E51" w:rsidP="00F07DC6">
      <w:pPr>
        <w:pStyle w:val="a3"/>
        <w:numPr>
          <w:ilvl w:val="0"/>
          <w:numId w:val="13"/>
        </w:numPr>
        <w:ind w:firstLineChars="0"/>
        <w:rPr>
          <w:rFonts w:ascii="Arial" w:hAnsi="Arial" w:cs="Arial"/>
          <w:sz w:val="24"/>
          <w:szCs w:val="24"/>
        </w:rPr>
      </w:pPr>
      <w:r>
        <w:rPr>
          <w:rFonts w:ascii="Arial" w:hAnsi="Arial" w:cs="Arial"/>
          <w:sz w:val="24"/>
          <w:szCs w:val="24"/>
        </w:rPr>
        <w:t>Select into</w:t>
      </w:r>
      <w:r w:rsidR="001C2CDD">
        <w:rPr>
          <w:rFonts w:ascii="Arial" w:hAnsi="Arial" w:cs="Arial"/>
          <w:sz w:val="24"/>
          <w:szCs w:val="24"/>
        </w:rPr>
        <w:t xml:space="preserve"> </w:t>
      </w:r>
    </w:p>
    <w:p w:rsidR="00355E51" w:rsidRDefault="00355E51" w:rsidP="00F07DC6">
      <w:pPr>
        <w:pStyle w:val="a3"/>
        <w:numPr>
          <w:ilvl w:val="0"/>
          <w:numId w:val="13"/>
        </w:numPr>
        <w:ind w:firstLineChars="0"/>
        <w:rPr>
          <w:rFonts w:ascii="Arial" w:hAnsi="Arial" w:cs="Arial"/>
          <w:sz w:val="24"/>
          <w:szCs w:val="24"/>
        </w:rPr>
      </w:pPr>
      <w:r>
        <w:rPr>
          <w:rFonts w:ascii="Arial" w:hAnsi="Arial" w:cs="Arial"/>
          <w:sz w:val="24"/>
          <w:szCs w:val="24"/>
        </w:rPr>
        <w:t>Fetch cursor into e.g. cursor [] return [record type] is select …</w:t>
      </w:r>
      <w:r w:rsidR="001C2CDD">
        <w:rPr>
          <w:rFonts w:ascii="Arial" w:hAnsi="Arial" w:cs="Arial"/>
          <w:sz w:val="24"/>
          <w:szCs w:val="24"/>
        </w:rPr>
        <w:t xml:space="preserve"> Note: we can fetch a cursor into a record variable without return</w:t>
      </w:r>
    </w:p>
    <w:p w:rsidR="00355E51" w:rsidRDefault="00355E51" w:rsidP="00F07DC6">
      <w:pPr>
        <w:pStyle w:val="a3"/>
        <w:numPr>
          <w:ilvl w:val="0"/>
          <w:numId w:val="13"/>
        </w:numPr>
        <w:ind w:firstLineChars="0"/>
        <w:rPr>
          <w:rFonts w:ascii="Arial" w:hAnsi="Arial" w:cs="Arial"/>
          <w:sz w:val="24"/>
          <w:szCs w:val="24"/>
        </w:rPr>
      </w:pPr>
      <w:r>
        <w:rPr>
          <w:rFonts w:ascii="Arial" w:hAnsi="Arial" w:cs="Arial" w:hint="eastAsia"/>
          <w:sz w:val="24"/>
          <w:szCs w:val="24"/>
        </w:rPr>
        <w:t>R</w:t>
      </w:r>
      <w:r>
        <w:rPr>
          <w:rFonts w:ascii="Arial" w:hAnsi="Arial" w:cs="Arial"/>
          <w:sz w:val="24"/>
          <w:szCs w:val="24"/>
        </w:rPr>
        <w:t xml:space="preserve">ETURNING INTO : DML has RETURNING INTO clause to return all affected rows in a </w:t>
      </w:r>
      <w:proofErr w:type="spellStart"/>
      <w:r>
        <w:rPr>
          <w:rFonts w:ascii="Arial" w:hAnsi="Arial" w:cs="Arial"/>
          <w:sz w:val="24"/>
          <w:szCs w:val="24"/>
        </w:rPr>
        <w:t>plsql</w:t>
      </w:r>
      <w:proofErr w:type="spellEnd"/>
      <w:r>
        <w:rPr>
          <w:rFonts w:ascii="Arial" w:hAnsi="Arial" w:cs="Arial"/>
          <w:sz w:val="24"/>
          <w:szCs w:val="24"/>
        </w:rPr>
        <w:t xml:space="preserve"> record variable</w:t>
      </w:r>
    </w:p>
    <w:p w:rsidR="00355E51" w:rsidRDefault="00355E51" w:rsidP="00F07DC6">
      <w:pPr>
        <w:pStyle w:val="a3"/>
        <w:numPr>
          <w:ilvl w:val="0"/>
          <w:numId w:val="13"/>
        </w:numPr>
        <w:ind w:firstLineChars="0"/>
        <w:rPr>
          <w:rFonts w:ascii="Arial" w:hAnsi="Arial" w:cs="Arial"/>
          <w:sz w:val="24"/>
          <w:szCs w:val="24"/>
        </w:rPr>
      </w:pPr>
      <w:r>
        <w:rPr>
          <w:rFonts w:ascii="Arial" w:hAnsi="Arial" w:cs="Arial"/>
          <w:sz w:val="24"/>
          <w:szCs w:val="24"/>
        </w:rPr>
        <w:t>Null can be assigned to a record variable by [record variable] := null;</w:t>
      </w:r>
    </w:p>
    <w:p w:rsidR="00355E51" w:rsidRDefault="00355E51" w:rsidP="00355E51">
      <w:pPr>
        <w:pStyle w:val="a3"/>
        <w:ind w:left="360" w:firstLineChars="0" w:firstLine="0"/>
        <w:rPr>
          <w:rFonts w:ascii="Arial" w:hAnsi="Arial" w:cs="Arial"/>
          <w:sz w:val="24"/>
          <w:szCs w:val="24"/>
        </w:rPr>
      </w:pPr>
    </w:p>
    <w:p w:rsidR="00355E51" w:rsidRPr="00C04F95" w:rsidRDefault="00355E51" w:rsidP="00C04F95">
      <w:pPr>
        <w:rPr>
          <w:rFonts w:ascii="Arial" w:hAnsi="Arial" w:cs="Arial"/>
          <w:sz w:val="24"/>
          <w:szCs w:val="24"/>
        </w:rPr>
      </w:pPr>
      <w:r w:rsidRPr="00C04F95">
        <w:rPr>
          <w:rFonts w:ascii="Arial" w:hAnsi="Arial" w:cs="Arial" w:hint="eastAsia"/>
          <w:sz w:val="24"/>
          <w:szCs w:val="24"/>
        </w:rPr>
        <w:t>C</w:t>
      </w:r>
      <w:r w:rsidRPr="00C04F95">
        <w:rPr>
          <w:rFonts w:ascii="Arial" w:hAnsi="Arial" w:cs="Arial"/>
          <w:sz w:val="24"/>
          <w:szCs w:val="24"/>
        </w:rPr>
        <w:t xml:space="preserve">ompare </w:t>
      </w:r>
      <w:proofErr w:type="gramStart"/>
      <w:r w:rsidRPr="00C04F95">
        <w:rPr>
          <w:rFonts w:ascii="Arial" w:hAnsi="Arial" w:cs="Arial"/>
          <w:sz w:val="24"/>
          <w:szCs w:val="24"/>
        </w:rPr>
        <w:t>record</w:t>
      </w:r>
      <w:r w:rsidR="00C04F95" w:rsidRPr="00C04F95">
        <w:rPr>
          <w:rFonts w:ascii="Arial" w:hAnsi="Arial" w:cs="Arial"/>
          <w:sz w:val="24"/>
          <w:szCs w:val="24"/>
        </w:rPr>
        <w:t xml:space="preserve"> :</w:t>
      </w:r>
      <w:proofErr w:type="spellStart"/>
      <w:r w:rsidR="00C04F95" w:rsidRPr="00C04F95">
        <w:rPr>
          <w:rFonts w:ascii="Arial" w:hAnsi="Arial" w:cs="Arial"/>
          <w:sz w:val="24"/>
          <w:szCs w:val="24"/>
        </w:rPr>
        <w:t>My</w:t>
      </w:r>
      <w:proofErr w:type="gramEnd"/>
      <w:r w:rsidR="00C04F95" w:rsidRPr="00C04F95">
        <w:rPr>
          <w:rFonts w:ascii="Arial" w:hAnsi="Arial" w:cs="Arial"/>
          <w:sz w:val="24"/>
          <w:szCs w:val="24"/>
        </w:rPr>
        <w:t>_record</w:t>
      </w:r>
      <w:proofErr w:type="spellEnd"/>
      <w:r w:rsidR="00C04F95" w:rsidRPr="00C04F95">
        <w:rPr>
          <w:rFonts w:ascii="Arial" w:hAnsi="Arial" w:cs="Arial"/>
          <w:sz w:val="24"/>
          <w:szCs w:val="24"/>
        </w:rPr>
        <w:t xml:space="preserve"> is null ; rc1 = rc2 ; rc1&gt;rc2</w:t>
      </w:r>
    </w:p>
    <w:p w:rsidR="00C04F95" w:rsidRDefault="00C04F95" w:rsidP="00C04F95">
      <w:pPr>
        <w:pStyle w:val="a3"/>
        <w:ind w:left="360" w:firstLineChars="0" w:firstLine="0"/>
        <w:rPr>
          <w:rFonts w:ascii="Arial" w:hAnsi="Arial" w:cs="Arial"/>
          <w:sz w:val="24"/>
          <w:szCs w:val="24"/>
        </w:rPr>
      </w:pPr>
    </w:p>
    <w:p w:rsidR="00C04F95" w:rsidRPr="00A9388F" w:rsidRDefault="00C04F95" w:rsidP="00C04F95">
      <w:pPr>
        <w:rPr>
          <w:rFonts w:ascii="Arial" w:hAnsi="Arial" w:cs="Arial"/>
          <w:b/>
          <w:color w:val="2E74B5" w:themeColor="accent1" w:themeShade="BF"/>
          <w:sz w:val="24"/>
          <w:szCs w:val="24"/>
        </w:rPr>
      </w:pPr>
      <w:r w:rsidRPr="00A9388F">
        <w:rPr>
          <w:rFonts w:ascii="Arial" w:hAnsi="Arial" w:cs="Arial"/>
          <w:b/>
          <w:color w:val="2E74B5" w:themeColor="accent1" w:themeShade="BF"/>
          <w:sz w:val="24"/>
          <w:szCs w:val="24"/>
        </w:rPr>
        <w:t>Record inserting and update</w:t>
      </w:r>
    </w:p>
    <w:p w:rsidR="00C04F95" w:rsidRDefault="00C04F95" w:rsidP="00C04F95">
      <w:pPr>
        <w:pStyle w:val="a3"/>
        <w:ind w:left="360" w:firstLineChars="0" w:firstLine="0"/>
        <w:rPr>
          <w:rFonts w:ascii="Arial" w:hAnsi="Arial" w:cs="Arial"/>
          <w:sz w:val="24"/>
          <w:szCs w:val="24"/>
        </w:rPr>
      </w:pPr>
      <w:r>
        <w:rPr>
          <w:rFonts w:ascii="Arial" w:hAnsi="Arial" w:cs="Arial"/>
          <w:sz w:val="24"/>
          <w:szCs w:val="24"/>
        </w:rPr>
        <w:t xml:space="preserve">A record variable can be inserted into a </w:t>
      </w:r>
      <w:proofErr w:type="gramStart"/>
      <w:r>
        <w:rPr>
          <w:rFonts w:ascii="Arial" w:hAnsi="Arial" w:cs="Arial"/>
          <w:sz w:val="24"/>
          <w:szCs w:val="24"/>
        </w:rPr>
        <w:t>table :</w:t>
      </w:r>
      <w:proofErr w:type="gramEnd"/>
      <w:r>
        <w:rPr>
          <w:rFonts w:ascii="Arial" w:hAnsi="Arial" w:cs="Arial"/>
          <w:sz w:val="24"/>
          <w:szCs w:val="24"/>
        </w:rPr>
        <w:t xml:space="preserve"> INSERT INTO [TABLE] VALUES [RECORD VARIABLE]</w:t>
      </w:r>
    </w:p>
    <w:p w:rsidR="00C04F95" w:rsidRDefault="00C04F95" w:rsidP="00C04F95">
      <w:pPr>
        <w:pStyle w:val="a3"/>
        <w:ind w:left="360" w:firstLineChars="0" w:firstLine="0"/>
        <w:rPr>
          <w:rFonts w:ascii="Arial" w:hAnsi="Arial" w:cs="Arial"/>
          <w:sz w:val="24"/>
          <w:szCs w:val="24"/>
        </w:rPr>
      </w:pPr>
      <w:r>
        <w:rPr>
          <w:rFonts w:ascii="Arial" w:hAnsi="Arial" w:cs="Arial"/>
          <w:sz w:val="24"/>
          <w:szCs w:val="24"/>
        </w:rPr>
        <w:t>A record variable can be used to update the table row:</w:t>
      </w:r>
    </w:p>
    <w:p w:rsidR="00C04F95" w:rsidRPr="00C04F95" w:rsidRDefault="00C04F95" w:rsidP="00C04F95">
      <w:pPr>
        <w:pStyle w:val="a3"/>
        <w:ind w:left="360" w:firstLineChars="0" w:firstLine="0"/>
        <w:rPr>
          <w:rFonts w:ascii="Arial" w:hAnsi="Arial" w:cs="Arial"/>
          <w:sz w:val="24"/>
          <w:szCs w:val="24"/>
        </w:rPr>
      </w:pPr>
      <w:r>
        <w:rPr>
          <w:rFonts w:ascii="Arial" w:hAnsi="Arial" w:cs="Arial"/>
          <w:sz w:val="24"/>
          <w:szCs w:val="24"/>
        </w:rPr>
        <w:t>UPDATE [TABLE] SET ROW= [RECORD VARIABLE] WHERE …</w:t>
      </w:r>
    </w:p>
    <w:p w:rsidR="00355E51" w:rsidRPr="00F07DC6" w:rsidRDefault="00355E51" w:rsidP="00355E51">
      <w:pPr>
        <w:pStyle w:val="a3"/>
        <w:ind w:left="360" w:firstLineChars="0" w:firstLine="0"/>
        <w:rPr>
          <w:rFonts w:ascii="Arial" w:hAnsi="Arial" w:cs="Arial"/>
          <w:sz w:val="24"/>
          <w:szCs w:val="24"/>
        </w:rPr>
      </w:pPr>
    </w:p>
    <w:p w:rsidR="0080546D" w:rsidRDefault="001C2CDD" w:rsidP="009374D5">
      <w:pPr>
        <w:rPr>
          <w:rFonts w:ascii="Arial" w:hAnsi="Arial" w:cs="Arial"/>
          <w:b/>
          <w:color w:val="2E74B5" w:themeColor="accent1" w:themeShade="BF"/>
          <w:sz w:val="24"/>
          <w:szCs w:val="24"/>
        </w:rPr>
      </w:pPr>
      <w:r w:rsidRPr="001C2CDD">
        <w:rPr>
          <w:rFonts w:ascii="Arial" w:hAnsi="Arial" w:cs="Arial" w:hint="eastAsia"/>
          <w:b/>
          <w:color w:val="2E74B5" w:themeColor="accent1" w:themeShade="BF"/>
          <w:sz w:val="24"/>
          <w:szCs w:val="24"/>
        </w:rPr>
        <w:t>S</w:t>
      </w:r>
      <w:r w:rsidRPr="001C2CDD">
        <w:rPr>
          <w:rFonts w:ascii="Arial" w:hAnsi="Arial" w:cs="Arial"/>
          <w:b/>
          <w:color w:val="2E74B5" w:themeColor="accent1" w:themeShade="BF"/>
          <w:sz w:val="24"/>
          <w:szCs w:val="24"/>
        </w:rPr>
        <w:t>tatic SQL</w:t>
      </w:r>
    </w:p>
    <w:p w:rsidR="001C2CDD" w:rsidRDefault="001C2CDD" w:rsidP="009374D5">
      <w:pPr>
        <w:rPr>
          <w:rFonts w:ascii="Arial" w:hAnsi="Arial" w:cs="Arial"/>
          <w:sz w:val="24"/>
          <w:szCs w:val="24"/>
        </w:rPr>
      </w:pPr>
      <w:r>
        <w:rPr>
          <w:rFonts w:ascii="Arial" w:hAnsi="Arial" w:cs="Arial"/>
          <w:sz w:val="24"/>
          <w:szCs w:val="24"/>
        </w:rPr>
        <w:t>Statements:</w:t>
      </w:r>
    </w:p>
    <w:p w:rsidR="001C2CDD" w:rsidRDefault="001C2CDD" w:rsidP="001C2CDD">
      <w:pPr>
        <w:pStyle w:val="a3"/>
        <w:numPr>
          <w:ilvl w:val="0"/>
          <w:numId w:val="15"/>
        </w:numPr>
        <w:ind w:firstLineChars="0"/>
        <w:rPr>
          <w:rFonts w:ascii="Arial" w:hAnsi="Arial" w:cs="Arial"/>
          <w:sz w:val="24"/>
          <w:szCs w:val="24"/>
        </w:rPr>
      </w:pPr>
      <w:r>
        <w:rPr>
          <w:rFonts w:ascii="Arial" w:hAnsi="Arial" w:cs="Arial"/>
          <w:sz w:val="24"/>
          <w:szCs w:val="24"/>
        </w:rPr>
        <w:t>Select – query</w:t>
      </w:r>
    </w:p>
    <w:p w:rsidR="001C2CDD" w:rsidRDefault="001C2CDD" w:rsidP="001C2CDD">
      <w:pPr>
        <w:pStyle w:val="a3"/>
        <w:numPr>
          <w:ilvl w:val="0"/>
          <w:numId w:val="15"/>
        </w:numPr>
        <w:ind w:firstLineChars="0"/>
        <w:rPr>
          <w:rFonts w:ascii="Arial" w:hAnsi="Arial" w:cs="Arial"/>
          <w:sz w:val="24"/>
          <w:szCs w:val="24"/>
        </w:rPr>
      </w:pPr>
      <w:r>
        <w:rPr>
          <w:rFonts w:ascii="Arial" w:hAnsi="Arial" w:cs="Arial"/>
          <w:sz w:val="24"/>
          <w:szCs w:val="24"/>
        </w:rPr>
        <w:lastRenderedPageBreak/>
        <w:t>DML</w:t>
      </w:r>
      <w:r w:rsidR="006D2592">
        <w:rPr>
          <w:rFonts w:ascii="Arial" w:hAnsi="Arial" w:cs="Arial"/>
          <w:sz w:val="24"/>
          <w:szCs w:val="24"/>
        </w:rPr>
        <w:t xml:space="preserve"> (see merge later)</w:t>
      </w:r>
    </w:p>
    <w:p w:rsidR="004777B1" w:rsidRPr="004777B1" w:rsidRDefault="004777B1" w:rsidP="004777B1">
      <w:pPr>
        <w:pStyle w:val="a3"/>
        <w:ind w:left="360" w:firstLineChars="0" w:firstLine="0"/>
        <w:rPr>
          <w:rFonts w:ascii="Arial" w:hAnsi="Arial" w:cs="Arial"/>
          <w:sz w:val="24"/>
          <w:szCs w:val="24"/>
        </w:rPr>
      </w:pPr>
      <w:proofErr w:type="gramStart"/>
      <w:r w:rsidRPr="004777B1">
        <w:rPr>
          <w:rFonts w:ascii="Arial" w:hAnsi="Arial" w:cs="Arial"/>
          <w:b/>
          <w:color w:val="5B9BD5" w:themeColor="accent1"/>
          <w:sz w:val="24"/>
          <w:szCs w:val="24"/>
        </w:rPr>
        <w:t>Merge</w:t>
      </w:r>
      <w:r>
        <w:rPr>
          <w:rFonts w:ascii="Arial" w:hAnsi="Arial" w:cs="Arial"/>
          <w:b/>
          <w:color w:val="5B9BD5" w:themeColor="accent1"/>
          <w:sz w:val="24"/>
          <w:szCs w:val="24"/>
        </w:rPr>
        <w:t xml:space="preserve"> :</w:t>
      </w:r>
      <w:proofErr w:type="gramEnd"/>
      <w:r>
        <w:rPr>
          <w:rFonts w:ascii="Arial" w:hAnsi="Arial" w:cs="Arial"/>
          <w:b/>
          <w:color w:val="5B9BD5" w:themeColor="accent1"/>
          <w:sz w:val="24"/>
          <w:szCs w:val="24"/>
        </w:rPr>
        <w:t xml:space="preserve"> </w:t>
      </w:r>
      <w:r>
        <w:rPr>
          <w:rFonts w:ascii="Arial" w:hAnsi="Arial" w:cs="Arial"/>
          <w:sz w:val="24"/>
          <w:szCs w:val="24"/>
        </w:rPr>
        <w:t xml:space="preserve">can be used to update and insert </w:t>
      </w:r>
      <w:r w:rsidR="00737F34">
        <w:rPr>
          <w:rFonts w:ascii="Arial" w:hAnsi="Arial" w:cs="Arial"/>
          <w:sz w:val="24"/>
          <w:szCs w:val="24"/>
        </w:rPr>
        <w:t xml:space="preserve">rows into a table at the same time. If the records exists the update otherwise insert </w:t>
      </w:r>
    </w:p>
    <w:p w:rsidR="001C2CDD" w:rsidRDefault="001C2CDD" w:rsidP="001C2CDD">
      <w:pPr>
        <w:pStyle w:val="a3"/>
        <w:numPr>
          <w:ilvl w:val="0"/>
          <w:numId w:val="15"/>
        </w:numPr>
        <w:ind w:firstLineChars="0"/>
        <w:rPr>
          <w:rFonts w:ascii="Arial" w:hAnsi="Arial" w:cs="Arial"/>
          <w:sz w:val="24"/>
          <w:szCs w:val="24"/>
        </w:rPr>
      </w:pPr>
      <w:r>
        <w:rPr>
          <w:rFonts w:ascii="Arial" w:hAnsi="Arial" w:cs="Arial"/>
          <w:sz w:val="24"/>
          <w:szCs w:val="24"/>
        </w:rPr>
        <w:t xml:space="preserve">TCL </w:t>
      </w:r>
    </w:p>
    <w:p w:rsidR="00362E8F" w:rsidRDefault="00362E8F" w:rsidP="00362E8F">
      <w:pPr>
        <w:rPr>
          <w:rFonts w:ascii="Arial" w:hAnsi="Arial" w:cs="Arial"/>
          <w:sz w:val="24"/>
          <w:szCs w:val="24"/>
        </w:rPr>
      </w:pPr>
      <w:proofErr w:type="spellStart"/>
      <w:proofErr w:type="gramStart"/>
      <w:r>
        <w:rPr>
          <w:rFonts w:ascii="Arial" w:hAnsi="Arial" w:cs="Arial" w:hint="eastAsia"/>
          <w:sz w:val="24"/>
          <w:szCs w:val="24"/>
        </w:rPr>
        <w:t>P</w:t>
      </w:r>
      <w:r>
        <w:rPr>
          <w:rFonts w:ascii="Arial" w:hAnsi="Arial" w:cs="Arial"/>
          <w:sz w:val="24"/>
          <w:szCs w:val="24"/>
        </w:rPr>
        <w:t>seudocolums</w:t>
      </w:r>
      <w:proofErr w:type="spellEnd"/>
      <w:r>
        <w:rPr>
          <w:rFonts w:ascii="Arial" w:hAnsi="Arial" w:cs="Arial" w:hint="eastAsia"/>
          <w:sz w:val="24"/>
          <w:szCs w:val="24"/>
        </w:rPr>
        <w:t xml:space="preserve"> </w:t>
      </w:r>
      <w:r>
        <w:rPr>
          <w:rFonts w:ascii="Arial" w:hAnsi="Arial" w:cs="Arial"/>
          <w:sz w:val="24"/>
          <w:szCs w:val="24"/>
        </w:rPr>
        <w:t>:</w:t>
      </w:r>
      <w:proofErr w:type="gramEnd"/>
      <w:r>
        <w:rPr>
          <w:rFonts w:ascii="Arial" w:hAnsi="Arial" w:cs="Arial"/>
          <w:sz w:val="24"/>
          <w:szCs w:val="24"/>
        </w:rPr>
        <w:t xml:space="preserve"> behaves like table columns but not stored in a table</w:t>
      </w:r>
    </w:p>
    <w:p w:rsidR="00362E8F" w:rsidRDefault="00362E8F" w:rsidP="00362E8F">
      <w:pPr>
        <w:rPr>
          <w:rFonts w:ascii="Arial" w:hAnsi="Arial" w:cs="Arial"/>
          <w:sz w:val="24"/>
          <w:szCs w:val="24"/>
        </w:rPr>
      </w:pPr>
      <w:r>
        <w:rPr>
          <w:rFonts w:ascii="Arial" w:hAnsi="Arial" w:cs="Arial"/>
          <w:sz w:val="24"/>
          <w:szCs w:val="24"/>
        </w:rPr>
        <w:t xml:space="preserve">CURRVAL &amp; </w:t>
      </w:r>
      <w:proofErr w:type="gramStart"/>
      <w:r>
        <w:rPr>
          <w:rFonts w:ascii="Arial" w:hAnsi="Arial" w:cs="Arial"/>
          <w:sz w:val="24"/>
          <w:szCs w:val="24"/>
        </w:rPr>
        <w:t>NEXTVAL :</w:t>
      </w:r>
      <w:proofErr w:type="gramEnd"/>
      <w:r>
        <w:rPr>
          <w:rFonts w:ascii="Arial" w:hAnsi="Arial" w:cs="Arial"/>
          <w:sz w:val="24"/>
          <w:szCs w:val="24"/>
        </w:rPr>
        <w:t xml:space="preserve"> use with sequence</w:t>
      </w:r>
    </w:p>
    <w:p w:rsidR="00362E8F" w:rsidRDefault="00362E8F" w:rsidP="00362E8F">
      <w:pPr>
        <w:rPr>
          <w:rFonts w:ascii="Arial" w:hAnsi="Arial" w:cs="Arial"/>
          <w:sz w:val="24"/>
          <w:szCs w:val="24"/>
        </w:rPr>
      </w:pPr>
      <w:proofErr w:type="gramStart"/>
      <w:r>
        <w:rPr>
          <w:rFonts w:ascii="Arial" w:hAnsi="Arial" w:cs="Arial"/>
          <w:sz w:val="24"/>
          <w:szCs w:val="24"/>
        </w:rPr>
        <w:t>LEVEL :</w:t>
      </w:r>
      <w:proofErr w:type="gramEnd"/>
    </w:p>
    <w:p w:rsidR="00362E8F" w:rsidRDefault="00362E8F" w:rsidP="00362E8F">
      <w:pPr>
        <w:rPr>
          <w:rFonts w:ascii="Arial" w:hAnsi="Arial" w:cs="Arial"/>
          <w:sz w:val="24"/>
          <w:szCs w:val="24"/>
        </w:rPr>
      </w:pPr>
      <w:r>
        <w:rPr>
          <w:rFonts w:ascii="Arial" w:hAnsi="Arial" w:cs="Arial"/>
          <w:sz w:val="24"/>
          <w:szCs w:val="24"/>
        </w:rPr>
        <w:t>OBJECT_VALUE</w:t>
      </w:r>
    </w:p>
    <w:p w:rsidR="00362E8F" w:rsidRDefault="00362E8F" w:rsidP="00362E8F">
      <w:pPr>
        <w:rPr>
          <w:rFonts w:ascii="Arial" w:hAnsi="Arial" w:cs="Arial"/>
          <w:sz w:val="24"/>
          <w:szCs w:val="24"/>
        </w:rPr>
      </w:pPr>
      <w:proofErr w:type="gramStart"/>
      <w:r>
        <w:rPr>
          <w:rFonts w:ascii="Arial" w:hAnsi="Arial" w:cs="Arial"/>
          <w:sz w:val="24"/>
          <w:szCs w:val="24"/>
        </w:rPr>
        <w:t>ROWID :</w:t>
      </w:r>
      <w:proofErr w:type="gramEnd"/>
      <w:r>
        <w:rPr>
          <w:rFonts w:ascii="Arial" w:hAnsi="Arial" w:cs="Arial"/>
          <w:sz w:val="24"/>
          <w:szCs w:val="24"/>
        </w:rPr>
        <w:t xml:space="preserve"> this is the physical address of a row in disk</w:t>
      </w:r>
    </w:p>
    <w:p w:rsidR="00362E8F" w:rsidRDefault="00362E8F" w:rsidP="00362E8F">
      <w:pPr>
        <w:rPr>
          <w:rFonts w:ascii="Arial" w:hAnsi="Arial" w:cs="Arial"/>
          <w:sz w:val="24"/>
          <w:szCs w:val="24"/>
        </w:rPr>
      </w:pPr>
      <w:r>
        <w:rPr>
          <w:rFonts w:ascii="Arial" w:hAnsi="Arial" w:cs="Arial"/>
          <w:sz w:val="24"/>
          <w:szCs w:val="24"/>
        </w:rPr>
        <w:t>ROWNUM: A build on SQL function that ordered rows from select query</w:t>
      </w:r>
    </w:p>
    <w:p w:rsidR="00362E8F" w:rsidRDefault="00362E8F" w:rsidP="00362E8F">
      <w:pPr>
        <w:rPr>
          <w:rFonts w:ascii="Arial" w:hAnsi="Arial" w:cs="Arial"/>
          <w:sz w:val="24"/>
          <w:szCs w:val="24"/>
        </w:rPr>
      </w:pPr>
      <w:r>
        <w:rPr>
          <w:rFonts w:ascii="Arial" w:hAnsi="Arial" w:cs="Arial"/>
          <w:sz w:val="24"/>
          <w:szCs w:val="24"/>
        </w:rPr>
        <w:t xml:space="preserve"> </w:t>
      </w:r>
    </w:p>
    <w:p w:rsidR="00362E8F" w:rsidRPr="0050772D" w:rsidRDefault="00362E8F" w:rsidP="00362E8F">
      <w:pPr>
        <w:rPr>
          <w:rFonts w:ascii="Arial" w:hAnsi="Arial" w:cs="Arial"/>
          <w:b/>
          <w:color w:val="5B9BD5" w:themeColor="accent1"/>
          <w:sz w:val="24"/>
          <w:szCs w:val="24"/>
        </w:rPr>
      </w:pPr>
      <w:r w:rsidRPr="0050772D">
        <w:rPr>
          <w:rFonts w:ascii="Arial" w:hAnsi="Arial" w:cs="Arial" w:hint="eastAsia"/>
          <w:b/>
          <w:color w:val="5B9BD5" w:themeColor="accent1"/>
          <w:sz w:val="24"/>
          <w:szCs w:val="24"/>
        </w:rPr>
        <w:t>W</w:t>
      </w:r>
      <w:r w:rsidRPr="0050772D">
        <w:rPr>
          <w:rFonts w:ascii="Arial" w:hAnsi="Arial" w:cs="Arial"/>
          <w:b/>
          <w:color w:val="5B9BD5" w:themeColor="accent1"/>
          <w:sz w:val="24"/>
          <w:szCs w:val="24"/>
        </w:rPr>
        <w:t>hat is cursor?</w:t>
      </w:r>
    </w:p>
    <w:p w:rsidR="00362E8F" w:rsidRDefault="00362E8F" w:rsidP="00362E8F">
      <w:pPr>
        <w:rPr>
          <w:rFonts w:ascii="Arial" w:hAnsi="Arial" w:cs="Arial"/>
          <w:sz w:val="24"/>
          <w:szCs w:val="24"/>
        </w:rPr>
      </w:pPr>
    </w:p>
    <w:p w:rsidR="004777B1" w:rsidRDefault="004777B1" w:rsidP="00362E8F">
      <w:pPr>
        <w:rPr>
          <w:rFonts w:ascii="Arial" w:hAnsi="Arial" w:cs="Arial"/>
          <w:color w:val="5B9BD5" w:themeColor="accent1"/>
          <w:sz w:val="24"/>
          <w:szCs w:val="24"/>
        </w:rPr>
      </w:pPr>
      <w:r>
        <w:rPr>
          <w:rFonts w:ascii="Arial" w:hAnsi="Arial" w:cs="Arial" w:hint="eastAsia"/>
          <w:sz w:val="24"/>
          <w:szCs w:val="24"/>
        </w:rPr>
        <w:t>Cur</w:t>
      </w:r>
      <w:r>
        <w:rPr>
          <w:rFonts w:ascii="Arial" w:hAnsi="Arial" w:cs="Arial"/>
          <w:sz w:val="24"/>
          <w:szCs w:val="24"/>
        </w:rPr>
        <w:t xml:space="preserve">sor is a </w:t>
      </w:r>
      <w:r w:rsidRPr="004777B1">
        <w:rPr>
          <w:rFonts w:ascii="Arial" w:hAnsi="Arial" w:cs="Arial"/>
          <w:color w:val="5B9BD5" w:themeColor="accent1"/>
          <w:sz w:val="24"/>
          <w:szCs w:val="24"/>
        </w:rPr>
        <w:t xml:space="preserve">pointer </w:t>
      </w:r>
      <w:r>
        <w:rPr>
          <w:rFonts w:ascii="Arial" w:hAnsi="Arial" w:cs="Arial"/>
          <w:sz w:val="24"/>
          <w:szCs w:val="24"/>
        </w:rPr>
        <w:t xml:space="preserve">to a private </w:t>
      </w:r>
      <w:proofErr w:type="spellStart"/>
      <w:r>
        <w:rPr>
          <w:rFonts w:ascii="Arial" w:hAnsi="Arial" w:cs="Arial"/>
          <w:sz w:val="24"/>
          <w:szCs w:val="24"/>
        </w:rPr>
        <w:t>sql</w:t>
      </w:r>
      <w:proofErr w:type="spellEnd"/>
      <w:r>
        <w:rPr>
          <w:rFonts w:ascii="Arial" w:hAnsi="Arial" w:cs="Arial"/>
          <w:sz w:val="24"/>
          <w:szCs w:val="24"/>
        </w:rPr>
        <w:t xml:space="preserve"> area (</w:t>
      </w:r>
      <w:r w:rsidRPr="004777B1">
        <w:rPr>
          <w:rFonts w:ascii="Arial" w:hAnsi="Arial" w:cs="Arial"/>
          <w:color w:val="5B9BD5" w:themeColor="accent1"/>
          <w:sz w:val="24"/>
          <w:szCs w:val="24"/>
        </w:rPr>
        <w:t>context area</w:t>
      </w:r>
      <w:r>
        <w:rPr>
          <w:rFonts w:ascii="Arial" w:hAnsi="Arial" w:cs="Arial"/>
          <w:sz w:val="24"/>
          <w:szCs w:val="24"/>
        </w:rPr>
        <w:t xml:space="preserve">) that </w:t>
      </w:r>
      <w:r w:rsidRPr="004777B1">
        <w:rPr>
          <w:rFonts w:ascii="Arial" w:hAnsi="Arial" w:cs="Arial"/>
          <w:color w:val="5B9BD5" w:themeColor="accent1"/>
          <w:sz w:val="24"/>
          <w:szCs w:val="24"/>
        </w:rPr>
        <w:t>stores information about processing the specific select and DML</w:t>
      </w:r>
    </w:p>
    <w:p w:rsidR="00380A73" w:rsidRPr="004777B1" w:rsidRDefault="00380A73" w:rsidP="00362E8F">
      <w:pPr>
        <w:rPr>
          <w:rFonts w:ascii="Arial" w:hAnsi="Arial" w:cs="Arial"/>
          <w:color w:val="5B9BD5" w:themeColor="accent1"/>
          <w:sz w:val="24"/>
          <w:szCs w:val="24"/>
        </w:rPr>
      </w:pPr>
      <w:r>
        <w:rPr>
          <w:rFonts w:ascii="Arial" w:hAnsi="Arial" w:cs="Arial"/>
          <w:color w:val="5B9BD5" w:themeColor="accent1"/>
          <w:sz w:val="24"/>
          <w:szCs w:val="24"/>
        </w:rPr>
        <w:t>(</w:t>
      </w:r>
      <w:proofErr w:type="gramStart"/>
      <w:r>
        <w:rPr>
          <w:rFonts w:ascii="Arial" w:hAnsi="Arial" w:cs="Arial"/>
          <w:color w:val="5B9BD5" w:themeColor="accent1"/>
          <w:sz w:val="24"/>
          <w:szCs w:val="24"/>
        </w:rPr>
        <w:t>returning</w:t>
      </w:r>
      <w:proofErr w:type="gramEnd"/>
      <w:r>
        <w:rPr>
          <w:rFonts w:ascii="Arial" w:hAnsi="Arial" w:cs="Arial"/>
          <w:color w:val="5B9BD5" w:themeColor="accent1"/>
          <w:sz w:val="24"/>
          <w:szCs w:val="24"/>
        </w:rPr>
        <w:t xml:space="preserve"> from the execution of DML and select statement)</w:t>
      </w:r>
    </w:p>
    <w:p w:rsidR="004777B1" w:rsidRDefault="004777B1" w:rsidP="00362E8F">
      <w:pPr>
        <w:rPr>
          <w:rFonts w:ascii="Arial" w:hAnsi="Arial" w:cs="Arial"/>
          <w:sz w:val="24"/>
          <w:szCs w:val="24"/>
        </w:rPr>
      </w:pPr>
    </w:p>
    <w:p w:rsidR="00362E8F" w:rsidRPr="00B771B7" w:rsidRDefault="00362E8F" w:rsidP="00362E8F">
      <w:pPr>
        <w:rPr>
          <w:rFonts w:ascii="Arial" w:hAnsi="Arial" w:cs="Arial"/>
          <w:b/>
          <w:color w:val="4472C4" w:themeColor="accent5"/>
          <w:sz w:val="24"/>
          <w:szCs w:val="24"/>
        </w:rPr>
      </w:pPr>
      <w:r w:rsidRPr="00B771B7">
        <w:rPr>
          <w:rFonts w:ascii="Arial" w:hAnsi="Arial" w:cs="Arial"/>
          <w:b/>
          <w:color w:val="4472C4" w:themeColor="accent5"/>
          <w:sz w:val="24"/>
          <w:szCs w:val="24"/>
        </w:rPr>
        <w:t xml:space="preserve">Implicate cursor: </w:t>
      </w:r>
    </w:p>
    <w:p w:rsidR="00362E8F" w:rsidRPr="000F44F4" w:rsidRDefault="00362E8F" w:rsidP="000F44F4">
      <w:pPr>
        <w:pStyle w:val="a3"/>
        <w:numPr>
          <w:ilvl w:val="0"/>
          <w:numId w:val="16"/>
        </w:numPr>
        <w:ind w:firstLineChars="0"/>
        <w:rPr>
          <w:rFonts w:ascii="Arial" w:hAnsi="Arial" w:cs="Arial"/>
          <w:sz w:val="24"/>
          <w:szCs w:val="24"/>
        </w:rPr>
      </w:pPr>
      <w:r w:rsidRPr="000F44F4">
        <w:rPr>
          <w:rFonts w:ascii="Arial" w:hAnsi="Arial" w:cs="Arial"/>
          <w:sz w:val="24"/>
          <w:szCs w:val="24"/>
        </w:rPr>
        <w:t xml:space="preserve">The implicate cursor is automatically created by Oracle </w:t>
      </w:r>
      <w:proofErr w:type="spellStart"/>
      <w:r w:rsidRPr="000F44F4">
        <w:rPr>
          <w:rFonts w:ascii="Arial" w:hAnsi="Arial" w:cs="Arial"/>
          <w:sz w:val="24"/>
          <w:szCs w:val="24"/>
        </w:rPr>
        <w:t>db</w:t>
      </w:r>
      <w:proofErr w:type="spellEnd"/>
      <w:r w:rsidRPr="000F44F4">
        <w:rPr>
          <w:rFonts w:ascii="Arial" w:hAnsi="Arial" w:cs="Arial"/>
          <w:sz w:val="24"/>
          <w:szCs w:val="24"/>
        </w:rPr>
        <w:t xml:space="preserve"> when a </w:t>
      </w:r>
      <w:r w:rsidR="000F44F4" w:rsidRPr="000F44F4">
        <w:rPr>
          <w:rFonts w:ascii="Arial" w:hAnsi="Arial" w:cs="Arial"/>
          <w:sz w:val="24"/>
          <w:szCs w:val="24"/>
        </w:rPr>
        <w:t>select or DML statement</w:t>
      </w:r>
      <w:r w:rsidRPr="000F44F4">
        <w:rPr>
          <w:rFonts w:ascii="Arial" w:hAnsi="Arial" w:cs="Arial"/>
          <w:sz w:val="24"/>
          <w:szCs w:val="24"/>
        </w:rPr>
        <w:t xml:space="preserve"> executed</w:t>
      </w:r>
    </w:p>
    <w:p w:rsidR="000F44F4" w:rsidRPr="000F44F4" w:rsidRDefault="000F44F4" w:rsidP="000F44F4">
      <w:pPr>
        <w:pStyle w:val="a3"/>
        <w:numPr>
          <w:ilvl w:val="0"/>
          <w:numId w:val="16"/>
        </w:numPr>
        <w:ind w:firstLineChars="0"/>
        <w:rPr>
          <w:rFonts w:ascii="Arial" w:hAnsi="Arial" w:cs="Arial"/>
          <w:sz w:val="24"/>
          <w:szCs w:val="24"/>
        </w:rPr>
      </w:pPr>
      <w:r w:rsidRPr="000F44F4">
        <w:rPr>
          <w:rFonts w:ascii="Arial" w:hAnsi="Arial" w:cs="Arial"/>
          <w:sz w:val="24"/>
          <w:szCs w:val="24"/>
        </w:rPr>
        <w:t>The session cursor is opened every time running a select or DML statement, and it automatically close after the execution of the statement</w:t>
      </w:r>
    </w:p>
    <w:p w:rsidR="00362E8F" w:rsidRPr="000F44F4" w:rsidRDefault="00362E8F" w:rsidP="000F44F4">
      <w:pPr>
        <w:pStyle w:val="a3"/>
        <w:numPr>
          <w:ilvl w:val="0"/>
          <w:numId w:val="16"/>
        </w:numPr>
        <w:ind w:firstLineChars="0"/>
        <w:rPr>
          <w:rFonts w:ascii="Arial" w:hAnsi="Arial" w:cs="Arial"/>
          <w:sz w:val="24"/>
          <w:szCs w:val="24"/>
        </w:rPr>
      </w:pPr>
      <w:r w:rsidRPr="000F44F4">
        <w:rPr>
          <w:rFonts w:ascii="Arial" w:hAnsi="Arial" w:cs="Arial"/>
          <w:sz w:val="24"/>
          <w:szCs w:val="24"/>
        </w:rPr>
        <w:t xml:space="preserve">The programmer cannot control it </w:t>
      </w:r>
    </w:p>
    <w:p w:rsidR="00362E8F" w:rsidRPr="000F44F4" w:rsidRDefault="00362E8F" w:rsidP="000F44F4">
      <w:pPr>
        <w:pStyle w:val="a3"/>
        <w:numPr>
          <w:ilvl w:val="0"/>
          <w:numId w:val="16"/>
        </w:numPr>
        <w:ind w:firstLineChars="0"/>
        <w:rPr>
          <w:rFonts w:ascii="Arial" w:hAnsi="Arial" w:cs="Arial"/>
          <w:sz w:val="24"/>
          <w:szCs w:val="24"/>
        </w:rPr>
      </w:pPr>
      <w:r w:rsidRPr="000F44F4">
        <w:rPr>
          <w:rFonts w:ascii="Arial" w:hAnsi="Arial" w:cs="Arial"/>
          <w:sz w:val="24"/>
          <w:szCs w:val="24"/>
        </w:rPr>
        <w:t>When a DML statement get executed, the cursor is associated with those statements. When insert into a table, it holds the data to be inserted. When update or delete the record. It identified affected rows.</w:t>
      </w:r>
    </w:p>
    <w:p w:rsidR="000F44F4" w:rsidRDefault="000F44F4" w:rsidP="00362E8F">
      <w:pPr>
        <w:rPr>
          <w:rFonts w:ascii="Arial" w:hAnsi="Arial" w:cs="Arial"/>
          <w:sz w:val="24"/>
          <w:szCs w:val="24"/>
        </w:rPr>
      </w:pPr>
    </w:p>
    <w:p w:rsidR="00362E8F" w:rsidRDefault="00362E8F" w:rsidP="00362E8F">
      <w:pPr>
        <w:rPr>
          <w:rFonts w:ascii="Arial" w:hAnsi="Arial" w:cs="Arial"/>
          <w:sz w:val="24"/>
          <w:szCs w:val="24"/>
        </w:rPr>
      </w:pPr>
      <w:r>
        <w:rPr>
          <w:rFonts w:ascii="Arial" w:hAnsi="Arial" w:cs="Arial"/>
          <w:sz w:val="24"/>
          <w:szCs w:val="24"/>
        </w:rPr>
        <w:t xml:space="preserve">There are some attributes for implicated cursor also known as </w:t>
      </w:r>
      <w:proofErr w:type="spellStart"/>
      <w:r w:rsidR="00B771B7">
        <w:rPr>
          <w:rFonts w:ascii="Arial" w:hAnsi="Arial" w:cs="Arial"/>
          <w:sz w:val="24"/>
          <w:szCs w:val="24"/>
        </w:rPr>
        <w:t>sql</w:t>
      </w:r>
      <w:proofErr w:type="spellEnd"/>
      <w:r>
        <w:rPr>
          <w:rFonts w:ascii="Arial" w:hAnsi="Arial" w:cs="Arial"/>
          <w:sz w:val="24"/>
          <w:szCs w:val="24"/>
        </w:rPr>
        <w:t xml:space="preserve"> cursor:</w:t>
      </w:r>
    </w:p>
    <w:p w:rsidR="00362E8F" w:rsidRDefault="00362E8F" w:rsidP="00362E8F">
      <w:pPr>
        <w:rPr>
          <w:rFonts w:ascii="Arial" w:hAnsi="Arial" w:cs="Arial"/>
          <w:sz w:val="24"/>
          <w:szCs w:val="24"/>
        </w:rPr>
      </w:pPr>
      <w:r>
        <w:rPr>
          <w:rFonts w:ascii="Arial" w:hAnsi="Arial" w:cs="Arial"/>
          <w:sz w:val="24"/>
          <w:szCs w:val="24"/>
        </w:rPr>
        <w:t>%</w:t>
      </w:r>
      <w:proofErr w:type="spellStart"/>
      <w:r>
        <w:rPr>
          <w:rFonts w:ascii="Arial" w:hAnsi="Arial" w:cs="Arial"/>
          <w:sz w:val="24"/>
          <w:szCs w:val="24"/>
        </w:rPr>
        <w:t>notfound</w:t>
      </w:r>
      <w:proofErr w:type="spellEnd"/>
      <w:r>
        <w:rPr>
          <w:rFonts w:ascii="Arial" w:hAnsi="Arial" w:cs="Arial"/>
          <w:sz w:val="24"/>
          <w:szCs w:val="24"/>
        </w:rPr>
        <w:t xml:space="preserve"> return true if there is no row affected by </w:t>
      </w:r>
      <w:proofErr w:type="spellStart"/>
      <w:r>
        <w:rPr>
          <w:rFonts w:ascii="Arial" w:hAnsi="Arial" w:cs="Arial"/>
          <w:sz w:val="24"/>
          <w:szCs w:val="24"/>
        </w:rPr>
        <w:t>sql</w:t>
      </w:r>
      <w:proofErr w:type="spellEnd"/>
      <w:r>
        <w:rPr>
          <w:rFonts w:ascii="Arial" w:hAnsi="Arial" w:cs="Arial"/>
          <w:sz w:val="24"/>
          <w:szCs w:val="24"/>
        </w:rPr>
        <w:t xml:space="preserve"> statement</w:t>
      </w:r>
    </w:p>
    <w:p w:rsidR="00362E8F" w:rsidRDefault="00362E8F" w:rsidP="00362E8F">
      <w:pPr>
        <w:rPr>
          <w:rFonts w:ascii="Arial" w:hAnsi="Arial" w:cs="Arial"/>
          <w:sz w:val="24"/>
          <w:szCs w:val="24"/>
        </w:rPr>
      </w:pPr>
      <w:r>
        <w:rPr>
          <w:rFonts w:ascii="Arial" w:hAnsi="Arial" w:cs="Arial"/>
          <w:sz w:val="24"/>
          <w:szCs w:val="24"/>
        </w:rPr>
        <w:t>%</w:t>
      </w:r>
      <w:proofErr w:type="spellStart"/>
      <w:r>
        <w:rPr>
          <w:rFonts w:ascii="Arial" w:hAnsi="Arial" w:cs="Arial"/>
          <w:sz w:val="24"/>
          <w:szCs w:val="24"/>
        </w:rPr>
        <w:t>rowcount</w:t>
      </w:r>
      <w:proofErr w:type="spellEnd"/>
      <w:r>
        <w:rPr>
          <w:rFonts w:ascii="Arial" w:hAnsi="Arial" w:cs="Arial"/>
          <w:sz w:val="24"/>
          <w:szCs w:val="24"/>
        </w:rPr>
        <w:t xml:space="preserve"> return the number of rows get affected by </w:t>
      </w:r>
      <w:proofErr w:type="spellStart"/>
      <w:r>
        <w:rPr>
          <w:rFonts w:ascii="Arial" w:hAnsi="Arial" w:cs="Arial"/>
          <w:sz w:val="24"/>
          <w:szCs w:val="24"/>
        </w:rPr>
        <w:t>sql</w:t>
      </w:r>
      <w:proofErr w:type="spellEnd"/>
      <w:r>
        <w:rPr>
          <w:rFonts w:ascii="Arial" w:hAnsi="Arial" w:cs="Arial"/>
          <w:sz w:val="24"/>
          <w:szCs w:val="24"/>
        </w:rPr>
        <w:t xml:space="preserve"> statement</w:t>
      </w:r>
    </w:p>
    <w:p w:rsidR="00362E8F" w:rsidRDefault="00362E8F" w:rsidP="00362E8F">
      <w:pPr>
        <w:rPr>
          <w:rFonts w:ascii="Arial" w:hAnsi="Arial" w:cs="Arial"/>
          <w:sz w:val="24"/>
          <w:szCs w:val="24"/>
        </w:rPr>
      </w:pPr>
      <w:r>
        <w:rPr>
          <w:rFonts w:ascii="Arial" w:hAnsi="Arial" w:cs="Arial"/>
          <w:sz w:val="24"/>
          <w:szCs w:val="24"/>
        </w:rPr>
        <w:t>%</w:t>
      </w:r>
      <w:proofErr w:type="gramStart"/>
      <w:r>
        <w:rPr>
          <w:rFonts w:ascii="Arial" w:hAnsi="Arial" w:cs="Arial"/>
          <w:sz w:val="24"/>
          <w:szCs w:val="24"/>
        </w:rPr>
        <w:t>found :</w:t>
      </w:r>
      <w:proofErr w:type="gramEnd"/>
      <w:r>
        <w:rPr>
          <w:rFonts w:ascii="Arial" w:hAnsi="Arial" w:cs="Arial"/>
          <w:sz w:val="24"/>
          <w:szCs w:val="24"/>
        </w:rPr>
        <w:t xml:space="preserve"> return true if there are rows affected by </w:t>
      </w:r>
      <w:proofErr w:type="spellStart"/>
      <w:r>
        <w:rPr>
          <w:rFonts w:ascii="Arial" w:hAnsi="Arial" w:cs="Arial"/>
          <w:sz w:val="24"/>
          <w:szCs w:val="24"/>
        </w:rPr>
        <w:t>sql</w:t>
      </w:r>
      <w:proofErr w:type="spellEnd"/>
      <w:r>
        <w:rPr>
          <w:rFonts w:ascii="Arial" w:hAnsi="Arial" w:cs="Arial"/>
          <w:sz w:val="24"/>
          <w:szCs w:val="24"/>
        </w:rPr>
        <w:t xml:space="preserve"> statements</w:t>
      </w:r>
    </w:p>
    <w:p w:rsidR="00362E8F" w:rsidRDefault="00362E8F" w:rsidP="00362E8F">
      <w:pPr>
        <w:rPr>
          <w:rFonts w:ascii="Arial" w:hAnsi="Arial" w:cs="Arial"/>
          <w:sz w:val="24"/>
          <w:szCs w:val="24"/>
        </w:rPr>
      </w:pPr>
      <w:r>
        <w:rPr>
          <w:rFonts w:ascii="Arial" w:hAnsi="Arial" w:cs="Arial"/>
          <w:sz w:val="24"/>
          <w:szCs w:val="24"/>
        </w:rPr>
        <w:t>%</w:t>
      </w:r>
      <w:proofErr w:type="spellStart"/>
      <w:r>
        <w:rPr>
          <w:rFonts w:ascii="Arial" w:hAnsi="Arial" w:cs="Arial"/>
          <w:sz w:val="24"/>
          <w:szCs w:val="24"/>
        </w:rPr>
        <w:t>isopen</w:t>
      </w:r>
      <w:proofErr w:type="spellEnd"/>
      <w:r>
        <w:rPr>
          <w:rFonts w:ascii="Arial" w:hAnsi="Arial" w:cs="Arial"/>
          <w:sz w:val="24"/>
          <w:szCs w:val="24"/>
        </w:rPr>
        <w:t xml:space="preserve">: always return false as the cursor get closed automatically after the execution of </w:t>
      </w:r>
      <w:proofErr w:type="spellStart"/>
      <w:r>
        <w:rPr>
          <w:rFonts w:ascii="Arial" w:hAnsi="Arial" w:cs="Arial"/>
          <w:sz w:val="24"/>
          <w:szCs w:val="24"/>
        </w:rPr>
        <w:t>sql</w:t>
      </w:r>
      <w:proofErr w:type="spellEnd"/>
      <w:r>
        <w:rPr>
          <w:rFonts w:ascii="Arial" w:hAnsi="Arial" w:cs="Arial"/>
          <w:sz w:val="24"/>
          <w:szCs w:val="24"/>
        </w:rPr>
        <w:t xml:space="preserve"> statement </w:t>
      </w:r>
    </w:p>
    <w:p w:rsidR="00362E8F" w:rsidRDefault="00362E8F" w:rsidP="00362E8F">
      <w:pPr>
        <w:rPr>
          <w:rFonts w:ascii="Arial" w:hAnsi="Arial" w:cs="Arial"/>
          <w:sz w:val="24"/>
          <w:szCs w:val="24"/>
        </w:rPr>
      </w:pPr>
    </w:p>
    <w:p w:rsidR="00362E8F" w:rsidRPr="00B771B7" w:rsidRDefault="00362E8F" w:rsidP="00362E8F">
      <w:pPr>
        <w:rPr>
          <w:rFonts w:ascii="Arial" w:hAnsi="Arial" w:cs="Arial"/>
          <w:b/>
          <w:color w:val="4472C4" w:themeColor="accent5"/>
          <w:sz w:val="24"/>
          <w:szCs w:val="24"/>
        </w:rPr>
      </w:pPr>
      <w:r w:rsidRPr="00B771B7">
        <w:rPr>
          <w:rFonts w:ascii="Arial" w:hAnsi="Arial" w:cs="Arial"/>
          <w:b/>
          <w:color w:val="4472C4" w:themeColor="accent5"/>
          <w:sz w:val="24"/>
          <w:szCs w:val="24"/>
        </w:rPr>
        <w:t xml:space="preserve">Explicit cursor  </w:t>
      </w:r>
    </w:p>
    <w:p w:rsidR="00362E8F" w:rsidRDefault="00362E8F" w:rsidP="00362E8F">
      <w:pPr>
        <w:rPr>
          <w:rFonts w:ascii="Arial" w:hAnsi="Arial" w:cs="Arial"/>
          <w:sz w:val="24"/>
          <w:szCs w:val="24"/>
        </w:rPr>
      </w:pPr>
      <w:r>
        <w:rPr>
          <w:rFonts w:ascii="Arial" w:hAnsi="Arial" w:cs="Arial"/>
          <w:sz w:val="24"/>
          <w:szCs w:val="24"/>
        </w:rPr>
        <w:t xml:space="preserve">Explicit cursor is the programmer defined cursor. It helps programmer gain the control of context area. </w:t>
      </w:r>
    </w:p>
    <w:p w:rsidR="00362E8F" w:rsidRDefault="00362E8F" w:rsidP="00362E8F">
      <w:pPr>
        <w:rPr>
          <w:rFonts w:ascii="Arial" w:hAnsi="Arial" w:cs="Arial"/>
          <w:sz w:val="24"/>
          <w:szCs w:val="24"/>
        </w:rPr>
      </w:pPr>
      <w:r>
        <w:rPr>
          <w:rFonts w:ascii="Arial" w:hAnsi="Arial" w:cs="Arial"/>
          <w:sz w:val="24"/>
          <w:szCs w:val="24"/>
        </w:rPr>
        <w:t>There are four steps of creating explicit cursor:</w:t>
      </w:r>
    </w:p>
    <w:p w:rsidR="00362E8F" w:rsidRDefault="00362E8F" w:rsidP="00362E8F">
      <w:pPr>
        <w:rPr>
          <w:rFonts w:ascii="Arial" w:hAnsi="Arial" w:cs="Arial"/>
          <w:sz w:val="24"/>
          <w:szCs w:val="24"/>
        </w:rPr>
      </w:pPr>
      <w:r>
        <w:rPr>
          <w:rFonts w:ascii="Arial" w:hAnsi="Arial" w:cs="Arial"/>
          <w:sz w:val="24"/>
          <w:szCs w:val="24"/>
        </w:rPr>
        <w:t>1</w:t>
      </w:r>
      <w:r w:rsidR="00E31E06">
        <w:rPr>
          <w:rFonts w:ascii="Arial" w:hAnsi="Arial" w:cs="Arial"/>
          <w:sz w:val="24"/>
          <w:szCs w:val="24"/>
        </w:rPr>
        <w:t>.</w:t>
      </w:r>
      <w:r>
        <w:rPr>
          <w:rFonts w:ascii="Arial" w:hAnsi="Arial" w:cs="Arial"/>
          <w:sz w:val="24"/>
          <w:szCs w:val="24"/>
        </w:rPr>
        <w:t xml:space="preserve"> </w:t>
      </w:r>
      <w:r w:rsidR="00650002">
        <w:rPr>
          <w:rFonts w:ascii="Arial" w:hAnsi="Arial" w:cs="Arial"/>
          <w:sz w:val="24"/>
          <w:szCs w:val="24"/>
        </w:rPr>
        <w:t>Declare</w:t>
      </w:r>
      <w:r>
        <w:rPr>
          <w:rFonts w:ascii="Arial" w:hAnsi="Arial" w:cs="Arial"/>
          <w:sz w:val="24"/>
          <w:szCs w:val="24"/>
        </w:rPr>
        <w:t xml:space="preserve"> cursor: associated with a select statement</w:t>
      </w:r>
    </w:p>
    <w:p w:rsidR="00B771B7" w:rsidRDefault="00B771B7" w:rsidP="00362E8F">
      <w:pPr>
        <w:rPr>
          <w:rFonts w:ascii="Arial" w:hAnsi="Arial" w:cs="Arial"/>
          <w:sz w:val="24"/>
          <w:szCs w:val="24"/>
        </w:rPr>
      </w:pPr>
      <w:r>
        <w:rPr>
          <w:rFonts w:ascii="Arial" w:hAnsi="Arial" w:cs="Arial"/>
          <w:sz w:val="24"/>
          <w:szCs w:val="24"/>
        </w:rPr>
        <w:t xml:space="preserve">  </w:t>
      </w:r>
      <w:r w:rsidR="00E31E06">
        <w:rPr>
          <w:rFonts w:ascii="Arial" w:hAnsi="Arial" w:cs="Arial"/>
          <w:sz w:val="24"/>
          <w:szCs w:val="24"/>
        </w:rPr>
        <w:t xml:space="preserve">  a. </w:t>
      </w:r>
      <w:r>
        <w:rPr>
          <w:rFonts w:ascii="Arial" w:hAnsi="Arial" w:cs="Arial"/>
          <w:sz w:val="24"/>
          <w:szCs w:val="24"/>
        </w:rPr>
        <w:t xml:space="preserve">Can be declared on </w:t>
      </w:r>
      <w:proofErr w:type="spellStart"/>
      <w:r>
        <w:rPr>
          <w:rFonts w:ascii="Arial" w:hAnsi="Arial" w:cs="Arial"/>
          <w:sz w:val="24"/>
          <w:szCs w:val="24"/>
        </w:rPr>
        <w:t>plsql</w:t>
      </w:r>
      <w:proofErr w:type="spellEnd"/>
      <w:r>
        <w:rPr>
          <w:rFonts w:ascii="Arial" w:hAnsi="Arial" w:cs="Arial"/>
          <w:sz w:val="24"/>
          <w:szCs w:val="24"/>
        </w:rPr>
        <w:t xml:space="preserve"> block, packages, </w:t>
      </w:r>
      <w:proofErr w:type="gramStart"/>
      <w:r>
        <w:rPr>
          <w:rFonts w:ascii="Arial" w:hAnsi="Arial" w:cs="Arial"/>
          <w:sz w:val="24"/>
          <w:szCs w:val="24"/>
        </w:rPr>
        <w:t>subprograms</w:t>
      </w:r>
      <w:proofErr w:type="gramEnd"/>
    </w:p>
    <w:p w:rsidR="00362E8F" w:rsidRDefault="00362E8F" w:rsidP="00362E8F">
      <w:pPr>
        <w:rPr>
          <w:rFonts w:ascii="Arial" w:hAnsi="Arial" w:cs="Arial"/>
          <w:sz w:val="24"/>
          <w:szCs w:val="24"/>
        </w:rPr>
      </w:pPr>
      <w:r>
        <w:rPr>
          <w:rFonts w:ascii="Arial" w:hAnsi="Arial" w:cs="Arial"/>
          <w:sz w:val="24"/>
          <w:szCs w:val="24"/>
        </w:rPr>
        <w:t>2</w:t>
      </w:r>
      <w:r w:rsidR="00E31E06">
        <w:rPr>
          <w:rFonts w:ascii="Arial" w:hAnsi="Arial" w:cs="Arial"/>
          <w:sz w:val="24"/>
          <w:szCs w:val="24"/>
        </w:rPr>
        <w:t xml:space="preserve">. </w:t>
      </w:r>
      <w:r w:rsidR="00650002">
        <w:rPr>
          <w:rFonts w:ascii="Arial" w:hAnsi="Arial" w:cs="Arial"/>
          <w:sz w:val="24"/>
          <w:szCs w:val="24"/>
        </w:rPr>
        <w:t>Open</w:t>
      </w:r>
      <w:r>
        <w:rPr>
          <w:rFonts w:ascii="Arial" w:hAnsi="Arial" w:cs="Arial"/>
          <w:sz w:val="24"/>
          <w:szCs w:val="24"/>
        </w:rPr>
        <w:t xml:space="preserve"> cursor: allocate memory for the cursor, makes the cursor get ready for fetching the row returned by select statement</w:t>
      </w:r>
    </w:p>
    <w:p w:rsidR="00362E8F" w:rsidRDefault="00362E8F" w:rsidP="00362E8F">
      <w:pPr>
        <w:rPr>
          <w:rFonts w:ascii="Arial" w:hAnsi="Arial" w:cs="Arial"/>
          <w:sz w:val="24"/>
          <w:szCs w:val="24"/>
        </w:rPr>
      </w:pPr>
      <w:r>
        <w:rPr>
          <w:rFonts w:ascii="Arial" w:hAnsi="Arial" w:cs="Arial"/>
          <w:sz w:val="24"/>
          <w:szCs w:val="24"/>
        </w:rPr>
        <w:t xml:space="preserve">3. </w:t>
      </w:r>
      <w:r w:rsidR="00650002">
        <w:rPr>
          <w:rFonts w:ascii="Arial" w:hAnsi="Arial" w:cs="Arial"/>
          <w:sz w:val="24"/>
          <w:szCs w:val="24"/>
        </w:rPr>
        <w:t>Fetch</w:t>
      </w:r>
      <w:r>
        <w:rPr>
          <w:rFonts w:ascii="Arial" w:hAnsi="Arial" w:cs="Arial"/>
          <w:sz w:val="24"/>
          <w:szCs w:val="24"/>
        </w:rPr>
        <w:t xml:space="preserve"> cursor: access rows hold by cursor once a time </w:t>
      </w:r>
      <w:r w:rsidR="00B771B7">
        <w:rPr>
          <w:rFonts w:ascii="Arial" w:hAnsi="Arial" w:cs="Arial"/>
          <w:sz w:val="24"/>
          <w:szCs w:val="24"/>
        </w:rPr>
        <w:t>(associated with a query)</w:t>
      </w:r>
    </w:p>
    <w:p w:rsidR="00E31E06" w:rsidRDefault="00E31E06" w:rsidP="00E31E06">
      <w:pPr>
        <w:ind w:firstLineChars="100" w:firstLine="240"/>
        <w:rPr>
          <w:rFonts w:ascii="Arial" w:hAnsi="Arial" w:cs="Arial" w:hint="eastAsia"/>
          <w:sz w:val="24"/>
          <w:szCs w:val="24"/>
        </w:rPr>
      </w:pPr>
      <w:r>
        <w:rPr>
          <w:rFonts w:ascii="Arial" w:hAnsi="Arial" w:cs="Arial"/>
          <w:sz w:val="24"/>
          <w:szCs w:val="24"/>
        </w:rPr>
        <w:t xml:space="preserve">a. </w:t>
      </w:r>
      <w:r w:rsidR="00B771B7">
        <w:rPr>
          <w:rFonts w:ascii="Arial" w:hAnsi="Arial" w:cs="Arial"/>
          <w:sz w:val="24"/>
          <w:szCs w:val="24"/>
        </w:rPr>
        <w:t>The fetch statement retrieves the current row of a result set returned by query</w:t>
      </w:r>
    </w:p>
    <w:p w:rsidR="00E31E06" w:rsidRDefault="00650002" w:rsidP="00650002">
      <w:pPr>
        <w:ind w:firstLineChars="100" w:firstLine="240"/>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 xml:space="preserve">. </w:t>
      </w:r>
      <w:r w:rsidR="00E31E06">
        <w:rPr>
          <w:rFonts w:ascii="Arial" w:hAnsi="Arial" w:cs="Arial"/>
          <w:sz w:val="24"/>
          <w:szCs w:val="24"/>
        </w:rPr>
        <w:t>Fetch statement is usually used in a loop</w:t>
      </w:r>
    </w:p>
    <w:p w:rsidR="00B771B7" w:rsidRDefault="00650002" w:rsidP="00650002">
      <w:pPr>
        <w:ind w:firstLineChars="100" w:firstLine="240"/>
        <w:rPr>
          <w:rFonts w:ascii="Arial" w:hAnsi="Arial" w:cs="Arial"/>
          <w:sz w:val="24"/>
          <w:szCs w:val="24"/>
        </w:rPr>
      </w:pPr>
      <w:proofErr w:type="gramStart"/>
      <w:r>
        <w:rPr>
          <w:rFonts w:ascii="Arial" w:hAnsi="Arial" w:cs="Arial"/>
          <w:sz w:val="24"/>
          <w:szCs w:val="24"/>
        </w:rPr>
        <w:t>c</w:t>
      </w:r>
      <w:proofErr w:type="gramEnd"/>
      <w:r>
        <w:rPr>
          <w:rFonts w:ascii="Arial" w:hAnsi="Arial" w:cs="Arial"/>
          <w:sz w:val="24"/>
          <w:szCs w:val="24"/>
        </w:rPr>
        <w:t xml:space="preserve">. </w:t>
      </w:r>
      <w:r w:rsidR="00E31E06">
        <w:rPr>
          <w:rFonts w:ascii="Arial" w:hAnsi="Arial" w:cs="Arial"/>
          <w:sz w:val="24"/>
          <w:szCs w:val="24"/>
        </w:rPr>
        <w:t xml:space="preserve">Fetch statement can be used with SELECT BULK COLLECT INTO statement for </w:t>
      </w:r>
      <w:r w:rsidR="00B771B7">
        <w:rPr>
          <w:rFonts w:ascii="Arial" w:hAnsi="Arial" w:cs="Arial"/>
          <w:sz w:val="24"/>
          <w:szCs w:val="24"/>
        </w:rPr>
        <w:t xml:space="preserve"> </w:t>
      </w:r>
    </w:p>
    <w:p w:rsidR="00362E8F" w:rsidRPr="00AE0BAA" w:rsidRDefault="00362E8F" w:rsidP="00362E8F">
      <w:pPr>
        <w:rPr>
          <w:rFonts w:ascii="Arial" w:hAnsi="Arial" w:cs="Arial"/>
          <w:b/>
          <w:sz w:val="24"/>
          <w:szCs w:val="24"/>
        </w:rPr>
      </w:pPr>
      <w:r>
        <w:rPr>
          <w:rFonts w:ascii="Arial" w:hAnsi="Arial" w:cs="Arial"/>
          <w:sz w:val="24"/>
          <w:szCs w:val="24"/>
        </w:rPr>
        <w:t>4</w:t>
      </w:r>
      <w:r w:rsidR="00650002">
        <w:rPr>
          <w:rFonts w:ascii="Arial" w:hAnsi="Arial" w:cs="Arial"/>
          <w:sz w:val="24"/>
          <w:szCs w:val="24"/>
        </w:rPr>
        <w:t>. Close</w:t>
      </w:r>
      <w:r>
        <w:rPr>
          <w:rFonts w:ascii="Arial" w:hAnsi="Arial" w:cs="Arial"/>
          <w:sz w:val="24"/>
          <w:szCs w:val="24"/>
        </w:rPr>
        <w:t xml:space="preserve"> cursor: free the allocated memory </w:t>
      </w:r>
    </w:p>
    <w:p w:rsidR="00B771B7" w:rsidRDefault="00362E8F" w:rsidP="00362E8F">
      <w:pPr>
        <w:rPr>
          <w:rFonts w:ascii="Arial" w:hAnsi="Arial" w:cs="Arial"/>
          <w:sz w:val="24"/>
          <w:szCs w:val="24"/>
        </w:rPr>
      </w:pPr>
      <w:r>
        <w:rPr>
          <w:rFonts w:ascii="Arial" w:hAnsi="Arial" w:cs="Arial"/>
          <w:sz w:val="24"/>
          <w:szCs w:val="24"/>
        </w:rPr>
        <w:t xml:space="preserve"> </w:t>
      </w:r>
    </w:p>
    <w:p w:rsidR="00360605" w:rsidRDefault="00360605" w:rsidP="00362E8F">
      <w:pPr>
        <w:rPr>
          <w:rFonts w:ascii="Arial" w:hAnsi="Arial" w:cs="Arial"/>
          <w:sz w:val="24"/>
          <w:szCs w:val="24"/>
        </w:rPr>
      </w:pPr>
      <w:r>
        <w:rPr>
          <w:rFonts w:ascii="Arial" w:hAnsi="Arial" w:cs="Arial"/>
          <w:sz w:val="24"/>
          <w:szCs w:val="24"/>
        </w:rPr>
        <w:t>E</w:t>
      </w:r>
      <w:r>
        <w:rPr>
          <w:rFonts w:ascii="Arial" w:hAnsi="Arial" w:cs="Arial" w:hint="eastAsia"/>
          <w:sz w:val="24"/>
          <w:szCs w:val="24"/>
        </w:rPr>
        <w:t>xpl</w:t>
      </w:r>
      <w:r>
        <w:rPr>
          <w:rFonts w:ascii="Arial" w:hAnsi="Arial" w:cs="Arial"/>
          <w:sz w:val="24"/>
          <w:szCs w:val="24"/>
        </w:rPr>
        <w:t>icit cursor that accepts parameters:</w:t>
      </w:r>
    </w:p>
    <w:p w:rsidR="00360605" w:rsidRPr="00650002" w:rsidRDefault="00360605" w:rsidP="00362E8F">
      <w:pPr>
        <w:rPr>
          <w:rFonts w:ascii="Arial" w:hAnsi="Arial" w:cs="Arial" w:hint="eastAsia"/>
          <w:sz w:val="24"/>
          <w:szCs w:val="24"/>
        </w:rPr>
      </w:pPr>
      <w:r>
        <w:rPr>
          <w:rFonts w:ascii="Arial" w:hAnsi="Arial" w:cs="Arial"/>
          <w:sz w:val="24"/>
          <w:szCs w:val="24"/>
        </w:rPr>
        <w:t>Formal parameter is the parameter when declare the cursor</w:t>
      </w:r>
      <w:r>
        <w:rPr>
          <w:rFonts w:ascii="Arial" w:hAnsi="Arial" w:cs="Arial" w:hint="eastAsia"/>
          <w:sz w:val="24"/>
          <w:szCs w:val="24"/>
        </w:rPr>
        <w:t xml:space="preserve">, </w:t>
      </w:r>
      <w:r>
        <w:rPr>
          <w:rFonts w:ascii="Arial" w:hAnsi="Arial" w:cs="Arial"/>
          <w:sz w:val="24"/>
          <w:szCs w:val="24"/>
        </w:rPr>
        <w:t>Actual parameter is the passed in parameter, pass actually parameter when open the cursor</w:t>
      </w:r>
    </w:p>
    <w:p w:rsidR="001C2CDD" w:rsidRDefault="001C2CDD" w:rsidP="009374D5">
      <w:pPr>
        <w:rPr>
          <w:rFonts w:ascii="Arial" w:hAnsi="Arial" w:cs="Arial"/>
          <w:sz w:val="24"/>
          <w:szCs w:val="24"/>
        </w:rPr>
      </w:pPr>
    </w:p>
    <w:p w:rsidR="002A7035" w:rsidRDefault="002A7035" w:rsidP="009374D5">
      <w:pPr>
        <w:rPr>
          <w:rFonts w:ascii="Arial" w:hAnsi="Arial" w:cs="Arial"/>
          <w:sz w:val="24"/>
          <w:szCs w:val="24"/>
        </w:rPr>
      </w:pPr>
      <w:r>
        <w:rPr>
          <w:rFonts w:ascii="Arial" w:hAnsi="Arial" w:cs="Arial"/>
          <w:sz w:val="24"/>
          <w:szCs w:val="24"/>
        </w:rPr>
        <w:t>E</w:t>
      </w:r>
      <w:r>
        <w:rPr>
          <w:rFonts w:ascii="Arial" w:hAnsi="Arial" w:cs="Arial" w:hint="eastAsia"/>
          <w:sz w:val="24"/>
          <w:szCs w:val="24"/>
        </w:rPr>
        <w:t>x</w:t>
      </w:r>
      <w:r>
        <w:rPr>
          <w:rFonts w:ascii="Arial" w:hAnsi="Arial" w:cs="Arial"/>
          <w:sz w:val="24"/>
          <w:szCs w:val="24"/>
        </w:rPr>
        <w:t>plicit cursor attribute</w:t>
      </w:r>
    </w:p>
    <w:p w:rsidR="002A7035" w:rsidRDefault="002A7035" w:rsidP="009374D5">
      <w:pPr>
        <w:rPr>
          <w:rFonts w:ascii="Arial" w:hAnsi="Arial" w:cs="Arial"/>
          <w:sz w:val="24"/>
          <w:szCs w:val="24"/>
        </w:rPr>
      </w:pPr>
      <w:r>
        <w:rPr>
          <w:rFonts w:ascii="Arial" w:hAnsi="Arial" w:cs="Arial"/>
          <w:sz w:val="24"/>
          <w:szCs w:val="24"/>
        </w:rPr>
        <w:t>%</w:t>
      </w:r>
      <w:proofErr w:type="gramStart"/>
      <w:r>
        <w:rPr>
          <w:rFonts w:ascii="Arial" w:hAnsi="Arial" w:cs="Arial"/>
          <w:sz w:val="24"/>
          <w:szCs w:val="24"/>
        </w:rPr>
        <w:t>ISOPEN :</w:t>
      </w:r>
      <w:proofErr w:type="gramEnd"/>
      <w:r>
        <w:rPr>
          <w:rFonts w:ascii="Arial" w:hAnsi="Arial" w:cs="Arial"/>
          <w:sz w:val="24"/>
          <w:szCs w:val="24"/>
        </w:rPr>
        <w:t xml:space="preserve"> is the cursor open?</w:t>
      </w:r>
    </w:p>
    <w:p w:rsidR="002A7035" w:rsidRDefault="002A7035" w:rsidP="009374D5">
      <w:pPr>
        <w:rPr>
          <w:rFonts w:ascii="Arial" w:hAnsi="Arial" w:cs="Arial"/>
          <w:sz w:val="24"/>
          <w:szCs w:val="24"/>
        </w:rPr>
      </w:pPr>
      <w:r>
        <w:rPr>
          <w:rFonts w:ascii="Arial" w:hAnsi="Arial" w:cs="Arial"/>
          <w:sz w:val="24"/>
          <w:szCs w:val="24"/>
        </w:rPr>
        <w:t>%FOUND: if there is any row fetched</w:t>
      </w:r>
    </w:p>
    <w:p w:rsidR="002A7035" w:rsidRDefault="002A7035" w:rsidP="009374D5">
      <w:pPr>
        <w:rPr>
          <w:rFonts w:ascii="Arial" w:hAnsi="Arial" w:cs="Arial"/>
          <w:sz w:val="24"/>
          <w:szCs w:val="24"/>
        </w:rPr>
      </w:pPr>
      <w:r>
        <w:rPr>
          <w:rFonts w:ascii="Arial" w:hAnsi="Arial" w:cs="Arial"/>
          <w:sz w:val="24"/>
          <w:szCs w:val="24"/>
        </w:rPr>
        <w:t>%NOTFOUND if there is no row fetched</w:t>
      </w:r>
    </w:p>
    <w:p w:rsidR="002A7035" w:rsidRDefault="002A7035" w:rsidP="009374D5">
      <w:pPr>
        <w:rPr>
          <w:rFonts w:ascii="Arial" w:hAnsi="Arial" w:cs="Arial"/>
          <w:sz w:val="24"/>
          <w:szCs w:val="24"/>
        </w:rPr>
      </w:pPr>
      <w:r>
        <w:rPr>
          <w:rFonts w:ascii="Arial" w:hAnsi="Arial" w:cs="Arial"/>
          <w:sz w:val="24"/>
          <w:szCs w:val="24"/>
        </w:rPr>
        <w:t>%ROWCOUNT how many row have been fetched</w:t>
      </w:r>
    </w:p>
    <w:p w:rsidR="002A7035" w:rsidRDefault="002A7035" w:rsidP="009374D5">
      <w:pPr>
        <w:rPr>
          <w:rFonts w:ascii="Arial" w:hAnsi="Arial" w:cs="Arial"/>
          <w:sz w:val="24"/>
          <w:szCs w:val="24"/>
        </w:rPr>
      </w:pPr>
    </w:p>
    <w:p w:rsidR="002A7035" w:rsidRPr="002A7035" w:rsidRDefault="002A7035" w:rsidP="009374D5">
      <w:pPr>
        <w:rPr>
          <w:rFonts w:ascii="Arial" w:hAnsi="Arial" w:cs="Arial"/>
          <w:b/>
          <w:sz w:val="24"/>
          <w:szCs w:val="24"/>
        </w:rPr>
      </w:pPr>
      <w:r w:rsidRPr="002A7035">
        <w:rPr>
          <w:rFonts w:ascii="Arial" w:hAnsi="Arial" w:cs="Arial" w:hint="eastAsia"/>
          <w:b/>
          <w:color w:val="4472C4" w:themeColor="accent5"/>
          <w:sz w:val="24"/>
          <w:szCs w:val="24"/>
        </w:rPr>
        <w:t>Proc</w:t>
      </w:r>
      <w:r w:rsidRPr="002A7035">
        <w:rPr>
          <w:rFonts w:ascii="Arial" w:hAnsi="Arial" w:cs="Arial"/>
          <w:b/>
          <w:color w:val="4472C4" w:themeColor="accent5"/>
          <w:sz w:val="24"/>
          <w:szCs w:val="24"/>
        </w:rPr>
        <w:t>essing query result sets</w:t>
      </w:r>
    </w:p>
    <w:p w:rsidR="002A7035" w:rsidRDefault="002A7035" w:rsidP="009374D5">
      <w:pPr>
        <w:rPr>
          <w:rFonts w:ascii="Arial" w:hAnsi="Arial" w:cs="Arial" w:hint="eastAsia"/>
          <w:sz w:val="24"/>
          <w:szCs w:val="24"/>
        </w:rPr>
      </w:pPr>
      <w:r>
        <w:rPr>
          <w:rFonts w:ascii="Arial" w:hAnsi="Arial" w:cs="Arial" w:hint="eastAsia"/>
          <w:sz w:val="24"/>
          <w:szCs w:val="24"/>
        </w:rPr>
        <w:t>Cur</w:t>
      </w:r>
      <w:r>
        <w:rPr>
          <w:rFonts w:ascii="Arial" w:hAnsi="Arial" w:cs="Arial"/>
          <w:sz w:val="24"/>
          <w:szCs w:val="24"/>
        </w:rPr>
        <w:t>sor can be used to process result set</w:t>
      </w:r>
      <w:r w:rsidR="00E67B2A">
        <w:rPr>
          <w:rFonts w:ascii="Arial" w:hAnsi="Arial" w:cs="Arial"/>
          <w:sz w:val="24"/>
          <w:szCs w:val="24"/>
        </w:rPr>
        <w:t>, we can use both explicit and implicit cursor to achieve this</w:t>
      </w:r>
    </w:p>
    <w:p w:rsidR="002A7035" w:rsidRPr="00843E97" w:rsidRDefault="00843E97" w:rsidP="00843E97">
      <w:pPr>
        <w:pStyle w:val="a3"/>
        <w:numPr>
          <w:ilvl w:val="0"/>
          <w:numId w:val="17"/>
        </w:numPr>
        <w:ind w:firstLineChars="0"/>
        <w:rPr>
          <w:rFonts w:ascii="Arial" w:hAnsi="Arial" w:cs="Arial"/>
          <w:sz w:val="24"/>
          <w:szCs w:val="24"/>
        </w:rPr>
      </w:pPr>
      <w:r w:rsidRPr="00843E97">
        <w:rPr>
          <w:rFonts w:ascii="Arial" w:hAnsi="Arial" w:cs="Arial"/>
          <w:sz w:val="24"/>
          <w:szCs w:val="24"/>
        </w:rPr>
        <w:t>SELECT INTO to be used when return one row</w:t>
      </w:r>
    </w:p>
    <w:p w:rsidR="00843E97" w:rsidRDefault="00843E97" w:rsidP="00843E97">
      <w:pPr>
        <w:ind w:firstLineChars="150" w:firstLine="360"/>
        <w:rPr>
          <w:rFonts w:ascii="Arial" w:hAnsi="Arial" w:cs="Arial"/>
          <w:sz w:val="24"/>
          <w:szCs w:val="24"/>
        </w:rPr>
      </w:pPr>
      <w:r>
        <w:rPr>
          <w:rFonts w:ascii="Arial" w:hAnsi="Arial" w:cs="Arial"/>
          <w:sz w:val="24"/>
          <w:szCs w:val="24"/>
        </w:rPr>
        <w:t>SELECT BULK COLLECT INTO when return multiple rows</w:t>
      </w:r>
    </w:p>
    <w:p w:rsidR="00843E97" w:rsidRPr="00843E97" w:rsidRDefault="00843E97" w:rsidP="00843E97">
      <w:pPr>
        <w:pStyle w:val="a3"/>
        <w:numPr>
          <w:ilvl w:val="0"/>
          <w:numId w:val="17"/>
        </w:numPr>
        <w:ind w:firstLineChars="0"/>
        <w:rPr>
          <w:rFonts w:ascii="Arial" w:hAnsi="Arial" w:cs="Arial"/>
          <w:sz w:val="24"/>
          <w:szCs w:val="24"/>
        </w:rPr>
      </w:pPr>
      <w:r w:rsidRPr="00843E97">
        <w:rPr>
          <w:rFonts w:ascii="Arial" w:hAnsi="Arial" w:cs="Arial"/>
          <w:sz w:val="24"/>
          <w:szCs w:val="24"/>
        </w:rPr>
        <w:t>Processing data result set through FOR LOOP</w:t>
      </w:r>
    </w:p>
    <w:p w:rsidR="00843E97" w:rsidRDefault="00843E97" w:rsidP="00843E97">
      <w:pPr>
        <w:ind w:firstLineChars="150" w:firstLine="360"/>
        <w:rPr>
          <w:rFonts w:ascii="Arial" w:hAnsi="Arial" w:cs="Arial"/>
          <w:sz w:val="24"/>
          <w:szCs w:val="24"/>
        </w:rPr>
      </w:pPr>
      <w:r>
        <w:rPr>
          <w:rFonts w:ascii="Arial" w:hAnsi="Arial" w:cs="Arial"/>
          <w:sz w:val="24"/>
          <w:szCs w:val="24"/>
        </w:rPr>
        <w:t>FOR LOOP can be used either implicit cursor or explicit cursor</w:t>
      </w:r>
    </w:p>
    <w:p w:rsidR="00843E97" w:rsidRDefault="00843E97" w:rsidP="009374D5">
      <w:pPr>
        <w:rPr>
          <w:rFonts w:ascii="Arial" w:hAnsi="Arial" w:cs="Arial"/>
          <w:sz w:val="24"/>
          <w:szCs w:val="24"/>
        </w:rPr>
      </w:pPr>
      <w:r>
        <w:rPr>
          <w:rFonts w:ascii="Arial" w:hAnsi="Arial" w:cs="Arial" w:hint="eastAsia"/>
          <w:sz w:val="24"/>
          <w:szCs w:val="24"/>
        </w:rPr>
        <w:t>Note</w:t>
      </w:r>
      <w:r>
        <w:rPr>
          <w:rFonts w:ascii="Arial" w:hAnsi="Arial" w:cs="Arial"/>
          <w:sz w:val="24"/>
          <w:szCs w:val="24"/>
        </w:rPr>
        <w:t>: when an exception raised in the loop, the cursor is closed before program get into exception handling section. It means we cannot use the cursor attribute in exception handling section</w:t>
      </w:r>
    </w:p>
    <w:p w:rsidR="00D93198" w:rsidRDefault="00D93198" w:rsidP="009374D5">
      <w:pPr>
        <w:rPr>
          <w:rFonts w:ascii="Arial" w:hAnsi="Arial" w:cs="Arial"/>
          <w:sz w:val="24"/>
          <w:szCs w:val="24"/>
        </w:rPr>
      </w:pPr>
      <w:r>
        <w:rPr>
          <w:rFonts w:ascii="Arial" w:hAnsi="Arial" w:cs="Arial"/>
          <w:sz w:val="24"/>
          <w:szCs w:val="24"/>
        </w:rPr>
        <w:t xml:space="preserve">Note2: </w:t>
      </w:r>
      <w:proofErr w:type="gramStart"/>
      <w:r>
        <w:rPr>
          <w:rFonts w:ascii="Arial" w:hAnsi="Arial" w:cs="Arial"/>
          <w:sz w:val="24"/>
          <w:szCs w:val="24"/>
        </w:rPr>
        <w:t>cause</w:t>
      </w:r>
      <w:proofErr w:type="gramEnd"/>
      <w:r>
        <w:rPr>
          <w:rFonts w:ascii="Arial" w:hAnsi="Arial" w:cs="Arial"/>
          <w:sz w:val="24"/>
          <w:szCs w:val="24"/>
        </w:rPr>
        <w:t xml:space="preserve"> there is no fetch clause, we do not need to open a cursor</w:t>
      </w:r>
    </w:p>
    <w:p w:rsidR="00843E97" w:rsidRDefault="00843E97" w:rsidP="009374D5">
      <w:pPr>
        <w:rPr>
          <w:rFonts w:ascii="Arial" w:hAnsi="Arial" w:cs="Arial"/>
          <w:sz w:val="24"/>
          <w:szCs w:val="24"/>
        </w:rPr>
      </w:pPr>
    </w:p>
    <w:p w:rsidR="00D429A1" w:rsidRDefault="00D429A1" w:rsidP="009374D5">
      <w:pPr>
        <w:rPr>
          <w:rFonts w:ascii="Arial" w:hAnsi="Arial" w:cs="Arial"/>
          <w:sz w:val="24"/>
          <w:szCs w:val="24"/>
        </w:rPr>
      </w:pPr>
      <w:r>
        <w:rPr>
          <w:rFonts w:ascii="Arial" w:hAnsi="Arial" w:cs="Arial"/>
          <w:sz w:val="24"/>
          <w:szCs w:val="24"/>
        </w:rPr>
        <w:t>Even though it is easy to use implicit cursor FOR LOOP, it is more flexible to use explicit cursor FOR LOOP</w:t>
      </w:r>
    </w:p>
    <w:p w:rsidR="000D36D5" w:rsidRDefault="000D36D5" w:rsidP="000D36D5">
      <w:pPr>
        <w:pStyle w:val="a3"/>
        <w:numPr>
          <w:ilvl w:val="0"/>
          <w:numId w:val="18"/>
        </w:numPr>
        <w:ind w:firstLineChars="0"/>
        <w:rPr>
          <w:rFonts w:ascii="Arial" w:hAnsi="Arial" w:cs="Arial"/>
          <w:sz w:val="24"/>
          <w:szCs w:val="24"/>
        </w:rPr>
      </w:pPr>
      <w:r>
        <w:rPr>
          <w:rFonts w:ascii="Arial" w:hAnsi="Arial" w:cs="Arial"/>
          <w:sz w:val="24"/>
          <w:szCs w:val="24"/>
        </w:rPr>
        <w:t>We can process multiple result sets in parallel by using multiple cursors</w:t>
      </w:r>
    </w:p>
    <w:p w:rsidR="00D429A1" w:rsidRDefault="000D36D5" w:rsidP="000D36D5">
      <w:pPr>
        <w:pStyle w:val="a3"/>
        <w:numPr>
          <w:ilvl w:val="0"/>
          <w:numId w:val="18"/>
        </w:numPr>
        <w:ind w:firstLineChars="0"/>
        <w:rPr>
          <w:rFonts w:ascii="Arial" w:hAnsi="Arial" w:cs="Arial"/>
          <w:sz w:val="24"/>
          <w:szCs w:val="24"/>
        </w:rPr>
      </w:pPr>
      <w:r>
        <w:rPr>
          <w:rFonts w:ascii="Arial" w:hAnsi="Arial" w:cs="Arial"/>
          <w:sz w:val="24"/>
          <w:szCs w:val="24"/>
        </w:rPr>
        <w:t xml:space="preserve"> Process multiple rows in one iteration of a loop </w:t>
      </w:r>
    </w:p>
    <w:p w:rsidR="000D36D5" w:rsidRDefault="000D36D5" w:rsidP="000D36D5">
      <w:pPr>
        <w:pStyle w:val="a3"/>
        <w:numPr>
          <w:ilvl w:val="0"/>
          <w:numId w:val="18"/>
        </w:numPr>
        <w:ind w:firstLineChars="0"/>
        <w:rPr>
          <w:rFonts w:ascii="Arial" w:hAnsi="Arial" w:cs="Arial"/>
          <w:sz w:val="24"/>
          <w:szCs w:val="24"/>
        </w:rPr>
      </w:pPr>
      <w:r>
        <w:rPr>
          <w:rFonts w:ascii="Arial" w:hAnsi="Arial" w:cs="Arial"/>
          <w:sz w:val="24"/>
          <w:szCs w:val="24"/>
        </w:rPr>
        <w:t>We can pass parameters into an explicit cursor</w:t>
      </w:r>
    </w:p>
    <w:p w:rsidR="000D36D5" w:rsidRDefault="000D36D5" w:rsidP="000D36D5">
      <w:pPr>
        <w:pStyle w:val="a3"/>
        <w:numPr>
          <w:ilvl w:val="0"/>
          <w:numId w:val="17"/>
        </w:numPr>
        <w:ind w:firstLineChars="0"/>
        <w:rPr>
          <w:rFonts w:ascii="Arial" w:hAnsi="Arial" w:cs="Arial"/>
          <w:sz w:val="24"/>
          <w:szCs w:val="24"/>
        </w:rPr>
      </w:pPr>
      <w:r>
        <w:rPr>
          <w:rFonts w:ascii="Arial" w:hAnsi="Arial" w:cs="Arial"/>
          <w:sz w:val="24"/>
          <w:szCs w:val="24"/>
        </w:rPr>
        <w:t>Processing result sets with subqueries</w:t>
      </w:r>
    </w:p>
    <w:p w:rsidR="000D36D5" w:rsidRDefault="000D36D5" w:rsidP="000D36D5">
      <w:pPr>
        <w:pStyle w:val="a3"/>
        <w:ind w:left="360" w:firstLineChars="0" w:firstLine="0"/>
        <w:rPr>
          <w:rFonts w:ascii="Arial" w:hAnsi="Arial" w:cs="Arial"/>
          <w:sz w:val="24"/>
          <w:szCs w:val="24"/>
        </w:rPr>
      </w:pPr>
    </w:p>
    <w:p w:rsidR="000D36D5" w:rsidRDefault="000D36D5" w:rsidP="000D36D5">
      <w:pPr>
        <w:rPr>
          <w:rFonts w:ascii="Arial" w:hAnsi="Arial" w:cs="Arial"/>
          <w:b/>
          <w:color w:val="4472C4" w:themeColor="accent5"/>
          <w:sz w:val="24"/>
          <w:szCs w:val="24"/>
        </w:rPr>
      </w:pPr>
      <w:r w:rsidRPr="000D36D5">
        <w:rPr>
          <w:rFonts w:ascii="Arial" w:hAnsi="Arial" w:cs="Arial"/>
          <w:b/>
          <w:color w:val="4472C4" w:themeColor="accent5"/>
          <w:sz w:val="24"/>
          <w:szCs w:val="24"/>
        </w:rPr>
        <w:t>Cursor Variables</w:t>
      </w:r>
    </w:p>
    <w:p w:rsidR="000D36D5" w:rsidRDefault="000D36D5" w:rsidP="000D36D5">
      <w:pPr>
        <w:rPr>
          <w:rFonts w:ascii="Arial" w:hAnsi="Arial" w:cs="Arial"/>
          <w:sz w:val="24"/>
          <w:szCs w:val="24"/>
        </w:rPr>
      </w:pPr>
      <w:r>
        <w:rPr>
          <w:rFonts w:ascii="Arial" w:hAnsi="Arial" w:cs="Arial"/>
          <w:sz w:val="24"/>
          <w:szCs w:val="24"/>
        </w:rPr>
        <w:t>The cursor variable is like an explicit cursor except that:</w:t>
      </w:r>
    </w:p>
    <w:p w:rsidR="00B85A64" w:rsidRDefault="000D36D5" w:rsidP="000D36D5">
      <w:pPr>
        <w:pStyle w:val="a3"/>
        <w:numPr>
          <w:ilvl w:val="0"/>
          <w:numId w:val="19"/>
        </w:numPr>
        <w:ind w:firstLineChars="0"/>
        <w:rPr>
          <w:rFonts w:ascii="Arial" w:hAnsi="Arial" w:cs="Arial"/>
          <w:sz w:val="24"/>
          <w:szCs w:val="24"/>
        </w:rPr>
      </w:pPr>
      <w:r>
        <w:rPr>
          <w:rFonts w:ascii="Arial" w:hAnsi="Arial" w:cs="Arial"/>
          <w:sz w:val="24"/>
          <w:szCs w:val="24"/>
        </w:rPr>
        <w:t xml:space="preserve">It </w:t>
      </w:r>
      <w:r w:rsidR="00B85A64">
        <w:rPr>
          <w:rFonts w:ascii="Arial" w:hAnsi="Arial" w:cs="Arial"/>
          <w:sz w:val="24"/>
          <w:szCs w:val="24"/>
        </w:rPr>
        <w:t>is not limit to one query : you can open a cursor variable for a query process the result set then use the cursor variable for another query</w:t>
      </w:r>
    </w:p>
    <w:p w:rsidR="00B85A64"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You can assign value to cursor variable</w:t>
      </w:r>
    </w:p>
    <w:p w:rsidR="000D36D5"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Cursor variable can be used as a parameter to pass result sets through subprograms</w:t>
      </w:r>
    </w:p>
    <w:p w:rsidR="00B85A64"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 xml:space="preserve">Cursor variable can be used to pass result set between </w:t>
      </w:r>
      <w:proofErr w:type="spellStart"/>
      <w:r>
        <w:rPr>
          <w:rFonts w:ascii="Arial" w:hAnsi="Arial" w:cs="Arial"/>
          <w:sz w:val="24"/>
          <w:szCs w:val="24"/>
        </w:rPr>
        <w:t>plsql</w:t>
      </w:r>
      <w:proofErr w:type="spellEnd"/>
      <w:r>
        <w:rPr>
          <w:rFonts w:ascii="Arial" w:hAnsi="Arial" w:cs="Arial"/>
          <w:sz w:val="24"/>
          <w:szCs w:val="24"/>
        </w:rPr>
        <w:t xml:space="preserve"> and client application</w:t>
      </w:r>
    </w:p>
    <w:p w:rsidR="00B85A64"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Cursor variable can be used in an expression</w:t>
      </w:r>
    </w:p>
    <w:p w:rsidR="00B85A64" w:rsidRDefault="00B85A64" w:rsidP="000D36D5">
      <w:pPr>
        <w:pStyle w:val="a3"/>
        <w:numPr>
          <w:ilvl w:val="0"/>
          <w:numId w:val="19"/>
        </w:numPr>
        <w:ind w:firstLineChars="0"/>
        <w:rPr>
          <w:rFonts w:ascii="Arial" w:hAnsi="Arial" w:cs="Arial"/>
          <w:sz w:val="24"/>
          <w:szCs w:val="24"/>
        </w:rPr>
      </w:pPr>
      <w:r>
        <w:rPr>
          <w:rFonts w:ascii="Arial" w:hAnsi="Arial" w:cs="Arial"/>
          <w:sz w:val="24"/>
          <w:szCs w:val="24"/>
        </w:rPr>
        <w:t>It cannot accept parameters</w:t>
      </w:r>
    </w:p>
    <w:p w:rsidR="00B85A64" w:rsidRDefault="00B85A64" w:rsidP="00B85A64">
      <w:pPr>
        <w:rPr>
          <w:rFonts w:ascii="Arial" w:hAnsi="Arial" w:cs="Arial"/>
          <w:sz w:val="24"/>
          <w:szCs w:val="24"/>
        </w:rPr>
      </w:pPr>
    </w:p>
    <w:p w:rsidR="00B85A64" w:rsidRDefault="00B85A64" w:rsidP="00B85A64">
      <w:pPr>
        <w:rPr>
          <w:rFonts w:ascii="Arial" w:hAnsi="Arial" w:cs="Arial"/>
          <w:sz w:val="24"/>
          <w:szCs w:val="24"/>
        </w:rPr>
      </w:pPr>
      <w:r>
        <w:rPr>
          <w:rFonts w:ascii="Arial" w:hAnsi="Arial" w:cs="Arial"/>
          <w:sz w:val="24"/>
          <w:szCs w:val="24"/>
        </w:rPr>
        <w:t xml:space="preserve">A cursor variable is a pointer, before reference a cursor variable, you must make it point to a </w:t>
      </w:r>
      <w:proofErr w:type="spellStart"/>
      <w:r>
        <w:rPr>
          <w:rFonts w:ascii="Arial" w:hAnsi="Arial" w:cs="Arial"/>
          <w:sz w:val="24"/>
          <w:szCs w:val="24"/>
        </w:rPr>
        <w:t>sql</w:t>
      </w:r>
      <w:proofErr w:type="spellEnd"/>
      <w:r>
        <w:rPr>
          <w:rFonts w:ascii="Arial" w:hAnsi="Arial" w:cs="Arial"/>
          <w:sz w:val="24"/>
          <w:szCs w:val="24"/>
        </w:rPr>
        <w:t xml:space="preserve"> work area. This can be done by assigning a value or opening it </w:t>
      </w:r>
    </w:p>
    <w:p w:rsidR="00B85A64" w:rsidRDefault="00B85A64" w:rsidP="00B85A64">
      <w:pPr>
        <w:rPr>
          <w:rFonts w:ascii="Arial" w:hAnsi="Arial" w:cs="Arial"/>
          <w:sz w:val="24"/>
          <w:szCs w:val="24"/>
        </w:rPr>
      </w:pPr>
    </w:p>
    <w:p w:rsidR="00B85A64" w:rsidRPr="00B85A64" w:rsidRDefault="00B85A64" w:rsidP="00B85A64">
      <w:pPr>
        <w:rPr>
          <w:rFonts w:ascii="Arial" w:hAnsi="Arial" w:cs="Arial" w:hint="eastAsia"/>
          <w:sz w:val="24"/>
          <w:szCs w:val="24"/>
        </w:rPr>
      </w:pPr>
      <w:r>
        <w:rPr>
          <w:rFonts w:ascii="Arial" w:hAnsi="Arial" w:cs="Arial"/>
          <w:sz w:val="24"/>
          <w:szCs w:val="24"/>
        </w:rPr>
        <w:t xml:space="preserve">Cursor variable and explicit cursor is not interchangeable. (Cursor variable cannot replace the explicit cursor). </w:t>
      </w:r>
      <w:proofErr w:type="gramStart"/>
      <w:r>
        <w:rPr>
          <w:rFonts w:ascii="Arial" w:hAnsi="Arial" w:cs="Arial"/>
          <w:sz w:val="24"/>
          <w:szCs w:val="24"/>
        </w:rPr>
        <w:t>you</w:t>
      </w:r>
      <w:proofErr w:type="gramEnd"/>
      <w:r>
        <w:rPr>
          <w:rFonts w:ascii="Arial" w:hAnsi="Arial" w:cs="Arial"/>
          <w:sz w:val="24"/>
          <w:szCs w:val="24"/>
        </w:rPr>
        <w:t xml:space="preserve"> cannot use cursor variable where the explicit variable expected. </w:t>
      </w:r>
    </w:p>
    <w:p w:rsidR="000D36D5" w:rsidRDefault="000D36D5" w:rsidP="00B85A64">
      <w:pPr>
        <w:rPr>
          <w:rFonts w:ascii="Arial" w:hAnsi="Arial" w:cs="Arial"/>
          <w:sz w:val="24"/>
          <w:szCs w:val="24"/>
        </w:rPr>
      </w:pPr>
    </w:p>
    <w:p w:rsidR="00825FA8" w:rsidRDefault="00825FA8" w:rsidP="00B85A64">
      <w:pPr>
        <w:rPr>
          <w:rFonts w:ascii="Arial" w:hAnsi="Arial" w:cs="Arial"/>
          <w:sz w:val="24"/>
          <w:szCs w:val="24"/>
        </w:rPr>
      </w:pPr>
      <w:r>
        <w:rPr>
          <w:rFonts w:ascii="Arial" w:hAnsi="Arial" w:cs="Arial"/>
          <w:sz w:val="24"/>
          <w:szCs w:val="24"/>
        </w:rPr>
        <w:t>Note: cursor type cannot be in collection, record and object</w:t>
      </w:r>
    </w:p>
    <w:p w:rsidR="00825FA8" w:rsidRDefault="00825FA8" w:rsidP="00B85A64">
      <w:pPr>
        <w:rPr>
          <w:rFonts w:ascii="Arial" w:hAnsi="Arial" w:cs="Arial" w:hint="eastAsia"/>
          <w:sz w:val="24"/>
          <w:szCs w:val="24"/>
        </w:rPr>
      </w:pPr>
    </w:p>
    <w:p w:rsidR="00B85A64" w:rsidRDefault="00B85A64" w:rsidP="00B85A64">
      <w:pPr>
        <w:rPr>
          <w:rFonts w:ascii="Arial" w:hAnsi="Arial" w:cs="Arial"/>
          <w:sz w:val="24"/>
          <w:szCs w:val="24"/>
        </w:rPr>
      </w:pPr>
      <w:r>
        <w:rPr>
          <w:rFonts w:ascii="Arial" w:hAnsi="Arial" w:cs="Arial"/>
          <w:sz w:val="24"/>
          <w:szCs w:val="24"/>
        </w:rPr>
        <w:t xml:space="preserve">The cursor variable is also called </w:t>
      </w:r>
      <w:r w:rsidRPr="004C2CD2">
        <w:rPr>
          <w:rFonts w:ascii="Arial" w:hAnsi="Arial" w:cs="Arial"/>
          <w:b/>
          <w:color w:val="4472C4" w:themeColor="accent5"/>
          <w:sz w:val="24"/>
          <w:szCs w:val="24"/>
        </w:rPr>
        <w:t>REF CURSOR</w:t>
      </w:r>
      <w:r>
        <w:rPr>
          <w:rFonts w:ascii="Arial" w:hAnsi="Arial" w:cs="Arial"/>
          <w:sz w:val="24"/>
          <w:szCs w:val="24"/>
        </w:rPr>
        <w:tab/>
      </w:r>
    </w:p>
    <w:p w:rsidR="003B7025" w:rsidRPr="003B7025" w:rsidRDefault="003B7025" w:rsidP="003B7025">
      <w:pPr>
        <w:pStyle w:val="a3"/>
        <w:numPr>
          <w:ilvl w:val="0"/>
          <w:numId w:val="23"/>
        </w:numPr>
        <w:ind w:firstLineChars="0"/>
        <w:rPr>
          <w:rFonts w:ascii="Arial" w:hAnsi="Arial" w:cs="Arial"/>
          <w:sz w:val="24"/>
          <w:szCs w:val="24"/>
        </w:rPr>
      </w:pPr>
      <w:r>
        <w:rPr>
          <w:rFonts w:ascii="Arial" w:hAnsi="Arial" w:cs="Arial"/>
          <w:sz w:val="24"/>
          <w:szCs w:val="24"/>
        </w:rPr>
        <w:t>Declare cursor variable</w:t>
      </w:r>
    </w:p>
    <w:p w:rsidR="00B85A64" w:rsidRDefault="000343F6" w:rsidP="00B85A64">
      <w:pPr>
        <w:rPr>
          <w:rFonts w:ascii="Arial" w:hAnsi="Arial" w:cs="Arial"/>
          <w:sz w:val="24"/>
          <w:szCs w:val="24"/>
        </w:rPr>
      </w:pPr>
      <w:r>
        <w:rPr>
          <w:rFonts w:ascii="Arial" w:hAnsi="Arial" w:cs="Arial"/>
          <w:sz w:val="24"/>
          <w:szCs w:val="24"/>
        </w:rPr>
        <w:t xml:space="preserve">Weak cursor type </w:t>
      </w:r>
    </w:p>
    <w:p w:rsid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Without return clause when define a cursor variable</w:t>
      </w:r>
    </w:p>
    <w:p w:rsid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Can be associated with any query</w:t>
      </w:r>
    </w:p>
    <w:p w:rsid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More flexible but easier to make error</w:t>
      </w:r>
    </w:p>
    <w:p w:rsid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The value of a weak cursor variable can be assigned to any weak cursor variable</w:t>
      </w:r>
    </w:p>
    <w:p w:rsidR="000343F6" w:rsidRPr="000343F6" w:rsidRDefault="000343F6" w:rsidP="000343F6">
      <w:pPr>
        <w:pStyle w:val="a3"/>
        <w:numPr>
          <w:ilvl w:val="0"/>
          <w:numId w:val="20"/>
        </w:numPr>
        <w:ind w:firstLineChars="0"/>
        <w:rPr>
          <w:rFonts w:ascii="Arial" w:hAnsi="Arial" w:cs="Arial"/>
          <w:sz w:val="24"/>
          <w:szCs w:val="24"/>
        </w:rPr>
      </w:pPr>
      <w:r>
        <w:rPr>
          <w:rFonts w:ascii="Arial" w:hAnsi="Arial" w:cs="Arial"/>
          <w:sz w:val="24"/>
          <w:szCs w:val="24"/>
        </w:rPr>
        <w:t>SYS_REFCURSOR is a weak cursor type</w:t>
      </w:r>
    </w:p>
    <w:p w:rsidR="003B7025" w:rsidRDefault="003B7025" w:rsidP="00B85A64">
      <w:pPr>
        <w:rPr>
          <w:rFonts w:ascii="Arial" w:hAnsi="Arial" w:cs="Arial"/>
          <w:sz w:val="24"/>
          <w:szCs w:val="24"/>
        </w:rPr>
      </w:pPr>
    </w:p>
    <w:p w:rsidR="000343F6" w:rsidRDefault="000343F6" w:rsidP="00B85A64">
      <w:pPr>
        <w:rPr>
          <w:rFonts w:ascii="Arial" w:hAnsi="Arial" w:cs="Arial"/>
          <w:sz w:val="24"/>
          <w:szCs w:val="24"/>
        </w:rPr>
      </w:pPr>
      <w:r>
        <w:rPr>
          <w:rFonts w:ascii="Arial" w:hAnsi="Arial" w:cs="Arial"/>
          <w:sz w:val="24"/>
          <w:szCs w:val="24"/>
        </w:rPr>
        <w:t>Strong cursor type</w:t>
      </w:r>
    </w:p>
    <w:p w:rsidR="000343F6" w:rsidRDefault="000343F6" w:rsidP="000343F6">
      <w:pPr>
        <w:pStyle w:val="a3"/>
        <w:numPr>
          <w:ilvl w:val="0"/>
          <w:numId w:val="21"/>
        </w:numPr>
        <w:ind w:firstLineChars="0"/>
        <w:rPr>
          <w:rFonts w:ascii="Arial" w:hAnsi="Arial" w:cs="Arial"/>
          <w:sz w:val="24"/>
          <w:szCs w:val="24"/>
        </w:rPr>
      </w:pPr>
      <w:r>
        <w:rPr>
          <w:rFonts w:ascii="Arial" w:hAnsi="Arial" w:cs="Arial"/>
          <w:sz w:val="24"/>
          <w:szCs w:val="24"/>
        </w:rPr>
        <w:t>With return clause then define cursor variable</w:t>
      </w:r>
    </w:p>
    <w:p w:rsidR="000343F6" w:rsidRDefault="000343F6" w:rsidP="000343F6">
      <w:pPr>
        <w:pStyle w:val="a3"/>
        <w:numPr>
          <w:ilvl w:val="0"/>
          <w:numId w:val="21"/>
        </w:numPr>
        <w:ind w:firstLineChars="0"/>
        <w:rPr>
          <w:rFonts w:ascii="Arial" w:hAnsi="Arial" w:cs="Arial"/>
          <w:sz w:val="24"/>
          <w:szCs w:val="24"/>
        </w:rPr>
      </w:pPr>
      <w:r>
        <w:rPr>
          <w:rFonts w:ascii="Arial" w:hAnsi="Arial" w:cs="Arial"/>
          <w:sz w:val="24"/>
          <w:szCs w:val="24"/>
        </w:rPr>
        <w:t>Can be only associated with queries return specified type</w:t>
      </w:r>
    </w:p>
    <w:p w:rsidR="000343F6" w:rsidRDefault="000343F6" w:rsidP="000343F6">
      <w:pPr>
        <w:pStyle w:val="a3"/>
        <w:numPr>
          <w:ilvl w:val="0"/>
          <w:numId w:val="21"/>
        </w:numPr>
        <w:ind w:firstLineChars="0"/>
        <w:rPr>
          <w:rFonts w:ascii="Arial" w:hAnsi="Arial" w:cs="Arial"/>
          <w:sz w:val="24"/>
          <w:szCs w:val="24"/>
        </w:rPr>
      </w:pPr>
      <w:r>
        <w:rPr>
          <w:rFonts w:ascii="Arial" w:hAnsi="Arial" w:cs="Arial"/>
          <w:sz w:val="24"/>
          <w:szCs w:val="24"/>
        </w:rPr>
        <w:t xml:space="preserve">You can assign the value of a strong cursor variable to another only if they have same data type  </w:t>
      </w:r>
    </w:p>
    <w:p w:rsidR="003B7025" w:rsidRDefault="003B7025" w:rsidP="003B7025">
      <w:pPr>
        <w:pStyle w:val="a3"/>
        <w:numPr>
          <w:ilvl w:val="0"/>
          <w:numId w:val="23"/>
        </w:numPr>
        <w:ind w:firstLineChars="0"/>
        <w:rPr>
          <w:rFonts w:ascii="Arial" w:hAnsi="Arial" w:cs="Arial"/>
          <w:sz w:val="24"/>
          <w:szCs w:val="24"/>
        </w:rPr>
      </w:pPr>
      <w:r>
        <w:rPr>
          <w:rFonts w:ascii="Arial" w:hAnsi="Arial" w:cs="Arial"/>
          <w:sz w:val="24"/>
          <w:szCs w:val="24"/>
        </w:rPr>
        <w:t>Open cursor variable</w:t>
      </w:r>
    </w:p>
    <w:p w:rsidR="003B7025" w:rsidRDefault="003B7025" w:rsidP="003B7025">
      <w:pPr>
        <w:pStyle w:val="a3"/>
        <w:numPr>
          <w:ilvl w:val="0"/>
          <w:numId w:val="24"/>
        </w:numPr>
        <w:ind w:firstLineChars="0"/>
        <w:rPr>
          <w:rFonts w:ascii="Arial" w:hAnsi="Arial" w:cs="Arial"/>
          <w:sz w:val="24"/>
          <w:szCs w:val="24"/>
        </w:rPr>
      </w:pPr>
      <w:r>
        <w:rPr>
          <w:rFonts w:ascii="Arial" w:hAnsi="Arial" w:cs="Arial"/>
          <w:sz w:val="24"/>
          <w:szCs w:val="24"/>
        </w:rPr>
        <w:t>open cursor viable via OPEN FOR clause</w:t>
      </w:r>
    </w:p>
    <w:p w:rsidR="003B7025" w:rsidRDefault="003B7025" w:rsidP="003B7025">
      <w:pPr>
        <w:pStyle w:val="a3"/>
        <w:numPr>
          <w:ilvl w:val="0"/>
          <w:numId w:val="24"/>
        </w:numPr>
        <w:ind w:firstLineChars="0"/>
        <w:rPr>
          <w:rFonts w:ascii="Arial" w:hAnsi="Arial" w:cs="Arial"/>
          <w:sz w:val="24"/>
          <w:szCs w:val="24"/>
        </w:rPr>
      </w:pPr>
      <w:r>
        <w:rPr>
          <w:rFonts w:ascii="Arial" w:hAnsi="Arial" w:cs="Arial"/>
          <w:sz w:val="24"/>
          <w:szCs w:val="24"/>
        </w:rPr>
        <w:t>it associates the cursor variable with a query</w:t>
      </w:r>
    </w:p>
    <w:p w:rsidR="003B7025" w:rsidRDefault="003B7025" w:rsidP="003B7025">
      <w:pPr>
        <w:pStyle w:val="a3"/>
        <w:numPr>
          <w:ilvl w:val="0"/>
          <w:numId w:val="24"/>
        </w:numPr>
        <w:ind w:firstLineChars="0"/>
        <w:rPr>
          <w:rFonts w:ascii="Arial" w:hAnsi="Arial" w:cs="Arial"/>
          <w:sz w:val="24"/>
          <w:szCs w:val="24"/>
        </w:rPr>
      </w:pPr>
      <w:r>
        <w:rPr>
          <w:rFonts w:ascii="Arial" w:hAnsi="Arial" w:cs="Arial" w:hint="eastAsia"/>
          <w:sz w:val="24"/>
          <w:szCs w:val="24"/>
        </w:rPr>
        <w:t>a</w:t>
      </w:r>
      <w:r>
        <w:rPr>
          <w:rFonts w:ascii="Arial" w:hAnsi="Arial" w:cs="Arial"/>
          <w:sz w:val="24"/>
          <w:szCs w:val="24"/>
        </w:rPr>
        <w:t>llocate memory to process the query</w:t>
      </w:r>
    </w:p>
    <w:p w:rsidR="003B7025" w:rsidRDefault="003B7025" w:rsidP="003B7025">
      <w:pPr>
        <w:pStyle w:val="a3"/>
        <w:numPr>
          <w:ilvl w:val="0"/>
          <w:numId w:val="24"/>
        </w:numPr>
        <w:ind w:firstLineChars="0"/>
        <w:rPr>
          <w:rFonts w:ascii="Arial" w:hAnsi="Arial" w:cs="Arial"/>
          <w:sz w:val="24"/>
          <w:szCs w:val="24"/>
        </w:rPr>
      </w:pPr>
      <w:r>
        <w:rPr>
          <w:rFonts w:ascii="Arial" w:hAnsi="Arial" w:cs="Arial"/>
          <w:sz w:val="24"/>
          <w:szCs w:val="24"/>
        </w:rPr>
        <w:t>process query: identifies the result set , if query has FOR UPDATE clause, lock the row of the table</w:t>
      </w:r>
    </w:p>
    <w:p w:rsidR="003B7025" w:rsidRDefault="003B7025" w:rsidP="003B7025">
      <w:pPr>
        <w:pStyle w:val="a3"/>
        <w:numPr>
          <w:ilvl w:val="0"/>
          <w:numId w:val="24"/>
        </w:numPr>
        <w:ind w:firstLineChars="0"/>
        <w:rPr>
          <w:rFonts w:ascii="Arial" w:hAnsi="Arial" w:cs="Arial"/>
          <w:sz w:val="24"/>
          <w:szCs w:val="24"/>
        </w:rPr>
      </w:pPr>
      <w:r>
        <w:rPr>
          <w:rFonts w:ascii="Arial" w:hAnsi="Arial" w:cs="Arial"/>
          <w:sz w:val="24"/>
          <w:szCs w:val="24"/>
        </w:rPr>
        <w:t>position the cursor before the first row of a result set</w:t>
      </w:r>
    </w:p>
    <w:p w:rsidR="003B7025" w:rsidRDefault="003B7025" w:rsidP="003B7025">
      <w:pPr>
        <w:pStyle w:val="a3"/>
        <w:numPr>
          <w:ilvl w:val="0"/>
          <w:numId w:val="23"/>
        </w:numPr>
        <w:ind w:firstLineChars="0"/>
        <w:rPr>
          <w:rFonts w:ascii="Arial" w:hAnsi="Arial" w:cs="Arial"/>
          <w:sz w:val="24"/>
          <w:szCs w:val="24"/>
        </w:rPr>
      </w:pPr>
      <w:r>
        <w:rPr>
          <w:rFonts w:ascii="Arial" w:hAnsi="Arial" w:cs="Arial"/>
          <w:sz w:val="24"/>
          <w:szCs w:val="24"/>
        </w:rPr>
        <w:t>close the cursor variable</w:t>
      </w:r>
    </w:p>
    <w:p w:rsidR="003B7025" w:rsidRDefault="003B7025" w:rsidP="003B7025">
      <w:pPr>
        <w:pStyle w:val="a3"/>
        <w:numPr>
          <w:ilvl w:val="0"/>
          <w:numId w:val="26"/>
        </w:numPr>
        <w:ind w:firstLineChars="0"/>
        <w:rPr>
          <w:rFonts w:ascii="Arial" w:hAnsi="Arial" w:cs="Arial"/>
          <w:sz w:val="24"/>
          <w:szCs w:val="24"/>
        </w:rPr>
      </w:pPr>
      <w:r>
        <w:rPr>
          <w:rFonts w:ascii="Arial" w:hAnsi="Arial" w:cs="Arial" w:hint="eastAsia"/>
          <w:sz w:val="24"/>
          <w:szCs w:val="24"/>
        </w:rPr>
        <w:t>c</w:t>
      </w:r>
      <w:r>
        <w:rPr>
          <w:rFonts w:ascii="Arial" w:hAnsi="Arial" w:cs="Arial"/>
          <w:sz w:val="24"/>
          <w:szCs w:val="24"/>
        </w:rPr>
        <w:t>lose it when the cursor variable is no longer to be used</w:t>
      </w:r>
    </w:p>
    <w:p w:rsidR="003B7025" w:rsidRDefault="003B7025" w:rsidP="003B7025">
      <w:pPr>
        <w:pStyle w:val="a3"/>
        <w:numPr>
          <w:ilvl w:val="0"/>
          <w:numId w:val="26"/>
        </w:numPr>
        <w:ind w:firstLineChars="0"/>
        <w:rPr>
          <w:rFonts w:ascii="Arial" w:hAnsi="Arial" w:cs="Arial"/>
          <w:sz w:val="24"/>
          <w:szCs w:val="24"/>
        </w:rPr>
      </w:pPr>
      <w:r>
        <w:rPr>
          <w:rFonts w:ascii="Arial" w:hAnsi="Arial" w:cs="Arial"/>
          <w:sz w:val="24"/>
          <w:szCs w:val="24"/>
        </w:rPr>
        <w:t>free the memory of processing query</w:t>
      </w:r>
    </w:p>
    <w:p w:rsidR="003B7025" w:rsidRDefault="003B7025" w:rsidP="003B7025">
      <w:pPr>
        <w:pStyle w:val="a3"/>
        <w:numPr>
          <w:ilvl w:val="0"/>
          <w:numId w:val="26"/>
        </w:numPr>
        <w:ind w:firstLineChars="0"/>
        <w:rPr>
          <w:rFonts w:ascii="Arial" w:hAnsi="Arial" w:cs="Arial"/>
          <w:sz w:val="24"/>
          <w:szCs w:val="24"/>
        </w:rPr>
      </w:pPr>
      <w:r>
        <w:rPr>
          <w:rFonts w:ascii="Arial" w:hAnsi="Arial" w:cs="Arial"/>
          <w:sz w:val="24"/>
          <w:szCs w:val="24"/>
        </w:rPr>
        <w:t>you do not need to close the cursor variable before reopen it</w:t>
      </w:r>
    </w:p>
    <w:p w:rsidR="003B7025" w:rsidRDefault="003B7025" w:rsidP="003B7025">
      <w:pPr>
        <w:pStyle w:val="a3"/>
        <w:numPr>
          <w:ilvl w:val="0"/>
          <w:numId w:val="23"/>
        </w:numPr>
        <w:ind w:firstLineChars="0"/>
        <w:rPr>
          <w:rFonts w:ascii="Arial" w:hAnsi="Arial" w:cs="Arial"/>
          <w:sz w:val="24"/>
          <w:szCs w:val="24"/>
        </w:rPr>
      </w:pPr>
      <w:r>
        <w:rPr>
          <w:rFonts w:ascii="Arial" w:hAnsi="Arial" w:cs="Arial" w:hint="eastAsia"/>
          <w:sz w:val="24"/>
          <w:szCs w:val="24"/>
        </w:rPr>
        <w:t>f</w:t>
      </w:r>
      <w:r>
        <w:rPr>
          <w:rFonts w:ascii="Arial" w:hAnsi="Arial" w:cs="Arial"/>
          <w:sz w:val="24"/>
          <w:szCs w:val="24"/>
        </w:rPr>
        <w:t>etching data with cursor variables</w:t>
      </w:r>
    </w:p>
    <w:p w:rsidR="003B7025" w:rsidRDefault="003B7025" w:rsidP="003B7025">
      <w:pPr>
        <w:pStyle w:val="a3"/>
        <w:numPr>
          <w:ilvl w:val="0"/>
          <w:numId w:val="27"/>
        </w:numPr>
        <w:ind w:firstLineChars="0"/>
        <w:rPr>
          <w:rFonts w:ascii="Arial" w:hAnsi="Arial" w:cs="Arial"/>
          <w:sz w:val="24"/>
          <w:szCs w:val="24"/>
        </w:rPr>
      </w:pPr>
      <w:r>
        <w:rPr>
          <w:rFonts w:ascii="Arial" w:hAnsi="Arial" w:cs="Arial"/>
          <w:sz w:val="24"/>
          <w:szCs w:val="24"/>
        </w:rPr>
        <w:t xml:space="preserve">after open the cursor, you can fetch the rows of result set </w:t>
      </w: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t>assigning values to cursor variable</w:t>
      </w:r>
    </w:p>
    <w:p w:rsidR="00DB5F89" w:rsidRDefault="00DB5F89" w:rsidP="00DB5F89">
      <w:pPr>
        <w:pStyle w:val="a3"/>
        <w:numPr>
          <w:ilvl w:val="0"/>
          <w:numId w:val="28"/>
        </w:numPr>
        <w:ind w:firstLineChars="0"/>
        <w:rPr>
          <w:rFonts w:ascii="Arial" w:hAnsi="Arial" w:cs="Arial"/>
          <w:sz w:val="24"/>
          <w:szCs w:val="24"/>
        </w:rPr>
      </w:pPr>
      <w:proofErr w:type="spellStart"/>
      <w:r>
        <w:rPr>
          <w:rFonts w:ascii="Arial" w:hAnsi="Arial" w:cs="Arial" w:hint="eastAsia"/>
          <w:sz w:val="24"/>
          <w:szCs w:val="24"/>
        </w:rPr>
        <w:t>t</w:t>
      </w:r>
      <w:r>
        <w:rPr>
          <w:rFonts w:ascii="Arial" w:hAnsi="Arial" w:cs="Arial"/>
          <w:sz w:val="24"/>
          <w:szCs w:val="24"/>
        </w:rPr>
        <w:t>arget_cursor_variable</w:t>
      </w:r>
      <w:proofErr w:type="spellEnd"/>
      <w:r>
        <w:rPr>
          <w:rFonts w:ascii="Arial" w:hAnsi="Arial" w:cs="Arial"/>
          <w:sz w:val="24"/>
          <w:szCs w:val="24"/>
        </w:rPr>
        <w:t xml:space="preserve"> := source cursor variable;</w:t>
      </w:r>
    </w:p>
    <w:p w:rsidR="00DB5F89" w:rsidRDefault="00DB5F89" w:rsidP="00DB5F89">
      <w:pPr>
        <w:pStyle w:val="a3"/>
        <w:numPr>
          <w:ilvl w:val="0"/>
          <w:numId w:val="28"/>
        </w:numPr>
        <w:ind w:firstLineChars="0"/>
        <w:rPr>
          <w:rFonts w:ascii="Arial" w:hAnsi="Arial" w:cs="Arial"/>
          <w:sz w:val="24"/>
          <w:szCs w:val="24"/>
        </w:rPr>
      </w:pPr>
      <w:r>
        <w:rPr>
          <w:rFonts w:ascii="Arial" w:hAnsi="Arial" w:cs="Arial" w:hint="eastAsia"/>
          <w:sz w:val="24"/>
          <w:szCs w:val="24"/>
        </w:rPr>
        <w:t>i</w:t>
      </w:r>
      <w:r>
        <w:rPr>
          <w:rFonts w:ascii="Arial" w:hAnsi="Arial" w:cs="Arial"/>
          <w:sz w:val="24"/>
          <w:szCs w:val="24"/>
        </w:rPr>
        <w:t>f the source cursor variable is open, the target variable will be open as well</w:t>
      </w:r>
    </w:p>
    <w:p w:rsidR="00DB5F89" w:rsidRDefault="00DB5F89" w:rsidP="00DB5F89">
      <w:pPr>
        <w:pStyle w:val="a3"/>
        <w:numPr>
          <w:ilvl w:val="0"/>
          <w:numId w:val="28"/>
        </w:numPr>
        <w:ind w:firstLineChars="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 xml:space="preserve"> the source cursor v is not open, then the target cursor v cannot be opened. </w:t>
      </w: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t>Variables in cursor variable query,</w:t>
      </w:r>
    </w:p>
    <w:p w:rsidR="00DB5F89" w:rsidRDefault="00DB5F89" w:rsidP="00DB5F89">
      <w:pPr>
        <w:ind w:left="360"/>
        <w:rPr>
          <w:rFonts w:ascii="Arial" w:hAnsi="Arial" w:cs="Arial"/>
          <w:sz w:val="24"/>
          <w:szCs w:val="24"/>
        </w:rPr>
      </w:pPr>
      <w:r>
        <w:rPr>
          <w:rFonts w:ascii="Arial" w:hAnsi="Arial" w:cs="Arial"/>
          <w:sz w:val="24"/>
          <w:szCs w:val="24"/>
        </w:rPr>
        <w:t>If a cursor query used a variable, if the variables number changed, the result set cannot be changed until reopen the cursor variable with the same query.</w:t>
      </w:r>
    </w:p>
    <w:p w:rsidR="00DB5F89" w:rsidRDefault="00DB5F89" w:rsidP="00DB5F89">
      <w:pPr>
        <w:ind w:left="360"/>
        <w:rPr>
          <w:rFonts w:ascii="Arial" w:hAnsi="Arial" w:cs="Arial"/>
          <w:sz w:val="24"/>
          <w:szCs w:val="24"/>
        </w:rPr>
      </w:pP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t xml:space="preserve">Querying a collection </w:t>
      </w:r>
      <w:r w:rsidRPr="00DB5F89">
        <w:rPr>
          <w:rFonts w:ascii="Arial" w:hAnsi="Arial" w:cs="Arial"/>
          <w:sz w:val="24"/>
          <w:szCs w:val="24"/>
        </w:rPr>
        <w:t xml:space="preserve"> </w:t>
      </w:r>
    </w:p>
    <w:p w:rsidR="00DB5F89" w:rsidRDefault="00DB5F89" w:rsidP="00DB5F89">
      <w:pPr>
        <w:ind w:left="360"/>
        <w:rPr>
          <w:rFonts w:ascii="Arial" w:hAnsi="Arial" w:cs="Arial"/>
          <w:sz w:val="24"/>
          <w:szCs w:val="24"/>
        </w:rPr>
      </w:pPr>
      <w:r>
        <w:rPr>
          <w:rFonts w:ascii="Arial" w:hAnsi="Arial" w:cs="Arial"/>
          <w:sz w:val="24"/>
          <w:szCs w:val="24"/>
        </w:rPr>
        <w:t>The data type of the collection element must be declared at schema level or in a package.</w:t>
      </w: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t>Cursor variable attributes : as same as explicit cursor</w:t>
      </w:r>
    </w:p>
    <w:p w:rsidR="00DB5F89" w:rsidRDefault="00DB5F89" w:rsidP="00DB5F89">
      <w:pPr>
        <w:pStyle w:val="a3"/>
        <w:numPr>
          <w:ilvl w:val="0"/>
          <w:numId w:val="23"/>
        </w:numPr>
        <w:ind w:firstLineChars="0"/>
        <w:rPr>
          <w:rFonts w:ascii="Arial" w:hAnsi="Arial" w:cs="Arial"/>
          <w:sz w:val="24"/>
          <w:szCs w:val="24"/>
        </w:rPr>
      </w:pPr>
      <w:r>
        <w:rPr>
          <w:rFonts w:ascii="Arial" w:hAnsi="Arial" w:cs="Arial"/>
          <w:sz w:val="24"/>
          <w:szCs w:val="24"/>
        </w:rPr>
        <w:lastRenderedPageBreak/>
        <w:t xml:space="preserve">Cursor variables as subprogram parameter </w:t>
      </w:r>
    </w:p>
    <w:p w:rsidR="00DB5F89" w:rsidRDefault="00DB5F89" w:rsidP="00DB5F89">
      <w:pPr>
        <w:pStyle w:val="a3"/>
        <w:numPr>
          <w:ilvl w:val="0"/>
          <w:numId w:val="29"/>
        </w:numPr>
        <w:ind w:firstLineChars="0"/>
        <w:rPr>
          <w:rFonts w:ascii="Arial" w:hAnsi="Arial" w:cs="Arial"/>
          <w:sz w:val="24"/>
          <w:szCs w:val="24"/>
        </w:rPr>
      </w:pPr>
      <w:r>
        <w:rPr>
          <w:rFonts w:ascii="Arial" w:hAnsi="Arial" w:cs="Arial"/>
          <w:sz w:val="24"/>
          <w:szCs w:val="24"/>
        </w:rPr>
        <w:t>Open a cursor variable in one subprogram and process it in another subprogram</w:t>
      </w:r>
    </w:p>
    <w:p w:rsidR="00DB5F89" w:rsidRDefault="007D463A" w:rsidP="00DB5F89">
      <w:pPr>
        <w:pStyle w:val="a3"/>
        <w:numPr>
          <w:ilvl w:val="0"/>
          <w:numId w:val="29"/>
        </w:numPr>
        <w:ind w:firstLineChars="0"/>
        <w:rPr>
          <w:rFonts w:ascii="Arial" w:hAnsi="Arial" w:cs="Arial"/>
          <w:sz w:val="24"/>
          <w:szCs w:val="24"/>
        </w:rPr>
      </w:pPr>
      <w:proofErr w:type="spellStart"/>
      <w:r>
        <w:rPr>
          <w:rFonts w:ascii="Arial" w:hAnsi="Arial" w:cs="Arial"/>
          <w:sz w:val="24"/>
          <w:szCs w:val="24"/>
        </w:rPr>
        <w:t>Plsql</w:t>
      </w:r>
      <w:proofErr w:type="spellEnd"/>
      <w:r>
        <w:rPr>
          <w:rFonts w:ascii="Arial" w:hAnsi="Arial" w:cs="Arial"/>
          <w:sz w:val="24"/>
          <w:szCs w:val="24"/>
        </w:rPr>
        <w:t xml:space="preserve"> subprogram can use a cursor variable to return a result set to a subprogram written in other </w:t>
      </w:r>
      <w:r w:rsidR="00322102">
        <w:rPr>
          <w:rFonts w:ascii="Arial" w:hAnsi="Arial" w:cs="Arial"/>
          <w:sz w:val="24"/>
          <w:szCs w:val="24"/>
        </w:rPr>
        <w:t>language</w:t>
      </w:r>
      <w:r>
        <w:rPr>
          <w:rFonts w:ascii="Arial" w:hAnsi="Arial" w:cs="Arial"/>
          <w:sz w:val="24"/>
          <w:szCs w:val="24"/>
        </w:rPr>
        <w:t xml:space="preserve">(e.g. java) </w:t>
      </w:r>
    </w:p>
    <w:p w:rsidR="00322102" w:rsidRDefault="00322102" w:rsidP="00DB5F89">
      <w:pPr>
        <w:pStyle w:val="a3"/>
        <w:numPr>
          <w:ilvl w:val="0"/>
          <w:numId w:val="29"/>
        </w:numPr>
        <w:ind w:firstLineChars="0"/>
        <w:rPr>
          <w:rFonts w:ascii="Arial" w:hAnsi="Arial" w:cs="Arial"/>
          <w:sz w:val="24"/>
          <w:szCs w:val="24"/>
        </w:rPr>
      </w:pPr>
      <w:r>
        <w:rPr>
          <w:rFonts w:ascii="Arial" w:hAnsi="Arial" w:cs="Arial"/>
          <w:sz w:val="24"/>
          <w:szCs w:val="24"/>
        </w:rPr>
        <w:t>If the subprogram opens or assign values to cursor variable the parameter mode must be IN OUT</w:t>
      </w:r>
    </w:p>
    <w:p w:rsidR="00322102" w:rsidRDefault="00322102" w:rsidP="00DB5F89">
      <w:pPr>
        <w:pStyle w:val="a3"/>
        <w:numPr>
          <w:ilvl w:val="0"/>
          <w:numId w:val="29"/>
        </w:numPr>
        <w:ind w:firstLineChars="0"/>
        <w:rPr>
          <w:rFonts w:ascii="Arial" w:hAnsi="Arial" w:cs="Arial"/>
          <w:sz w:val="24"/>
          <w:szCs w:val="24"/>
        </w:rPr>
      </w:pPr>
      <w:r>
        <w:rPr>
          <w:rFonts w:ascii="Arial" w:hAnsi="Arial" w:cs="Arial"/>
          <w:sz w:val="24"/>
          <w:szCs w:val="24"/>
        </w:rPr>
        <w:t>If the subprogram only fetch the row from result set or close the cursor variable, then the parameter mode can be IN or IN OUT</w:t>
      </w:r>
    </w:p>
    <w:p w:rsidR="00322102" w:rsidRDefault="00322102" w:rsidP="00DB5F89">
      <w:pPr>
        <w:pStyle w:val="a3"/>
        <w:numPr>
          <w:ilvl w:val="0"/>
          <w:numId w:val="29"/>
        </w:numPr>
        <w:ind w:firstLineChars="0"/>
        <w:rPr>
          <w:rFonts w:ascii="Arial" w:hAnsi="Arial" w:cs="Arial"/>
          <w:sz w:val="24"/>
          <w:szCs w:val="24"/>
        </w:rPr>
      </w:pPr>
      <w:r>
        <w:rPr>
          <w:rFonts w:ascii="Arial" w:hAnsi="Arial" w:cs="Arial"/>
          <w:sz w:val="24"/>
          <w:szCs w:val="24"/>
        </w:rPr>
        <w:t xml:space="preserve">Define a REF CURSOR type in a package the rest parameters can reuse it. </w:t>
      </w:r>
    </w:p>
    <w:p w:rsidR="00322102" w:rsidRDefault="00322102" w:rsidP="00322102">
      <w:pPr>
        <w:pStyle w:val="a3"/>
        <w:numPr>
          <w:ilvl w:val="0"/>
          <w:numId w:val="23"/>
        </w:numPr>
        <w:ind w:firstLineChars="0"/>
        <w:rPr>
          <w:rFonts w:ascii="Arial" w:hAnsi="Arial" w:cs="Arial"/>
          <w:sz w:val="24"/>
          <w:szCs w:val="24"/>
        </w:rPr>
      </w:pPr>
      <w:r>
        <w:rPr>
          <w:rFonts w:ascii="Arial" w:hAnsi="Arial" w:cs="Arial"/>
          <w:sz w:val="24"/>
          <w:szCs w:val="24"/>
        </w:rPr>
        <w:t xml:space="preserve">Cursor variable as a host variable </w:t>
      </w:r>
    </w:p>
    <w:p w:rsidR="00322102" w:rsidRDefault="00322102" w:rsidP="00322102">
      <w:pPr>
        <w:pStyle w:val="a3"/>
        <w:numPr>
          <w:ilvl w:val="0"/>
          <w:numId w:val="30"/>
        </w:numPr>
        <w:ind w:firstLineChars="0"/>
        <w:rPr>
          <w:rFonts w:ascii="Arial" w:hAnsi="Arial" w:cs="Arial"/>
          <w:sz w:val="24"/>
          <w:szCs w:val="24"/>
        </w:rPr>
      </w:pPr>
      <w:r>
        <w:rPr>
          <w:rFonts w:ascii="Arial" w:hAnsi="Arial" w:cs="Arial"/>
          <w:sz w:val="24"/>
          <w:szCs w:val="24"/>
        </w:rPr>
        <w:t xml:space="preserve">When a cursor variable is a host variable, </w:t>
      </w:r>
      <w:proofErr w:type="spellStart"/>
      <w:r>
        <w:rPr>
          <w:rFonts w:ascii="Arial" w:hAnsi="Arial" w:cs="Arial"/>
          <w:sz w:val="24"/>
          <w:szCs w:val="24"/>
        </w:rPr>
        <w:t>plsql</w:t>
      </w:r>
      <w:proofErr w:type="spellEnd"/>
      <w:r>
        <w:rPr>
          <w:rFonts w:ascii="Arial" w:hAnsi="Arial" w:cs="Arial"/>
          <w:sz w:val="24"/>
          <w:szCs w:val="24"/>
        </w:rPr>
        <w:t xml:space="preserve"> and client share a pointer points to the context area that stores result set</w:t>
      </w:r>
    </w:p>
    <w:p w:rsidR="00322102" w:rsidRDefault="00322102" w:rsidP="00322102">
      <w:pPr>
        <w:pStyle w:val="a3"/>
        <w:numPr>
          <w:ilvl w:val="0"/>
          <w:numId w:val="30"/>
        </w:numPr>
        <w:ind w:firstLineChars="0"/>
        <w:rPr>
          <w:rFonts w:ascii="Arial" w:hAnsi="Arial" w:cs="Arial"/>
          <w:sz w:val="24"/>
          <w:szCs w:val="24"/>
        </w:rPr>
      </w:pPr>
      <w:r>
        <w:rPr>
          <w:rFonts w:ascii="Arial" w:hAnsi="Arial" w:cs="Arial"/>
          <w:sz w:val="24"/>
          <w:szCs w:val="24"/>
        </w:rPr>
        <w:t xml:space="preserve">Use </w:t>
      </w:r>
      <w:proofErr w:type="spellStart"/>
      <w:r>
        <w:rPr>
          <w:rFonts w:ascii="Arial" w:hAnsi="Arial" w:cs="Arial"/>
          <w:sz w:val="24"/>
          <w:szCs w:val="24"/>
        </w:rPr>
        <w:t>plsql</w:t>
      </w:r>
      <w:proofErr w:type="spellEnd"/>
      <w:r>
        <w:rPr>
          <w:rFonts w:ascii="Arial" w:hAnsi="Arial" w:cs="Arial"/>
          <w:sz w:val="24"/>
          <w:szCs w:val="24"/>
        </w:rPr>
        <w:t xml:space="preserve"> anonymous block to open and close several cursor variables in a single round trip to reduce network traffic</w:t>
      </w:r>
    </w:p>
    <w:p w:rsidR="00322102" w:rsidRDefault="00322102" w:rsidP="00322102">
      <w:pPr>
        <w:pStyle w:val="a3"/>
        <w:ind w:left="720" w:firstLineChars="0" w:firstLine="0"/>
        <w:rPr>
          <w:rFonts w:ascii="Arial" w:hAnsi="Arial" w:cs="Arial"/>
          <w:sz w:val="24"/>
          <w:szCs w:val="24"/>
        </w:rPr>
      </w:pPr>
      <w:r>
        <w:rPr>
          <w:rFonts w:ascii="Arial" w:hAnsi="Arial" w:cs="Arial"/>
          <w:sz w:val="24"/>
          <w:szCs w:val="24"/>
        </w:rPr>
        <w:t xml:space="preserve">This technique is useful when populating a multi-block form </w:t>
      </w:r>
    </w:p>
    <w:p w:rsidR="00B45760" w:rsidRDefault="00B45760" w:rsidP="00B45760">
      <w:pPr>
        <w:pStyle w:val="a3"/>
        <w:numPr>
          <w:ilvl w:val="0"/>
          <w:numId w:val="30"/>
        </w:numPr>
        <w:ind w:firstLineChars="0"/>
        <w:rPr>
          <w:rFonts w:ascii="Arial" w:hAnsi="Arial" w:cs="Arial"/>
          <w:sz w:val="24"/>
          <w:szCs w:val="24"/>
        </w:rPr>
      </w:pPr>
      <w:r>
        <w:rPr>
          <w:rFonts w:ascii="Arial" w:hAnsi="Arial" w:cs="Arial"/>
          <w:sz w:val="24"/>
          <w:szCs w:val="24"/>
        </w:rPr>
        <w:t>Using ref cursor on java application</w:t>
      </w:r>
    </w:p>
    <w:p w:rsidR="00233C6C" w:rsidRDefault="00233C6C" w:rsidP="00233C6C">
      <w:pPr>
        <w:pStyle w:val="a3"/>
        <w:ind w:left="720" w:firstLineChars="0" w:firstLine="0"/>
        <w:rPr>
          <w:rFonts w:ascii="Arial" w:hAnsi="Arial" w:cs="Arial"/>
          <w:sz w:val="24"/>
          <w:szCs w:val="24"/>
        </w:rPr>
      </w:pPr>
    </w:p>
    <w:p w:rsidR="00233C6C" w:rsidRDefault="00233C6C" w:rsidP="00233C6C">
      <w:pPr>
        <w:rPr>
          <w:rFonts w:ascii="Arial" w:hAnsi="Arial" w:cs="Arial"/>
          <w:sz w:val="24"/>
          <w:szCs w:val="24"/>
        </w:rPr>
      </w:pPr>
      <w:r>
        <w:rPr>
          <w:rFonts w:ascii="Arial" w:hAnsi="Arial" w:cs="Arial" w:hint="eastAsia"/>
          <w:sz w:val="24"/>
          <w:szCs w:val="24"/>
        </w:rPr>
        <w:t>C</w:t>
      </w:r>
      <w:r>
        <w:rPr>
          <w:rFonts w:ascii="Arial" w:hAnsi="Arial" w:cs="Arial"/>
          <w:sz w:val="24"/>
          <w:szCs w:val="24"/>
        </w:rPr>
        <w:t>ursor expression</w:t>
      </w:r>
    </w:p>
    <w:p w:rsidR="00233C6C" w:rsidRDefault="00233C6C" w:rsidP="00233C6C">
      <w:pPr>
        <w:pStyle w:val="a3"/>
        <w:numPr>
          <w:ilvl w:val="0"/>
          <w:numId w:val="31"/>
        </w:numPr>
        <w:ind w:firstLineChars="0"/>
        <w:rPr>
          <w:rFonts w:ascii="Arial" w:hAnsi="Arial" w:cs="Arial"/>
          <w:sz w:val="24"/>
          <w:szCs w:val="24"/>
        </w:rPr>
      </w:pPr>
      <w:r w:rsidRPr="00233C6C">
        <w:rPr>
          <w:rFonts w:ascii="Arial" w:hAnsi="Arial" w:cs="Arial"/>
          <w:sz w:val="24"/>
          <w:szCs w:val="24"/>
        </w:rPr>
        <w:t>A cursor expression returns nested cursor</w:t>
      </w:r>
    </w:p>
    <w:p w:rsidR="00233C6C" w:rsidRDefault="00233C6C" w:rsidP="00233C6C">
      <w:pPr>
        <w:pStyle w:val="a3"/>
        <w:numPr>
          <w:ilvl w:val="0"/>
          <w:numId w:val="31"/>
        </w:numPr>
        <w:ind w:firstLineChars="0"/>
        <w:rPr>
          <w:rFonts w:ascii="Arial" w:hAnsi="Arial" w:cs="Arial"/>
          <w:sz w:val="24"/>
          <w:szCs w:val="24"/>
        </w:rPr>
      </w:pPr>
      <w:r>
        <w:rPr>
          <w:rFonts w:ascii="Arial" w:hAnsi="Arial" w:cs="Arial"/>
          <w:sz w:val="24"/>
          <w:szCs w:val="24"/>
        </w:rPr>
        <w:t>The cursor expression can only be used on explicit cursor and cursor variables</w:t>
      </w:r>
    </w:p>
    <w:p w:rsidR="00233C6C" w:rsidRDefault="00233C6C" w:rsidP="00233C6C">
      <w:pPr>
        <w:pStyle w:val="a3"/>
        <w:numPr>
          <w:ilvl w:val="0"/>
          <w:numId w:val="31"/>
        </w:numPr>
        <w:ind w:firstLineChars="0"/>
        <w:rPr>
          <w:rFonts w:ascii="Arial" w:hAnsi="Arial" w:cs="Arial"/>
          <w:sz w:val="24"/>
          <w:szCs w:val="24"/>
        </w:rPr>
      </w:pPr>
      <w:r>
        <w:rPr>
          <w:rFonts w:ascii="Arial" w:hAnsi="Arial" w:cs="Arial"/>
          <w:sz w:val="24"/>
          <w:szCs w:val="24"/>
        </w:rPr>
        <w:t>Passing cursor expression to pipelined table function</w:t>
      </w:r>
    </w:p>
    <w:p w:rsidR="00233C6C" w:rsidRDefault="00233C6C" w:rsidP="00233C6C">
      <w:pPr>
        <w:pStyle w:val="a3"/>
        <w:numPr>
          <w:ilvl w:val="0"/>
          <w:numId w:val="31"/>
        </w:numPr>
        <w:ind w:firstLineChars="0"/>
        <w:rPr>
          <w:rFonts w:ascii="Arial" w:hAnsi="Arial" w:cs="Arial"/>
          <w:sz w:val="24"/>
          <w:szCs w:val="24"/>
        </w:rPr>
      </w:pPr>
      <w:r>
        <w:rPr>
          <w:rFonts w:ascii="Arial" w:hAnsi="Arial" w:cs="Arial"/>
          <w:sz w:val="24"/>
          <w:szCs w:val="24"/>
        </w:rPr>
        <w:t>When SQL select pass a CURSOR expression to a function, the cursor is open when the function begins and close when the function completes</w:t>
      </w:r>
    </w:p>
    <w:p w:rsidR="00233C6C" w:rsidRPr="00233C6C" w:rsidRDefault="00233C6C" w:rsidP="00233C6C">
      <w:pPr>
        <w:pStyle w:val="a3"/>
        <w:ind w:left="360" w:firstLineChars="0" w:firstLine="0"/>
        <w:rPr>
          <w:rFonts w:ascii="Arial" w:hAnsi="Arial" w:cs="Arial" w:hint="eastAsia"/>
          <w:sz w:val="24"/>
          <w:szCs w:val="24"/>
        </w:rPr>
      </w:pPr>
    </w:p>
    <w:p w:rsidR="00233C6C" w:rsidRDefault="00233C6C" w:rsidP="00233C6C">
      <w:pPr>
        <w:rPr>
          <w:rFonts w:ascii="Arial" w:hAnsi="Arial" w:cs="Arial"/>
          <w:sz w:val="24"/>
          <w:szCs w:val="24"/>
        </w:rPr>
      </w:pPr>
    </w:p>
    <w:p w:rsidR="00233C6C" w:rsidRDefault="000A35BF" w:rsidP="00233C6C">
      <w:pPr>
        <w:rPr>
          <w:rFonts w:ascii="Arial" w:hAnsi="Arial" w:cs="Arial"/>
          <w:sz w:val="24"/>
          <w:szCs w:val="24"/>
        </w:rPr>
      </w:pPr>
      <w:r>
        <w:rPr>
          <w:rFonts w:ascii="Arial" w:hAnsi="Arial" w:cs="Arial" w:hint="eastAsia"/>
          <w:sz w:val="24"/>
          <w:szCs w:val="24"/>
        </w:rPr>
        <w:t>T</w:t>
      </w:r>
      <w:r>
        <w:rPr>
          <w:rFonts w:ascii="Arial" w:hAnsi="Arial" w:cs="Arial"/>
          <w:sz w:val="24"/>
          <w:szCs w:val="24"/>
        </w:rPr>
        <w:t>ransaction processing and control</w:t>
      </w:r>
    </w:p>
    <w:p w:rsidR="000A35BF" w:rsidRDefault="000A35BF" w:rsidP="00233C6C">
      <w:pPr>
        <w:rPr>
          <w:rFonts w:ascii="Arial" w:hAnsi="Arial" w:cs="Arial"/>
          <w:sz w:val="24"/>
          <w:szCs w:val="24"/>
        </w:rPr>
      </w:pPr>
      <w:r>
        <w:rPr>
          <w:rFonts w:ascii="Arial" w:hAnsi="Arial" w:cs="Arial"/>
          <w:sz w:val="24"/>
          <w:szCs w:val="24"/>
        </w:rPr>
        <w:t xml:space="preserve">A transaction is a sequence of one or more </w:t>
      </w:r>
      <w:proofErr w:type="spellStart"/>
      <w:r>
        <w:rPr>
          <w:rFonts w:ascii="Arial" w:hAnsi="Arial" w:cs="Arial"/>
          <w:sz w:val="24"/>
          <w:szCs w:val="24"/>
        </w:rPr>
        <w:t>sql</w:t>
      </w:r>
      <w:proofErr w:type="spellEnd"/>
      <w:r>
        <w:rPr>
          <w:rFonts w:ascii="Arial" w:hAnsi="Arial" w:cs="Arial"/>
          <w:sz w:val="24"/>
          <w:szCs w:val="24"/>
        </w:rPr>
        <w:t xml:space="preserve"> statements that oracle database treat as a unit</w:t>
      </w:r>
    </w:p>
    <w:p w:rsidR="000A35BF" w:rsidRDefault="000A35BF" w:rsidP="00233C6C">
      <w:pPr>
        <w:rPr>
          <w:rFonts w:ascii="Arial" w:hAnsi="Arial" w:cs="Arial"/>
          <w:sz w:val="24"/>
          <w:szCs w:val="24"/>
        </w:rPr>
      </w:pPr>
      <w:r>
        <w:rPr>
          <w:rFonts w:ascii="Arial" w:hAnsi="Arial" w:cs="Arial" w:hint="eastAsia"/>
          <w:sz w:val="24"/>
          <w:szCs w:val="24"/>
        </w:rPr>
        <w:t>T</w:t>
      </w:r>
      <w:r>
        <w:rPr>
          <w:rFonts w:ascii="Arial" w:hAnsi="Arial" w:cs="Arial"/>
          <w:sz w:val="24"/>
          <w:szCs w:val="24"/>
        </w:rPr>
        <w:t xml:space="preserve">ransaction processing is </w:t>
      </w:r>
      <w:proofErr w:type="gramStart"/>
      <w:r>
        <w:rPr>
          <w:rFonts w:ascii="Arial" w:hAnsi="Arial" w:cs="Arial"/>
          <w:sz w:val="24"/>
          <w:szCs w:val="24"/>
        </w:rPr>
        <w:t>a</w:t>
      </w:r>
      <w:proofErr w:type="gramEnd"/>
      <w:r>
        <w:rPr>
          <w:rFonts w:ascii="Arial" w:hAnsi="Arial" w:cs="Arial"/>
          <w:sz w:val="24"/>
          <w:szCs w:val="24"/>
        </w:rPr>
        <w:t xml:space="preserve"> oracle database feature to let multiple user use the database at the same time. In order to ensure each user sees </w:t>
      </w:r>
      <w:proofErr w:type="spellStart"/>
      <w:r>
        <w:rPr>
          <w:rFonts w:ascii="Arial" w:hAnsi="Arial" w:cs="Arial"/>
          <w:sz w:val="24"/>
          <w:szCs w:val="24"/>
        </w:rPr>
        <w:t>consistant</w:t>
      </w:r>
      <w:proofErr w:type="spellEnd"/>
      <w:r>
        <w:rPr>
          <w:rFonts w:ascii="Arial" w:hAnsi="Arial" w:cs="Arial"/>
          <w:sz w:val="24"/>
          <w:szCs w:val="24"/>
        </w:rPr>
        <w:t xml:space="preserve"> data and all changes applied in a right order.</w:t>
      </w:r>
    </w:p>
    <w:p w:rsidR="000A35BF" w:rsidRDefault="000A35BF" w:rsidP="00233C6C">
      <w:pPr>
        <w:rPr>
          <w:rFonts w:ascii="Arial" w:hAnsi="Arial" w:cs="Arial"/>
          <w:sz w:val="24"/>
          <w:szCs w:val="24"/>
        </w:rPr>
      </w:pPr>
      <w:r>
        <w:rPr>
          <w:rFonts w:ascii="Arial" w:hAnsi="Arial" w:cs="Arial"/>
          <w:sz w:val="24"/>
          <w:szCs w:val="24"/>
        </w:rPr>
        <w:t xml:space="preserve">Oracle </w:t>
      </w:r>
      <w:proofErr w:type="spellStart"/>
      <w:r>
        <w:rPr>
          <w:rFonts w:ascii="Arial" w:hAnsi="Arial" w:cs="Arial"/>
          <w:sz w:val="24"/>
          <w:szCs w:val="24"/>
        </w:rPr>
        <w:t>db</w:t>
      </w:r>
      <w:proofErr w:type="spellEnd"/>
      <w:r>
        <w:rPr>
          <w:rFonts w:ascii="Arial" w:hAnsi="Arial" w:cs="Arial"/>
          <w:sz w:val="24"/>
          <w:szCs w:val="24"/>
        </w:rPr>
        <w:t xml:space="preserve"> will lock the data automatically</w:t>
      </w:r>
    </w:p>
    <w:p w:rsidR="000A35BF" w:rsidRDefault="000A35BF" w:rsidP="00233C6C">
      <w:pPr>
        <w:rPr>
          <w:rFonts w:ascii="Arial" w:hAnsi="Arial" w:cs="Arial"/>
          <w:sz w:val="24"/>
          <w:szCs w:val="24"/>
        </w:rPr>
      </w:pPr>
      <w:r>
        <w:rPr>
          <w:rFonts w:ascii="Arial" w:hAnsi="Arial" w:cs="Arial"/>
          <w:sz w:val="24"/>
          <w:szCs w:val="24"/>
        </w:rPr>
        <w:t>COMMIT makes the change permanent and visible to other users</w:t>
      </w:r>
    </w:p>
    <w:p w:rsidR="000A35BF" w:rsidRDefault="000A35BF" w:rsidP="00233C6C">
      <w:pPr>
        <w:rPr>
          <w:rFonts w:ascii="Arial" w:hAnsi="Arial" w:cs="Arial"/>
          <w:sz w:val="24"/>
          <w:szCs w:val="24"/>
        </w:rPr>
      </w:pPr>
      <w:proofErr w:type="gramStart"/>
      <w:r>
        <w:rPr>
          <w:rFonts w:ascii="Arial" w:hAnsi="Arial" w:cs="Arial"/>
          <w:sz w:val="24"/>
          <w:szCs w:val="24"/>
        </w:rPr>
        <w:t xml:space="preserve">ROLLBACK </w:t>
      </w:r>
      <w:r w:rsidR="0039094E">
        <w:rPr>
          <w:rFonts w:ascii="Arial" w:hAnsi="Arial" w:cs="Arial"/>
          <w:sz w:val="24"/>
          <w:szCs w:val="24"/>
        </w:rPr>
        <w:t>:</w:t>
      </w:r>
      <w:proofErr w:type="gramEnd"/>
      <w:r w:rsidR="0039094E">
        <w:rPr>
          <w:rFonts w:ascii="Arial" w:hAnsi="Arial" w:cs="Arial"/>
          <w:sz w:val="24"/>
          <w:szCs w:val="24"/>
        </w:rPr>
        <w:t xml:space="preserve"> ends the current transaction and undo any changes during the transaction, ROLLBACK usually used on EXCEPTION section</w:t>
      </w:r>
    </w:p>
    <w:p w:rsidR="0039094E" w:rsidRDefault="0039094E" w:rsidP="00233C6C">
      <w:pPr>
        <w:rPr>
          <w:rFonts w:ascii="Arial" w:hAnsi="Arial" w:cs="Arial"/>
          <w:sz w:val="24"/>
          <w:szCs w:val="24"/>
        </w:rPr>
      </w:pPr>
      <w:r>
        <w:rPr>
          <w:rFonts w:ascii="Arial" w:hAnsi="Arial" w:cs="Arial"/>
          <w:sz w:val="24"/>
          <w:szCs w:val="24"/>
        </w:rPr>
        <w:t>SAVEPOINT: makes database rollback the partial transactions instead of the full transaction</w:t>
      </w:r>
    </w:p>
    <w:p w:rsidR="0039094E" w:rsidRDefault="0039094E" w:rsidP="00233C6C">
      <w:pPr>
        <w:rPr>
          <w:rFonts w:ascii="Arial" w:hAnsi="Arial" w:cs="Arial"/>
          <w:sz w:val="24"/>
          <w:szCs w:val="24"/>
        </w:rPr>
      </w:pPr>
      <w:r>
        <w:rPr>
          <w:rFonts w:ascii="Arial" w:hAnsi="Arial" w:cs="Arial"/>
          <w:sz w:val="24"/>
          <w:szCs w:val="24"/>
        </w:rPr>
        <w:t xml:space="preserve">SET </w:t>
      </w:r>
      <w:proofErr w:type="gramStart"/>
      <w:r>
        <w:rPr>
          <w:rFonts w:ascii="Arial" w:hAnsi="Arial" w:cs="Arial"/>
          <w:sz w:val="24"/>
          <w:szCs w:val="24"/>
        </w:rPr>
        <w:t>TRANSACTION :</w:t>
      </w:r>
      <w:proofErr w:type="gramEnd"/>
      <w:r>
        <w:rPr>
          <w:rFonts w:ascii="Arial" w:hAnsi="Arial" w:cs="Arial"/>
          <w:sz w:val="24"/>
          <w:szCs w:val="24"/>
        </w:rPr>
        <w:t xml:space="preserve"> begin a read-only </w:t>
      </w:r>
      <w:r w:rsidR="00593379">
        <w:rPr>
          <w:rFonts w:ascii="Arial" w:hAnsi="Arial" w:cs="Arial"/>
          <w:sz w:val="24"/>
          <w:szCs w:val="24"/>
        </w:rPr>
        <w:t>or read-write transaction</w:t>
      </w:r>
    </w:p>
    <w:p w:rsidR="0039094E" w:rsidRDefault="0039094E" w:rsidP="00233C6C">
      <w:pPr>
        <w:rPr>
          <w:rFonts w:ascii="Arial" w:hAnsi="Arial" w:cs="Arial"/>
          <w:sz w:val="24"/>
          <w:szCs w:val="24"/>
        </w:rPr>
      </w:pPr>
    </w:p>
    <w:p w:rsidR="00593379" w:rsidRDefault="00593379" w:rsidP="00233C6C">
      <w:pPr>
        <w:rPr>
          <w:rFonts w:ascii="Arial" w:hAnsi="Arial" w:cs="Arial"/>
          <w:sz w:val="24"/>
          <w:szCs w:val="24"/>
        </w:rPr>
      </w:pPr>
      <w:r>
        <w:rPr>
          <w:rFonts w:ascii="Arial" w:hAnsi="Arial" w:cs="Arial"/>
          <w:sz w:val="24"/>
          <w:szCs w:val="24"/>
        </w:rPr>
        <w:t>R</w:t>
      </w:r>
      <w:r>
        <w:rPr>
          <w:rFonts w:ascii="Arial" w:hAnsi="Arial" w:cs="Arial" w:hint="eastAsia"/>
          <w:sz w:val="24"/>
          <w:szCs w:val="24"/>
        </w:rPr>
        <w:t>ea</w:t>
      </w:r>
      <w:r>
        <w:rPr>
          <w:rFonts w:ascii="Arial" w:hAnsi="Arial" w:cs="Arial"/>
          <w:sz w:val="24"/>
          <w:szCs w:val="24"/>
        </w:rPr>
        <w:t>d-only transaction refer a snapshot of the database the data won’t be changed when other user updates the data.</w:t>
      </w:r>
    </w:p>
    <w:p w:rsidR="00593379" w:rsidRDefault="00593379" w:rsidP="00233C6C">
      <w:pPr>
        <w:rPr>
          <w:rFonts w:ascii="Arial" w:hAnsi="Arial" w:cs="Arial"/>
          <w:sz w:val="24"/>
          <w:szCs w:val="24"/>
        </w:rPr>
      </w:pPr>
      <w:r>
        <w:rPr>
          <w:rFonts w:ascii="Arial" w:hAnsi="Arial" w:cs="Arial"/>
          <w:sz w:val="24"/>
          <w:szCs w:val="24"/>
        </w:rPr>
        <w:t>R</w:t>
      </w:r>
      <w:r>
        <w:rPr>
          <w:rFonts w:ascii="Arial" w:hAnsi="Arial" w:cs="Arial" w:hint="eastAsia"/>
          <w:sz w:val="24"/>
          <w:szCs w:val="24"/>
        </w:rPr>
        <w:t xml:space="preserve">ead </w:t>
      </w:r>
      <w:r>
        <w:rPr>
          <w:rFonts w:ascii="Arial" w:hAnsi="Arial" w:cs="Arial"/>
          <w:sz w:val="24"/>
          <w:szCs w:val="24"/>
        </w:rPr>
        <w:t>only cannot be used with update</w:t>
      </w:r>
    </w:p>
    <w:p w:rsidR="00593379" w:rsidRDefault="00593379" w:rsidP="00233C6C">
      <w:pPr>
        <w:rPr>
          <w:rFonts w:ascii="Arial" w:hAnsi="Arial" w:cs="Arial"/>
          <w:sz w:val="24"/>
          <w:szCs w:val="24"/>
        </w:rPr>
      </w:pPr>
    </w:p>
    <w:p w:rsidR="00593379" w:rsidRDefault="00593379" w:rsidP="00233C6C">
      <w:pPr>
        <w:rPr>
          <w:rFonts w:ascii="Arial" w:hAnsi="Arial" w:cs="Arial"/>
          <w:sz w:val="24"/>
          <w:szCs w:val="24"/>
        </w:rPr>
      </w:pPr>
      <w:r>
        <w:rPr>
          <w:rFonts w:ascii="Arial" w:hAnsi="Arial" w:cs="Arial"/>
          <w:sz w:val="24"/>
          <w:szCs w:val="24"/>
        </w:rPr>
        <w:t>Override default locking</w:t>
      </w:r>
    </w:p>
    <w:p w:rsidR="00593379" w:rsidRDefault="00593379" w:rsidP="00593379">
      <w:pPr>
        <w:pStyle w:val="a3"/>
        <w:numPr>
          <w:ilvl w:val="0"/>
          <w:numId w:val="32"/>
        </w:numPr>
        <w:ind w:firstLineChars="0"/>
        <w:rPr>
          <w:rFonts w:ascii="Arial" w:hAnsi="Arial" w:cs="Arial"/>
          <w:sz w:val="24"/>
          <w:szCs w:val="24"/>
        </w:rPr>
      </w:pPr>
      <w:r>
        <w:rPr>
          <w:rFonts w:ascii="Arial" w:hAnsi="Arial" w:cs="Arial" w:hint="eastAsia"/>
          <w:sz w:val="24"/>
          <w:szCs w:val="24"/>
        </w:rPr>
        <w:t>L</w:t>
      </w:r>
      <w:r>
        <w:rPr>
          <w:rFonts w:ascii="Arial" w:hAnsi="Arial" w:cs="Arial"/>
          <w:sz w:val="24"/>
          <w:szCs w:val="24"/>
        </w:rPr>
        <w:t>OCK table</w:t>
      </w:r>
    </w:p>
    <w:p w:rsidR="00593379" w:rsidRDefault="00593379" w:rsidP="00593379">
      <w:pPr>
        <w:pStyle w:val="a3"/>
        <w:ind w:left="360" w:firstLineChars="0" w:firstLine="0"/>
        <w:rPr>
          <w:rFonts w:ascii="Arial" w:hAnsi="Arial" w:cs="Arial"/>
          <w:sz w:val="24"/>
          <w:szCs w:val="24"/>
        </w:rPr>
      </w:pPr>
      <w:r>
        <w:rPr>
          <w:rFonts w:ascii="Arial" w:hAnsi="Arial" w:cs="Arial"/>
          <w:sz w:val="24"/>
          <w:szCs w:val="24"/>
        </w:rPr>
        <w:t>Locks the whole table. Only one user can lock the table, other users cannot DML the table</w:t>
      </w:r>
    </w:p>
    <w:p w:rsidR="00593379" w:rsidRDefault="00593379" w:rsidP="00593379">
      <w:pPr>
        <w:pStyle w:val="a3"/>
        <w:numPr>
          <w:ilvl w:val="0"/>
          <w:numId w:val="32"/>
        </w:numPr>
        <w:ind w:firstLineChars="0"/>
        <w:rPr>
          <w:rFonts w:ascii="Arial" w:hAnsi="Arial" w:cs="Arial"/>
          <w:sz w:val="24"/>
          <w:szCs w:val="24"/>
        </w:rPr>
      </w:pPr>
      <w:r>
        <w:rPr>
          <w:rFonts w:ascii="Arial" w:hAnsi="Arial" w:cs="Arial"/>
          <w:sz w:val="24"/>
          <w:szCs w:val="24"/>
        </w:rPr>
        <w:t>Select for update clause</w:t>
      </w:r>
    </w:p>
    <w:p w:rsidR="00593379" w:rsidRDefault="00593379" w:rsidP="00593379">
      <w:pPr>
        <w:pStyle w:val="a3"/>
        <w:ind w:left="360" w:firstLineChars="0" w:firstLine="0"/>
        <w:rPr>
          <w:rFonts w:ascii="Arial" w:hAnsi="Arial" w:cs="Arial"/>
          <w:sz w:val="24"/>
          <w:szCs w:val="24"/>
        </w:rPr>
      </w:pPr>
      <w:r>
        <w:rPr>
          <w:rFonts w:ascii="Arial" w:hAnsi="Arial" w:cs="Arial"/>
          <w:sz w:val="24"/>
          <w:szCs w:val="24"/>
        </w:rPr>
        <w:t>Select rows from result set and locks them</w:t>
      </w:r>
    </w:p>
    <w:p w:rsidR="00593379" w:rsidRDefault="00593379" w:rsidP="00593379">
      <w:pPr>
        <w:pStyle w:val="a3"/>
        <w:ind w:left="360" w:firstLineChars="0" w:firstLine="0"/>
        <w:rPr>
          <w:rFonts w:ascii="Arial" w:hAnsi="Arial" w:cs="Arial"/>
          <w:sz w:val="24"/>
          <w:szCs w:val="24"/>
        </w:rPr>
      </w:pPr>
      <w:r>
        <w:rPr>
          <w:rFonts w:ascii="Arial" w:hAnsi="Arial" w:cs="Arial"/>
          <w:sz w:val="24"/>
          <w:szCs w:val="24"/>
        </w:rPr>
        <w:t xml:space="preserve">For update cursor with where current </w:t>
      </w:r>
      <w:proofErr w:type="gramStart"/>
      <w:r>
        <w:rPr>
          <w:rFonts w:ascii="Arial" w:hAnsi="Arial" w:cs="Arial"/>
          <w:sz w:val="24"/>
          <w:szCs w:val="24"/>
        </w:rPr>
        <w:t>of :</w:t>
      </w:r>
      <w:proofErr w:type="gramEnd"/>
      <w:r>
        <w:rPr>
          <w:rFonts w:ascii="Arial" w:hAnsi="Arial" w:cs="Arial"/>
          <w:sz w:val="24"/>
          <w:szCs w:val="24"/>
        </w:rPr>
        <w:t xml:space="preserve"> for update cursor can only be used with update clause </w:t>
      </w:r>
      <w:r w:rsidR="00292802">
        <w:rPr>
          <w:rFonts w:ascii="Arial" w:hAnsi="Arial" w:cs="Arial"/>
          <w:sz w:val="24"/>
          <w:szCs w:val="24"/>
        </w:rPr>
        <w:t>with where current of</w:t>
      </w:r>
    </w:p>
    <w:p w:rsidR="00292802" w:rsidRDefault="00292802" w:rsidP="00593379">
      <w:pPr>
        <w:pStyle w:val="a3"/>
        <w:ind w:left="360" w:firstLineChars="0" w:firstLine="0"/>
        <w:rPr>
          <w:rFonts w:ascii="Arial" w:hAnsi="Arial" w:cs="Arial"/>
          <w:sz w:val="24"/>
          <w:szCs w:val="24"/>
        </w:rPr>
      </w:pPr>
      <w:r>
        <w:rPr>
          <w:rFonts w:ascii="Arial" w:hAnsi="Arial" w:cs="Arial"/>
          <w:sz w:val="24"/>
          <w:szCs w:val="24"/>
        </w:rPr>
        <w:t>The fetch can be locked if there is no update statement on current iteration</w:t>
      </w:r>
    </w:p>
    <w:p w:rsidR="00AA5D47" w:rsidRDefault="00AA5D47" w:rsidP="00AA5D47">
      <w:pPr>
        <w:rPr>
          <w:rFonts w:ascii="Arial" w:hAnsi="Arial" w:cs="Arial"/>
          <w:sz w:val="24"/>
          <w:szCs w:val="24"/>
        </w:rPr>
      </w:pPr>
    </w:p>
    <w:p w:rsidR="00292802" w:rsidRDefault="00292802" w:rsidP="00AA5D47">
      <w:pPr>
        <w:rPr>
          <w:rFonts w:ascii="Arial" w:hAnsi="Arial" w:cs="Arial"/>
          <w:sz w:val="24"/>
          <w:szCs w:val="24"/>
        </w:rPr>
      </w:pPr>
      <w:r w:rsidRPr="004D3509">
        <w:rPr>
          <w:rFonts w:ascii="Arial" w:hAnsi="Arial" w:cs="Arial" w:hint="eastAsia"/>
          <w:b/>
          <w:color w:val="4472C4" w:themeColor="accent5"/>
          <w:sz w:val="24"/>
          <w:szCs w:val="24"/>
        </w:rPr>
        <w:t>Au</w:t>
      </w:r>
      <w:r w:rsidRPr="004D3509">
        <w:rPr>
          <w:rFonts w:ascii="Arial" w:hAnsi="Arial" w:cs="Arial"/>
          <w:b/>
          <w:color w:val="4472C4" w:themeColor="accent5"/>
          <w:sz w:val="24"/>
          <w:szCs w:val="24"/>
        </w:rPr>
        <w:t>tonomous transaction</w:t>
      </w:r>
    </w:p>
    <w:p w:rsidR="004D3509" w:rsidRDefault="004D3509" w:rsidP="00AA5D47">
      <w:pPr>
        <w:rPr>
          <w:rFonts w:ascii="Arial" w:hAnsi="Arial" w:cs="Arial"/>
          <w:sz w:val="24"/>
          <w:szCs w:val="24"/>
        </w:rPr>
      </w:pPr>
      <w:r>
        <w:rPr>
          <w:rFonts w:ascii="Arial" w:hAnsi="Arial" w:cs="Arial"/>
          <w:sz w:val="24"/>
          <w:szCs w:val="24"/>
        </w:rPr>
        <w:t>Autonomous transaction is an independent transaction started by other transaction, the main transaction.</w:t>
      </w:r>
    </w:p>
    <w:p w:rsidR="004D3509" w:rsidRDefault="004D3509" w:rsidP="00AA5D47">
      <w:pPr>
        <w:rPr>
          <w:rFonts w:ascii="Arial" w:hAnsi="Arial" w:cs="Arial"/>
          <w:sz w:val="24"/>
          <w:szCs w:val="24"/>
        </w:rPr>
      </w:pPr>
      <w:r>
        <w:rPr>
          <w:rFonts w:ascii="Arial" w:hAnsi="Arial" w:cs="Arial"/>
          <w:sz w:val="24"/>
          <w:szCs w:val="24"/>
        </w:rPr>
        <w:t>It is usually in a subprogram, it does the commit and rollback without commit or rollback the main transaction</w:t>
      </w:r>
    </w:p>
    <w:p w:rsidR="004D3509" w:rsidRDefault="004D3509" w:rsidP="00AA5D47">
      <w:pPr>
        <w:rPr>
          <w:rFonts w:ascii="Arial" w:hAnsi="Arial" w:cs="Arial"/>
          <w:sz w:val="24"/>
          <w:szCs w:val="24"/>
        </w:rPr>
      </w:pPr>
    </w:p>
    <w:p w:rsidR="004D3509" w:rsidRDefault="004D3509" w:rsidP="00AA5D47">
      <w:pPr>
        <w:rPr>
          <w:rFonts w:ascii="Arial" w:hAnsi="Arial" w:cs="Arial"/>
          <w:sz w:val="24"/>
          <w:szCs w:val="24"/>
        </w:rPr>
      </w:pPr>
      <w:r>
        <w:rPr>
          <w:rFonts w:ascii="Arial" w:hAnsi="Arial" w:cs="Arial"/>
          <w:sz w:val="24"/>
          <w:szCs w:val="24"/>
        </w:rPr>
        <w:t>Advantage: autonomous transaction is fully independent it shares no locks resources or commit-</w:t>
      </w:r>
      <w:proofErr w:type="spellStart"/>
      <w:r>
        <w:rPr>
          <w:rFonts w:ascii="Arial" w:hAnsi="Arial" w:cs="Arial"/>
          <w:sz w:val="24"/>
          <w:szCs w:val="24"/>
        </w:rPr>
        <w:t>dependeciers</w:t>
      </w:r>
      <w:proofErr w:type="spellEnd"/>
      <w:r>
        <w:rPr>
          <w:rFonts w:ascii="Arial" w:hAnsi="Arial" w:cs="Arial"/>
          <w:sz w:val="24"/>
          <w:szCs w:val="24"/>
        </w:rPr>
        <w:t xml:space="preserve"> with the main transaction </w:t>
      </w:r>
    </w:p>
    <w:p w:rsidR="004D3509" w:rsidRDefault="004D3509" w:rsidP="00AA5D47">
      <w:pPr>
        <w:rPr>
          <w:rFonts w:ascii="Arial" w:hAnsi="Arial" w:cs="Arial"/>
          <w:sz w:val="24"/>
          <w:szCs w:val="24"/>
        </w:rPr>
      </w:pPr>
      <w:r>
        <w:rPr>
          <w:rFonts w:ascii="Arial" w:hAnsi="Arial" w:cs="Arial"/>
          <w:sz w:val="24"/>
          <w:szCs w:val="24"/>
        </w:rPr>
        <w:t xml:space="preserve">Help you build reusable components, you can encapsulate the autonomous transaction in </w:t>
      </w:r>
      <w:proofErr w:type="spellStart"/>
      <w:r>
        <w:rPr>
          <w:rFonts w:ascii="Arial" w:hAnsi="Arial" w:cs="Arial"/>
          <w:sz w:val="24"/>
          <w:szCs w:val="24"/>
        </w:rPr>
        <w:t>stroed</w:t>
      </w:r>
      <w:proofErr w:type="spellEnd"/>
      <w:r>
        <w:rPr>
          <w:rFonts w:ascii="Arial" w:hAnsi="Arial" w:cs="Arial"/>
          <w:sz w:val="24"/>
          <w:szCs w:val="24"/>
        </w:rPr>
        <w:t xml:space="preserve"> subprograms </w:t>
      </w:r>
      <w:proofErr w:type="gramStart"/>
      <w:r>
        <w:rPr>
          <w:rFonts w:ascii="Arial" w:hAnsi="Arial" w:cs="Arial"/>
          <w:sz w:val="24"/>
          <w:szCs w:val="24"/>
        </w:rPr>
        <w:t>a</w:t>
      </w:r>
      <w:proofErr w:type="gramEnd"/>
      <w:r>
        <w:rPr>
          <w:rFonts w:ascii="Arial" w:hAnsi="Arial" w:cs="Arial"/>
          <w:sz w:val="24"/>
          <w:szCs w:val="24"/>
        </w:rPr>
        <w:t xml:space="preserve"> invoking application </w:t>
      </w:r>
      <w:r w:rsidR="00393811">
        <w:rPr>
          <w:rFonts w:ascii="Arial" w:hAnsi="Arial" w:cs="Arial"/>
          <w:sz w:val="24"/>
          <w:szCs w:val="24"/>
        </w:rPr>
        <w:t xml:space="preserve">does not need to know if the transaction in subprogram is successful or failed. </w:t>
      </w:r>
    </w:p>
    <w:p w:rsidR="00393811" w:rsidRDefault="00393811" w:rsidP="00AA5D47">
      <w:pPr>
        <w:rPr>
          <w:rFonts w:ascii="Arial" w:hAnsi="Arial" w:cs="Arial"/>
          <w:sz w:val="24"/>
          <w:szCs w:val="24"/>
        </w:rPr>
      </w:pPr>
    </w:p>
    <w:p w:rsidR="00393811" w:rsidRDefault="00393811" w:rsidP="00AA5D47">
      <w:pPr>
        <w:rPr>
          <w:rFonts w:ascii="Arial" w:hAnsi="Arial" w:cs="Arial"/>
          <w:sz w:val="24"/>
          <w:szCs w:val="24"/>
        </w:rPr>
      </w:pPr>
      <w:r>
        <w:rPr>
          <w:rFonts w:ascii="Arial" w:hAnsi="Arial" w:cs="Arial"/>
          <w:sz w:val="24"/>
          <w:szCs w:val="24"/>
        </w:rPr>
        <w:t xml:space="preserve">PRAMGA AUTONOMOUS_TRANSACTION </w:t>
      </w:r>
    </w:p>
    <w:p w:rsidR="00B53694" w:rsidRDefault="00393811" w:rsidP="00AA5D47">
      <w:pPr>
        <w:rPr>
          <w:rFonts w:ascii="Arial" w:hAnsi="Arial" w:cs="Arial"/>
          <w:sz w:val="24"/>
          <w:szCs w:val="24"/>
        </w:rPr>
      </w:pPr>
      <w:r>
        <w:rPr>
          <w:rFonts w:ascii="Arial" w:hAnsi="Arial" w:cs="Arial"/>
          <w:sz w:val="24"/>
          <w:szCs w:val="24"/>
        </w:rPr>
        <w:t xml:space="preserve">Widely </w:t>
      </w:r>
      <w:r w:rsidR="00B53694">
        <w:rPr>
          <w:rFonts w:ascii="Arial" w:hAnsi="Arial" w:cs="Arial"/>
          <w:sz w:val="24"/>
          <w:szCs w:val="24"/>
        </w:rPr>
        <w:t>used on log error will cause deadlock when AT is trying to access the data MT controls, cause when execute AT the MT is locked, after the execution the MT resumed</w:t>
      </w:r>
    </w:p>
    <w:p w:rsidR="00B53694" w:rsidRDefault="00B53694" w:rsidP="00AA5D47">
      <w:pPr>
        <w:rPr>
          <w:rFonts w:ascii="Arial" w:hAnsi="Arial" w:cs="Arial"/>
          <w:sz w:val="24"/>
          <w:szCs w:val="24"/>
        </w:rPr>
      </w:pPr>
    </w:p>
    <w:p w:rsidR="00B53694" w:rsidRDefault="00B53694" w:rsidP="00AA5D47">
      <w:pPr>
        <w:rPr>
          <w:rFonts w:ascii="Arial" w:hAnsi="Arial" w:cs="Arial"/>
          <w:sz w:val="24"/>
          <w:szCs w:val="24"/>
        </w:rPr>
      </w:pPr>
      <w:r>
        <w:rPr>
          <w:rFonts w:ascii="Arial" w:hAnsi="Arial" w:cs="Arial"/>
          <w:sz w:val="24"/>
          <w:szCs w:val="24"/>
        </w:rPr>
        <w:t>Autonomous trigger</w:t>
      </w:r>
    </w:p>
    <w:p w:rsidR="00B53694" w:rsidRDefault="00B53694" w:rsidP="00AA5D47">
      <w:pPr>
        <w:rPr>
          <w:rFonts w:ascii="Arial" w:hAnsi="Arial" w:cs="Arial"/>
          <w:sz w:val="24"/>
          <w:szCs w:val="24"/>
        </w:rPr>
      </w:pPr>
      <w:r>
        <w:rPr>
          <w:rFonts w:ascii="Arial" w:hAnsi="Arial" w:cs="Arial"/>
          <w:sz w:val="24"/>
          <w:szCs w:val="24"/>
        </w:rPr>
        <w:t xml:space="preserve">The triggers has to be autonomous when run TCL and DDL statements </w:t>
      </w:r>
    </w:p>
    <w:p w:rsidR="00B53694" w:rsidRDefault="00B53694" w:rsidP="00AA5D47">
      <w:pPr>
        <w:rPr>
          <w:rFonts w:ascii="Arial" w:hAnsi="Arial" w:cs="Arial"/>
          <w:sz w:val="24"/>
          <w:szCs w:val="24"/>
        </w:rPr>
      </w:pPr>
    </w:p>
    <w:p w:rsidR="00B53694" w:rsidRDefault="000F011B" w:rsidP="00AA5D47">
      <w:pPr>
        <w:rPr>
          <w:rFonts w:ascii="Arial" w:hAnsi="Arial" w:cs="Arial"/>
          <w:sz w:val="24"/>
          <w:szCs w:val="24"/>
        </w:rPr>
      </w:pPr>
      <w:r>
        <w:rPr>
          <w:rFonts w:ascii="Arial" w:hAnsi="Arial" w:cs="Arial"/>
          <w:sz w:val="24"/>
          <w:szCs w:val="24"/>
        </w:rPr>
        <w:t xml:space="preserve">Dynamic SQL </w:t>
      </w:r>
    </w:p>
    <w:p w:rsidR="000F011B" w:rsidRDefault="000F011B" w:rsidP="00AA5D47">
      <w:pPr>
        <w:rPr>
          <w:rFonts w:ascii="Arial" w:hAnsi="Arial" w:cs="Arial"/>
          <w:sz w:val="24"/>
          <w:szCs w:val="24"/>
        </w:rPr>
      </w:pPr>
      <w:r>
        <w:rPr>
          <w:rFonts w:ascii="Arial" w:hAnsi="Arial" w:cs="Arial"/>
          <w:sz w:val="24"/>
          <w:szCs w:val="24"/>
        </w:rPr>
        <w:lastRenderedPageBreak/>
        <w:t xml:space="preserve">It is a program methodology for generating and running </w:t>
      </w:r>
      <w:proofErr w:type="spellStart"/>
      <w:r>
        <w:rPr>
          <w:rFonts w:ascii="Arial" w:hAnsi="Arial" w:cs="Arial"/>
          <w:sz w:val="24"/>
          <w:szCs w:val="24"/>
        </w:rPr>
        <w:t>sql</w:t>
      </w:r>
      <w:proofErr w:type="spellEnd"/>
      <w:r>
        <w:rPr>
          <w:rFonts w:ascii="Arial" w:hAnsi="Arial" w:cs="Arial"/>
          <w:sz w:val="24"/>
          <w:szCs w:val="24"/>
        </w:rPr>
        <w:t xml:space="preserve"> statements at run time. It is useful when writing flexible system.</w:t>
      </w:r>
    </w:p>
    <w:p w:rsidR="000F011B" w:rsidRDefault="000F011B" w:rsidP="00AA5D47">
      <w:pPr>
        <w:rPr>
          <w:rFonts w:ascii="Arial" w:hAnsi="Arial" w:cs="Arial"/>
          <w:sz w:val="24"/>
          <w:szCs w:val="24"/>
        </w:rPr>
      </w:pPr>
      <w:r>
        <w:rPr>
          <w:rFonts w:ascii="Arial" w:hAnsi="Arial" w:cs="Arial"/>
          <w:sz w:val="24"/>
          <w:szCs w:val="24"/>
        </w:rPr>
        <w:t>Relates to DDL statements</w:t>
      </w:r>
    </w:p>
    <w:p w:rsidR="000F011B" w:rsidRDefault="000F011B" w:rsidP="000F011B">
      <w:pPr>
        <w:pStyle w:val="a3"/>
        <w:numPr>
          <w:ilvl w:val="0"/>
          <w:numId w:val="33"/>
        </w:numPr>
        <w:ind w:firstLineChars="0"/>
        <w:rPr>
          <w:rFonts w:ascii="Arial" w:hAnsi="Arial" w:cs="Arial"/>
          <w:sz w:val="24"/>
          <w:szCs w:val="24"/>
        </w:rPr>
      </w:pPr>
      <w:r>
        <w:rPr>
          <w:rFonts w:ascii="Arial" w:hAnsi="Arial" w:cs="Arial"/>
          <w:sz w:val="24"/>
          <w:szCs w:val="24"/>
        </w:rPr>
        <w:t xml:space="preserve">Native dynamic </w:t>
      </w:r>
      <w:proofErr w:type="spellStart"/>
      <w:r>
        <w:rPr>
          <w:rFonts w:ascii="Arial" w:hAnsi="Arial" w:cs="Arial"/>
          <w:sz w:val="24"/>
          <w:szCs w:val="24"/>
        </w:rPr>
        <w:t>sql</w:t>
      </w:r>
      <w:proofErr w:type="spellEnd"/>
      <w:r>
        <w:rPr>
          <w:rFonts w:ascii="Arial" w:hAnsi="Arial" w:cs="Arial"/>
          <w:sz w:val="24"/>
          <w:szCs w:val="24"/>
        </w:rPr>
        <w:t xml:space="preserve"> : NDS runs faster than DS , to write a NDS you must know the compile time, number and data type of the IN OUT variables of a </w:t>
      </w:r>
      <w:proofErr w:type="spellStart"/>
      <w:r>
        <w:rPr>
          <w:rFonts w:ascii="Arial" w:hAnsi="Arial" w:cs="Arial"/>
          <w:sz w:val="24"/>
          <w:szCs w:val="24"/>
        </w:rPr>
        <w:t>sql</w:t>
      </w:r>
      <w:proofErr w:type="spellEnd"/>
      <w:r>
        <w:rPr>
          <w:rFonts w:ascii="Arial" w:hAnsi="Arial" w:cs="Arial"/>
          <w:sz w:val="24"/>
          <w:szCs w:val="24"/>
        </w:rPr>
        <w:t xml:space="preserve"> statements</w:t>
      </w:r>
    </w:p>
    <w:p w:rsidR="000F011B" w:rsidRDefault="000F011B" w:rsidP="000F011B">
      <w:pPr>
        <w:pStyle w:val="a3"/>
        <w:numPr>
          <w:ilvl w:val="0"/>
          <w:numId w:val="33"/>
        </w:numPr>
        <w:ind w:firstLineChars="0"/>
        <w:rPr>
          <w:rFonts w:ascii="Arial" w:hAnsi="Arial" w:cs="Arial"/>
          <w:sz w:val="24"/>
          <w:szCs w:val="24"/>
        </w:rPr>
      </w:pPr>
      <w:r>
        <w:rPr>
          <w:rFonts w:ascii="Arial" w:hAnsi="Arial" w:cs="Arial"/>
          <w:sz w:val="24"/>
          <w:szCs w:val="24"/>
        </w:rPr>
        <w:t xml:space="preserve">DBMS_SQL </w:t>
      </w:r>
      <w:r w:rsidR="003032B1">
        <w:rPr>
          <w:rFonts w:ascii="Arial" w:hAnsi="Arial" w:cs="Arial"/>
          <w:sz w:val="24"/>
          <w:szCs w:val="24"/>
        </w:rPr>
        <w:t>(no longer to be used as the NDS is way easier)</w:t>
      </w:r>
    </w:p>
    <w:p w:rsidR="000F011B" w:rsidRDefault="000F011B" w:rsidP="000F011B">
      <w:pPr>
        <w:rPr>
          <w:rFonts w:ascii="Arial" w:hAnsi="Arial" w:cs="Arial"/>
          <w:sz w:val="24"/>
          <w:szCs w:val="24"/>
        </w:rPr>
      </w:pPr>
    </w:p>
    <w:p w:rsidR="000F011B" w:rsidRDefault="000F011B" w:rsidP="000F011B">
      <w:pPr>
        <w:rPr>
          <w:rFonts w:ascii="Arial" w:hAnsi="Arial" w:cs="Arial"/>
          <w:sz w:val="24"/>
          <w:szCs w:val="24"/>
        </w:rPr>
      </w:pPr>
    </w:p>
    <w:p w:rsidR="000F011B" w:rsidRDefault="000F011B" w:rsidP="000F011B">
      <w:pPr>
        <w:rPr>
          <w:rFonts w:ascii="Arial" w:hAnsi="Arial" w:cs="Arial"/>
          <w:sz w:val="24"/>
          <w:szCs w:val="24"/>
        </w:rPr>
      </w:pPr>
      <w:r>
        <w:rPr>
          <w:rFonts w:ascii="Arial" w:hAnsi="Arial" w:cs="Arial" w:hint="eastAsia"/>
          <w:sz w:val="24"/>
          <w:szCs w:val="24"/>
        </w:rPr>
        <w:t>W</w:t>
      </w:r>
      <w:r>
        <w:rPr>
          <w:rFonts w:ascii="Arial" w:hAnsi="Arial" w:cs="Arial"/>
          <w:sz w:val="24"/>
          <w:szCs w:val="24"/>
        </w:rPr>
        <w:t>HEN:</w:t>
      </w:r>
    </w:p>
    <w:p w:rsidR="00C53CE1" w:rsidRDefault="000F011B" w:rsidP="000F011B">
      <w:pPr>
        <w:pStyle w:val="a3"/>
        <w:numPr>
          <w:ilvl w:val="0"/>
          <w:numId w:val="34"/>
        </w:numPr>
        <w:ind w:firstLineChars="0"/>
        <w:rPr>
          <w:rFonts w:ascii="Arial" w:hAnsi="Arial" w:cs="Arial"/>
          <w:sz w:val="24"/>
          <w:szCs w:val="24"/>
        </w:rPr>
      </w:pPr>
      <w:r>
        <w:rPr>
          <w:rFonts w:ascii="Arial" w:hAnsi="Arial" w:cs="Arial"/>
          <w:sz w:val="24"/>
          <w:szCs w:val="24"/>
        </w:rPr>
        <w:t xml:space="preserve">SQL whose text is unknown at the compile time : e.g. SELECT statements missing table name, WHERE clause when the </w:t>
      </w:r>
      <w:proofErr w:type="spellStart"/>
      <w:r>
        <w:rPr>
          <w:rFonts w:ascii="Arial" w:hAnsi="Arial" w:cs="Arial"/>
          <w:sz w:val="24"/>
          <w:szCs w:val="24"/>
        </w:rPr>
        <w:t>subcluases</w:t>
      </w:r>
      <w:proofErr w:type="spellEnd"/>
      <w:r>
        <w:rPr>
          <w:rFonts w:ascii="Arial" w:hAnsi="Arial" w:cs="Arial"/>
          <w:sz w:val="24"/>
          <w:szCs w:val="24"/>
        </w:rPr>
        <w:t xml:space="preserve"> is unknown during compile</w:t>
      </w:r>
    </w:p>
    <w:p w:rsidR="00C53CE1" w:rsidRDefault="00C53CE1" w:rsidP="000F011B">
      <w:pPr>
        <w:pStyle w:val="a3"/>
        <w:numPr>
          <w:ilvl w:val="0"/>
          <w:numId w:val="34"/>
        </w:numPr>
        <w:ind w:firstLineChars="0"/>
        <w:rPr>
          <w:rFonts w:ascii="Arial" w:hAnsi="Arial" w:cs="Arial"/>
          <w:sz w:val="24"/>
          <w:szCs w:val="24"/>
        </w:rPr>
      </w:pPr>
      <w:r>
        <w:rPr>
          <w:rFonts w:ascii="Arial" w:hAnsi="Arial" w:cs="Arial"/>
          <w:sz w:val="24"/>
          <w:szCs w:val="24"/>
        </w:rPr>
        <w:t>SQL that is not supported as static SQL (DDL)</w:t>
      </w:r>
    </w:p>
    <w:p w:rsidR="000F011B" w:rsidRDefault="00C53CE1" w:rsidP="000F011B">
      <w:pPr>
        <w:pStyle w:val="a3"/>
        <w:numPr>
          <w:ilvl w:val="0"/>
          <w:numId w:val="34"/>
        </w:numPr>
        <w:ind w:firstLineChars="0"/>
        <w:rPr>
          <w:rFonts w:ascii="Arial" w:hAnsi="Arial" w:cs="Arial"/>
          <w:sz w:val="24"/>
          <w:szCs w:val="24"/>
        </w:rPr>
      </w:pPr>
      <w:r>
        <w:rPr>
          <w:rFonts w:ascii="Arial" w:hAnsi="Arial" w:cs="Arial"/>
          <w:sz w:val="24"/>
          <w:szCs w:val="24"/>
        </w:rPr>
        <w:t xml:space="preserve">Use static </w:t>
      </w:r>
      <w:proofErr w:type="spellStart"/>
      <w:r>
        <w:rPr>
          <w:rFonts w:ascii="Arial" w:hAnsi="Arial" w:cs="Arial"/>
          <w:sz w:val="24"/>
          <w:szCs w:val="24"/>
        </w:rPr>
        <w:t>sql</w:t>
      </w:r>
      <w:proofErr w:type="spellEnd"/>
      <w:r>
        <w:rPr>
          <w:rFonts w:ascii="Arial" w:hAnsi="Arial" w:cs="Arial"/>
          <w:sz w:val="24"/>
          <w:szCs w:val="24"/>
        </w:rPr>
        <w:t xml:space="preserve"> when you can use both: because static </w:t>
      </w:r>
      <w:proofErr w:type="spellStart"/>
      <w:r>
        <w:rPr>
          <w:rFonts w:ascii="Arial" w:hAnsi="Arial" w:cs="Arial"/>
          <w:sz w:val="24"/>
          <w:szCs w:val="24"/>
        </w:rPr>
        <w:t>sql</w:t>
      </w:r>
      <w:proofErr w:type="spellEnd"/>
      <w:r>
        <w:rPr>
          <w:rFonts w:ascii="Arial" w:hAnsi="Arial" w:cs="Arial"/>
          <w:sz w:val="24"/>
          <w:szCs w:val="24"/>
        </w:rPr>
        <w:t xml:space="preserve"> will have a successful compilation</w:t>
      </w:r>
      <w:r w:rsidR="000F011B">
        <w:rPr>
          <w:rFonts w:ascii="Arial" w:hAnsi="Arial" w:cs="Arial"/>
          <w:sz w:val="24"/>
          <w:szCs w:val="24"/>
        </w:rPr>
        <w:t xml:space="preserve"> </w:t>
      </w:r>
    </w:p>
    <w:p w:rsidR="00C53CE1" w:rsidRDefault="00C53CE1" w:rsidP="00C53CE1">
      <w:pPr>
        <w:rPr>
          <w:rFonts w:ascii="Arial" w:hAnsi="Arial" w:cs="Arial"/>
          <w:sz w:val="24"/>
          <w:szCs w:val="24"/>
        </w:rPr>
      </w:pPr>
    </w:p>
    <w:p w:rsidR="00C53CE1" w:rsidRDefault="00C53CE1" w:rsidP="00C53CE1">
      <w:pPr>
        <w:rPr>
          <w:rFonts w:ascii="Arial" w:hAnsi="Arial" w:cs="Arial"/>
          <w:sz w:val="24"/>
          <w:szCs w:val="24"/>
        </w:rPr>
      </w:pPr>
      <w:r>
        <w:rPr>
          <w:rFonts w:ascii="Arial" w:hAnsi="Arial" w:cs="Arial"/>
          <w:sz w:val="24"/>
          <w:szCs w:val="24"/>
        </w:rPr>
        <w:t xml:space="preserve">Native dynamic </w:t>
      </w:r>
      <w:proofErr w:type="gramStart"/>
      <w:r>
        <w:rPr>
          <w:rFonts w:ascii="Arial" w:hAnsi="Arial" w:cs="Arial"/>
          <w:sz w:val="24"/>
          <w:szCs w:val="24"/>
        </w:rPr>
        <w:t>SQL(</w:t>
      </w:r>
      <w:proofErr w:type="gramEnd"/>
      <w:r>
        <w:rPr>
          <w:rFonts w:ascii="Arial" w:hAnsi="Arial" w:cs="Arial"/>
          <w:sz w:val="24"/>
          <w:szCs w:val="24"/>
        </w:rPr>
        <w:t>NDS):</w:t>
      </w:r>
    </w:p>
    <w:p w:rsidR="00C53CE1" w:rsidRDefault="003032B1" w:rsidP="003032B1">
      <w:pPr>
        <w:pStyle w:val="a3"/>
        <w:numPr>
          <w:ilvl w:val="0"/>
          <w:numId w:val="35"/>
        </w:numPr>
        <w:ind w:firstLineChars="0"/>
        <w:rPr>
          <w:rFonts w:ascii="Arial" w:hAnsi="Arial" w:cs="Arial"/>
          <w:sz w:val="24"/>
          <w:szCs w:val="24"/>
        </w:rPr>
      </w:pPr>
      <w:r w:rsidRPr="003032B1">
        <w:rPr>
          <w:rFonts w:ascii="Arial" w:hAnsi="Arial" w:cs="Arial"/>
          <w:sz w:val="24"/>
          <w:szCs w:val="24"/>
        </w:rPr>
        <w:t>EXECUTE IMMIDAIATE</w:t>
      </w:r>
      <w:r w:rsidR="004B7D7E">
        <w:rPr>
          <w:rFonts w:ascii="Arial" w:hAnsi="Arial" w:cs="Arial"/>
          <w:sz w:val="24"/>
          <w:szCs w:val="24"/>
        </w:rPr>
        <w:t xml:space="preserve"> (do not use table name as a bind variable, use || instead )</w:t>
      </w:r>
    </w:p>
    <w:p w:rsidR="004B7D7E" w:rsidRDefault="004B7D7E" w:rsidP="003032B1">
      <w:pPr>
        <w:pStyle w:val="a3"/>
        <w:numPr>
          <w:ilvl w:val="0"/>
          <w:numId w:val="35"/>
        </w:numPr>
        <w:ind w:firstLineChars="0"/>
        <w:rPr>
          <w:rFonts w:ascii="Arial" w:hAnsi="Arial" w:cs="Arial"/>
          <w:sz w:val="24"/>
          <w:szCs w:val="24"/>
        </w:rPr>
      </w:pPr>
      <w:r>
        <w:rPr>
          <w:rFonts w:ascii="Arial" w:hAnsi="Arial" w:cs="Arial"/>
          <w:sz w:val="24"/>
          <w:szCs w:val="24"/>
        </w:rPr>
        <w:t>EXECUTE IMM (SELECT/UPDATE/INSERT SQL) USING (bind variables)</w:t>
      </w:r>
    </w:p>
    <w:p w:rsidR="003032B1" w:rsidRDefault="003032B1" w:rsidP="003032B1">
      <w:pPr>
        <w:pStyle w:val="a3"/>
        <w:numPr>
          <w:ilvl w:val="0"/>
          <w:numId w:val="35"/>
        </w:numPr>
        <w:ind w:firstLineChars="0"/>
        <w:rPr>
          <w:rFonts w:ascii="Arial" w:hAnsi="Arial" w:cs="Arial"/>
          <w:sz w:val="24"/>
          <w:szCs w:val="24"/>
        </w:rPr>
      </w:pPr>
      <w:r>
        <w:rPr>
          <w:rFonts w:ascii="Arial" w:hAnsi="Arial" w:cs="Arial"/>
          <w:sz w:val="24"/>
          <w:szCs w:val="24"/>
        </w:rPr>
        <w:t>Multiple rows:</w:t>
      </w:r>
    </w:p>
    <w:p w:rsidR="003032B1" w:rsidRDefault="003032B1" w:rsidP="003032B1">
      <w:pPr>
        <w:pStyle w:val="a3"/>
        <w:numPr>
          <w:ilvl w:val="0"/>
          <w:numId w:val="36"/>
        </w:numPr>
        <w:ind w:firstLineChars="0"/>
        <w:rPr>
          <w:rFonts w:ascii="Arial" w:hAnsi="Arial" w:cs="Arial"/>
          <w:sz w:val="24"/>
          <w:szCs w:val="24"/>
        </w:rPr>
      </w:pPr>
      <w:r>
        <w:rPr>
          <w:rFonts w:ascii="Arial" w:hAnsi="Arial" w:cs="Arial"/>
          <w:sz w:val="24"/>
          <w:szCs w:val="24"/>
        </w:rPr>
        <w:t xml:space="preserve">EXECUTE </w:t>
      </w:r>
      <w:r w:rsidR="004B7D7E">
        <w:rPr>
          <w:rFonts w:ascii="Arial" w:hAnsi="Arial" w:cs="Arial"/>
          <w:sz w:val="24"/>
          <w:szCs w:val="24"/>
        </w:rPr>
        <w:t xml:space="preserve">IMMIDAIATE [SAL ] </w:t>
      </w:r>
      <w:r>
        <w:rPr>
          <w:rFonts w:ascii="Arial" w:hAnsi="Arial" w:cs="Arial"/>
          <w:sz w:val="24"/>
          <w:szCs w:val="24"/>
        </w:rPr>
        <w:t xml:space="preserve">BULK COLLECT INTO </w:t>
      </w:r>
      <w:r w:rsidR="004B7D7E">
        <w:rPr>
          <w:rFonts w:ascii="Arial" w:hAnsi="Arial" w:cs="Arial"/>
          <w:sz w:val="24"/>
          <w:szCs w:val="24"/>
        </w:rPr>
        <w:t>[collection]</w:t>
      </w:r>
    </w:p>
    <w:p w:rsidR="004B7D7E" w:rsidRDefault="004B7D7E" w:rsidP="003032B1">
      <w:pPr>
        <w:pStyle w:val="a3"/>
        <w:numPr>
          <w:ilvl w:val="0"/>
          <w:numId w:val="36"/>
        </w:numPr>
        <w:ind w:firstLineChars="0"/>
        <w:rPr>
          <w:rFonts w:ascii="Arial" w:hAnsi="Arial" w:cs="Arial"/>
          <w:sz w:val="24"/>
          <w:szCs w:val="24"/>
        </w:rPr>
      </w:pPr>
      <w:r>
        <w:rPr>
          <w:rFonts w:ascii="Arial" w:hAnsi="Arial" w:cs="Arial"/>
          <w:sz w:val="24"/>
          <w:szCs w:val="24"/>
        </w:rPr>
        <w:t>EXECUTE IMM (SQL)  in bind USING out bind RETURN INTO</w:t>
      </w:r>
    </w:p>
    <w:p w:rsidR="003032B1" w:rsidRDefault="003032B1" w:rsidP="003032B1">
      <w:pPr>
        <w:pStyle w:val="a3"/>
        <w:numPr>
          <w:ilvl w:val="0"/>
          <w:numId w:val="36"/>
        </w:numPr>
        <w:ind w:firstLineChars="0"/>
        <w:rPr>
          <w:rFonts w:ascii="Arial" w:hAnsi="Arial" w:cs="Arial"/>
          <w:sz w:val="24"/>
          <w:szCs w:val="24"/>
        </w:rPr>
      </w:pPr>
      <w:r>
        <w:rPr>
          <w:rFonts w:ascii="Arial" w:hAnsi="Arial" w:cs="Arial"/>
          <w:sz w:val="24"/>
          <w:szCs w:val="24"/>
        </w:rPr>
        <w:t>OPEN FOR FETCH CLOSE statements</w:t>
      </w:r>
    </w:p>
    <w:p w:rsidR="00367EAD" w:rsidRDefault="00367EAD" w:rsidP="00367EAD">
      <w:pPr>
        <w:rPr>
          <w:rFonts w:ascii="Arial" w:hAnsi="Arial" w:cs="Arial"/>
          <w:sz w:val="24"/>
          <w:szCs w:val="24"/>
        </w:rPr>
      </w:pPr>
    </w:p>
    <w:p w:rsidR="00367EAD" w:rsidRDefault="00367EAD" w:rsidP="00367EAD">
      <w:pPr>
        <w:rPr>
          <w:rFonts w:ascii="Arial" w:hAnsi="Arial" w:cs="Arial"/>
          <w:sz w:val="24"/>
          <w:szCs w:val="24"/>
        </w:rPr>
      </w:pPr>
    </w:p>
    <w:p w:rsidR="00367EAD" w:rsidRDefault="00367EAD" w:rsidP="00367EAD">
      <w:pPr>
        <w:rPr>
          <w:rFonts w:ascii="Arial" w:hAnsi="Arial" w:cs="Arial"/>
          <w:sz w:val="24"/>
          <w:szCs w:val="24"/>
        </w:rPr>
      </w:pPr>
      <w:r>
        <w:rPr>
          <w:rFonts w:ascii="Arial" w:hAnsi="Arial" w:cs="Arial"/>
          <w:sz w:val="24"/>
          <w:szCs w:val="24"/>
        </w:rPr>
        <w:t>SQL injection</w:t>
      </w:r>
    </w:p>
    <w:p w:rsidR="00367EAD" w:rsidRDefault="00367EAD" w:rsidP="00367EAD">
      <w:pPr>
        <w:rPr>
          <w:rFonts w:ascii="Arial" w:hAnsi="Arial" w:cs="Arial"/>
          <w:sz w:val="24"/>
          <w:szCs w:val="24"/>
        </w:rPr>
      </w:pPr>
      <w:r>
        <w:rPr>
          <w:rFonts w:ascii="Arial" w:hAnsi="Arial" w:cs="Arial"/>
          <w:sz w:val="24"/>
          <w:szCs w:val="24"/>
        </w:rPr>
        <w:t xml:space="preserve">Use concatenation to build where clause then execute with dynamic </w:t>
      </w:r>
      <w:proofErr w:type="spellStart"/>
      <w:r>
        <w:rPr>
          <w:rFonts w:ascii="Arial" w:hAnsi="Arial" w:cs="Arial"/>
          <w:sz w:val="24"/>
          <w:szCs w:val="24"/>
        </w:rPr>
        <w:t>sql</w:t>
      </w:r>
      <w:proofErr w:type="spellEnd"/>
      <w:r>
        <w:rPr>
          <w:rFonts w:ascii="Arial" w:hAnsi="Arial" w:cs="Arial"/>
          <w:sz w:val="24"/>
          <w:szCs w:val="24"/>
        </w:rPr>
        <w:t xml:space="preserve">. It is vulnerable because the string input is not fully validated.  </w:t>
      </w:r>
    </w:p>
    <w:p w:rsidR="00367EAD" w:rsidRDefault="00367EAD" w:rsidP="00367EAD">
      <w:pPr>
        <w:rPr>
          <w:rFonts w:ascii="Arial" w:hAnsi="Arial" w:cs="Arial"/>
          <w:sz w:val="24"/>
          <w:szCs w:val="24"/>
        </w:rPr>
      </w:pP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proofErr w:type="gramStart"/>
      <w:r w:rsidRPr="00367EAD">
        <w:rPr>
          <w:rFonts w:ascii="Courier New" w:eastAsia="宋体" w:hAnsi="Courier New" w:cs="Courier New"/>
          <w:color w:val="000000"/>
          <w:kern w:val="0"/>
          <w:sz w:val="20"/>
          <w:szCs w:val="20"/>
        </w:rPr>
        <w:t>query</w:t>
      </w:r>
      <w:proofErr w:type="gramEnd"/>
      <w:r w:rsidRPr="00367EAD">
        <w:rPr>
          <w:rFonts w:ascii="Courier New" w:eastAsia="宋体" w:hAnsi="Courier New" w:cs="Courier New"/>
          <w:color w:val="000000"/>
          <w:kern w:val="0"/>
          <w:sz w:val="20"/>
          <w:szCs w:val="20"/>
        </w:rPr>
        <w:t xml:space="preserve"> := 'SELECT value FROM </w:t>
      </w:r>
      <w:proofErr w:type="spellStart"/>
      <w:r w:rsidRPr="00367EAD">
        <w:rPr>
          <w:rFonts w:ascii="Courier New" w:eastAsia="宋体" w:hAnsi="Courier New" w:cs="Courier New"/>
          <w:color w:val="000000"/>
          <w:kern w:val="0"/>
          <w:sz w:val="20"/>
          <w:szCs w:val="20"/>
        </w:rPr>
        <w:t>secret_records</w:t>
      </w:r>
      <w:proofErr w:type="spellEnd"/>
      <w:r w:rsidRPr="00367EAD">
        <w:rPr>
          <w:rFonts w:ascii="Courier New" w:eastAsia="宋体" w:hAnsi="Courier New" w:cs="Courier New"/>
          <w:color w:val="000000"/>
          <w:kern w:val="0"/>
          <w:sz w:val="20"/>
          <w:szCs w:val="20"/>
        </w:rPr>
        <w:t xml:space="preserve"> WHERE </w:t>
      </w:r>
      <w:proofErr w:type="spellStart"/>
      <w:r w:rsidRPr="00367EAD">
        <w:rPr>
          <w:rFonts w:ascii="Courier New" w:eastAsia="宋体" w:hAnsi="Courier New" w:cs="Courier New"/>
          <w:color w:val="000000"/>
          <w:kern w:val="0"/>
          <w:sz w:val="20"/>
          <w:szCs w:val="20"/>
        </w:rPr>
        <w:t>user_name</w:t>
      </w:r>
      <w:proofErr w:type="spellEnd"/>
      <w:r w:rsidRPr="00367EAD">
        <w:rPr>
          <w:rFonts w:ascii="Courier New" w:eastAsia="宋体" w:hAnsi="Courier New" w:cs="Courier New"/>
          <w:color w:val="000000"/>
          <w:kern w:val="0"/>
          <w:sz w:val="20"/>
          <w:szCs w:val="20"/>
        </w:rPr>
        <w:t>='''</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w:t>
      </w:r>
      <w:proofErr w:type="spellStart"/>
      <w:r w:rsidRPr="00367EAD">
        <w:rPr>
          <w:rFonts w:ascii="Courier New" w:eastAsia="宋体" w:hAnsi="Courier New" w:cs="Courier New"/>
          <w:color w:val="000000"/>
          <w:kern w:val="0"/>
          <w:sz w:val="20"/>
          <w:szCs w:val="20"/>
        </w:rPr>
        <w:t>user_name</w:t>
      </w:r>
      <w:proofErr w:type="spellEnd"/>
      <w:r w:rsidRPr="00367EAD">
        <w:rPr>
          <w:rFonts w:ascii="Courier New" w:eastAsia="宋体" w:hAnsi="Courier New" w:cs="Courier New"/>
          <w:color w:val="000000"/>
          <w:kern w:val="0"/>
          <w:sz w:val="20"/>
          <w:szCs w:val="20"/>
        </w:rPr>
        <w:t xml:space="preserv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 AND </w:t>
      </w:r>
      <w:proofErr w:type="spellStart"/>
      <w:r w:rsidRPr="00367EAD">
        <w:rPr>
          <w:rFonts w:ascii="Courier New" w:eastAsia="宋体" w:hAnsi="Courier New" w:cs="Courier New"/>
          <w:color w:val="000000"/>
          <w:kern w:val="0"/>
          <w:sz w:val="20"/>
          <w:szCs w:val="20"/>
        </w:rPr>
        <w:t>service_type</w:t>
      </w:r>
      <w:proofErr w:type="spellEnd"/>
      <w:r w:rsidRPr="00367EAD">
        <w:rPr>
          <w:rFonts w:ascii="Courier New" w:eastAsia="宋体" w:hAnsi="Courier New" w:cs="Courier New"/>
          <w:color w:val="000000"/>
          <w:kern w:val="0"/>
          <w:sz w:val="20"/>
          <w:szCs w:val="20"/>
        </w:rPr>
        <w:t xml:space="preserv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w:t>
      </w:r>
      <w:proofErr w:type="spellStart"/>
      <w:r w:rsidRPr="00367EAD">
        <w:rPr>
          <w:rFonts w:ascii="Courier New" w:eastAsia="宋体" w:hAnsi="Courier New" w:cs="Courier New"/>
          <w:color w:val="000000"/>
          <w:kern w:val="0"/>
          <w:sz w:val="20"/>
          <w:szCs w:val="20"/>
        </w:rPr>
        <w:t>service_type</w:t>
      </w:r>
      <w:proofErr w:type="spellEnd"/>
      <w:r w:rsidRPr="00367EAD">
        <w:rPr>
          <w:rFonts w:ascii="Courier New" w:eastAsia="宋体" w:hAnsi="Courier New" w:cs="Courier New"/>
          <w:color w:val="000000"/>
          <w:kern w:val="0"/>
          <w:sz w:val="20"/>
          <w:szCs w:val="20"/>
        </w:rPr>
        <w:t xml:space="preserve">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 '''';</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DBMS_OUTPUT.PUT_</w:t>
      </w:r>
      <w:proofErr w:type="gramStart"/>
      <w:r w:rsidRPr="00367EAD">
        <w:rPr>
          <w:rFonts w:ascii="Courier New" w:eastAsia="宋体" w:hAnsi="Courier New" w:cs="Courier New"/>
          <w:color w:val="000000"/>
          <w:kern w:val="0"/>
          <w:sz w:val="20"/>
          <w:szCs w:val="20"/>
        </w:rPr>
        <w:t>LINE(</w:t>
      </w:r>
      <w:proofErr w:type="gramEnd"/>
      <w:r w:rsidRPr="00367EAD">
        <w:rPr>
          <w:rFonts w:ascii="Courier New" w:eastAsia="宋体" w:hAnsi="Courier New" w:cs="Courier New"/>
          <w:color w:val="000000"/>
          <w:kern w:val="0"/>
          <w:sz w:val="20"/>
          <w:szCs w:val="20"/>
        </w:rPr>
        <w:t>'Query: ' || query);</w:t>
      </w:r>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EXECUTE IMMEDIATE query INTO </w:t>
      </w:r>
      <w:proofErr w:type="gramStart"/>
      <w:r w:rsidRPr="00367EAD">
        <w:rPr>
          <w:rFonts w:ascii="Courier New" w:eastAsia="宋体" w:hAnsi="Courier New" w:cs="Courier New"/>
          <w:color w:val="000000"/>
          <w:kern w:val="0"/>
          <w:sz w:val="20"/>
          <w:szCs w:val="20"/>
        </w:rPr>
        <w:t>rec ;</w:t>
      </w:r>
      <w:proofErr w:type="gramEnd"/>
    </w:p>
    <w:p w:rsidR="00367EAD" w:rsidRPr="00367EAD" w:rsidRDefault="00367EAD" w:rsidP="00367EAD">
      <w:pPr>
        <w:widowControl/>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0000"/>
          <w:kern w:val="0"/>
          <w:sz w:val="20"/>
          <w:szCs w:val="20"/>
        </w:rPr>
      </w:pPr>
      <w:r w:rsidRPr="00367EAD">
        <w:rPr>
          <w:rFonts w:ascii="Courier New" w:eastAsia="宋体" w:hAnsi="Courier New" w:cs="Courier New"/>
          <w:color w:val="000000"/>
          <w:kern w:val="0"/>
          <w:sz w:val="20"/>
          <w:szCs w:val="20"/>
        </w:rPr>
        <w:t xml:space="preserve">  DBMS_OUTPUT.PUT_</w:t>
      </w:r>
      <w:proofErr w:type="gramStart"/>
      <w:r w:rsidRPr="00367EAD">
        <w:rPr>
          <w:rFonts w:ascii="Courier New" w:eastAsia="宋体" w:hAnsi="Courier New" w:cs="Courier New"/>
          <w:color w:val="000000"/>
          <w:kern w:val="0"/>
          <w:sz w:val="20"/>
          <w:szCs w:val="20"/>
        </w:rPr>
        <w:t>LINE(</w:t>
      </w:r>
      <w:proofErr w:type="gramEnd"/>
      <w:r w:rsidRPr="00367EAD">
        <w:rPr>
          <w:rFonts w:ascii="Courier New" w:eastAsia="宋体" w:hAnsi="Courier New" w:cs="Courier New"/>
          <w:color w:val="000000"/>
          <w:kern w:val="0"/>
          <w:sz w:val="20"/>
          <w:szCs w:val="20"/>
        </w:rPr>
        <w:t>'Rec: ' || rec );</w:t>
      </w:r>
    </w:p>
    <w:p w:rsidR="00367EAD" w:rsidRDefault="00367EAD" w:rsidP="00367EAD">
      <w:pPr>
        <w:rPr>
          <w:rFonts w:ascii="Arial" w:hAnsi="Arial" w:cs="Arial"/>
          <w:sz w:val="24"/>
          <w:szCs w:val="24"/>
        </w:rPr>
      </w:pPr>
      <w:r>
        <w:rPr>
          <w:rFonts w:ascii="Arial" w:hAnsi="Arial" w:cs="Arial"/>
          <w:sz w:val="24"/>
          <w:szCs w:val="24"/>
        </w:rPr>
        <w:t>Make the SQL injection invulnerable</w:t>
      </w:r>
    </w:p>
    <w:p w:rsidR="00367EAD" w:rsidRDefault="00367EAD" w:rsidP="00367EAD">
      <w:pPr>
        <w:pStyle w:val="a3"/>
        <w:numPr>
          <w:ilvl w:val="0"/>
          <w:numId w:val="37"/>
        </w:numPr>
        <w:ind w:firstLineChars="0"/>
        <w:rPr>
          <w:rFonts w:ascii="Arial" w:hAnsi="Arial" w:cs="Arial"/>
          <w:sz w:val="24"/>
          <w:szCs w:val="24"/>
        </w:rPr>
      </w:pPr>
      <w:r>
        <w:rPr>
          <w:rFonts w:ascii="Arial" w:hAnsi="Arial" w:cs="Arial"/>
          <w:sz w:val="24"/>
          <w:szCs w:val="24"/>
        </w:rPr>
        <w:t>U</w:t>
      </w:r>
      <w:r>
        <w:rPr>
          <w:rFonts w:ascii="Arial" w:hAnsi="Arial" w:cs="Arial" w:hint="eastAsia"/>
          <w:sz w:val="24"/>
          <w:szCs w:val="24"/>
        </w:rPr>
        <w:t xml:space="preserve">se </w:t>
      </w:r>
      <w:r>
        <w:rPr>
          <w:rFonts w:ascii="Arial" w:hAnsi="Arial" w:cs="Arial"/>
          <w:sz w:val="24"/>
          <w:szCs w:val="24"/>
        </w:rPr>
        <w:t>bind variable</w:t>
      </w:r>
    </w:p>
    <w:p w:rsidR="00367EAD" w:rsidRDefault="000E6DAC" w:rsidP="00367EAD">
      <w:pPr>
        <w:pStyle w:val="a3"/>
        <w:numPr>
          <w:ilvl w:val="0"/>
          <w:numId w:val="37"/>
        </w:numPr>
        <w:ind w:firstLineChars="0"/>
        <w:rPr>
          <w:rFonts w:ascii="Arial" w:hAnsi="Arial" w:cs="Arial"/>
          <w:sz w:val="24"/>
          <w:szCs w:val="24"/>
        </w:rPr>
      </w:pPr>
      <w:r>
        <w:rPr>
          <w:rFonts w:ascii="Arial" w:hAnsi="Arial" w:cs="Arial"/>
          <w:sz w:val="24"/>
          <w:szCs w:val="24"/>
        </w:rPr>
        <w:t>Validation checks</w:t>
      </w:r>
    </w:p>
    <w:p w:rsidR="000E6DAC" w:rsidRPr="00367EAD" w:rsidRDefault="000E6DAC" w:rsidP="00367EAD">
      <w:pPr>
        <w:pStyle w:val="a3"/>
        <w:numPr>
          <w:ilvl w:val="0"/>
          <w:numId w:val="37"/>
        </w:numPr>
        <w:ind w:firstLineChars="0"/>
        <w:rPr>
          <w:rFonts w:ascii="Arial" w:hAnsi="Arial" w:cs="Arial"/>
          <w:sz w:val="24"/>
          <w:szCs w:val="24"/>
        </w:rPr>
      </w:pPr>
      <w:r>
        <w:rPr>
          <w:rFonts w:ascii="Arial" w:hAnsi="Arial" w:cs="Arial"/>
          <w:sz w:val="24"/>
          <w:szCs w:val="24"/>
        </w:rPr>
        <w:t xml:space="preserve">Convert date type or numeric types to text if you cannot use bind </w:t>
      </w:r>
      <w:proofErr w:type="spellStart"/>
      <w:r>
        <w:rPr>
          <w:rFonts w:ascii="Arial" w:hAnsi="Arial" w:cs="Arial"/>
          <w:sz w:val="24"/>
          <w:szCs w:val="24"/>
        </w:rPr>
        <w:t>varaibles</w:t>
      </w:r>
      <w:proofErr w:type="spellEnd"/>
      <w:r>
        <w:rPr>
          <w:rFonts w:ascii="Arial" w:hAnsi="Arial" w:cs="Arial"/>
          <w:sz w:val="24"/>
          <w:szCs w:val="24"/>
        </w:rPr>
        <w:t xml:space="preserve">, this can make sure the format consistency </w:t>
      </w:r>
      <w:bookmarkStart w:id="0" w:name="_GoBack"/>
      <w:bookmarkEnd w:id="0"/>
    </w:p>
    <w:p w:rsidR="00367EAD" w:rsidRPr="00367EAD" w:rsidRDefault="00367EAD" w:rsidP="00367EAD">
      <w:pPr>
        <w:rPr>
          <w:rFonts w:ascii="Arial" w:hAnsi="Arial" w:cs="Arial" w:hint="eastAsia"/>
          <w:sz w:val="24"/>
          <w:szCs w:val="24"/>
        </w:rPr>
      </w:pPr>
    </w:p>
    <w:p w:rsidR="003032B1" w:rsidRPr="003032B1" w:rsidRDefault="003032B1" w:rsidP="003032B1">
      <w:pPr>
        <w:pStyle w:val="a3"/>
        <w:ind w:left="720" w:firstLineChars="0" w:firstLine="0"/>
        <w:rPr>
          <w:rFonts w:ascii="Arial" w:hAnsi="Arial" w:cs="Arial"/>
          <w:sz w:val="24"/>
          <w:szCs w:val="24"/>
        </w:rPr>
      </w:pPr>
    </w:p>
    <w:p w:rsidR="003032B1" w:rsidRPr="00C53CE1" w:rsidRDefault="003032B1" w:rsidP="00C53CE1">
      <w:pPr>
        <w:rPr>
          <w:rFonts w:ascii="Arial" w:hAnsi="Arial" w:cs="Arial" w:hint="eastAsia"/>
          <w:sz w:val="24"/>
          <w:szCs w:val="24"/>
        </w:rPr>
      </w:pPr>
    </w:p>
    <w:p w:rsidR="004D3509" w:rsidRDefault="004D3509" w:rsidP="00AA5D47">
      <w:pPr>
        <w:rPr>
          <w:rFonts w:ascii="Arial" w:hAnsi="Arial" w:cs="Arial"/>
          <w:sz w:val="24"/>
          <w:szCs w:val="24"/>
        </w:rPr>
      </w:pPr>
    </w:p>
    <w:p w:rsidR="004D3509" w:rsidRPr="004D3509" w:rsidRDefault="004D3509" w:rsidP="00AA5D47">
      <w:pPr>
        <w:rPr>
          <w:rFonts w:ascii="Arial" w:hAnsi="Arial" w:cs="Arial" w:hint="eastAsia"/>
          <w:sz w:val="24"/>
          <w:szCs w:val="24"/>
        </w:rPr>
      </w:pPr>
    </w:p>
    <w:p w:rsidR="00292802" w:rsidRPr="00593379" w:rsidRDefault="00292802" w:rsidP="00593379">
      <w:pPr>
        <w:pStyle w:val="a3"/>
        <w:ind w:left="360" w:firstLineChars="0" w:firstLine="0"/>
        <w:rPr>
          <w:rFonts w:ascii="Arial" w:hAnsi="Arial" w:cs="Arial" w:hint="eastAsia"/>
          <w:sz w:val="24"/>
          <w:szCs w:val="24"/>
        </w:rPr>
      </w:pPr>
    </w:p>
    <w:p w:rsidR="000A35BF" w:rsidRPr="00233C6C" w:rsidRDefault="000A35BF" w:rsidP="00233C6C">
      <w:pPr>
        <w:rPr>
          <w:rFonts w:ascii="Arial" w:hAnsi="Arial" w:cs="Arial" w:hint="eastAsia"/>
          <w:sz w:val="24"/>
          <w:szCs w:val="24"/>
        </w:rPr>
      </w:pPr>
    </w:p>
    <w:p w:rsidR="00DB5F89" w:rsidRDefault="00DB5F89" w:rsidP="00DB5F89">
      <w:pPr>
        <w:pStyle w:val="a3"/>
        <w:ind w:left="720" w:firstLineChars="0" w:firstLine="0"/>
        <w:rPr>
          <w:rFonts w:ascii="Arial" w:hAnsi="Arial" w:cs="Arial"/>
          <w:sz w:val="24"/>
          <w:szCs w:val="24"/>
        </w:rPr>
      </w:pPr>
    </w:p>
    <w:p w:rsidR="00DB5F89" w:rsidRDefault="00DB5F89" w:rsidP="00DB5F89">
      <w:pPr>
        <w:pStyle w:val="a3"/>
        <w:ind w:left="720" w:firstLineChars="0" w:firstLine="0"/>
        <w:rPr>
          <w:rFonts w:ascii="Arial" w:hAnsi="Arial" w:cs="Arial"/>
          <w:sz w:val="24"/>
          <w:szCs w:val="24"/>
        </w:rPr>
      </w:pPr>
    </w:p>
    <w:p w:rsidR="003B7025" w:rsidRPr="003B7025" w:rsidRDefault="003B7025" w:rsidP="003B7025">
      <w:pPr>
        <w:pStyle w:val="a3"/>
        <w:ind w:left="360" w:firstLineChars="0" w:firstLine="0"/>
        <w:rPr>
          <w:rFonts w:ascii="Arial" w:hAnsi="Arial" w:cs="Arial" w:hint="eastAsia"/>
          <w:sz w:val="24"/>
          <w:szCs w:val="24"/>
        </w:rPr>
      </w:pPr>
    </w:p>
    <w:p w:rsidR="00B85A64" w:rsidRPr="000D36D5" w:rsidRDefault="00B85A64" w:rsidP="000D36D5">
      <w:pPr>
        <w:pStyle w:val="a3"/>
        <w:ind w:left="360" w:firstLineChars="0" w:firstLine="0"/>
        <w:rPr>
          <w:rFonts w:ascii="Arial" w:hAnsi="Arial" w:cs="Arial" w:hint="eastAsia"/>
          <w:sz w:val="24"/>
          <w:szCs w:val="24"/>
        </w:rPr>
      </w:pPr>
    </w:p>
    <w:p w:rsidR="00843E97" w:rsidRPr="003B7025" w:rsidRDefault="00843E97" w:rsidP="003B7025">
      <w:pPr>
        <w:rPr>
          <w:rFonts w:ascii="Arial" w:hAnsi="Arial" w:cs="Arial" w:hint="eastAsia"/>
          <w:b/>
          <w:sz w:val="24"/>
          <w:szCs w:val="24"/>
        </w:rPr>
      </w:pPr>
    </w:p>
    <w:p w:rsidR="0050772D" w:rsidRDefault="0050772D" w:rsidP="00BF05D3">
      <w:pPr>
        <w:rPr>
          <w:rFonts w:ascii="Arial" w:hAnsi="Arial" w:cs="Arial"/>
          <w:sz w:val="24"/>
          <w:szCs w:val="24"/>
        </w:rPr>
      </w:pPr>
      <w:r>
        <w:rPr>
          <w:rFonts w:ascii="Arial" w:hAnsi="Arial" w:cs="Arial"/>
          <w:sz w:val="24"/>
          <w:szCs w:val="24"/>
        </w:rPr>
        <w:t xml:space="preserve">What is </w:t>
      </w:r>
      <w:proofErr w:type="gramStart"/>
      <w:r w:rsidR="00DF2418">
        <w:rPr>
          <w:rFonts w:ascii="Arial" w:hAnsi="Arial" w:cs="Arial"/>
          <w:sz w:val="24"/>
          <w:szCs w:val="24"/>
        </w:rPr>
        <w:t>trigger</w:t>
      </w:r>
      <w:proofErr w:type="gramEnd"/>
    </w:p>
    <w:p w:rsidR="00DF2418" w:rsidRDefault="00DF2418" w:rsidP="00BF05D3">
      <w:pPr>
        <w:rPr>
          <w:rFonts w:ascii="Arial" w:hAnsi="Arial" w:cs="Arial"/>
          <w:sz w:val="24"/>
          <w:szCs w:val="24"/>
        </w:rPr>
      </w:pPr>
      <w:r>
        <w:rPr>
          <w:rFonts w:ascii="Arial" w:hAnsi="Arial" w:cs="Arial"/>
          <w:sz w:val="24"/>
          <w:szCs w:val="24"/>
        </w:rPr>
        <w:t>Trigger is a stored program that automatically get execute when some events occur</w:t>
      </w:r>
    </w:p>
    <w:p w:rsidR="0080546D" w:rsidRDefault="0080546D" w:rsidP="00BF05D3">
      <w:pPr>
        <w:rPr>
          <w:rFonts w:ascii="Arial" w:hAnsi="Arial" w:cs="Arial"/>
          <w:sz w:val="24"/>
          <w:szCs w:val="24"/>
        </w:rPr>
      </w:pPr>
    </w:p>
    <w:p w:rsidR="0080546D" w:rsidRDefault="0080546D" w:rsidP="00BF05D3">
      <w:pPr>
        <w:rPr>
          <w:rFonts w:ascii="Arial" w:hAnsi="Arial" w:cs="Arial"/>
          <w:sz w:val="24"/>
          <w:szCs w:val="24"/>
        </w:rPr>
      </w:pPr>
    </w:p>
    <w:p w:rsidR="0080546D" w:rsidRPr="00BF05D3" w:rsidRDefault="0080546D" w:rsidP="00BF05D3">
      <w:pPr>
        <w:rPr>
          <w:rFonts w:ascii="Arial" w:hAnsi="Arial" w:cs="Arial" w:hint="eastAsia"/>
          <w:sz w:val="24"/>
          <w:szCs w:val="24"/>
        </w:rPr>
      </w:pPr>
    </w:p>
    <w:sectPr w:rsidR="0080546D" w:rsidRPr="00BF05D3" w:rsidSect="00025729">
      <w:pgSz w:w="14570" w:h="20636" w:code="12"/>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49DE"/>
    <w:multiLevelType w:val="hybridMultilevel"/>
    <w:tmpl w:val="4498CDAC"/>
    <w:lvl w:ilvl="0" w:tplc="ECF40C1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46F41"/>
    <w:multiLevelType w:val="hybridMultilevel"/>
    <w:tmpl w:val="F6D26268"/>
    <w:lvl w:ilvl="0" w:tplc="83C23ED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7A138A"/>
    <w:multiLevelType w:val="hybridMultilevel"/>
    <w:tmpl w:val="D60620B8"/>
    <w:lvl w:ilvl="0" w:tplc="2CEE2C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F26F00"/>
    <w:multiLevelType w:val="hybridMultilevel"/>
    <w:tmpl w:val="EC028CA2"/>
    <w:lvl w:ilvl="0" w:tplc="C8481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3A4482"/>
    <w:multiLevelType w:val="hybridMultilevel"/>
    <w:tmpl w:val="3384ABE2"/>
    <w:lvl w:ilvl="0" w:tplc="211C9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8D7BAD"/>
    <w:multiLevelType w:val="hybridMultilevel"/>
    <w:tmpl w:val="D7A6B64A"/>
    <w:lvl w:ilvl="0" w:tplc="CEE26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66A4F"/>
    <w:multiLevelType w:val="hybridMultilevel"/>
    <w:tmpl w:val="07D84E86"/>
    <w:lvl w:ilvl="0" w:tplc="5608EA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740801"/>
    <w:multiLevelType w:val="hybridMultilevel"/>
    <w:tmpl w:val="BE9613AC"/>
    <w:lvl w:ilvl="0" w:tplc="538A62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3B3E4B"/>
    <w:multiLevelType w:val="hybridMultilevel"/>
    <w:tmpl w:val="66F2EFA6"/>
    <w:lvl w:ilvl="0" w:tplc="7BA27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26707A"/>
    <w:multiLevelType w:val="hybridMultilevel"/>
    <w:tmpl w:val="11CC0C36"/>
    <w:lvl w:ilvl="0" w:tplc="308A9C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65B2AC0"/>
    <w:multiLevelType w:val="hybridMultilevel"/>
    <w:tmpl w:val="6602FA34"/>
    <w:lvl w:ilvl="0" w:tplc="1076C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DB237C"/>
    <w:multiLevelType w:val="hybridMultilevel"/>
    <w:tmpl w:val="60F4D3A8"/>
    <w:lvl w:ilvl="0" w:tplc="9620B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266B0D"/>
    <w:multiLevelType w:val="hybridMultilevel"/>
    <w:tmpl w:val="73AE6C7C"/>
    <w:lvl w:ilvl="0" w:tplc="EB443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78001E"/>
    <w:multiLevelType w:val="hybridMultilevel"/>
    <w:tmpl w:val="722A2860"/>
    <w:lvl w:ilvl="0" w:tplc="4C1C65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78C06A5"/>
    <w:multiLevelType w:val="hybridMultilevel"/>
    <w:tmpl w:val="406492C6"/>
    <w:lvl w:ilvl="0" w:tplc="F6E2C3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97A04F4"/>
    <w:multiLevelType w:val="hybridMultilevel"/>
    <w:tmpl w:val="200E28A6"/>
    <w:lvl w:ilvl="0" w:tplc="60F88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8A1F7A"/>
    <w:multiLevelType w:val="hybridMultilevel"/>
    <w:tmpl w:val="4CEEC6B2"/>
    <w:lvl w:ilvl="0" w:tplc="EE584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30453C"/>
    <w:multiLevelType w:val="hybridMultilevel"/>
    <w:tmpl w:val="AD5AE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095355C"/>
    <w:multiLevelType w:val="hybridMultilevel"/>
    <w:tmpl w:val="D56E7260"/>
    <w:lvl w:ilvl="0" w:tplc="AC4A1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456FF6"/>
    <w:multiLevelType w:val="hybridMultilevel"/>
    <w:tmpl w:val="59A45582"/>
    <w:lvl w:ilvl="0" w:tplc="0C1017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A886365"/>
    <w:multiLevelType w:val="hybridMultilevel"/>
    <w:tmpl w:val="C19283CC"/>
    <w:lvl w:ilvl="0" w:tplc="EDC07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384D5D"/>
    <w:multiLevelType w:val="hybridMultilevel"/>
    <w:tmpl w:val="E49E0A9C"/>
    <w:lvl w:ilvl="0" w:tplc="E40E8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707A3B"/>
    <w:multiLevelType w:val="hybridMultilevel"/>
    <w:tmpl w:val="D3BE96FA"/>
    <w:lvl w:ilvl="0" w:tplc="AAC4D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E7C126E"/>
    <w:multiLevelType w:val="hybridMultilevel"/>
    <w:tmpl w:val="7A408B58"/>
    <w:lvl w:ilvl="0" w:tplc="8FC6160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27C0BF6"/>
    <w:multiLevelType w:val="hybridMultilevel"/>
    <w:tmpl w:val="83A0FC10"/>
    <w:lvl w:ilvl="0" w:tplc="97924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493148"/>
    <w:multiLevelType w:val="hybridMultilevel"/>
    <w:tmpl w:val="2294DD64"/>
    <w:lvl w:ilvl="0" w:tplc="9BA22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877DA7"/>
    <w:multiLevelType w:val="hybridMultilevel"/>
    <w:tmpl w:val="4B9E8396"/>
    <w:lvl w:ilvl="0" w:tplc="BD9ED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0330AA"/>
    <w:multiLevelType w:val="hybridMultilevel"/>
    <w:tmpl w:val="0618268A"/>
    <w:lvl w:ilvl="0" w:tplc="8EE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D81B33"/>
    <w:multiLevelType w:val="hybridMultilevel"/>
    <w:tmpl w:val="F698B12A"/>
    <w:lvl w:ilvl="0" w:tplc="BC78C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D0150D"/>
    <w:multiLevelType w:val="hybridMultilevel"/>
    <w:tmpl w:val="E7D69C3A"/>
    <w:lvl w:ilvl="0" w:tplc="BBCE5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D966CB"/>
    <w:multiLevelType w:val="hybridMultilevel"/>
    <w:tmpl w:val="1D36E4D0"/>
    <w:lvl w:ilvl="0" w:tplc="8AFC4B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270774C"/>
    <w:multiLevelType w:val="hybridMultilevel"/>
    <w:tmpl w:val="6AE681FE"/>
    <w:lvl w:ilvl="0" w:tplc="E64693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5C36C9"/>
    <w:multiLevelType w:val="hybridMultilevel"/>
    <w:tmpl w:val="91921838"/>
    <w:lvl w:ilvl="0" w:tplc="2BB4E1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5D07815"/>
    <w:multiLevelType w:val="hybridMultilevel"/>
    <w:tmpl w:val="E19A8574"/>
    <w:lvl w:ilvl="0" w:tplc="89FC0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9714203"/>
    <w:multiLevelType w:val="hybridMultilevel"/>
    <w:tmpl w:val="08AE7660"/>
    <w:lvl w:ilvl="0" w:tplc="00562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9F685E"/>
    <w:multiLevelType w:val="hybridMultilevel"/>
    <w:tmpl w:val="EB969BB6"/>
    <w:lvl w:ilvl="0" w:tplc="03FE7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C670CB"/>
    <w:multiLevelType w:val="hybridMultilevel"/>
    <w:tmpl w:val="E9C0FF0E"/>
    <w:lvl w:ilvl="0" w:tplc="5C7A089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20"/>
  </w:num>
  <w:num w:numId="3">
    <w:abstractNumId w:val="10"/>
  </w:num>
  <w:num w:numId="4">
    <w:abstractNumId w:val="31"/>
  </w:num>
  <w:num w:numId="5">
    <w:abstractNumId w:val="25"/>
  </w:num>
  <w:num w:numId="6">
    <w:abstractNumId w:val="22"/>
  </w:num>
  <w:num w:numId="7">
    <w:abstractNumId w:val="23"/>
  </w:num>
  <w:num w:numId="8">
    <w:abstractNumId w:val="27"/>
  </w:num>
  <w:num w:numId="9">
    <w:abstractNumId w:val="8"/>
  </w:num>
  <w:num w:numId="10">
    <w:abstractNumId w:val="16"/>
  </w:num>
  <w:num w:numId="11">
    <w:abstractNumId w:val="4"/>
  </w:num>
  <w:num w:numId="12">
    <w:abstractNumId w:val="29"/>
  </w:num>
  <w:num w:numId="13">
    <w:abstractNumId w:val="21"/>
  </w:num>
  <w:num w:numId="14">
    <w:abstractNumId w:val="14"/>
  </w:num>
  <w:num w:numId="15">
    <w:abstractNumId w:val="18"/>
  </w:num>
  <w:num w:numId="16">
    <w:abstractNumId w:val="5"/>
  </w:num>
  <w:num w:numId="17">
    <w:abstractNumId w:val="26"/>
  </w:num>
  <w:num w:numId="18">
    <w:abstractNumId w:val="17"/>
  </w:num>
  <w:num w:numId="19">
    <w:abstractNumId w:val="15"/>
  </w:num>
  <w:num w:numId="20">
    <w:abstractNumId w:val="2"/>
  </w:num>
  <w:num w:numId="21">
    <w:abstractNumId w:val="7"/>
  </w:num>
  <w:num w:numId="22">
    <w:abstractNumId w:val="0"/>
  </w:num>
  <w:num w:numId="23">
    <w:abstractNumId w:val="3"/>
  </w:num>
  <w:num w:numId="24">
    <w:abstractNumId w:val="32"/>
  </w:num>
  <w:num w:numId="25">
    <w:abstractNumId w:val="6"/>
  </w:num>
  <w:num w:numId="26">
    <w:abstractNumId w:val="36"/>
  </w:num>
  <w:num w:numId="27">
    <w:abstractNumId w:val="9"/>
  </w:num>
  <w:num w:numId="28">
    <w:abstractNumId w:val="1"/>
  </w:num>
  <w:num w:numId="29">
    <w:abstractNumId w:val="19"/>
  </w:num>
  <w:num w:numId="30">
    <w:abstractNumId w:val="30"/>
  </w:num>
  <w:num w:numId="31">
    <w:abstractNumId w:val="28"/>
  </w:num>
  <w:num w:numId="32">
    <w:abstractNumId w:val="33"/>
  </w:num>
  <w:num w:numId="33">
    <w:abstractNumId w:val="11"/>
  </w:num>
  <w:num w:numId="34">
    <w:abstractNumId w:val="35"/>
  </w:num>
  <w:num w:numId="35">
    <w:abstractNumId w:val="34"/>
  </w:num>
  <w:num w:numId="36">
    <w:abstractNumId w:val="13"/>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D3"/>
    <w:rsid w:val="00025729"/>
    <w:rsid w:val="000343F6"/>
    <w:rsid w:val="000A35BF"/>
    <w:rsid w:val="000D36D5"/>
    <w:rsid w:val="000E6DAC"/>
    <w:rsid w:val="000E6E32"/>
    <w:rsid w:val="000F011B"/>
    <w:rsid w:val="000F44F4"/>
    <w:rsid w:val="000F7148"/>
    <w:rsid w:val="00126ED0"/>
    <w:rsid w:val="0013237B"/>
    <w:rsid w:val="00143DFB"/>
    <w:rsid w:val="00154EB7"/>
    <w:rsid w:val="001C2CDD"/>
    <w:rsid w:val="001F11C5"/>
    <w:rsid w:val="002075BE"/>
    <w:rsid w:val="00233C6C"/>
    <w:rsid w:val="00263DDF"/>
    <w:rsid w:val="00292802"/>
    <w:rsid w:val="002A7035"/>
    <w:rsid w:val="002D6BC2"/>
    <w:rsid w:val="003032B1"/>
    <w:rsid w:val="00322102"/>
    <w:rsid w:val="00355E51"/>
    <w:rsid w:val="00360605"/>
    <w:rsid w:val="00362E8F"/>
    <w:rsid w:val="00367EAD"/>
    <w:rsid w:val="00380A73"/>
    <w:rsid w:val="0039094E"/>
    <w:rsid w:val="00393811"/>
    <w:rsid w:val="003B7025"/>
    <w:rsid w:val="00434DE0"/>
    <w:rsid w:val="0043668D"/>
    <w:rsid w:val="004777B1"/>
    <w:rsid w:val="004B7D7E"/>
    <w:rsid w:val="004C2CD2"/>
    <w:rsid w:val="004D3509"/>
    <w:rsid w:val="0050772D"/>
    <w:rsid w:val="00593379"/>
    <w:rsid w:val="00650002"/>
    <w:rsid w:val="00697A6D"/>
    <w:rsid w:val="006A2FA3"/>
    <w:rsid w:val="006D2592"/>
    <w:rsid w:val="00737F34"/>
    <w:rsid w:val="007D463A"/>
    <w:rsid w:val="0080546D"/>
    <w:rsid w:val="00807602"/>
    <w:rsid w:val="00820C61"/>
    <w:rsid w:val="00825FA8"/>
    <w:rsid w:val="00831F06"/>
    <w:rsid w:val="00843E97"/>
    <w:rsid w:val="008750B0"/>
    <w:rsid w:val="009054A8"/>
    <w:rsid w:val="009374D5"/>
    <w:rsid w:val="00A66734"/>
    <w:rsid w:val="00A9388F"/>
    <w:rsid w:val="00AA5D47"/>
    <w:rsid w:val="00AE0BAA"/>
    <w:rsid w:val="00B45760"/>
    <w:rsid w:val="00B53694"/>
    <w:rsid w:val="00B771B7"/>
    <w:rsid w:val="00B85A64"/>
    <w:rsid w:val="00BB1931"/>
    <w:rsid w:val="00BC7EB5"/>
    <w:rsid w:val="00BF05D3"/>
    <w:rsid w:val="00C04F95"/>
    <w:rsid w:val="00C53CE1"/>
    <w:rsid w:val="00D429A1"/>
    <w:rsid w:val="00D87796"/>
    <w:rsid w:val="00D93198"/>
    <w:rsid w:val="00DA0DE8"/>
    <w:rsid w:val="00DA6626"/>
    <w:rsid w:val="00DB5F89"/>
    <w:rsid w:val="00DF142B"/>
    <w:rsid w:val="00DF2418"/>
    <w:rsid w:val="00E31E06"/>
    <w:rsid w:val="00E50C00"/>
    <w:rsid w:val="00E67B2A"/>
    <w:rsid w:val="00EC48B6"/>
    <w:rsid w:val="00EF22B1"/>
    <w:rsid w:val="00F07DC6"/>
    <w:rsid w:val="00F45CE3"/>
    <w:rsid w:val="00FE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8F29"/>
  <w15:chartTrackingRefBased/>
  <w15:docId w15:val="{582C5BF4-01B5-42DE-A0C4-175A8A34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5D3"/>
    <w:pPr>
      <w:ind w:firstLineChars="200" w:firstLine="420"/>
    </w:pPr>
  </w:style>
  <w:style w:type="table" w:styleId="a4">
    <w:name w:val="Table Grid"/>
    <w:basedOn w:val="a1"/>
    <w:uiPriority w:val="39"/>
    <w:rsid w:val="00697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67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67EA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3408">
      <w:bodyDiv w:val="1"/>
      <w:marLeft w:val="0"/>
      <w:marRight w:val="0"/>
      <w:marTop w:val="0"/>
      <w:marBottom w:val="0"/>
      <w:divBdr>
        <w:top w:val="none" w:sz="0" w:space="0" w:color="auto"/>
        <w:left w:val="none" w:sz="0" w:space="0" w:color="auto"/>
        <w:bottom w:val="none" w:sz="0" w:space="0" w:color="auto"/>
        <w:right w:val="none" w:sz="0" w:space="0" w:color="auto"/>
      </w:divBdr>
    </w:div>
    <w:div w:id="512888758">
      <w:bodyDiv w:val="1"/>
      <w:marLeft w:val="0"/>
      <w:marRight w:val="0"/>
      <w:marTop w:val="0"/>
      <w:marBottom w:val="0"/>
      <w:divBdr>
        <w:top w:val="none" w:sz="0" w:space="0" w:color="auto"/>
        <w:left w:val="none" w:sz="0" w:space="0" w:color="auto"/>
        <w:bottom w:val="none" w:sz="0" w:space="0" w:color="auto"/>
        <w:right w:val="none" w:sz="0" w:space="0" w:color="auto"/>
      </w:divBdr>
    </w:div>
    <w:div w:id="7317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7963003-10B7-40D9-883D-12514EC8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8</Pages>
  <Words>3619</Words>
  <Characters>17265</Characters>
  <Application>Microsoft Office Word</Application>
  <DocSecurity>0</DocSecurity>
  <Lines>454</Lines>
  <Paragraphs>372</Paragraphs>
  <ScaleCrop>false</ScaleCrop>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Wang</dc:creator>
  <cp:keywords/>
  <dc:description/>
  <cp:lastModifiedBy>Amber Wang</cp:lastModifiedBy>
  <cp:revision>7</cp:revision>
  <dcterms:created xsi:type="dcterms:W3CDTF">2019-04-24T03:30:00Z</dcterms:created>
  <dcterms:modified xsi:type="dcterms:W3CDTF">2019-04-26T00:53:00Z</dcterms:modified>
</cp:coreProperties>
</file>