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672" w:rsidRDefault="0073747B">
      <w:r>
        <w:t>S</w:t>
      </w:r>
      <w:r>
        <w:rPr>
          <w:rFonts w:hint="eastAsia"/>
        </w:rPr>
        <w:t xml:space="preserve">upport </w:t>
      </w:r>
      <w:r>
        <w:t>vect</w:t>
      </w:r>
      <w:r>
        <w:rPr>
          <w:rFonts w:hint="eastAsia"/>
        </w:rPr>
        <w:t>or</w:t>
      </w:r>
      <w:r>
        <w:t xml:space="preserve"> machine</w:t>
      </w:r>
    </w:p>
    <w:p w:rsidR="0073747B" w:rsidRDefault="0073747B">
      <w:r>
        <w:rPr>
          <w:rFonts w:hint="eastAsia"/>
        </w:rPr>
        <w:t>선형이나 비선형 분류,</w:t>
      </w:r>
      <w:r>
        <w:t xml:space="preserve"> </w:t>
      </w:r>
      <w:r>
        <w:rPr>
          <w:rFonts w:hint="eastAsia"/>
        </w:rPr>
        <w:t>회귀,</w:t>
      </w:r>
      <w:r>
        <w:t xml:space="preserve"> </w:t>
      </w:r>
      <w:r>
        <w:rPr>
          <w:rFonts w:hint="eastAsia"/>
        </w:rPr>
        <w:t>이상치 탐색에도 사용할 수 있는 머신 러닝 방법론으로 복잡한 분류 문제를 잘 해결하고 상대적으로 작거나 중간 크기를 가진 데이터에 적합하다.</w:t>
      </w:r>
    </w:p>
    <w:p w:rsidR="0073747B" w:rsidRDefault="0073747B"/>
    <w:p w:rsidR="0073747B" w:rsidRDefault="0073747B">
      <w:pPr>
        <w:rPr>
          <w:rFonts w:hint="eastAsia"/>
        </w:rPr>
      </w:pPr>
      <w:r>
        <w:t>T</w:t>
      </w:r>
      <w:r>
        <w:rPr>
          <w:rFonts w:hint="eastAsia"/>
        </w:rPr>
        <w:t>rain data</w:t>
      </w:r>
    </w:p>
    <w:p w:rsidR="0073747B" w:rsidRDefault="0073747B">
      <w:r>
        <w:rPr>
          <w:rFonts w:hint="eastAsia"/>
        </w:rPr>
        <w:t xml:space="preserve">서울시 마포구의 </w:t>
      </w:r>
      <w:proofErr w:type="spellStart"/>
      <w:r>
        <w:rPr>
          <w:rFonts w:hint="eastAsia"/>
        </w:rPr>
        <w:t>날짜별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시간별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기상상황과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따릉이</w:t>
      </w:r>
      <w:proofErr w:type="spellEnd"/>
      <w:r>
        <w:rPr>
          <w:rFonts w:hint="eastAsia"/>
        </w:rPr>
        <w:t xml:space="preserve"> 대여 수 데이터</w:t>
      </w:r>
    </w:p>
    <w:p w:rsidR="0073747B" w:rsidRDefault="0073747B"/>
    <w:p w:rsid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proofErr w:type="spellStart"/>
      <w:proofErr w:type="gramStart"/>
      <w:r w:rsidRPr="0073747B">
        <w:rPr>
          <w:rFonts w:ascii="Courier New" w:eastAsia="굴림" w:hAnsi="Courier New" w:cs="굴림"/>
          <w:color w:val="000000"/>
          <w:kern w:val="0"/>
          <w:sz w:val="21"/>
          <w:szCs w:val="21"/>
        </w:rPr>
        <w:t>train.isnull</w:t>
      </w:r>
      <w:proofErr w:type="spellEnd"/>
      <w:proofErr w:type="gramEnd"/>
      <w:r w:rsidRPr="0073747B">
        <w:rPr>
          <w:rFonts w:ascii="Courier New" w:eastAsia="굴림" w:hAnsi="Courier New" w:cs="굴림"/>
          <w:color w:val="000000"/>
          <w:kern w:val="0"/>
          <w:sz w:val="21"/>
          <w:szCs w:val="21"/>
        </w:rPr>
        <w:t>().</w:t>
      </w:r>
      <w:r w:rsidRPr="0073747B">
        <w:rPr>
          <w:rFonts w:ascii="Courier New" w:eastAsia="굴림" w:hAnsi="Courier New" w:cs="굴림"/>
          <w:color w:val="795E26"/>
          <w:kern w:val="0"/>
          <w:sz w:val="21"/>
          <w:szCs w:val="21"/>
        </w:rPr>
        <w:t>sum</w:t>
      </w:r>
      <w:r w:rsidRPr="0073747B">
        <w:rPr>
          <w:rFonts w:ascii="Courier New" w:eastAsia="굴림" w:hAnsi="Courier New" w:cs="굴림"/>
          <w:color w:val="000000"/>
          <w:kern w:val="0"/>
          <w:sz w:val="21"/>
          <w:szCs w:val="21"/>
        </w:rPr>
        <w:t>()</w:t>
      </w:r>
    </w:p>
    <w:p w:rsidR="0073747B" w:rsidRP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train.fillna</w:t>
      </w:r>
      <w:proofErr w:type="spellEnd"/>
      <w:proofErr w:type="gram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73747B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,inplace=</w:t>
      </w:r>
      <w:r w:rsidRPr="0073747B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</w:pPr>
    </w:p>
    <w:p w:rsid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73747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ab/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&gt; </w:t>
      </w:r>
      <w:proofErr w:type="spellStart"/>
      <w:r w:rsidRPr="0073747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결측치</w:t>
      </w:r>
      <w:proofErr w:type="spellEnd"/>
      <w:r w:rsidRPr="0073747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확인하고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>0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으로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대체하기</w:t>
      </w:r>
    </w:p>
    <w:p w:rsid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73747B" w:rsidRP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73747B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def</w:t>
      </w:r>
      <w:proofErr w:type="spell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73747B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get_outlier</w:t>
      </w:r>
      <w:proofErr w:type="spell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73747B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x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:rsidR="0073747B" w:rsidRP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Q1, Q3 = </w:t>
      </w:r>
      <w:proofErr w:type="spellStart"/>
      <w:proofErr w:type="gramStart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x.quantile</w:t>
      </w:r>
      <w:proofErr w:type="spellEnd"/>
      <w:proofErr w:type="gram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</w:t>
      </w:r>
      <w:r w:rsidRPr="0073747B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0.25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73747B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0.75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:rsidR="0073747B" w:rsidRP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IQR = Q3-Q1</w:t>
      </w:r>
    </w:p>
    <w:p w:rsidR="0073747B" w:rsidRP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upper_bound</w:t>
      </w:r>
      <w:proofErr w:type="spell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Q3+</w:t>
      </w:r>
      <w:r w:rsidRPr="0073747B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1.5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*IQR</w:t>
      </w:r>
    </w:p>
    <w:p w:rsidR="0073747B" w:rsidRP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lower_bound</w:t>
      </w:r>
      <w:proofErr w:type="spell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Q1</w:t>
      </w:r>
      <w:r w:rsidRPr="0073747B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-1.5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*IQR</w:t>
      </w:r>
    </w:p>
    <w:p w:rsidR="0073747B" w:rsidRP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outliers=x[(x&gt;</w:t>
      </w:r>
      <w:proofErr w:type="spellStart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upper_</w:t>
      </w:r>
      <w:proofErr w:type="gramStart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bound</w:t>
      </w:r>
      <w:proofErr w:type="spell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)|</w:t>
      </w:r>
      <w:proofErr w:type="gram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(x&lt;</w:t>
      </w:r>
      <w:proofErr w:type="spellStart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lower_bound</w:t>
      </w:r>
      <w:proofErr w:type="spell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)]</w:t>
      </w:r>
    </w:p>
    <w:p w:rsidR="0073747B" w:rsidRP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  <w:r w:rsidRPr="0073747B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return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73747B">
        <w:rPr>
          <w:rFonts w:ascii="Courier New" w:eastAsia="굴림" w:hAnsi="Courier New" w:cs="Courier New"/>
          <w:color w:val="267F99"/>
          <w:kern w:val="0"/>
          <w:sz w:val="21"/>
          <w:szCs w:val="21"/>
        </w:rPr>
        <w:t>str</w:t>
      </w:r>
      <w:proofErr w:type="spell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73747B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round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73747B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100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*</w:t>
      </w:r>
      <w:proofErr w:type="spellStart"/>
      <w:r w:rsidRPr="0073747B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(outliers)/</w:t>
      </w:r>
      <w:proofErr w:type="spellStart"/>
      <w:r w:rsidRPr="0073747B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(x),</w:t>
      </w:r>
      <w:r w:rsidRPr="0073747B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proofErr w:type="gramStart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))+</w:t>
      </w:r>
      <w:proofErr w:type="gramEnd"/>
      <w:r w:rsidRPr="0073747B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'%'</w:t>
      </w:r>
    </w:p>
    <w:p w:rsidR="0073747B" w:rsidRP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:rsidR="0073747B" w:rsidRP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3747B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train.apply</w:t>
      </w:r>
      <w:proofErr w:type="spellEnd"/>
      <w:proofErr w:type="gram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get_outlier</w:t>
      </w:r>
      <w:proofErr w:type="spell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:rsid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</w:pPr>
    </w:p>
    <w:p w:rsid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ind w:firstLine="800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&gt; IQR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이용하여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Pr="0073747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이상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치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확인하기</w:t>
      </w:r>
    </w:p>
    <w:p w:rsid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:rsidR="0073747B" w:rsidRP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x_train=train.loc</w:t>
      </w:r>
      <w:proofErr w:type="gramStart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[:,</w:t>
      </w:r>
      <w:proofErr w:type="gram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73747B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'hour'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73747B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'hour_bef_temperature'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73747B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'hour_bef_precipitation'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73747B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'hour_bef_windspeed'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73747B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'hour_bef_humidity'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73747B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'hour_bef_visibility'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73747B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'hour_bef_ozone'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73747B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'hour_bef_pm10'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73747B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'hour_bef_pm2.5'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]]</w:t>
      </w:r>
    </w:p>
    <w:p w:rsidR="0073747B" w:rsidRP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y_train</w:t>
      </w:r>
      <w:proofErr w:type="spellEnd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proofErr w:type="spellStart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train.loc</w:t>
      </w:r>
      <w:proofErr w:type="spellEnd"/>
      <w:proofErr w:type="gramStart"/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[:,</w:t>
      </w:r>
      <w:proofErr w:type="gramEnd"/>
      <w:r w:rsidRPr="0073747B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'count'</w:t>
      </w:r>
      <w:r w:rsidRPr="0073747B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</w:p>
    <w:p w:rsid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73747B">
        <w:rPr>
          <w:rFonts w:ascii="Courier New" w:eastAsia="굴림" w:hAnsi="Courier New" w:cs="굴림"/>
          <w:color w:val="000000"/>
          <w:kern w:val="0"/>
          <w:sz w:val="21"/>
          <w:szCs w:val="21"/>
        </w:rPr>
        <w:tab/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&gt; </w:t>
      </w:r>
      <w:r w:rsidRPr="0073747B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train </w:t>
      </w:r>
      <w:r w:rsidRPr="0073747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데이터</w:t>
      </w:r>
      <w:r w:rsidRPr="0073747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X</w:t>
      </w:r>
      <w:r w:rsidRPr="0073747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와</w:t>
      </w:r>
      <w:r w:rsidRPr="0073747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Pr="0073747B">
        <w:rPr>
          <w:rFonts w:ascii="Courier New" w:eastAsia="굴림" w:hAnsi="Courier New" w:cs="굴림"/>
          <w:color w:val="000000"/>
          <w:kern w:val="0"/>
          <w:sz w:val="21"/>
          <w:szCs w:val="21"/>
        </w:rPr>
        <w:t>Y</w:t>
      </w:r>
      <w:r w:rsidRPr="0073747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로</w:t>
      </w:r>
      <w:r w:rsidRPr="0073747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Pr="0073747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구분하기</w:t>
      </w:r>
    </w:p>
    <w:p w:rsid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182534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sklearn.svm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182534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SVR</w:t>
      </w: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svm_reg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=SVR(kernel=</w:t>
      </w:r>
      <w:r w:rsidRPr="00182534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'linear'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svm_reg.fit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</w:t>
      </w:r>
      <w:proofErr w:type="gram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train,y</w:t>
      </w:r>
      <w:proofErr w:type="gram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_train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y_predict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svm_</w:t>
      </w:r>
      <w:proofErr w:type="gram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reg.predict</w:t>
      </w:r>
      <w:proofErr w:type="spellEnd"/>
      <w:proofErr w:type="gram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x_train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73747B" w:rsidRDefault="0073747B" w:rsidP="0073747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82534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ab/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&gt; 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SVM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모델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적합하기</w:t>
      </w:r>
    </w:p>
    <w:p w:rsid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182534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sklearn.model</w:t>
      </w:r>
      <w:proofErr w:type="gram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_selection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182534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GridSearchCV</w:t>
      </w:r>
      <w:proofErr w:type="spellEnd"/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182534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sklearn.svm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182534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SVR</w:t>
      </w: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param_grid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=[{</w:t>
      </w:r>
      <w:r w:rsidRPr="00182534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'kernel</w:t>
      </w:r>
      <w:proofErr w:type="gramStart"/>
      <w:r w:rsidRPr="00182534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:[</w:t>
      </w:r>
      <w:proofErr w:type="gramEnd"/>
      <w:r w:rsidRPr="00182534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'linear'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</w:t>
      </w:r>
      <w:r w:rsidRPr="00182534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'C'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:[</w:t>
      </w:r>
      <w:r w:rsidRPr="0018253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10.0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18253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30.0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18253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100.0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]},</w:t>
      </w: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lastRenderedPageBreak/>
        <w:t>            {</w:t>
      </w:r>
      <w:r w:rsidRPr="00182534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'kernel</w:t>
      </w:r>
      <w:proofErr w:type="gramStart"/>
      <w:r w:rsidRPr="00182534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:[</w:t>
      </w:r>
      <w:proofErr w:type="gramEnd"/>
      <w:r w:rsidRPr="00182534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182534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rbf</w:t>
      </w:r>
      <w:proofErr w:type="spellEnd"/>
      <w:r w:rsidRPr="00182534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</w:t>
      </w:r>
      <w:r w:rsidRPr="00182534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'C'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:[</w:t>
      </w:r>
      <w:r w:rsidRPr="0018253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1.0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18253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3.0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18253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10.0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</w:t>
      </w: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 </w:t>
      </w:r>
      <w:r w:rsidRPr="00182534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'gamma</w:t>
      </w:r>
      <w:proofErr w:type="gramStart"/>
      <w:r w:rsidRPr="00182534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:[</w:t>
      </w:r>
      <w:proofErr w:type="gramEnd"/>
      <w:r w:rsidRPr="0018253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0.01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18253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0.03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18253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0.1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]},</w:t>
      </w: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]</w:t>
      </w: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svm_reg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proofErr w:type="gram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SVR(</w:t>
      </w:r>
      <w:proofErr w:type="gram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grid_search=GridSearchCV(svm_</w:t>
      </w:r>
      <w:proofErr w:type="gram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reg,param</w:t>
      </w:r>
      <w:proofErr w:type="gram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_grid,cv=</w:t>
      </w:r>
      <w:r w:rsidRPr="0018253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5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,scoring=</w:t>
      </w:r>
      <w:r w:rsidRPr="00182534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'neg_mean_squared_error'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,verbose=</w:t>
      </w:r>
      <w:r w:rsidRPr="0018253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,n_jobs=</w:t>
      </w:r>
      <w:r w:rsidRPr="0018253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-1</w:t>
      </w:r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grid_search.fit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</w:t>
      </w:r>
      <w:proofErr w:type="gram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train,y</w:t>
      </w:r>
      <w:proofErr w:type="gram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_train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negative_mse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grid_</w:t>
      </w:r>
      <w:proofErr w:type="gram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search.best</w:t>
      </w:r>
      <w:proofErr w:type="gram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_score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</w:t>
      </w: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rmse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np.sqrt</w:t>
      </w:r>
      <w:proofErr w:type="spellEnd"/>
      <w:proofErr w:type="gram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(-</w:t>
      </w: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negative_mse</w:t>
      </w:r>
      <w:proofErr w:type="spellEnd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18253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rmse</w:t>
      </w:r>
      <w:proofErr w:type="spellEnd"/>
    </w:p>
    <w:p w:rsid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:</w:t>
      </w:r>
      <w:r w:rsidRPr="001825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53.23435422235155</w:t>
      </w:r>
    </w:p>
    <w:p w:rsid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182534" w:rsidRPr="00182534" w:rsidRDefault="00182534" w:rsidP="0018253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</w:pPr>
      <w:r w:rsidRPr="00182534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ab/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&gt; </w:t>
      </w:r>
      <w:r w:rsidRPr="00182534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최적의</w:t>
      </w:r>
      <w:r w:rsidRPr="00182534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182534">
        <w:rPr>
          <w:rFonts w:ascii="Courier New" w:eastAsia="굴림" w:hAnsi="Courier New" w:cs="굴림"/>
          <w:color w:val="000000"/>
          <w:kern w:val="0"/>
          <w:sz w:val="21"/>
          <w:szCs w:val="21"/>
        </w:rPr>
        <w:t>rmse</w:t>
      </w:r>
      <w:proofErr w:type="spellEnd"/>
      <w:r w:rsidRPr="00182534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  <w:r w:rsidRPr="00182534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찾기</w:t>
      </w:r>
      <w:bookmarkStart w:id="0" w:name="_GoBack"/>
      <w:bookmarkEnd w:id="0"/>
    </w:p>
    <w:sectPr w:rsidR="00182534" w:rsidRPr="001825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609E0"/>
    <w:multiLevelType w:val="hybridMultilevel"/>
    <w:tmpl w:val="2ED06FE4"/>
    <w:lvl w:ilvl="0" w:tplc="738E771E">
      <w:numFmt w:val="bullet"/>
      <w:lvlText w:val=""/>
      <w:lvlJc w:val="left"/>
      <w:pPr>
        <w:ind w:left="1164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341B319C"/>
    <w:multiLevelType w:val="hybridMultilevel"/>
    <w:tmpl w:val="E60293E6"/>
    <w:lvl w:ilvl="0" w:tplc="7BF26610">
      <w:numFmt w:val="bullet"/>
      <w:lvlText w:val=""/>
      <w:lvlJc w:val="left"/>
      <w:pPr>
        <w:ind w:left="1164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55026BD1"/>
    <w:multiLevelType w:val="hybridMultilevel"/>
    <w:tmpl w:val="3FBA4DDE"/>
    <w:lvl w:ilvl="0" w:tplc="BA7A8232">
      <w:numFmt w:val="bullet"/>
      <w:lvlText w:val=""/>
      <w:lvlJc w:val="left"/>
      <w:pPr>
        <w:ind w:left="1164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3" w15:restartNumberingAfterBreak="0">
    <w:nsid w:val="5FFE57E0"/>
    <w:multiLevelType w:val="hybridMultilevel"/>
    <w:tmpl w:val="BD282E8E"/>
    <w:lvl w:ilvl="0" w:tplc="060AF662">
      <w:numFmt w:val="bullet"/>
      <w:lvlText w:val=""/>
      <w:lvlJc w:val="left"/>
      <w:pPr>
        <w:ind w:left="1164" w:hanging="360"/>
      </w:pPr>
      <w:rPr>
        <w:rFonts w:ascii="Wingdings" w:eastAsiaTheme="minorEastAsia" w:hAnsi="Wingdings" w:cs="Courier New" w:hint="default"/>
        <w:color w:val="212121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7AE62EAC"/>
    <w:multiLevelType w:val="hybridMultilevel"/>
    <w:tmpl w:val="893AFA1C"/>
    <w:lvl w:ilvl="0" w:tplc="EEE09040">
      <w:numFmt w:val="bullet"/>
      <w:lvlText w:val=""/>
      <w:lvlJc w:val="left"/>
      <w:pPr>
        <w:ind w:left="1164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7B"/>
    <w:rsid w:val="00182534"/>
    <w:rsid w:val="00646672"/>
    <w:rsid w:val="0073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3C82"/>
  <w15:chartTrackingRefBased/>
  <w15:docId w15:val="{54467354-0BF9-4EB4-91EE-470A85D7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</dc:creator>
  <cp:keywords/>
  <dc:description/>
  <cp:lastModifiedBy>tk</cp:lastModifiedBy>
  <cp:revision>1</cp:revision>
  <dcterms:created xsi:type="dcterms:W3CDTF">2022-11-22T04:28:00Z</dcterms:created>
  <dcterms:modified xsi:type="dcterms:W3CDTF">2022-11-22T04:40:00Z</dcterms:modified>
</cp:coreProperties>
</file>