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</w:t>
      </w:r>
    </w:p>
    <w:bookmarkStart w:id="21" w:name="worldnews-101-specification"/>
    <w:p>
      <w:pPr>
        <w:pStyle w:val="Heading1"/>
      </w:pPr>
      <w:r>
        <w:t xml:space="preserve">WorldNews-101 — Specification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Approved design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2026-06-13 ·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jiwira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WorldNews-101 is a public website that aggregates global coverage of each major</w:t>
      </w:r>
      <w:r>
        <w:t xml:space="preserve"> </w:t>
      </w:r>
      <w:r>
        <w:t xml:space="preserve">economic/geopolitical story, clusters articles that describe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event, exposes</w:t>
      </w:r>
      <w:r>
        <w:t xml:space="preserve"> </w:t>
      </w:r>
      <w:r>
        <w:t xml:space="preserve">how the covering outlets lean (left / center / right), and produces a</w:t>
      </w:r>
      <w:r>
        <w:t xml:space="preserve"> </w:t>
      </w:r>
      <w:r>
        <w:rPr>
          <w:b/>
          <w:bCs/>
        </w:rPr>
        <w:t xml:space="preserve">neutral AI</w:t>
      </w:r>
      <w:r>
        <w:rPr>
          <w:b/>
          <w:bCs/>
        </w:rPr>
        <w:t xml:space="preserve"> </w:t>
      </w:r>
      <w:r>
        <w:rPr>
          <w:b/>
          <w:bCs/>
        </w:rPr>
        <w:t xml:space="preserve">synthesis</w:t>
      </w:r>
      <w:r>
        <w:t xml:space="preserve"> </w:t>
      </w:r>
      <w:r>
        <w:t xml:space="preserve">focused on</w:t>
      </w:r>
      <w:r>
        <w:t xml:space="preserve"> </w:t>
      </w:r>
      <w:r>
        <w:rPr>
          <w:b/>
          <w:bCs/>
        </w:rPr>
        <w:t xml:space="preserve">economic impact and the game theory behind events</w:t>
      </w:r>
      <w:r>
        <w:t xml:space="preserve">.</w:t>
      </w:r>
    </w:p>
    <w:p>
      <w:pPr>
        <w:pStyle w:val="BodyText"/>
      </w:pPr>
      <w:r>
        <w:t xml:space="preserve">Above all it is a</w:t>
      </w:r>
      <w:r>
        <w:t xml:space="preserve"> </w:t>
      </w:r>
      <w:r>
        <w:rPr>
          <w:b/>
          <w:bCs/>
        </w:rPr>
        <w:t xml:space="preserve">relevance filter for the information-overloaded</w:t>
      </w:r>
      <w:r>
        <w:t xml:space="preserve"> </w:t>
      </w:r>
      <w:r>
        <w:t xml:space="preserve">(D-012): it ranks</w:t>
      </w:r>
      <w:r>
        <w:t xml:space="preserve"> </w:t>
      </w:r>
      <w:r>
        <w:t xml:space="preserve">every story by</w:t>
      </w:r>
      <w:r>
        <w:t xml:space="preserve"> </w:t>
      </w:r>
      <w:r>
        <w:rPr>
          <w:i/>
          <w:iCs/>
        </w:rPr>
        <w:t xml:space="preserve">economic impact × geographic proximity to a home region</w:t>
      </w:r>
      <w:r>
        <w:t xml:space="preserve"> </w:t>
      </w:r>
      <w:r>
        <w:t xml:space="preserve">(default:</w:t>
      </w:r>
      <w:r>
        <w:t xml:space="preserve"> </w:t>
      </w:r>
      <w:r>
        <w:t xml:space="preserve">Indonesia), surfacing what touches your wallet and daily life — oil, tariffs, inflation,</w:t>
      </w:r>
      <w:r>
        <w:t xml:space="preserve"> </w:t>
      </w:r>
      <w:r>
        <w:t xml:space="preserve">rates — and filtering out noise (celebrity/sports/entertainment). Identity:</w:t>
      </w:r>
      <w:r>
        <w:t xml:space="preserve"> </w:t>
      </w:r>
      <w:r>
        <w:rPr>
          <w:i/>
          <w:iCs/>
        </w:rPr>
        <w:t xml:space="preserve">world news</w:t>
      </w:r>
      <w:r>
        <w:rPr>
          <w:i/>
          <w:iCs/>
        </w:rPr>
        <w:t xml:space="preserve"> </w:t>
      </w:r>
      <w:r>
        <w:rPr>
          <w:i/>
          <w:iCs/>
        </w:rPr>
        <w:t xml:space="preserve">through an Indonesian economic lens.</w:t>
      </w:r>
    </w:p>
    <w:p>
      <w:pPr>
        <w:pStyle w:val="BodyText"/>
      </w:pPr>
      <w:r>
        <w:t xml:space="preserve">It serves two audiences from one product, via a</w:t>
      </w:r>
      <w:r>
        <w:t xml:space="preserve"> </w:t>
      </w:r>
      <w:r>
        <w:rPr>
          <w:b/>
          <w:bCs/>
        </w:rPr>
        <w:t xml:space="preserve">layered 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Beginners</w:t>
      </w:r>
      <w:r>
        <w:t xml:space="preserve"> </w:t>
      </w:r>
      <w:r>
        <w:t xml:space="preserve">(</w:t>
      </w:r>
      <w:r>
        <w:t xml:space="preserve">“finance-blind”</w:t>
      </w:r>
      <w:r>
        <w:t xml:space="preserve">) get a plain-language</w:t>
      </w:r>
      <w:r>
        <w:t xml:space="preserve"> </w:t>
      </w:r>
      <w:r>
        <w:rPr>
          <w:i/>
          <w:iCs/>
        </w:rPr>
        <w:t xml:space="preserve">“what this means for you.”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Professionals</w:t>
      </w:r>
      <w:r>
        <w:t xml:space="preserve"> </w:t>
      </w:r>
      <w:r>
        <w:t xml:space="preserve">get the deeper analysis: incentives, second-order effects, market impact.</w:t>
      </w:r>
    </w:p>
    <w:p>
      <w:pPr>
        <w:pStyle w:val="BodyText"/>
      </w:pPr>
      <w:r>
        <w:t xml:space="preserve">Two delivery modes share one analysis engine: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Daily briefing</w:t>
      </w:r>
      <w:r>
        <w:t xml:space="preserve"> </w:t>
      </w:r>
      <w:r>
        <w:t xml:space="preserve">— generated automatically every morning.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On-demand analysis</w:t>
      </w:r>
      <w:r>
        <w:t xml:space="preserve"> </w:t>
      </w:r>
      <w:r>
        <w:t xml:space="preserve">— a visitor asks a question and gets a layered answer.</w:t>
      </w:r>
    </w:p>
    <w:bookmarkEnd w:id="9"/>
    <w:bookmarkStart w:id="10" w:name="goals-non-goals"/>
    <w:p>
      <w:pPr>
        <w:pStyle w:val="Heading2"/>
      </w:pPr>
      <w:r>
        <w:t xml:space="preserve">2. Goals &amp; non-goals</w:t>
      </w:r>
    </w:p>
    <w:p>
      <w:pPr>
        <w:pStyle w:val="FirstParagraph"/>
      </w:pPr>
      <w:r>
        <w:rPr>
          <w:b/>
          <w:bCs/>
        </w:rPr>
        <w:t xml:space="preserve">Goals</w:t>
      </w:r>
      <w:r>
        <w:t xml:space="preserve"> </w:t>
      </w:r>
      <w:r>
        <w:t xml:space="preserve">- A clean, fast public site usable by a complete novice.</w:t>
      </w:r>
      <w:r>
        <w:t xml:space="preserve"> </w:t>
      </w:r>
      <w:r>
        <w:t xml:space="preserve">- Genuinely useful,</w:t>
      </w:r>
      <w:r>
        <w:t xml:space="preserve"> </w:t>
      </w:r>
      <w:r>
        <w:rPr>
          <w:i/>
          <w:iCs/>
        </w:rPr>
        <w:t xml:space="preserve">neutral</w:t>
      </w:r>
      <w:r>
        <w:t xml:space="preserve"> </w:t>
      </w:r>
      <w:r>
        <w:t xml:space="preserve">economic analysis with visible source/bias spread.</w:t>
      </w:r>
      <w:r>
        <w:t xml:space="preserve"> </w:t>
      </w:r>
      <w:r>
        <w:t xml:space="preserve">- Showcase a real multi-agent AI system (n8n + CrewAI + local Ollama), watchable by a developer.</w:t>
      </w:r>
      <w:r>
        <w:t xml:space="preserve"> </w:t>
      </w:r>
      <w:r>
        <w:t xml:space="preserve">- Run entirely on local hardware (RTX 5070 Ti), free of paid APIs.</w:t>
      </w:r>
    </w:p>
    <w:p>
      <w:pPr>
        <w:pStyle w:val="BodyText"/>
      </w:pPr>
      <w:r>
        <w:rPr>
          <w:b/>
          <w:bCs/>
        </w:rPr>
        <w:t xml:space="preserve">Non-goals (v1 — explicitly deferred, not cut)</w:t>
      </w:r>
      <w:r>
        <w:t xml:space="preserve"> </w:t>
      </w:r>
      <w:r>
        <w:t xml:space="preserve">- User accounts / auth, personalization, portfolio tracking.</w:t>
      </w:r>
      <w:r>
        <w:t xml:space="preserve"> </w:t>
      </w:r>
      <w:r>
        <w:t xml:space="preserve">- Telegram bot and email newsletter (later).</w:t>
      </w:r>
      <w:r>
        <w:t xml:space="preserve"> </w:t>
      </w:r>
      <w:r>
        <w:t xml:space="preserve">- Real-time/streaming updates (daily + on-demand is enough).</w:t>
      </w:r>
      <w:r>
        <w:t xml:space="preserve"> </w:t>
      </w:r>
      <w:r>
        <w:t xml:space="preserve">- Paid news/market data feeds.</w:t>
      </w:r>
      <w:r>
        <w:t xml:space="preserve"> </w:t>
      </w:r>
      <w:r>
        <w:t xml:space="preserve">- Financial</w:t>
      </w:r>
      <w:r>
        <w:t xml:space="preserve"> </w:t>
      </w:r>
      <w:r>
        <w:rPr>
          <w:i/>
          <w:iCs/>
        </w:rPr>
        <w:t xml:space="preserve">advice</w:t>
      </w:r>
      <w:r>
        <w:t xml:space="preserve"> </w:t>
      </w:r>
      <w:r>
        <w:t xml:space="preserve">— this is analysis/education, never</w:t>
      </w:r>
      <w:r>
        <w:t xml:space="preserve"> </w:t>
      </w:r>
      <w:r>
        <w:t xml:space="preserve">“buy/sell”</w:t>
      </w:r>
      <w:r>
        <w:t xml:space="preserve"> </w:t>
      </w:r>
      <w:r>
        <w:t xml:space="preserve">recommendations.</w:t>
      </w:r>
    </w:p>
    <w:bookmarkEnd w:id="10"/>
    <w:bookmarkStart w:id="11" w:name="audiences-the-layered-output-principle"/>
    <w:p>
      <w:pPr>
        <w:pStyle w:val="Heading2"/>
      </w:pPr>
      <w:r>
        <w:t xml:space="preserve">3. Audiences &amp; the layered-output principle</w:t>
      </w:r>
    </w:p>
    <w:p>
      <w:pPr>
        <w:pStyle w:val="FirstParagraph"/>
      </w:pPr>
      <w:r>
        <w:t xml:space="preserve">Every piece of generated content has two layers stored separately: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beginner_md</w:t>
      </w:r>
      <w:r>
        <w:t xml:space="preserve"> </w:t>
      </w:r>
      <w:r>
        <w:t xml:space="preserve">— short, jargon-free,</w:t>
      </w:r>
      <w:r>
        <w:t xml:space="preserve"> </w:t>
      </w:r>
      <w:r>
        <w:t xml:space="preserve">“why should I care.”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pro_md</w:t>
      </w:r>
      <w:r>
        <w:t xml:space="preserve"> </w:t>
      </w:r>
      <w:r>
        <w:t xml:space="preserve">— full analysis: game theory, incentives, market impact, caveats.</w:t>
      </w:r>
    </w:p>
    <w:p>
      <w:pPr>
        <w:pStyle w:val="BodyText"/>
      </w:pPr>
      <w:r>
        <w:t xml:space="preserve">The UI shows the beginner layer by default with a</w:t>
      </w:r>
      <w:r>
        <w:t xml:space="preserve"> </w:t>
      </w:r>
      <w:r>
        <w:rPr>
          <w:b/>
          <w:bCs/>
        </w:rPr>
        <w:t xml:space="preserve">“Go deeper →”</w:t>
      </w:r>
      <w:r>
        <w:t xml:space="preserve"> </w:t>
      </w:r>
      <w:r>
        <w:t xml:space="preserve">toggle to the pro</w:t>
      </w:r>
      <w:r>
        <w:t xml:space="preserve"> </w:t>
      </w:r>
      <w:r>
        <w:t xml:space="preserve">layer. This is how one product serves both audiences without branching into two.</w:t>
      </w:r>
    </w:p>
    <w:bookmarkEnd w:id="11"/>
    <w:bookmarkStart w:id="12" w:name="the-analysis-engine-crewai-crew"/>
    <w:p>
      <w:pPr>
        <w:pStyle w:val="Heading2"/>
      </w:pPr>
      <w:r>
        <w:t xml:space="preserve">4. The analysis engine (CrewAI crew)</w:t>
      </w:r>
    </w:p>
    <w:p>
      <w:pPr>
        <w:pStyle w:val="FirstParagraph"/>
      </w:pPr>
      <w:r>
        <w:t xml:space="preserve">A sequential-with-parallel crew, all on local Ollama models: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4224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Curator</w:t>
            </w:r>
          </w:p>
        </w:tc>
        <w:tc>
          <w:tcPr/>
          <w:p>
            <w:pPr>
              <w:pStyle w:val="Compact"/>
            </w:pPr>
            <w:r>
              <w:t xml:space="preserve">Gather articles; embed them;</w:t>
            </w:r>
            <w:r>
              <w:t xml:space="preserve"> </w:t>
            </w:r>
            <w:r>
              <w:rPr>
                <w:b/>
                <w:bCs/>
              </w:rPr>
              <w:t xml:space="preserve">cluster by story</w:t>
            </w:r>
            <w:r>
              <w:t xml:space="preserve">; pick what matters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nomic-embed-text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qwen2.5:7b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Bias &amp; Framing Analyst</w:t>
            </w:r>
          </w:p>
        </w:tc>
        <w:tc>
          <w:tcPr/>
          <w:p>
            <w:pPr>
              <w:pStyle w:val="Compact"/>
            </w:pPr>
            <w:r>
              <w:t xml:space="preserve">Per source in a cluster: political lean (L/C/R) + economic framing; how framing differs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qwen2.5:14b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Game-Theory Analyst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are the actors doing this? Incentives, power dynamics, second-order effects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qwen2.5:14b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Markets Analyst</w:t>
            </w:r>
          </w:p>
        </w:tc>
        <w:tc>
          <w:tcPr/>
          <w:p>
            <w:pPr>
              <w:pStyle w:val="Compact"/>
            </w:pPr>
            <w:r>
              <w:t xml:space="preserve">Impact on currencies, commodities, sectors, specific economies (grounded in real numbers)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qwen2.5:14b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 / Explainer</w:t>
            </w:r>
          </w:p>
        </w:tc>
        <w:tc>
          <w:tcPr/>
          <w:p>
            <w:pPr>
              <w:pStyle w:val="Compact"/>
            </w:pPr>
            <w:r>
              <w:t xml:space="preserve">Neutral synthesis; produces</w:t>
            </w:r>
            <w:r>
              <w:t xml:space="preserve"> </w:t>
            </w:r>
            <w:r>
              <w:rPr>
                <w:rStyle w:val="VerbatimChar"/>
              </w:rPr>
              <w:t xml:space="preserve">beginner_md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pro_md</w:t>
            </w:r>
            <w:r>
              <w:t xml:space="preserve">; sets headline + sentiment; enforces economic-only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qwen2.5:14b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rPr>
          <w:rStyle w:val="VerbatimChar"/>
        </w:rPr>
        <w:t xml:space="preserve">Curator → [Bias + Game-Theory + Markets in parallel] → Editor/Explainer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Relevance (D-012):</w:t>
      </w:r>
      <w:r>
        <w:t xml:space="preserve"> </w:t>
      </w:r>
      <w:r>
        <w:t xml:space="preserve">the Curator gathers/weights by</w:t>
      </w:r>
      <w:r>
        <w:t xml:space="preserve"> </w:t>
      </w:r>
      <w:r>
        <w:rPr>
          <w:rStyle w:val="VerbatimChar"/>
        </w:rPr>
        <w:t xml:space="preserve">home_region</w:t>
      </w:r>
      <w:r>
        <w:t xml:space="preserve"> </w:t>
      </w:r>
      <w:r>
        <w:t xml:space="preserve">and filters noise; the</w:t>
      </w:r>
      <w:r>
        <w:t xml:space="preserve"> </w:t>
      </w:r>
      <w:r>
        <w:t xml:space="preserve">Markets/Editor steps set each story’s</w:t>
      </w:r>
      <w:r>
        <w:t xml:space="preserve"> </w:t>
      </w:r>
      <w:r>
        <w:rPr>
          <w:rStyle w:val="VerbatimChar"/>
        </w:rPr>
        <w:t xml:space="preserve">impact_score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impact_summary</w:t>
      </w:r>
      <w:r>
        <w:t xml:space="preserve"> </w:t>
      </w:r>
      <w:r>
        <w:t xml:space="preserve">(</w:t>
      </w:r>
      <w:r>
        <w:t xml:space="preserve">“why this matters</w:t>
      </w:r>
      <w:r>
        <w:t xml:space="preserve"> </w:t>
      </w:r>
      <w:r>
        <w:t xml:space="preserve">to you”</w:t>
      </w:r>
      <w:r>
        <w:t xml:space="preserve">). Stories rank by</w:t>
      </w:r>
      <w:r>
        <w:t xml:space="preserve"> </w:t>
      </w:r>
      <w:r>
        <w:rPr>
          <w:rStyle w:val="VerbatimChar"/>
        </w:rPr>
        <w:t xml:space="preserve">impact_score × region_relevance</w:t>
      </w:r>
      <w:r>
        <w:t xml:space="preserve">, not recency.</w:t>
      </w:r>
    </w:p>
    <w:p>
      <w:pPr>
        <w:pStyle w:val="BodyText"/>
      </w:pPr>
      <w:r>
        <w:rPr>
          <w:b/>
          <w:bCs/>
        </w:rPr>
        <w:t xml:space="preserve">Content (D-013):</w:t>
      </w:r>
      <w:r>
        <w:t xml:space="preserve"> </w:t>
      </w:r>
      <w:r>
        <w:t xml:space="preserve">the crew analyzes each article’s</w:t>
      </w:r>
      <w:r>
        <w:t xml:space="preserve"> </w:t>
      </w:r>
      <w:r>
        <w:rPr>
          <w:b/>
          <w:bCs/>
        </w:rPr>
        <w:t xml:space="preserve">full body</w:t>
      </w:r>
      <w:r>
        <w:t xml:space="preserve"> </w:t>
      </w:r>
      <w:r>
        <w:t xml:space="preserve">(fetched ephemerally,</w:t>
      </w:r>
      <w:r>
        <w:t xml:space="preserve"> </w:t>
      </w:r>
      <w:r>
        <w:t xml:space="preserve">not stored — only summaries persist); clustering uses title+lead.</w:t>
      </w:r>
      <w:r>
        <w:t xml:space="preserve"> </w:t>
      </w:r>
      <w:r>
        <w:rPr>
          <w:b/>
          <w:bCs/>
        </w:rPr>
        <w:t xml:space="preserve">Source memory (D-014):</w:t>
      </w:r>
      <w:r>
        <w:t xml:space="preserve"> </w:t>
      </w:r>
      <w:r>
        <w:t xml:space="preserve">the Bias agent reads + updates a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reputation table so lean ratings reflect a track</w:t>
      </w:r>
      <w:r>
        <w:t xml:space="preserve"> </w:t>
      </w:r>
      <w:r>
        <w:t xml:space="preserve">record, not a one-shot guess.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same crew</w:t>
      </w:r>
      <w:r>
        <w:t xml:space="preserve"> </w:t>
      </w:r>
      <w:r>
        <w:t xml:space="preserve">powers both modes. For a daily briefing the Curator clusters the day’s</w:t>
      </w:r>
      <w:r>
        <w:t xml:space="preserve"> </w:t>
      </w:r>
      <w:r>
        <w:t xml:space="preserve">headlines; for a question it gathers and clusters news about that specific topic.</w:t>
      </w:r>
    </w:p>
    <w:p>
      <w:pPr>
        <w:pStyle w:val="BlockText"/>
      </w:pPr>
      <w:r>
        <w:rPr>
          <w:b/>
          <w:bCs/>
        </w:rPr>
        <w:t xml:space="preserve">Credibility rule (non-negotiable):</w:t>
      </w:r>
      <w:r>
        <w:t xml:space="preserve"> </w:t>
      </w:r>
      <w:r>
        <w:t xml:space="preserve">bias/lean ratings and the</w:t>
      </w:r>
      <w:r>
        <w:t xml:space="preserve"> </w:t>
      </w:r>
      <w:r>
        <w:t xml:space="preserve">“neutral perspective”</w:t>
      </w:r>
      <w:r>
        <w:t xml:space="preserve"> </w:t>
      </w:r>
      <w:r>
        <w:t xml:space="preserve">are always labeled as</w:t>
      </w:r>
      <w:r>
        <w:t xml:space="preserve"> </w:t>
      </w:r>
      <w:r>
        <w:rPr>
          <w:b/>
          <w:bCs/>
        </w:rPr>
        <w:t xml:space="preserve">AI assessment</w:t>
      </w:r>
      <w:r>
        <w:t xml:space="preserve"> </w:t>
      </w:r>
      <w:r>
        <w:t xml:space="preserve">— the model’s read of framing, not objective</w:t>
      </w:r>
      <w:r>
        <w:t xml:space="preserve"> </w:t>
      </w:r>
      <w:r>
        <w:t xml:space="preserve">truth. See</w:t>
      </w:r>
      <w:r>
        <w:t xml:space="preserve"> </w:t>
      </w:r>
      <w:r>
        <w:rPr>
          <w:rStyle w:val="VerbatimChar"/>
        </w:rPr>
        <w:t xml:space="preserve">docs/05-SECURITY.md</w:t>
      </w:r>
      <w:r>
        <w:t xml:space="preserve"> </w:t>
      </w:r>
      <w:r>
        <w:t xml:space="preserve">§Trust &amp; abuse and</w:t>
      </w:r>
      <w:r>
        <w:t xml:space="preserve"> </w:t>
      </w:r>
      <w:r>
        <w:rPr>
          <w:rStyle w:val="VerbatimChar"/>
        </w:rPr>
        <w:t xml:space="preserve">docs/06-DECISIONS.md</w:t>
      </w:r>
      <w:r>
        <w:t xml:space="preserve"> </w:t>
      </w:r>
      <w:r>
        <w:t xml:space="preserve">D-007.</w:t>
      </w:r>
    </w:p>
    <w:bookmarkEnd w:id="12"/>
    <w:bookmarkStart w:id="13" w:name="data-sources-all-free-no-api-key"/>
    <w:p>
      <w:pPr>
        <w:pStyle w:val="Heading2"/>
      </w:pPr>
      <w:r>
        <w:t xml:space="preserve">5. Data sources (all free, no API key)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RSS feeds</w:t>
      </w:r>
      <w:r>
        <w:t xml:space="preserve"> </w:t>
      </w:r>
      <w:r>
        <w:t xml:space="preserve">— international (Reuters, AP, BBC, Al Jazeera, CNBC)</w:t>
      </w:r>
      <w:r>
        <w:t xml:space="preserve"> </w:t>
      </w:r>
      <w:r>
        <w:rPr>
          <w:b/>
          <w:bCs/>
        </w:rPr>
        <w:t xml:space="preserve">plus Indonesian</w:t>
      </w:r>
      <w:r>
        <w:rPr>
          <w:b/>
          <w:bCs/>
        </w:rPr>
        <w:t xml:space="preserve"> </w:t>
      </w:r>
      <w:r>
        <w:rPr>
          <w:b/>
          <w:bCs/>
        </w:rPr>
        <w:t xml:space="preserve">outlets</w:t>
      </w:r>
      <w:r>
        <w:t xml:space="preserve"> </w:t>
      </w:r>
      <w:r>
        <w:t xml:space="preserve">(Antara, Kompas, Detik, Kontan, CNBC Indonesia, Jakarta Post) weighted highest</w:t>
      </w:r>
      <w:r>
        <w:t xml:space="preserve"> </w:t>
      </w:r>
      <w:r>
        <w:t xml:space="preserve">for the home-region angle (D-012), plus regional/Asian sources.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GDELT</w:t>
      </w:r>
      <w:r>
        <w:t xml:space="preserve"> </w:t>
      </w:r>
      <w:r>
        <w:t xml:space="preserve">— free global news-event database/API for breadth (</w:t>
      </w:r>
      <w:r>
        <w:t xml:space="preserve">“news from around countries”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Markets context</w:t>
      </w:r>
      <w:r>
        <w:t xml:space="preserve"> </w:t>
      </w:r>
      <w:r>
        <w:t xml:space="preserve">— free, no-key sources (e.g. Frankfurter for FX, a free quotes feed)</w:t>
      </w:r>
      <w:r>
        <w:t xml:space="preserve"> </w:t>
      </w:r>
      <w:r>
        <w:t xml:space="preserve">so the Markets Analyst can ground claims in real numbers.</w:t>
      </w:r>
    </w:p>
    <w:p>
      <w:pPr>
        <w:pStyle w:val="FirstParagraph"/>
      </w:pPr>
      <w:r>
        <w:t xml:space="preserve">Full list and rationale in</w:t>
      </w:r>
      <w:r>
        <w:t xml:space="preserve"> </w:t>
      </w:r>
      <w:r>
        <w:rPr>
          <w:rStyle w:val="VerbatimChar"/>
        </w:rPr>
        <w:t xml:space="preserve">docs/03-DATA-FLOW.md</w:t>
      </w:r>
      <w:r>
        <w:t xml:space="preserve">.</w:t>
      </w:r>
    </w:p>
    <w:bookmarkEnd w:id="13"/>
    <w:bookmarkStart w:id="14" w:name="X92b930af6b632793554d037869c234a39c64c01"/>
    <w:p>
      <w:pPr>
        <w:pStyle w:val="Heading2"/>
      </w:pPr>
      <w:r>
        <w:t xml:space="preserve">6. Architecture (Approach A — content-store decoupled)</w:t>
      </w:r>
    </w:p>
    <w:p>
      <w:pPr>
        <w:pStyle w:val="FirstParagraph"/>
      </w:pPr>
      <w:r>
        <w:t xml:space="preserve">The website and the agents never call each other directly. They meet at</w:t>
      </w:r>
      <w:r>
        <w:t xml:space="preserve"> </w:t>
      </w:r>
      <w:r>
        <w:rPr>
          <w:b/>
          <w:bCs/>
        </w:rPr>
        <w:t xml:space="preserve">Postgres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Daily:</w:t>
      </w:r>
      <w:r>
        <w:t xml:space="preserve"> </w:t>
      </w:r>
      <w:r>
        <w:t xml:space="preserve">n8n cron → crew runs → writes briefing + stories to Postgres. Site reads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On-demand:</w:t>
      </w:r>
      <w:r>
        <w:t xml:space="preserve"> </w:t>
      </w:r>
      <w:r>
        <w:t xml:space="preserve">site writes 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question → the local box</w:t>
      </w:r>
      <w:r>
        <w:t xml:space="preserve"> </w:t>
      </w:r>
      <w:r>
        <w:rPr>
          <w:b/>
          <w:bCs/>
        </w:rPr>
        <w:t xml:space="preserve">polls</w:t>
      </w:r>
      <w:r>
        <w:t xml:space="preserve"> </w:t>
      </w:r>
      <w:r>
        <w:t xml:space="preserve">Postgres →</w:t>
      </w:r>
      <w:r>
        <w:t xml:space="preserve"> </w:t>
      </w:r>
      <w:r>
        <w:t xml:space="preserve">crew runs → writes the answer back → site shows it.</w:t>
      </w:r>
    </w:p>
    <w:p>
      <w:pPr>
        <w:pStyle w:val="FirstParagraph"/>
      </w:pPr>
      <w:r>
        <w:t xml:space="preserve">Everything runs on the</w:t>
      </w:r>
      <w:r>
        <w:t xml:space="preserve"> </w:t>
      </w:r>
      <w:r>
        <w:rPr>
          <w:b/>
          <w:bCs/>
        </w:rPr>
        <w:t xml:space="preserve">RTX 5070 Ti box</w:t>
      </w:r>
      <w:r>
        <w:t xml:space="preserve">;</w:t>
      </w:r>
      <w:r>
        <w:t xml:space="preserve"> </w:t>
      </w:r>
      <w:r>
        <w:rPr>
          <w:b/>
          <w:bCs/>
        </w:rPr>
        <w:t xml:space="preserve">Cloudflare Tunnel exposes only the Next.js</w:t>
      </w:r>
      <w:r>
        <w:rPr>
          <w:b/>
          <w:bCs/>
        </w:rPr>
        <w:t xml:space="preserve"> </w:t>
      </w:r>
      <w:r>
        <w:rPr>
          <w:b/>
          <w:bCs/>
        </w:rPr>
        <w:t xml:space="preserve">site</w:t>
      </w:r>
      <w:r>
        <w:t xml:space="preserve">. Ollama, n8n, and Postgres stay private — no inbound ports. Full rationale in</w:t>
      </w:r>
      <w:r>
        <w:t xml:space="preserve"> </w:t>
      </w:r>
      <w:r>
        <w:rPr>
          <w:rStyle w:val="VerbatimChar"/>
        </w:rPr>
        <w:t xml:space="preserve">docs/01-ARCHITECTURE.md</w:t>
      </w:r>
      <w:r>
        <w:t xml:space="preserve">; deployment in</w:t>
      </w:r>
      <w:r>
        <w:t xml:space="preserve"> </w:t>
      </w:r>
      <w:r>
        <w:rPr>
          <w:rStyle w:val="VerbatimChar"/>
        </w:rPr>
        <w:t xml:space="preserve">docs/07-DEPLOYMENT.md</w:t>
      </w:r>
      <w:r>
        <w:t xml:space="preserve">.</w:t>
      </w:r>
    </w:p>
    <w:bookmarkEnd w:id="14"/>
    <w:bookmarkStart w:id="15" w:name="Xb9cb5e407af6c414e3d951da9eab5fedd20d268"/>
    <w:p>
      <w:pPr>
        <w:pStyle w:val="Heading2"/>
      </w:pPr>
      <w:r>
        <w:t xml:space="preserve">7. Tech stack (consistent with jiwira-portfolio)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Frontend/server:</w:t>
      </w:r>
      <w:r>
        <w:t xml:space="preserve"> </w:t>
      </w:r>
      <w:r>
        <w:t xml:space="preserve">Next.js + TypeScript + Tailwind,</w:t>
      </w:r>
      <w:r>
        <w:t xml:space="preserve"> </w:t>
      </w:r>
      <w:r>
        <w:rPr>
          <w:rStyle w:val="VerbatimChar"/>
        </w:rPr>
        <w:t xml:space="preserve">react-markdown</w:t>
      </w:r>
      <w:r>
        <w:t xml:space="preserve"> </w:t>
      </w:r>
      <w:r>
        <w:t xml:space="preserve">for rendering.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tRPC (type-safe, same as portfolio).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DB:</w:t>
      </w:r>
      <w:r>
        <w:t xml:space="preserve"> </w:t>
      </w:r>
      <w:r>
        <w:t xml:space="preserve">Postgres + Drizzle 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Orchestration:</w:t>
      </w:r>
      <w:r>
        <w:t xml:space="preserve"> </w:t>
      </w:r>
      <w:r>
        <w:t xml:space="preserve">n8n (Docker, already running).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Agents:</w:t>
      </w:r>
      <w:r>
        <w:t xml:space="preserve"> </w:t>
      </w:r>
      <w:r>
        <w:t xml:space="preserve">CrewAI (Python) wrapped in a small FastAPI service; local Ollama models.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Phoenix (already running) — developer-facing agent traces.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Edge:</w:t>
      </w:r>
      <w:r>
        <w:t xml:space="preserve"> </w:t>
      </w:r>
      <w:r>
        <w:t xml:space="preserve">Cloudflare Tunnel (SSL, DDoS protection, no open ports).</w:t>
      </w:r>
    </w:p>
    <w:bookmarkEnd w:id="15"/>
    <w:bookmarkStart w:id="16" w:name="X27dbcfc27cd25df4533763ac515862e85abd81a"/>
    <w:p>
      <w:pPr>
        <w:pStyle w:val="Heading2"/>
      </w:pPr>
      <w:r>
        <w:t xml:space="preserve">8. Data model (overview — full detail in</w:t>
      </w:r>
      <w:r>
        <w:t xml:space="preserve"> </w:t>
      </w:r>
      <w:r>
        <w:rPr>
          <w:rStyle w:val="VerbatimChar"/>
        </w:rPr>
        <w:t xml:space="preserve">docs/02-DATABASE.md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articles</w:t>
      </w:r>
      <w:r>
        <w:t xml:space="preserve"> </w:t>
      </w:r>
      <w:r>
        <w:t xml:space="preserve">— ingested news item + embedding +</w:t>
      </w:r>
      <w:r>
        <w:t xml:space="preserve"> </w:t>
      </w:r>
      <w:r>
        <w:rPr>
          <w:rStyle w:val="VerbatimChar"/>
        </w:rPr>
        <w:t xml:space="preserve">cluster_id</w:t>
      </w:r>
      <w:r>
        <w:t xml:space="preserve"> </w:t>
      </w:r>
      <w:r>
        <w:t xml:space="preserve">+ AI</w:t>
      </w:r>
      <w:r>
        <w:t xml:space="preserve"> </w:t>
      </w:r>
      <w:r>
        <w:rPr>
          <w:rStyle w:val="VerbatimChar"/>
        </w:rPr>
        <w:t xml:space="preserve">lean</w:t>
      </w:r>
      <w:r>
        <w:t xml:space="preserve"> </w:t>
      </w:r>
      <w:r>
        <w:t xml:space="preserve">rating.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stories</w:t>
      </w:r>
      <w:r>
        <w:t xml:space="preserve"> </w:t>
      </w:r>
      <w:r>
        <w:t xml:space="preserve">— one per cluster: topic, source spread, neutral synthesis, layers, sentiment,</w:t>
      </w:r>
      <w:r>
        <w:t xml:space="preserve"> </w:t>
      </w:r>
      <w:r>
        <w:t xml:space="preserve">plus relevance fields (</w:t>
      </w:r>
      <w:r>
        <w:rPr>
          <w:rStyle w:val="VerbatimChar"/>
        </w:rPr>
        <w:t xml:space="preserve">impact_score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impact_summary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affected_regions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region_relevance</w:t>
      </w:r>
      <w:r>
        <w:t xml:space="preserve">) per D-012.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briefings</w:t>
      </w:r>
      <w:r>
        <w:t xml:space="preserve"> </w:t>
      </w:r>
      <w:r>
        <w:t xml:space="preserve">— one per day: headline, overall sentiment, layers, the stories it includes.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questions</w:t>
      </w:r>
      <w:r>
        <w:t xml:space="preserve"> </w:t>
      </w:r>
      <w:r>
        <w:t xml:space="preserve">— on-demand: question text, status (</w:t>
      </w:r>
      <w:r>
        <w:rPr>
          <w:rStyle w:val="VerbatimChar"/>
        </w:rPr>
        <w:t xml:space="preserve">pending→processing→done→error</w:t>
      </w:r>
      <w:r>
        <w:t xml:space="preserve">), layers.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agent_runs</w:t>
      </w:r>
      <w:r>
        <w:t xml:space="preserve"> </w:t>
      </w:r>
      <w:r>
        <w:rPr>
          <w:i/>
          <w:iCs/>
        </w:rPr>
        <w:t xml:space="preserve">(optional)</w:t>
      </w:r>
      <w:r>
        <w:t xml:space="preserve"> </w:t>
      </w:r>
      <w:r>
        <w:t xml:space="preserve">— run metadata + Phoenix trace link, for the developer view.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sources</w:t>
      </w:r>
      <w:r>
        <w:t xml:space="preserve"> </w:t>
      </w:r>
      <w:r>
        <w:t xml:space="preserve">— per-outlet</w:t>
      </w:r>
      <w:r>
        <w:t xml:space="preserve"> </w:t>
      </w:r>
      <w:r>
        <w:rPr>
          <w:b/>
          <w:bCs/>
        </w:rPr>
        <w:t xml:space="preserve">reputation memory</w:t>
      </w:r>
      <w:r>
        <w:t xml:space="preserve"> </w:t>
      </w:r>
      <w:r>
        <w:t xml:space="preserve">(lean history, reliability, divergence) the</w:t>
      </w:r>
      <w:r>
        <w:t xml:space="preserve"> </w:t>
      </w:r>
      <w:r>
        <w:t xml:space="preserve">Bias agent reads + updates (D-014);</w:t>
      </w:r>
      <w:r>
        <w:t xml:space="preserve"> </w:t>
      </w:r>
      <w:r>
        <w:rPr>
          <w:rStyle w:val="VerbatimChar"/>
        </w:rPr>
        <w:t xml:space="preserve">articles.author</w:t>
      </w:r>
      <w:r>
        <w:t xml:space="preserve"> </w:t>
      </w:r>
      <w:r>
        <w:t xml:space="preserve">captured when present.</w:t>
      </w:r>
    </w:p>
    <w:bookmarkEnd w:id="16"/>
    <w:bookmarkStart w:id="17" w:name="Xc4a800dca93814c30f6ed89ed3cab0f2586adf1"/>
    <w:p>
      <w:pPr>
        <w:pStyle w:val="Heading2"/>
      </w:pPr>
      <w:r>
        <w:t xml:space="preserve">9. Website (overview — full detail in</w:t>
      </w:r>
      <w:r>
        <w:t xml:space="preserve"> </w:t>
      </w:r>
      <w:r>
        <w:rPr>
          <w:rStyle w:val="VerbatimChar"/>
        </w:rPr>
        <w:t xml:space="preserve">docs/04-UI-UX.md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— today’s briefing; sentiment badge; beginner layer +</w:t>
      </w:r>
      <w:r>
        <w:t xml:space="preserve"> </w:t>
      </w:r>
      <w:r>
        <w:t xml:space="preserve">“Go deeper →”</w:t>
      </w:r>
      <w:r>
        <w:t xml:space="preserve">. Stories</w:t>
      </w:r>
      <w:r>
        <w:t xml:space="preserve"> </w:t>
      </w:r>
      <w:r>
        <w:t xml:space="preserve">ranked by relevance (impact × region), each leading with its impact chain; a quiet</w:t>
      </w:r>
      <w:r>
        <w:t xml:space="preserve"> </w:t>
      </w:r>
      <w:r>
        <w:t xml:space="preserve">“show everything we filtered”</w:t>
      </w:r>
      <w:r>
        <w:t xml:space="preserve"> </w:t>
      </w:r>
      <w:r>
        <w:t xml:space="preserve">reveals the hidden noise.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Story view</w:t>
      </w:r>
      <w:r>
        <w:t xml:space="preserve"> </w:t>
      </w:r>
      <w:r>
        <w:t xml:space="preserve">— the source-spread bar (e.g. </w:t>
      </w:r>
      <w:r>
        <w:rPr>
          <w:i/>
          <w:iCs/>
        </w:rPr>
        <w:t xml:space="preserve">“14 outlets · 5 left / 6 center / 3 right”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neutral synthesis + economic impact + source links.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Ask</w:t>
      </w:r>
      <w:r>
        <w:t xml:space="preserve"> </w:t>
      </w:r>
      <w:r>
        <w:t xml:space="preserve">— question box → honest</w:t>
      </w:r>
      <w:r>
        <w:t xml:space="preserve"> </w:t>
      </w:r>
      <w:r>
        <w:rPr>
          <w:i/>
          <w:iCs/>
        </w:rPr>
        <w:t xml:space="preserve">“🤖 agents are analyzing…”</w:t>
      </w:r>
      <w:r>
        <w:t xml:space="preserve"> </w:t>
      </w:r>
      <w:r>
        <w:t xml:space="preserve">state → layered answer.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Archive</w:t>
      </w:r>
      <w:r>
        <w:t xml:space="preserve"> </w:t>
      </w:r>
      <w:r>
        <w:t xml:space="preserve">— past daily briefings by date.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 it works</w:t>
      </w:r>
      <w:r>
        <w:t xml:space="preserve"> </w:t>
      </w:r>
      <w:r>
        <w:t xml:space="preserve">— the n8n + CrewAI + Ollama showcase, linking to the portfolio.</w:t>
      </w:r>
    </w:p>
    <w:bookmarkEnd w:id="17"/>
    <w:bookmarkStart w:id="18" w:name="X549d9f7d8e74046616c5fee06043634a0991801"/>
    <w:p>
      <w:pPr>
        <w:pStyle w:val="Heading2"/>
      </w:pPr>
      <w:r>
        <w:t xml:space="preserve">10. Key risks &amp; mitigations (summary — full in</w:t>
      </w:r>
      <w:r>
        <w:t xml:space="preserve"> </w:t>
      </w:r>
      <w:r>
        <w:rPr>
          <w:rStyle w:val="VerbatimChar"/>
        </w:rPr>
        <w:t xml:space="preserve">docs/05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docs/06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detection is subjective → credibility attack</w:t>
            </w:r>
          </w:p>
        </w:tc>
        <w:tc>
          <w:tcPr/>
          <w:p>
            <w:pPr>
              <w:pStyle w:val="Compact"/>
            </w:pPr>
            <w:r>
              <w:t xml:space="preserve">Label everything</w:t>
            </w:r>
            <w:r>
              <w:t xml:space="preserve"> </w:t>
            </w:r>
            <w:r>
              <w:t xml:space="preserve">“AI assessment”</w:t>
            </w:r>
            <w:r>
              <w:t xml:space="preserve">; show sources; never assert as 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injection via scraped article text</w:t>
            </w:r>
          </w:p>
        </w:tc>
        <w:tc>
          <w:tcPr/>
          <w:p>
            <w:pPr>
              <w:pStyle w:val="Compact"/>
            </w:pPr>
            <w:r>
              <w:t xml:space="preserve">Treat article text as untrusted data, never instructions; structured prompts; output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site exposes the home box</w:t>
            </w:r>
          </w:p>
        </w:tc>
        <w:tc>
          <w:tcPr/>
          <w:p>
            <w:pPr>
              <w:pStyle w:val="Compact"/>
            </w:pPr>
            <w:r>
              <w:t xml:space="preserve">Cloudflare Tunnel exposes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the site; everything else private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On-demand abuse runs up GPU / floods queue</w:t>
            </w:r>
          </w:p>
        </w:tc>
        <w:tc>
          <w:tcPr/>
          <w:p>
            <w:pPr>
              <w:pStyle w:val="Compact"/>
            </w:pPr>
            <w:r>
              <w:t xml:space="preserve">Rate limiting, input length caps, a queue with backpressure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LLM hallucination in economic claims</w:t>
            </w:r>
          </w:p>
        </w:tc>
        <w:tc>
          <w:tcPr/>
          <w:p>
            <w:pPr>
              <w:pStyle w:val="Compact"/>
            </w:pPr>
            <w:r>
              <w:t xml:space="preserve">Markets Analyst grounds numbers in fetched data; Editor enforces caveats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offline → site degraded</w:t>
            </w:r>
          </w:p>
        </w:tc>
        <w:tc>
          <w:tcPr/>
          <w:p>
            <w:pPr>
              <w:pStyle w:val="Compact"/>
            </w:pPr>
            <w:r>
              <w:t xml:space="preserve">Briefings cached in Postgres (always readable); only live Q&amp;A needs the box up</w:t>
            </w:r>
          </w:p>
        </w:tc>
      </w:tr>
    </w:tbl>
    <w:bookmarkEnd w:id="18"/>
    <w:bookmarkStart w:id="19" w:name="build-order-for-the-implementation-plan"/>
    <w:p>
      <w:pPr>
        <w:pStyle w:val="Heading2"/>
      </w:pPr>
      <w:r>
        <w:t xml:space="preserve">11. Build order (for the implementation plan)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DB + schema</w:t>
      </w:r>
      <w:r>
        <w:t xml:space="preserve"> </w:t>
      </w:r>
      <w:r>
        <w:t xml:space="preserve">(Drizzle migrations) — the contract everything else depends 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Ingestion</w:t>
      </w:r>
      <w:r>
        <w:t xml:space="preserve"> </w:t>
      </w:r>
      <w:r>
        <w:t xml:space="preserve">— RSS + GDELT fetch →</w:t>
      </w:r>
      <w:r>
        <w:t xml:space="preserve"> </w:t>
      </w:r>
      <w:r>
        <w:rPr>
          <w:rStyle w:val="VerbatimChar"/>
        </w:rPr>
        <w:t xml:space="preserve">articles</w:t>
      </w:r>
      <w:r>
        <w:t xml:space="preserve"> </w:t>
      </w:r>
      <w:r>
        <w:t xml:space="preserve">(no AI yet). Verify rows land.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Clustering</w:t>
      </w:r>
      <w:r>
        <w:t xml:space="preserve"> </w:t>
      </w:r>
      <w:r>
        <w:t xml:space="preserve">— embeddings via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cluster_id</w:t>
      </w:r>
      <w:r>
        <w:t xml:space="preserve">. Verify clusters.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crew</w:t>
      </w:r>
      <w:r>
        <w:t xml:space="preserve"> </w:t>
      </w:r>
      <w:r>
        <w:t xml:space="preserve">— agents + tasks on Ollama; CLI test on one cluster; Phoenix traces.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FastAPI wrapper</w:t>
      </w:r>
      <w:r>
        <w:t xml:space="preserve"> </w:t>
      </w:r>
      <w:r>
        <w:t xml:space="preserve">+ n8n daily cron → writes</w:t>
      </w:r>
      <w:r>
        <w:t xml:space="preserve"> </w:t>
      </w:r>
      <w:r>
        <w:rPr>
          <w:rStyle w:val="VerbatimChar"/>
        </w:rPr>
        <w:t xml:space="preserve">briefings</w:t>
      </w:r>
      <w:r>
        <w:t xml:space="preserve">/</w:t>
      </w:r>
      <w:r>
        <w:rPr>
          <w:rStyle w:val="VerbatimChar"/>
        </w:rPr>
        <w:t xml:space="preserve">stories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Website</w:t>
      </w:r>
      <w:r>
        <w:t xml:space="preserve"> </w:t>
      </w:r>
      <w:r>
        <w:t xml:space="preserve">— read-only pages (Home, Story, Archive) over the DB.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On-demand</w:t>
      </w:r>
      <w:r>
        <w:t xml:space="preserve"> </w:t>
      </w:r>
      <w:r>
        <w:t xml:space="preserve">— Ask page →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 </w:t>
      </w:r>
      <w:r>
        <w:t xml:space="preserve">table → local poller → crew → answer.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Cloudflare Tunnel</w:t>
      </w:r>
      <w:r>
        <w:t xml:space="preserve"> </w:t>
      </w:r>
      <w:r>
        <w:t xml:space="preserve">+ hardening (security checklist in</w:t>
      </w:r>
      <w:r>
        <w:t xml:space="preserve"> </w:t>
      </w:r>
      <w:r>
        <w:rPr>
          <w:rStyle w:val="VerbatimChar"/>
        </w:rPr>
        <w:t xml:space="preserve">docs/05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“How it works”</w:t>
      </w:r>
      <w:r>
        <w:t xml:space="preserve"> </w:t>
      </w:r>
      <w:r>
        <w:t xml:space="preserve">page + portfolio writeup.</w:t>
      </w:r>
    </w:p>
    <w:p>
      <w:pPr>
        <w:pStyle w:val="FirstParagraph"/>
      </w:pPr>
      <w:r>
        <w:t xml:space="preserve">Each step updates the relevant doc and regenerates the HTML/DOCX exports.</w:t>
      </w:r>
    </w:p>
    <w:bookmarkEnd w:id="19"/>
    <w:bookmarkStart w:id="20" w:name="success-criteria"/>
    <w:p>
      <w:pPr>
        <w:pStyle w:val="Heading2"/>
      </w:pPr>
      <w:r>
        <w:t xml:space="preserve">12. Success criteria</w:t>
      </w:r>
    </w:p>
    <w:p>
      <w:pPr>
        <w:pStyle w:val="Compact"/>
        <w:numPr>
          <w:ilvl w:val="0"/>
          <w:numId w:val="1008"/>
        </w:numPr>
      </w:pPr>
      <w:r>
        <w:t xml:space="preserve">A novice reads today’s briefing and understands what happened and why it matters.</w:t>
      </w:r>
    </w:p>
    <w:p>
      <w:pPr>
        <w:pStyle w:val="Compact"/>
        <w:numPr>
          <w:ilvl w:val="0"/>
          <w:numId w:val="1008"/>
        </w:numPr>
      </w:pPr>
      <w:r>
        <w:t xml:space="preserve">A professional finds the pro layer non-trivial and the source/bias spread informative.</w:t>
      </w:r>
    </w:p>
    <w:p>
      <w:pPr>
        <w:pStyle w:val="Compact"/>
        <w:numPr>
          <w:ilvl w:val="0"/>
          <w:numId w:val="1008"/>
        </w:numPr>
      </w:pPr>
      <w:r>
        <w:t xml:space="preserve">A developer can open Phoenix and watch the five agents reason on a real story.</w:t>
      </w:r>
    </w:p>
    <w:p>
      <w:pPr>
        <w:pStyle w:val="Compact"/>
        <w:numPr>
          <w:ilvl w:val="0"/>
          <w:numId w:val="1008"/>
        </w:numPr>
      </w:pPr>
      <w:r>
        <w:t xml:space="preserve">The whole thing runs on the local box, free, and is reachable at WorldNews.jiwira.com.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</dc:title>
  <dc:creator/>
  <cp:keywords/>
  <dcterms:created xsi:type="dcterms:W3CDTF">2026-06-13T15:12:23Z</dcterms:created>
  <dcterms:modified xsi:type="dcterms:W3CDTF">2026-06-13T15:12:23Z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