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CCB" w:rsidRDefault="009D6F45" w:rsidP="008878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공시지가</w:t>
      </w:r>
      <w:r w:rsidR="00357FE4">
        <w:rPr>
          <w:rFonts w:hint="eastAsia"/>
        </w:rPr>
        <w:t>와 실거래 가격</w:t>
      </w:r>
      <w:r w:rsidR="006056AB">
        <w:rPr>
          <w:rFonts w:hint="eastAsia"/>
        </w:rPr>
        <w:t>과의 비교를 통해 저평가 지역과 고평가지역</w:t>
      </w:r>
      <w:r w:rsidR="00C94F5B">
        <w:rPr>
          <w:rFonts w:hint="eastAsia"/>
        </w:rPr>
        <w:t xml:space="preserve"> 도출</w:t>
      </w:r>
    </w:p>
    <w:p w:rsidR="00357FE4" w:rsidRDefault="00357FE4" w:rsidP="00920EC2">
      <w:pPr>
        <w:ind w:left="400"/>
      </w:pPr>
    </w:p>
    <w:p w:rsidR="00920EC2" w:rsidRDefault="0039675A" w:rsidP="00DE2E15">
      <w:pPr>
        <w:rPr>
          <w:rFonts w:hint="eastAsia"/>
        </w:rPr>
      </w:pPr>
      <w:r>
        <w:rPr>
          <w:rFonts w:hint="eastAsia"/>
        </w:rPr>
        <w:t xml:space="preserve">우선, </w:t>
      </w:r>
      <w:r w:rsidR="00920EC2">
        <w:rPr>
          <w:rFonts w:hint="eastAsia"/>
        </w:rPr>
        <w:t xml:space="preserve">부동산 가격에 영향을 미치는 요인은 </w:t>
      </w:r>
      <w:r w:rsidR="00386E5C">
        <w:rPr>
          <w:rFonts w:hint="eastAsia"/>
        </w:rPr>
        <w:t xml:space="preserve">간단하게 </w:t>
      </w:r>
      <w:r w:rsidR="00920EC2">
        <w:rPr>
          <w:rFonts w:hint="eastAsia"/>
        </w:rPr>
        <w:t>다음 다섯</w:t>
      </w:r>
      <w:r>
        <w:rPr>
          <w:rFonts w:hint="eastAsia"/>
        </w:rPr>
        <w:t xml:space="preserve"> </w:t>
      </w:r>
      <w:r w:rsidR="00920EC2">
        <w:rPr>
          <w:rFonts w:hint="eastAsia"/>
        </w:rPr>
        <w:t>가지로 구분할 수 있다.</w:t>
      </w:r>
    </w:p>
    <w:p w:rsidR="00920EC2" w:rsidRDefault="00920EC2" w:rsidP="00DE2E15">
      <w:r>
        <w:rPr>
          <w:rFonts w:hint="eastAsia"/>
        </w:rPr>
        <w:t>사회적 요인, 경제적 요인, 행정적 요인, 지역적 요인, 개별적 요인</w:t>
      </w:r>
    </w:p>
    <w:p w:rsidR="00920EC2" w:rsidRDefault="00920EC2" w:rsidP="00920EC2">
      <w:pPr>
        <w:ind w:left="400"/>
      </w:pPr>
    </w:p>
    <w:p w:rsidR="00920EC2" w:rsidRDefault="00920EC2" w:rsidP="00920EC2">
      <w:pPr>
        <w:widowControl/>
        <w:wordWrap/>
        <w:autoSpaceDE/>
        <w:autoSpaceDN/>
      </w:pPr>
      <w:r>
        <w:rPr>
          <w:rFonts w:hint="eastAsia"/>
        </w:rPr>
        <w:t>사회적 요인- 인구의 상태</w:t>
      </w:r>
      <w:r>
        <w:t>,</w:t>
      </w:r>
      <w:r>
        <w:rPr>
          <w:rFonts w:hint="eastAsia"/>
        </w:rPr>
        <w:t xml:space="preserve"> 도시 형성 및 공공시설의 정비 상태, 교육 및 사회 보장의 수준, 가족의 구성 및 가구 분리의 상태 등</w:t>
      </w:r>
    </w:p>
    <w:p w:rsidR="00920EC2" w:rsidRPr="00DE2E15" w:rsidRDefault="00920EC2" w:rsidP="00920EC2">
      <w:pPr>
        <w:widowControl/>
        <w:wordWrap/>
        <w:autoSpaceDE/>
        <w:autoSpaceDN/>
      </w:pPr>
    </w:p>
    <w:p w:rsidR="00920EC2" w:rsidRPr="00920EC2" w:rsidRDefault="00920EC2" w:rsidP="00920EC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행정적 요인- </w:t>
      </w:r>
      <w:r w:rsidR="00DE2E15">
        <w:rPr>
          <w:rFonts w:hint="eastAsia"/>
        </w:rPr>
        <w:t>토지제도, 부동산 관련 세제, 부동산 가격 등에 대한 통제 등</w:t>
      </w:r>
    </w:p>
    <w:p w:rsidR="00920EC2" w:rsidRDefault="00920EC2" w:rsidP="00920EC2">
      <w:pPr>
        <w:widowControl/>
        <w:wordWrap/>
        <w:autoSpaceDE/>
        <w:autoSpaceDN/>
      </w:pPr>
    </w:p>
    <w:p w:rsidR="00920EC2" w:rsidRDefault="00920EC2" w:rsidP="00920EC2">
      <w:pPr>
        <w:widowControl/>
        <w:wordWrap/>
        <w:autoSpaceDE/>
        <w:autoSpaceDN/>
      </w:pPr>
      <w:r>
        <w:rPr>
          <w:rFonts w:hint="eastAsia"/>
        </w:rPr>
        <w:t xml:space="preserve">경제적 요인- </w:t>
      </w:r>
      <w:r w:rsidR="00DE2E15">
        <w:rPr>
          <w:rFonts w:hint="eastAsia"/>
        </w:rPr>
        <w:t>임료 및 고용 수준, 기술 수준 및 산업 구조, 교통 체계의 상태 등</w:t>
      </w:r>
    </w:p>
    <w:p w:rsidR="00DE2E15" w:rsidRDefault="00DE2E15" w:rsidP="00920EC2">
      <w:pPr>
        <w:widowControl/>
        <w:wordWrap/>
        <w:autoSpaceDE/>
        <w:autoSpaceDN/>
      </w:pPr>
    </w:p>
    <w:p w:rsidR="00DE2E15" w:rsidRDefault="00DE2E15" w:rsidP="00920EC2">
      <w:pPr>
        <w:widowControl/>
        <w:wordWrap/>
        <w:autoSpaceDE/>
        <w:autoSpaceDN/>
      </w:pPr>
      <w:r>
        <w:rPr>
          <w:rFonts w:hint="eastAsia"/>
        </w:rPr>
        <w:t>지역적 요인</w:t>
      </w:r>
      <w:r>
        <w:t>-</w:t>
      </w:r>
      <w:r>
        <w:rPr>
          <w:rFonts w:hint="eastAsia"/>
        </w:rPr>
        <w:t xml:space="preserve"> 일조, 온도, 풍향, 강수량 등과 홍수, 지진 등</w:t>
      </w:r>
    </w:p>
    <w:p w:rsidR="00DE2E15" w:rsidRDefault="00DE2E15" w:rsidP="00920EC2">
      <w:pPr>
        <w:widowControl/>
        <w:wordWrap/>
        <w:autoSpaceDE/>
        <w:autoSpaceDN/>
      </w:pPr>
    </w:p>
    <w:p w:rsidR="00DE2E15" w:rsidRPr="00DE2E15" w:rsidRDefault="00DE2E15" w:rsidP="00DE2E1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개별적 요인- 공공 시설과의 접근성, 상업시설과의 접근성, 폐수처리장과 같은 혐오시설과의 접근성 등</w:t>
      </w:r>
    </w:p>
    <w:p w:rsidR="00920EC2" w:rsidRDefault="00920EC2" w:rsidP="00DE2E15">
      <w:pPr>
        <w:rPr>
          <w:rFonts w:hint="eastAsia"/>
        </w:rPr>
      </w:pPr>
    </w:p>
    <w:p w:rsidR="00DE2E15" w:rsidRDefault="00DE2E15" w:rsidP="00DE2E15"/>
    <w:p w:rsidR="00DE2E15" w:rsidRDefault="00DE2E15" w:rsidP="00DE2E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이용 데이터:</w:t>
      </w:r>
    </w:p>
    <w:p w:rsidR="00DE2E15" w:rsidRDefault="00DE2E15" w:rsidP="00DE2E15"/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표준지공시지가</w:t>
      </w:r>
    </w:p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00시 유동인구 현황</w:t>
      </w:r>
    </w:p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부동산 가격 정보- 토지 실 거래가</w:t>
      </w:r>
    </w:p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상권 정보</w:t>
      </w:r>
    </w:p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학군 정보- 학교 현황</w:t>
      </w:r>
      <w:r>
        <w:t>/</w:t>
      </w:r>
      <w:r>
        <w:rPr>
          <w:rFonts w:hint="eastAsia"/>
        </w:rPr>
        <w:t xml:space="preserve"> 유치</w:t>
      </w:r>
      <w:r>
        <w:rPr>
          <w:rFonts w:hint="eastAsia"/>
        </w:rPr>
        <w:t>원</w:t>
      </w:r>
      <w:r>
        <w:rPr>
          <w:rFonts w:hint="eastAsia"/>
        </w:rPr>
        <w:t>~고등학교 수</w:t>
      </w:r>
    </w:p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지방재정정보</w:t>
      </w:r>
    </w:p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사건사고현황</w:t>
      </w:r>
    </w:p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범죄 발생지</w:t>
      </w:r>
    </w:p>
    <w:p w:rsidR="00DE2E15" w:rsidRDefault="00DE2E15" w:rsidP="00DE2E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문화공간</w:t>
      </w:r>
    </w:p>
    <w:p w:rsidR="00DE2E15" w:rsidRDefault="00DE2E15" w:rsidP="00DE2E15"/>
    <w:p w:rsidR="00D96611" w:rsidRDefault="00D96611" w:rsidP="00DE2E15"/>
    <w:p w:rsidR="00D96611" w:rsidRDefault="00D96611" w:rsidP="00D966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기대효과</w:t>
      </w:r>
    </w:p>
    <w:p w:rsidR="0039675A" w:rsidRDefault="0039675A" w:rsidP="00D96611">
      <w:r>
        <w:rPr>
          <w:rFonts w:hint="eastAsia"/>
        </w:rPr>
        <w:t xml:space="preserve">현재의 개별공시지가가 부동산 거래 시장의 실거래 가격을 반영하지 못하면서 가격에 대한 신뢰도가 떨어져 그 역할과 기능에 문제점을 드러내고 있다. 이를 이용하여 부동산 거품과 공평과세에 </w:t>
      </w:r>
      <w:r w:rsidR="00A422C2">
        <w:rPr>
          <w:rFonts w:hint="eastAsia"/>
        </w:rPr>
        <w:t xml:space="preserve">활용할 수 있지 </w:t>
      </w:r>
      <w:r w:rsidR="004549CD">
        <w:rPr>
          <w:rFonts w:hint="eastAsia"/>
        </w:rPr>
        <w:t xml:space="preserve">않을까 기대한다. </w:t>
      </w:r>
    </w:p>
    <w:p w:rsidR="00A422C2" w:rsidRDefault="00A422C2" w:rsidP="00D96611"/>
    <w:p w:rsidR="00DE2E15" w:rsidRPr="007C40AC" w:rsidRDefault="004549CD" w:rsidP="00DE2E15">
      <w:pPr>
        <w:rPr>
          <w:rFonts w:hint="eastAsia"/>
        </w:rPr>
      </w:pPr>
      <w:r>
        <w:rPr>
          <w:rFonts w:hint="eastAsia"/>
        </w:rPr>
        <w:t xml:space="preserve">또한, </w:t>
      </w:r>
      <w:r w:rsidR="00A422C2">
        <w:rPr>
          <w:rFonts w:hint="eastAsia"/>
        </w:rPr>
        <w:t xml:space="preserve">부가적으로 </w:t>
      </w:r>
      <w:r w:rsidR="007C40AC">
        <w:rPr>
          <w:rFonts w:hint="eastAsia"/>
        </w:rPr>
        <w:t>임대료 문제로 혼란스러운 지금</w:t>
      </w:r>
      <w:r w:rsidR="007C40AC">
        <w:t>,</w:t>
      </w:r>
      <w:r w:rsidR="007C40AC">
        <w:rPr>
          <w:rFonts w:hint="eastAsia"/>
        </w:rPr>
        <w:t xml:space="preserve"> 영세상인에게는 합리적인 장소 선택</w:t>
      </w:r>
      <w:r w:rsidR="00A422C2">
        <w:rPr>
          <w:rFonts w:hint="eastAsia"/>
        </w:rPr>
        <w:t xml:space="preserve"> 또한 도울 수 있지 </w:t>
      </w:r>
      <w:r w:rsidR="00A24A7A">
        <w:rPr>
          <w:rFonts w:hint="eastAsia"/>
        </w:rPr>
        <w:t>않을까 생각해본다.</w:t>
      </w:r>
      <w:bookmarkStart w:id="0" w:name="_GoBack"/>
      <w:bookmarkEnd w:id="0"/>
    </w:p>
    <w:p w:rsidR="00920EC2" w:rsidRDefault="00920EC2" w:rsidP="00920EC2">
      <w:pPr>
        <w:ind w:left="400"/>
        <w:rPr>
          <w:rFonts w:hint="eastAsia"/>
        </w:rPr>
      </w:pPr>
    </w:p>
    <w:sectPr w:rsidR="00920EC2" w:rsidSect="00BC37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34AE"/>
    <w:multiLevelType w:val="hybridMultilevel"/>
    <w:tmpl w:val="561AB5DC"/>
    <w:lvl w:ilvl="0" w:tplc="3E3E2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595293"/>
    <w:multiLevelType w:val="hybridMultilevel"/>
    <w:tmpl w:val="A516AFE6"/>
    <w:lvl w:ilvl="0" w:tplc="A26A5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936B2D"/>
    <w:multiLevelType w:val="hybridMultilevel"/>
    <w:tmpl w:val="70F631C6"/>
    <w:lvl w:ilvl="0" w:tplc="DF56970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1B"/>
    <w:rsid w:val="00082CC4"/>
    <w:rsid w:val="00357FE4"/>
    <w:rsid w:val="00386E5C"/>
    <w:rsid w:val="0039675A"/>
    <w:rsid w:val="004549CD"/>
    <w:rsid w:val="006056AB"/>
    <w:rsid w:val="007C40AC"/>
    <w:rsid w:val="0088781B"/>
    <w:rsid w:val="00920EC2"/>
    <w:rsid w:val="009D6F45"/>
    <w:rsid w:val="00A24A7A"/>
    <w:rsid w:val="00A422C2"/>
    <w:rsid w:val="00BC3763"/>
    <w:rsid w:val="00C94F5B"/>
    <w:rsid w:val="00D05DDB"/>
    <w:rsid w:val="00D96611"/>
    <w:rsid w:val="00DE2E15"/>
    <w:rsid w:val="00F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214C"/>
  <w15:chartTrackingRefBased/>
  <w15:docId w15:val="{2B8E9C27-416E-FB49-928F-9BC02D26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8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11</cp:revision>
  <dcterms:created xsi:type="dcterms:W3CDTF">2018-07-19T04:57:00Z</dcterms:created>
  <dcterms:modified xsi:type="dcterms:W3CDTF">2018-07-19T14:27:00Z</dcterms:modified>
</cp:coreProperties>
</file>