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F481" w14:textId="4F91CD4A" w:rsidR="003C5FAC" w:rsidRDefault="003453B2" w:rsidP="003453B2">
      <w:r>
        <w:rPr>
          <w:rFonts w:hint="eastAsia"/>
        </w:rPr>
        <w:t>연구 자료 검토</w:t>
      </w:r>
    </w:p>
    <w:p w14:paraId="277D7AE2" w14:textId="146F465D" w:rsidR="003453B2" w:rsidRDefault="003453B2" w:rsidP="003453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PAI </w:t>
      </w:r>
      <w:proofErr w:type="spellStart"/>
      <w:r>
        <w:rPr>
          <w:rFonts w:hint="eastAsia"/>
        </w:rPr>
        <w:t>고병원성조류인플루엔자의</w:t>
      </w:r>
      <w:proofErr w:type="spellEnd"/>
      <w:r>
        <w:rPr>
          <w:rFonts w:hint="eastAsia"/>
        </w:rPr>
        <w:t xml:space="preserve"> 시공간 군집분석</w:t>
      </w:r>
    </w:p>
    <w:p w14:paraId="0BEB2605" w14:textId="04AB8886" w:rsidR="003453B2" w:rsidRDefault="003453B2" w:rsidP="003453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질병의 전파:</w:t>
      </w:r>
      <w:r>
        <w:t xml:space="preserve"> </w:t>
      </w:r>
      <w:r>
        <w:rPr>
          <w:rFonts w:hint="eastAsia"/>
        </w:rPr>
        <w:t>공간 및 시간과 밀접한 관련성이 있음</w:t>
      </w:r>
      <w:r>
        <w:t xml:space="preserve">, </w:t>
      </w:r>
      <w:r>
        <w:rPr>
          <w:rFonts w:hint="eastAsia"/>
        </w:rPr>
        <w:t>이러한 시공간에서의 전파과정에서 특이점이나 규칙성을 발견하고 그 원인을 조사하는 것은 중요한 부분</w:t>
      </w:r>
    </w:p>
    <w:p w14:paraId="59E8D686" w14:textId="2F90AE73" w:rsidR="003453B2" w:rsidRPr="00D71F42" w:rsidRDefault="003453B2" w:rsidP="003453B2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D71F42">
        <w:rPr>
          <w:rFonts w:hint="eastAsia"/>
          <w:highlight w:val="yellow"/>
        </w:rPr>
        <w:t>질병 전파는 철새,</w:t>
      </w:r>
      <w:r w:rsidRPr="00D71F42">
        <w:rPr>
          <w:highlight w:val="yellow"/>
        </w:rPr>
        <w:t xml:space="preserve"> </w:t>
      </w:r>
      <w:r w:rsidRPr="00D71F42">
        <w:rPr>
          <w:rFonts w:hint="eastAsia"/>
          <w:highlight w:val="yellow"/>
        </w:rPr>
        <w:t>차량,</w:t>
      </w:r>
      <w:r w:rsidRPr="00D71F42">
        <w:rPr>
          <w:highlight w:val="yellow"/>
        </w:rPr>
        <w:t xml:space="preserve"> </w:t>
      </w:r>
      <w:r w:rsidRPr="00D71F42">
        <w:rPr>
          <w:rFonts w:hint="eastAsia"/>
          <w:highlight w:val="yellow"/>
        </w:rPr>
        <w:t>야생동물,</w:t>
      </w:r>
      <w:r w:rsidRPr="00D71F42">
        <w:rPr>
          <w:highlight w:val="yellow"/>
        </w:rPr>
        <w:t xml:space="preserve"> </w:t>
      </w:r>
      <w:r w:rsidRPr="00D71F42">
        <w:rPr>
          <w:rFonts w:hint="eastAsia"/>
          <w:highlight w:val="yellow"/>
        </w:rPr>
        <w:t>농장주,</w:t>
      </w:r>
      <w:r w:rsidRPr="00D71F42">
        <w:rPr>
          <w:highlight w:val="yellow"/>
        </w:rPr>
        <w:t xml:space="preserve"> </w:t>
      </w:r>
      <w:r w:rsidRPr="00D71F42">
        <w:rPr>
          <w:rFonts w:hint="eastAsia"/>
          <w:highlight w:val="yellow"/>
        </w:rPr>
        <w:t>가축,</w:t>
      </w:r>
      <w:r w:rsidRPr="00D71F42">
        <w:rPr>
          <w:highlight w:val="yellow"/>
        </w:rPr>
        <w:t xml:space="preserve"> </w:t>
      </w:r>
      <w:r w:rsidRPr="00D71F42">
        <w:rPr>
          <w:rFonts w:hint="eastAsia"/>
          <w:highlight w:val="yellow"/>
        </w:rPr>
        <w:t>사료와 분뇨 온도 등 전파와 확산에 영향을 주는 요인이 무수히 많아 확률모델을 생성하는 것이 용이</w:t>
      </w:r>
      <w:r w:rsidR="00D71F42">
        <w:rPr>
          <w:rFonts w:hint="eastAsia"/>
          <w:highlight w:val="yellow"/>
        </w:rPr>
        <w:t xml:space="preserve"> </w:t>
      </w:r>
      <w:r w:rsidR="00D71F42" w:rsidRPr="00D71F42">
        <w:rPr>
          <w:rFonts w:hint="eastAsia"/>
          <w:b/>
          <w:bCs/>
          <w:highlight w:val="yellow"/>
        </w:rPr>
        <w:t>(왜 위험수준인지?</w:t>
      </w:r>
      <w:r w:rsidR="00D71F42" w:rsidRPr="00D71F42">
        <w:rPr>
          <w:b/>
          <w:bCs/>
          <w:highlight w:val="yellow"/>
        </w:rPr>
        <w:t>)</w:t>
      </w:r>
    </w:p>
    <w:p w14:paraId="2CDECDFB" w14:textId="73A46339" w:rsidR="003453B2" w:rsidRDefault="003453B2" w:rsidP="003453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발생 밀도가 높은 지역은 겨울 철새 도래지 영향 높음</w:t>
      </w:r>
      <w:r w:rsidR="00D71F42">
        <w:rPr>
          <w:rFonts w:hint="eastAsia"/>
        </w:rPr>
        <w:t xml:space="preserve"> </w:t>
      </w:r>
      <w:r w:rsidR="00D71F42" w:rsidRPr="00D71F42">
        <w:rPr>
          <w:b/>
          <w:bCs/>
        </w:rPr>
        <w:t>(</w:t>
      </w:r>
      <w:r w:rsidR="00D71F42" w:rsidRPr="00D71F42">
        <w:rPr>
          <w:rFonts w:hint="eastAsia"/>
          <w:b/>
          <w:bCs/>
        </w:rPr>
        <w:t>철새도래지 변수</w:t>
      </w:r>
      <w:r w:rsidR="00D71F42" w:rsidRPr="00D71F42">
        <w:rPr>
          <w:b/>
          <w:bCs/>
        </w:rPr>
        <w:t xml:space="preserve"> OR </w:t>
      </w:r>
      <w:r w:rsidR="00D71F42" w:rsidRPr="00D71F42">
        <w:rPr>
          <w:rFonts w:hint="eastAsia"/>
          <w:b/>
          <w:bCs/>
        </w:rPr>
        <w:t>가중치 이유)</w:t>
      </w:r>
    </w:p>
    <w:p w14:paraId="5002004E" w14:textId="3082570E" w:rsidR="003453B2" w:rsidRDefault="003453B2" w:rsidP="003453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주요 철새도래지가 아닌 경우는 차량 등 인간 활동에 의해 바이러스 유입 가능성이 높음</w:t>
      </w:r>
    </w:p>
    <w:p w14:paraId="13529007" w14:textId="309978B7" w:rsidR="005C2A51" w:rsidRDefault="005C2A51" w:rsidP="005C2A51"/>
    <w:p w14:paraId="0AB8DEC6" w14:textId="48AA3FF1" w:rsidR="005C2A51" w:rsidRDefault="005C2A51" w:rsidP="005C2A51">
      <w:pPr>
        <w:pStyle w:val="a3"/>
        <w:numPr>
          <w:ilvl w:val="0"/>
          <w:numId w:val="2"/>
        </w:numPr>
        <w:ind w:leftChars="0"/>
      </w:pPr>
      <w:r>
        <w:t>LSTM</w:t>
      </w:r>
      <w:r>
        <w:rPr>
          <w:rFonts w:hint="eastAsia"/>
        </w:rPr>
        <w:t>을 활용한 H</w:t>
      </w:r>
      <w:r>
        <w:t xml:space="preserve">PAI </w:t>
      </w:r>
      <w:r>
        <w:rPr>
          <w:rFonts w:hint="eastAsia"/>
        </w:rPr>
        <w:t xml:space="preserve">확산 경로 예측 </w:t>
      </w:r>
      <w:r>
        <w:t>(</w:t>
      </w:r>
      <w:proofErr w:type="spellStart"/>
      <w:r>
        <w:rPr>
          <w:rFonts w:hint="eastAsia"/>
        </w:rPr>
        <w:t>한국빅데이터학회지</w:t>
      </w:r>
      <w:proofErr w:type="spellEnd"/>
      <w:r>
        <w:rPr>
          <w:rFonts w:hint="eastAsia"/>
        </w:rPr>
        <w:t>)</w:t>
      </w:r>
    </w:p>
    <w:p w14:paraId="4663DBE3" w14:textId="57CB9FDD" w:rsidR="005C2A51" w:rsidRDefault="005C2A51" w:rsidP="005C2A5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HPAI</w:t>
      </w:r>
      <w:r>
        <w:rPr>
          <w:rFonts w:hint="eastAsia"/>
        </w:rPr>
        <w:t>의 최초 유입은 철새를 통해서 유입되고 있음,</w:t>
      </w:r>
      <w:r>
        <w:t xml:space="preserve"> </w:t>
      </w:r>
      <w:r>
        <w:rPr>
          <w:rFonts w:hint="eastAsia"/>
        </w:rPr>
        <w:t>감염에 대한 전파는 정확히 밝혀지지 않음</w:t>
      </w:r>
    </w:p>
    <w:p w14:paraId="03DEA8F4" w14:textId="283D3AB3" w:rsidR="003453B2" w:rsidRDefault="003453B2" w:rsidP="003453B2">
      <w:proofErr w:type="spellStart"/>
      <w:r>
        <w:rPr>
          <w:rFonts w:hint="eastAsia"/>
        </w:rPr>
        <w:t>아쉬운점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도로망의 따른 분포를 보지 못함.</w:t>
      </w:r>
      <w:r>
        <w:t xml:space="preserve"> (</w:t>
      </w:r>
      <w:r>
        <w:rPr>
          <w:rFonts w:hint="eastAsia"/>
        </w:rPr>
        <w:t>시간과 데이터 수집의 어려움),</w:t>
      </w:r>
      <w:r>
        <w:t xml:space="preserve"> </w:t>
      </w:r>
      <w:r>
        <w:rPr>
          <w:rFonts w:hint="eastAsia"/>
        </w:rPr>
        <w:t>인간 활동의 영향을 미치는 데이터 수집이 아쉬움</w:t>
      </w:r>
      <w:r w:rsidR="00657765">
        <w:rPr>
          <w:rFonts w:hint="eastAsia"/>
        </w:rPr>
        <w:t>,</w:t>
      </w:r>
      <w:r w:rsidR="00657765">
        <w:t xml:space="preserve"> </w:t>
      </w:r>
      <w:r w:rsidR="00657765">
        <w:rPr>
          <w:rFonts w:hint="eastAsia"/>
        </w:rPr>
        <w:t xml:space="preserve">사람 이동에 따른 </w:t>
      </w:r>
    </w:p>
    <w:p w14:paraId="0B7098F3" w14:textId="79A85C6B" w:rsidR="006A2898" w:rsidRDefault="006A2898" w:rsidP="003453B2">
      <w:pPr>
        <w:rPr>
          <w:rFonts w:hint="eastAsia"/>
        </w:rPr>
      </w:pPr>
    </w:p>
    <w:p w14:paraId="4AEE7346" w14:textId="183BDDDC" w:rsidR="006A2898" w:rsidRDefault="006A2898" w:rsidP="006A289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 xml:space="preserve">PAI </w:t>
      </w:r>
      <w:r>
        <w:rPr>
          <w:rFonts w:hint="eastAsia"/>
        </w:rPr>
        <w:t>사회연결망 유형 분석</w:t>
      </w:r>
    </w:p>
    <w:p w14:paraId="4BBAF991" w14:textId="2C1AB75F" w:rsidR="006A2898" w:rsidRDefault="00EB2F54" w:rsidP="006A28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우리가 구한 차량 데이터 중 트럭데이터는 방문목적이 가축운반,</w:t>
      </w:r>
      <w:r>
        <w:t xml:space="preserve"> </w:t>
      </w:r>
      <w:r>
        <w:rPr>
          <w:rFonts w:hint="eastAsia"/>
        </w:rPr>
        <w:t>사료운반,</w:t>
      </w:r>
      <w:r>
        <w:t xml:space="preserve"> </w:t>
      </w:r>
      <w:r>
        <w:rPr>
          <w:rFonts w:hint="eastAsia"/>
        </w:rPr>
        <w:t>시료채취 및 방역,</w:t>
      </w:r>
      <w:r>
        <w:t xml:space="preserve"> </w:t>
      </w:r>
      <w:r>
        <w:rPr>
          <w:rFonts w:hint="eastAsia"/>
        </w:rPr>
        <w:t>컨설팅,</w:t>
      </w:r>
      <w:r>
        <w:t xml:space="preserve"> </w:t>
      </w:r>
      <w:r>
        <w:rPr>
          <w:rFonts w:hint="eastAsia"/>
        </w:rPr>
        <w:t>기타로 분류되어 있다.</w:t>
      </w:r>
      <w:r>
        <w:t xml:space="preserve"> </w:t>
      </w:r>
      <w:r>
        <w:rPr>
          <w:rFonts w:hint="eastAsia"/>
        </w:rPr>
        <w:t xml:space="preserve">하지만 이 중 시료채취 및 방역차량도 </w:t>
      </w:r>
      <w:r>
        <w:t>HPAI</w:t>
      </w:r>
      <w:r>
        <w:rPr>
          <w:rFonts w:hint="eastAsia"/>
        </w:rPr>
        <w:t>발생과는 무관하다는 선행연구자료의 결과가 있음.</w:t>
      </w:r>
      <w:r>
        <w:t xml:space="preserve"> </w:t>
      </w:r>
      <w:r>
        <w:rPr>
          <w:rFonts w:hint="eastAsia"/>
        </w:rPr>
        <w:t xml:space="preserve">그래서 트럭데이터 </w:t>
      </w:r>
      <w:proofErr w:type="spellStart"/>
      <w:r>
        <w:rPr>
          <w:rFonts w:hint="eastAsia"/>
        </w:rPr>
        <w:t>시군별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추정량은</w:t>
      </w:r>
      <w:proofErr w:type="spellEnd"/>
      <w:r>
        <w:rPr>
          <w:rFonts w:hint="eastAsia"/>
        </w:rPr>
        <w:t xml:space="preserve"> </w:t>
      </w:r>
      <w:r>
        <w:t>HPAI</w:t>
      </w:r>
      <w:r>
        <w:rPr>
          <w:rFonts w:hint="eastAsia"/>
        </w:rPr>
        <w:t>와 관련된 변수로 사용하기 부적절하다고 판단.</w:t>
      </w:r>
      <w:r>
        <w:t xml:space="preserve"> </w:t>
      </w:r>
      <w:r>
        <w:rPr>
          <w:rFonts w:hint="eastAsia"/>
        </w:rPr>
        <w:t xml:space="preserve">실제 우리도 검증해봤지만 </w:t>
      </w:r>
      <w:proofErr w:type="spellStart"/>
      <w:r>
        <w:rPr>
          <w:rFonts w:hint="eastAsia"/>
        </w:rPr>
        <w:t>안됐음</w:t>
      </w:r>
      <w:proofErr w:type="spellEnd"/>
    </w:p>
    <w:p w14:paraId="573180F9" w14:textId="22DC9B79" w:rsidR="00836AC3" w:rsidRDefault="00836AC3" w:rsidP="00836AC3">
      <w:pPr>
        <w:ind w:left="400"/>
      </w:pPr>
      <w:r>
        <w:rPr>
          <w:rFonts w:hint="eastAsia"/>
        </w:rPr>
        <w:t>3. 2</w:t>
      </w:r>
      <w:r>
        <w:t>014</w:t>
      </w:r>
      <w:r>
        <w:rPr>
          <w:rFonts w:hint="eastAsia"/>
        </w:rPr>
        <w:t xml:space="preserve">년 국내 발생 </w:t>
      </w:r>
      <w:r>
        <w:t>HPAI(</w:t>
      </w:r>
      <w:r>
        <w:rPr>
          <w:rFonts w:hint="eastAsia"/>
        </w:rPr>
        <w:t>고병원성 조류인플루엔자)의 시공간 군집 분석</w:t>
      </w:r>
    </w:p>
    <w:p w14:paraId="04453D76" w14:textId="64E4566A" w:rsidR="00836AC3" w:rsidRDefault="00836AC3" w:rsidP="00836AC3">
      <w:pPr>
        <w:ind w:left="400"/>
      </w:pPr>
      <w:r>
        <w:rPr>
          <w:rFonts w:hint="eastAsia"/>
        </w:rPr>
        <w:t>-</w:t>
      </w:r>
      <w:r w:rsidR="007628B6">
        <w:t xml:space="preserve"> 2014년 HPAI의 공간 분포 특징을 살펴보면, 발생 밀도가 높은 지역은 인접한 곳에 주요 겨울 철새 도래지가 되는 만과 저수지가 분포한다</w:t>
      </w:r>
      <w:r w:rsidR="007628B6">
        <w:rPr>
          <w:rFonts w:hint="eastAsia"/>
        </w:rPr>
        <w:t>.</w:t>
      </w:r>
      <w:r w:rsidR="007628B6">
        <w:t xml:space="preserve"> (p.95)</w:t>
      </w:r>
      <w:r w:rsidR="00D71F42">
        <w:t xml:space="preserve"> (</w:t>
      </w:r>
      <w:r w:rsidR="00D71F42">
        <w:rPr>
          <w:rFonts w:hint="eastAsia"/>
        </w:rPr>
        <w:t>철새도래지 선정 이유)</w:t>
      </w:r>
    </w:p>
    <w:p w14:paraId="043A1392" w14:textId="09E6BB93" w:rsidR="00467020" w:rsidRDefault="00467020" w:rsidP="00836AC3">
      <w:pPr>
        <w:ind w:left="400"/>
        <w:rPr>
          <w:rFonts w:hint="eastAsia"/>
        </w:rPr>
      </w:pPr>
      <w:r>
        <w:rPr>
          <w:rFonts w:hint="eastAsia"/>
        </w:rPr>
        <w:t>-전</w:t>
      </w:r>
      <w:r>
        <w:t>염성이 강한 동물 질병은 초기 대응이 중</w:t>
      </w:r>
      <w:r>
        <w:rPr>
          <w:rFonts w:hint="eastAsia"/>
        </w:rPr>
        <w:t>요하다.</w:t>
      </w:r>
      <w:r>
        <w:t xml:space="preserve"> </w:t>
      </w:r>
    </w:p>
    <w:p w14:paraId="70BB3429" w14:textId="26D41519" w:rsidR="00A81DFC" w:rsidRDefault="007628B6" w:rsidP="00A81DFC">
      <w:pPr>
        <w:ind w:left="400"/>
      </w:pPr>
      <w:r>
        <w:t>-</w:t>
      </w:r>
      <w:r w:rsidR="00467020">
        <w:t xml:space="preserve">2014년에 발생한 HPAI의 경우 최초 신고 후 5일까지는 인접지역으로의 바이러스 확산이 진행되지만, </w:t>
      </w:r>
      <w:r w:rsidR="00467020" w:rsidRPr="00633B3D">
        <w:rPr>
          <w:highlight w:val="yellow"/>
        </w:rPr>
        <w:t>5일 이후에는</w:t>
      </w:r>
      <w:r w:rsidR="00467020">
        <w:t xml:space="preserve"> 예방적 </w:t>
      </w:r>
      <w:proofErr w:type="spellStart"/>
      <w:r w:rsidR="00467020">
        <w:t>살처분</w:t>
      </w:r>
      <w:proofErr w:type="spellEnd"/>
      <w:r w:rsidR="00467020">
        <w:t xml:space="preserve"> 등 방역활동으로 인하여 바이러스의 확산이 차단되었다고 볼 수 있다. 그러나 지역에 따라서는 현재의 차단 방역 체계나 농가의 방역 활동 등에 개선이 필요한 것으로 나타났다</w:t>
      </w:r>
      <w:r w:rsidR="00467020">
        <w:rPr>
          <w:rFonts w:hint="eastAsia"/>
        </w:rPr>
        <w:t>.</w:t>
      </w:r>
    </w:p>
    <w:p w14:paraId="313A2BD6" w14:textId="1FB07CB9" w:rsidR="00D71F42" w:rsidRDefault="00D71F42" w:rsidP="00A81DFC">
      <w:pPr>
        <w:ind w:left="400"/>
      </w:pPr>
    </w:p>
    <w:p w14:paraId="50AD7FBA" w14:textId="684B7A71" w:rsidR="00D71F42" w:rsidRDefault="00D71F42" w:rsidP="00A81DFC">
      <w:pPr>
        <w:ind w:left="400"/>
      </w:pPr>
      <w:r w:rsidRPr="00633B3D">
        <w:rPr>
          <w:rFonts w:hint="eastAsia"/>
          <w:b/>
          <w:bCs/>
          <w:highlight w:val="yellow"/>
        </w:rPr>
        <w:lastRenderedPageBreak/>
        <w:t>-</w:t>
      </w:r>
      <w:r w:rsidRPr="00633B3D">
        <w:rPr>
          <w:b/>
          <w:bCs/>
          <w:highlight w:val="yellow"/>
        </w:rPr>
        <w:t>전염성이 높은 질병은 방역 상황에 따라 시·공간상에서 군집을 이루기 때문에, 질</w:t>
      </w:r>
      <w:r w:rsidRPr="00633B3D">
        <w:rPr>
          <w:rFonts w:hint="eastAsia"/>
          <w:b/>
          <w:bCs/>
          <w:highlight w:val="yellow"/>
        </w:rPr>
        <w:t>병</w:t>
      </w:r>
      <w:r w:rsidRPr="00633B3D">
        <w:rPr>
          <w:b/>
          <w:bCs/>
          <w:highlight w:val="yellow"/>
        </w:rPr>
        <w:t xml:space="preserve">발생 사례에 대한 시·공간 군집 분석은 질병의 발병 가능성이 높은 지역과 시기를 추정하는데 있어서 매우 유용한 정보를 제공해 줄 수 </w:t>
      </w:r>
      <w:proofErr w:type="gramStart"/>
      <w:r w:rsidRPr="00633B3D">
        <w:rPr>
          <w:b/>
          <w:bCs/>
          <w:highlight w:val="yellow"/>
        </w:rPr>
        <w:t>있다</w:t>
      </w:r>
      <w:r w:rsidRPr="00633B3D">
        <w:rPr>
          <w:rFonts w:hint="eastAsia"/>
          <w:b/>
          <w:bCs/>
          <w:highlight w:val="yellow"/>
        </w:rPr>
        <w:t>.</w:t>
      </w:r>
      <w:r w:rsidRPr="00633B3D">
        <w:rPr>
          <w:b/>
          <w:bCs/>
          <w:highlight w:val="yellow"/>
        </w:rPr>
        <w:t>(</w:t>
      </w:r>
      <w:proofErr w:type="gramEnd"/>
      <w:r w:rsidRPr="00633B3D">
        <w:rPr>
          <w:rFonts w:hint="eastAsia"/>
          <w:b/>
          <w:bCs/>
          <w:highlight w:val="yellow"/>
        </w:rPr>
        <w:t>P</w:t>
      </w:r>
      <w:r w:rsidRPr="00633B3D">
        <w:rPr>
          <w:b/>
          <w:bCs/>
          <w:highlight w:val="yellow"/>
        </w:rPr>
        <w:t>3</w:t>
      </w:r>
      <w:r w:rsidR="00CD3B2A" w:rsidRPr="00633B3D">
        <w:rPr>
          <w:b/>
          <w:bCs/>
          <w:highlight w:val="yellow"/>
        </w:rPr>
        <w:t xml:space="preserve">/ </w:t>
      </w:r>
      <w:r w:rsidR="00CD3B2A" w:rsidRPr="00633B3D">
        <w:rPr>
          <w:rFonts w:hint="eastAsia"/>
          <w:b/>
          <w:bCs/>
          <w:highlight w:val="yellow"/>
        </w:rPr>
        <w:t xml:space="preserve">왜 </w:t>
      </w:r>
      <w:proofErr w:type="spellStart"/>
      <w:r w:rsidR="00CD3B2A" w:rsidRPr="00633B3D">
        <w:rPr>
          <w:rFonts w:hint="eastAsia"/>
          <w:b/>
          <w:bCs/>
          <w:highlight w:val="yellow"/>
        </w:rPr>
        <w:t>시군구인지</w:t>
      </w:r>
      <w:proofErr w:type="spellEnd"/>
      <w:r w:rsidR="00CD3B2A" w:rsidRPr="00633B3D">
        <w:rPr>
          <w:rFonts w:hint="eastAsia"/>
          <w:b/>
          <w:bCs/>
          <w:highlight w:val="yellow"/>
        </w:rPr>
        <w:t>?</w:t>
      </w:r>
      <w:r w:rsidRPr="00633B3D">
        <w:rPr>
          <w:b/>
          <w:bCs/>
          <w:highlight w:val="yellow"/>
        </w:rPr>
        <w:t>)</w:t>
      </w:r>
    </w:p>
    <w:p w14:paraId="794A4E51" w14:textId="64928C01" w:rsidR="007D3911" w:rsidRDefault="007D3911" w:rsidP="00A81DFC">
      <w:pPr>
        <w:ind w:left="400"/>
        <w:rPr>
          <w:b/>
          <w:bCs/>
        </w:rPr>
      </w:pPr>
      <w:r>
        <w:rPr>
          <w:rFonts w:hint="eastAsia"/>
        </w:rPr>
        <w:t>-</w:t>
      </w:r>
      <w:r>
        <w:t xml:space="preserve">HPAI가 집중적으로 발병한 지역과 그렇지 않은 지역을 구분하고 그 원인과 결과에 대한 분석을 병행할 필요가 </w:t>
      </w:r>
      <w:proofErr w:type="gramStart"/>
      <w:r>
        <w:t>있다</w:t>
      </w:r>
      <w:r>
        <w:rPr>
          <w:rFonts w:hint="eastAsia"/>
        </w:rPr>
        <w:t>.</w:t>
      </w:r>
      <w:r>
        <w:t>(</w:t>
      </w:r>
      <w:proofErr w:type="gramEnd"/>
      <w:r>
        <w:t>Pak and Bae, 2012)</w:t>
      </w:r>
      <w:r>
        <w:t xml:space="preserve"> </w:t>
      </w:r>
      <w:r w:rsidRPr="007D3911">
        <w:rPr>
          <w:b/>
          <w:bCs/>
        </w:rPr>
        <w:t>(</w:t>
      </w:r>
      <w:r w:rsidRPr="007D3911">
        <w:rPr>
          <w:rFonts w:hint="eastAsia"/>
          <w:b/>
          <w:bCs/>
        </w:rPr>
        <w:t>P</w:t>
      </w:r>
      <w:r w:rsidRPr="007D3911">
        <w:rPr>
          <w:b/>
          <w:bCs/>
        </w:rPr>
        <w:t>5 /</w:t>
      </w:r>
      <w:r w:rsidRPr="007D3911">
        <w:rPr>
          <w:rFonts w:hint="eastAsia"/>
          <w:b/>
          <w:bCs/>
        </w:rPr>
        <w:t>지역 가중치 이유</w:t>
      </w:r>
      <w:r w:rsidR="00595E59">
        <w:rPr>
          <w:rFonts w:hint="eastAsia"/>
          <w:b/>
          <w:bCs/>
        </w:rPr>
        <w:t>?</w:t>
      </w:r>
      <w:r w:rsidR="00595E59">
        <w:rPr>
          <w:b/>
          <w:bCs/>
        </w:rPr>
        <w:t xml:space="preserve">? </w:t>
      </w:r>
      <w:r w:rsidR="00595E59">
        <w:rPr>
          <w:rFonts w:hint="eastAsia"/>
          <w:b/>
          <w:bCs/>
        </w:rPr>
        <w:t>애매</w:t>
      </w:r>
      <w:r w:rsidRPr="007D3911">
        <w:rPr>
          <w:rFonts w:hint="eastAsia"/>
          <w:b/>
          <w:bCs/>
        </w:rPr>
        <w:t>)</w:t>
      </w:r>
    </w:p>
    <w:p w14:paraId="6D471BFA" w14:textId="2F258D90" w:rsidR="007D3911" w:rsidRDefault="00633B3D" w:rsidP="00A81DFC">
      <w:pPr>
        <w:ind w:left="400"/>
      </w:pPr>
      <w:r>
        <w:t xml:space="preserve">장거리 전파는 주로 야생철새의 이동에 따라 일어나는 것으로 보고된 바 있으며, 또한 중국, 동남아 등 HPAI 발생국으로부터 오염된 냉동 닭고기나 오리고기, </w:t>
      </w:r>
      <w:proofErr w:type="spellStart"/>
      <w:r>
        <w:t>생계란</w:t>
      </w:r>
      <w:proofErr w:type="spellEnd"/>
      <w:r>
        <w:t xml:space="preserve"> 등에 의해서 유입될 수도 있으며, 해외방문자 등 사람에 의하여 유입될 위험성도 간 과할 수 없는 중요한 요인 중 하나이다.</w:t>
      </w:r>
    </w:p>
    <w:p w14:paraId="4EB494CB" w14:textId="6D6DCC5C" w:rsidR="00426C77" w:rsidRDefault="00426C77" w:rsidP="00426C77">
      <w:pPr>
        <w:pStyle w:val="a3"/>
        <w:numPr>
          <w:ilvl w:val="0"/>
          <w:numId w:val="2"/>
        </w:numPr>
        <w:ind w:leftChars="0"/>
      </w:pPr>
      <w:r>
        <w:t>LSTM</w:t>
      </w:r>
      <w:r>
        <w:rPr>
          <w:rFonts w:hint="eastAsia"/>
        </w:rPr>
        <w:t>을 활용한 고위험성 조류인플루엔자(H</w:t>
      </w:r>
      <w:r>
        <w:t>PAI)</w:t>
      </w:r>
      <w:r>
        <w:rPr>
          <w:rFonts w:hint="eastAsia"/>
        </w:rPr>
        <w:t>확산 경로 예측</w:t>
      </w:r>
    </w:p>
    <w:p w14:paraId="2AE50E5E" w14:textId="5BE93425" w:rsidR="00633B3D" w:rsidRDefault="00426C77" w:rsidP="00A81DFC">
      <w:pPr>
        <w:ind w:left="400"/>
        <w:rPr>
          <w:b/>
          <w:bCs/>
        </w:rPr>
      </w:pPr>
      <w:r>
        <w:rPr>
          <w:rFonts w:hint="eastAsia"/>
        </w:rPr>
        <w:t>-</w:t>
      </w:r>
      <w:proofErr w:type="spellStart"/>
      <w:r w:rsidRPr="00426C77">
        <w:rPr>
          <w:highlight w:val="yellow"/>
        </w:rPr>
        <w:t>고병원성조류인플루엔자의</w:t>
      </w:r>
      <w:proofErr w:type="spellEnd"/>
      <w:r w:rsidRPr="00426C77">
        <w:rPr>
          <w:highlight w:val="yellow"/>
        </w:rPr>
        <w:t xml:space="preserve"> 최초 유입은 철새를 통해 유입되고 있으나</w:t>
      </w:r>
      <w:r>
        <w:t xml:space="preserve"> 그 이후 어떤 경로를 통해 농장에 감염을 시키는지는 정확히 밝혀지지 않았다. 감염된 철새의 분변 1g에는 </w:t>
      </w:r>
      <w:proofErr w:type="spellStart"/>
      <w:r>
        <w:t>십만에</w:t>
      </w:r>
      <w:proofErr w:type="spellEnd"/>
      <w:r>
        <w:t xml:space="preserve"> 서 백만 마리의 가금류를 감염시킬 수 있는 고 농도의 바이러스가 들어있다. 이러한 분변은 주로 오염된 차량이나 사람 등을 통해 전염이 일어난다고 알려졌다.</w:t>
      </w:r>
      <w:r>
        <w:t xml:space="preserve"> </w:t>
      </w:r>
      <w:r w:rsidRPr="00426C77">
        <w:rPr>
          <w:b/>
          <w:bCs/>
        </w:rPr>
        <w:t>(</w:t>
      </w:r>
      <w:r w:rsidRPr="00426C77">
        <w:rPr>
          <w:rFonts w:hint="eastAsia"/>
          <w:b/>
          <w:bCs/>
        </w:rPr>
        <w:t>철새 수 변수 선정 이유)</w:t>
      </w:r>
    </w:p>
    <w:p w14:paraId="0473A8D8" w14:textId="64210C28" w:rsidR="00426C77" w:rsidRDefault="00426C77" w:rsidP="00A81DFC">
      <w:pPr>
        <w:ind w:left="400"/>
        <w:rPr>
          <w:b/>
          <w:bCs/>
        </w:rPr>
      </w:pPr>
    </w:p>
    <w:p w14:paraId="62DC4261" w14:textId="53D2187B" w:rsidR="00426C77" w:rsidRDefault="00426C77" w:rsidP="00426C77">
      <w:pPr>
        <w:pStyle w:val="a3"/>
        <w:numPr>
          <w:ilvl w:val="0"/>
          <w:numId w:val="2"/>
        </w:numPr>
        <w:ind w:leftChars="0"/>
      </w:pPr>
      <w:bookmarkStart w:id="0" w:name="_Hlk84432630"/>
      <w:r w:rsidRPr="00426C77">
        <w:rPr>
          <w:rFonts w:hint="eastAsia"/>
        </w:rPr>
        <w:t xml:space="preserve">공간 분석을 통한 가금농장의 </w:t>
      </w:r>
      <w:proofErr w:type="spellStart"/>
      <w:r w:rsidRPr="00426C77">
        <w:rPr>
          <w:rFonts w:hint="eastAsia"/>
        </w:rPr>
        <w:t>고병원성조류인플루엔자의</w:t>
      </w:r>
      <w:proofErr w:type="spellEnd"/>
      <w:r w:rsidRPr="00426C77">
        <w:rPr>
          <w:rFonts w:hint="eastAsia"/>
        </w:rPr>
        <w:t xml:space="preserve"> 발생 위험도 평가</w:t>
      </w:r>
    </w:p>
    <w:bookmarkEnd w:id="0"/>
    <w:p w14:paraId="51DF4A7D" w14:textId="0112D5B0" w:rsidR="00426C77" w:rsidRDefault="00426C77" w:rsidP="00426C77">
      <w:pPr>
        <w:rPr>
          <w:b/>
          <w:bCs/>
        </w:rPr>
      </w:pPr>
      <w:r>
        <w:rPr>
          <w:rFonts w:hint="eastAsia"/>
        </w:rPr>
        <w:t>-</w:t>
      </w:r>
      <w:r w:rsidRPr="00426C77">
        <w:t xml:space="preserve"> </w:t>
      </w:r>
      <w:bookmarkStart w:id="1" w:name="_Hlk84432619"/>
      <w:r>
        <w:t xml:space="preserve">조류인플루엔자 바이러스는 조류의 급성 전염병을 일으켜 </w:t>
      </w:r>
      <w:proofErr w:type="spellStart"/>
      <w:r>
        <w:t>닭</w:t>
      </w:r>
      <w:r>
        <w:rPr>
          <w:rFonts w:ascii="MS Gothic" w:eastAsia="MS Gothic" w:hAnsi="MS Gothic" w:cs="MS Gothic" w:hint="eastAsia"/>
        </w:rPr>
        <w:t>․</w:t>
      </w:r>
      <w:r>
        <w:t>칠면조</w:t>
      </w:r>
      <w:proofErr w:type="spellEnd"/>
      <w:r>
        <w:rPr>
          <w:rFonts w:ascii="MS Gothic" w:eastAsia="MS Gothic" w:hAnsi="MS Gothic" w:cs="MS Gothic" w:hint="eastAsia"/>
        </w:rPr>
        <w:t>․</w:t>
      </w:r>
      <w:r>
        <w:t xml:space="preserve"> 오리 등 가금류에서 피해가 심하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직접 </w:t>
      </w:r>
      <w:r>
        <w:t>피해액(</w:t>
      </w:r>
      <w:proofErr w:type="spellStart"/>
      <w:r>
        <w:t>살처분</w:t>
      </w:r>
      <w:proofErr w:type="spellEnd"/>
      <w:r>
        <w:t xml:space="preserve"> 보상금 등)이 2003년 1,531억, 2006년 582억, 2008년 3,070억, 2010년 822억으로 2014-2015년 2,381억원 등 천문학적 비용을 소요하게 하였다. 또한 일반인들의 닭, 오리 소비를 감소시켜 2008년 4월-5월 2달간 외식업체의 매출액 감소가 3,396억원 이상 발생한 것으로 </w:t>
      </w:r>
      <w:proofErr w:type="gramStart"/>
      <w:r>
        <w:t>계측되었다</w:t>
      </w:r>
      <w:bookmarkEnd w:id="1"/>
      <w:r>
        <w:t>.(</w:t>
      </w:r>
      <w:proofErr w:type="gramEnd"/>
      <w:r w:rsidRPr="00426C77">
        <w:rPr>
          <w:rFonts w:hint="eastAsia"/>
          <w:b/>
          <w:bCs/>
        </w:rPr>
        <w:t xml:space="preserve">왜 </w:t>
      </w:r>
      <w:r>
        <w:rPr>
          <w:b/>
          <w:bCs/>
        </w:rPr>
        <w:t xml:space="preserve">AI </w:t>
      </w:r>
      <w:r>
        <w:rPr>
          <w:rFonts w:hint="eastAsia"/>
          <w:b/>
          <w:bCs/>
        </w:rPr>
        <w:t>인지?</w:t>
      </w:r>
      <w:r>
        <w:rPr>
          <w:b/>
          <w:bCs/>
        </w:rPr>
        <w:t>)</w:t>
      </w:r>
    </w:p>
    <w:p w14:paraId="4A9C801A" w14:textId="76089A56" w:rsidR="00426C77" w:rsidRDefault="00426C77" w:rsidP="00426C77">
      <w:pPr>
        <w:rPr>
          <w:b/>
          <w:bCs/>
        </w:rPr>
      </w:pPr>
      <w:r>
        <w:rPr>
          <w:b/>
          <w:bCs/>
        </w:rPr>
        <w:t>-</w:t>
      </w:r>
      <w:r w:rsidRPr="00426C77">
        <w:t xml:space="preserve"> </w:t>
      </w:r>
      <w:r w:rsidR="00741935">
        <w:t xml:space="preserve">조류인플루엔자 바이러스는 병원성 정도에 따라 고병원성(Highly Pathogenic Avian Influenza, HPAI)과 </w:t>
      </w:r>
      <w:proofErr w:type="spellStart"/>
      <w:r w:rsidR="00741935">
        <w:t>저병원성</w:t>
      </w:r>
      <w:proofErr w:type="spellEnd"/>
      <w:r w:rsidR="00741935">
        <w:t xml:space="preserve"> 조류인플루엔자(Low Pathogenic Avian Influenza, LPAI)로 크게 구분된 다. 이중에서 세계동물보건기구(World </w:t>
      </w:r>
      <w:proofErr w:type="spellStart"/>
      <w:r w:rsidR="00741935">
        <w:t>Organisation</w:t>
      </w:r>
      <w:proofErr w:type="spellEnd"/>
      <w:r w:rsidR="00741935">
        <w:t xml:space="preserve"> for Animal Health, OIE)의 정의에 따르면 </w:t>
      </w:r>
      <w:proofErr w:type="spellStart"/>
      <w:r w:rsidR="00741935">
        <w:t>고병원성조류인플루엔자는</w:t>
      </w:r>
      <w:proofErr w:type="spellEnd"/>
      <w:r w:rsidR="00741935">
        <w:rPr>
          <w:rFonts w:hint="eastAsia"/>
        </w:rPr>
        <w:t xml:space="preserve"> </w:t>
      </w:r>
      <w:r w:rsidR="00741935">
        <w:t xml:space="preserve">10일 이내의 75%에 사망하거나 6주령의 닭 10마리에 접종하여 IVPI(intravenous pathogenicity index) 1.2보다 큰 경우에 </w:t>
      </w:r>
      <w:proofErr w:type="spellStart"/>
      <w:r w:rsidR="00741935">
        <w:t>고병원성조류인플루엔자라고</w:t>
      </w:r>
      <w:proofErr w:type="spellEnd"/>
      <w:r w:rsidR="00741935">
        <w:t xml:space="preserve"> 한다. HPAI에 감염된 닭이나 칠면조는 급성의 호흡기 증상을 보이면서 100%에 가까운 폐사를 나타내는 것이 특징이지만 오리에서는 임상증상이 나타나지 않을 수 있다. 한국에서는 HPAI를 법정 1종 가축전염병으로 지 정하여 발생 시 의무적으로 신고하도록 하고 있으며, 사람의 경우에 제4군 법정감염병으로 지정하여 관리하고 </w:t>
      </w:r>
      <w:proofErr w:type="gramStart"/>
      <w:r w:rsidR="00741935">
        <w:t>있다</w:t>
      </w:r>
      <w:r w:rsidR="00741935" w:rsidRPr="00426C77">
        <w:rPr>
          <w:b/>
          <w:bCs/>
        </w:rPr>
        <w:t>.(</w:t>
      </w:r>
      <w:proofErr w:type="gramEnd"/>
      <w:r w:rsidR="00741935" w:rsidRPr="00426C77">
        <w:rPr>
          <w:b/>
          <w:bCs/>
        </w:rPr>
        <w:t xml:space="preserve"> </w:t>
      </w:r>
      <w:r w:rsidRPr="00426C77">
        <w:rPr>
          <w:b/>
          <w:bCs/>
        </w:rPr>
        <w:t xml:space="preserve">(P2 </w:t>
      </w:r>
      <w:r w:rsidRPr="00426C77">
        <w:rPr>
          <w:rFonts w:hint="eastAsia"/>
          <w:b/>
          <w:bCs/>
        </w:rPr>
        <w:t xml:space="preserve">왜 </w:t>
      </w:r>
      <w:r w:rsidRPr="00426C77">
        <w:rPr>
          <w:b/>
          <w:bCs/>
        </w:rPr>
        <w:t>HPAI</w:t>
      </w:r>
      <w:r w:rsidRPr="00426C77">
        <w:rPr>
          <w:rFonts w:hint="eastAsia"/>
          <w:b/>
          <w:bCs/>
        </w:rPr>
        <w:t>인지?</w:t>
      </w:r>
      <w:r w:rsidRPr="00426C77">
        <w:rPr>
          <w:b/>
          <w:bCs/>
        </w:rPr>
        <w:t>)</w:t>
      </w:r>
    </w:p>
    <w:p w14:paraId="4315BD78" w14:textId="3412718C" w:rsidR="008B79E1" w:rsidRDefault="008B79E1" w:rsidP="00426C77">
      <w:pPr>
        <w:rPr>
          <w:b/>
          <w:bCs/>
        </w:rPr>
      </w:pPr>
    </w:p>
    <w:p w14:paraId="429AD03E" w14:textId="48339FD5" w:rsidR="008B79E1" w:rsidRDefault="008B79E1" w:rsidP="00426C77">
      <w:pPr>
        <w:rPr>
          <w:b/>
          <w:bCs/>
        </w:rPr>
      </w:pPr>
    </w:p>
    <w:p w14:paraId="7F8788E4" w14:textId="2A759699" w:rsidR="008B79E1" w:rsidRPr="00710E75" w:rsidRDefault="00710E75" w:rsidP="00710E75">
      <w:pPr>
        <w:ind w:firstLineChars="400" w:firstLine="800"/>
        <w:rPr>
          <w:rFonts w:hint="eastAsia"/>
          <w:b/>
          <w:bCs/>
        </w:rPr>
      </w:pPr>
      <w:r w:rsidRPr="00710E75">
        <w:lastRenderedPageBreak/>
        <w:t>5.</w:t>
      </w:r>
      <w:r>
        <w:t xml:space="preserve"> </w:t>
      </w:r>
      <w:bookmarkStart w:id="2" w:name="_Hlk84433959"/>
      <w:r>
        <w:t xml:space="preserve">공간 분석을 통한 가금농장의 </w:t>
      </w:r>
      <w:proofErr w:type="spellStart"/>
      <w:r>
        <w:t>고병원성조류인플루엔자의</w:t>
      </w:r>
      <w:proofErr w:type="spellEnd"/>
      <w:r>
        <w:t xml:space="preserve"> 발생 위험도 평가</w:t>
      </w:r>
      <w:bookmarkEnd w:id="2"/>
    </w:p>
    <w:p w14:paraId="760CBE8B" w14:textId="2059B001" w:rsidR="00A81DFC" w:rsidRDefault="00710E75" w:rsidP="00710E75">
      <w:pPr>
        <w:rPr>
          <w:b/>
          <w:bCs/>
        </w:rPr>
      </w:pPr>
      <w:r w:rsidRPr="00710E75">
        <w:rPr>
          <w:rFonts w:hint="eastAsia"/>
        </w:rPr>
        <w:t>-</w:t>
      </w:r>
      <w:r w:rsidRPr="00710E75">
        <w:t xml:space="preserve"> </w:t>
      </w:r>
      <w:bookmarkStart w:id="3" w:name="_Hlk84433918"/>
      <w:r>
        <w:t>가금농장의 밀도는 가금농장의 바이러스 유입에 주요한 역할을 하는데 그 중 밀도가 높은 지역은 짧은 시간 안에 많은 축산차량, 가금 및 사람이 들어오기 때문에 바이러스 유입량이 매우 높을 수 있다</w:t>
      </w:r>
      <w:bookmarkEnd w:id="3"/>
      <w:r>
        <w:t>.</w:t>
      </w:r>
      <w:r>
        <w:t xml:space="preserve"> </w:t>
      </w:r>
      <w:r w:rsidRPr="00710E75">
        <w:rPr>
          <w:b/>
          <w:bCs/>
        </w:rPr>
        <w:t xml:space="preserve">(P32 </w:t>
      </w:r>
      <w:r w:rsidRPr="00710E75">
        <w:rPr>
          <w:rFonts w:hint="eastAsia"/>
          <w:b/>
          <w:bCs/>
        </w:rPr>
        <w:t>왜 농가밀집도인지?</w:t>
      </w:r>
      <w:r w:rsidRPr="00710E75">
        <w:rPr>
          <w:b/>
          <w:bCs/>
        </w:rPr>
        <w:t>)</w:t>
      </w:r>
    </w:p>
    <w:p w14:paraId="2BC1C7AB" w14:textId="4415B287" w:rsidR="00710E75" w:rsidRDefault="00710E75" w:rsidP="00710E75">
      <w:pPr>
        <w:rPr>
          <w:b/>
          <w:bCs/>
        </w:rPr>
      </w:pPr>
    </w:p>
    <w:p w14:paraId="0F6EC2DB" w14:textId="2402D491" w:rsidR="00710E75" w:rsidRDefault="00710E75" w:rsidP="00710E75">
      <w:pPr>
        <w:ind w:firstLine="800"/>
      </w:pPr>
      <w:r>
        <w:rPr>
          <w:rFonts w:hint="eastAsia"/>
        </w:rPr>
        <w:t xml:space="preserve">6. </w:t>
      </w:r>
      <w:bookmarkStart w:id="4" w:name="_Hlk84434376"/>
      <w:r>
        <w:t>고병원성 조류인플루엔자(HPAI) 발생농가 입지특성</w:t>
      </w:r>
      <w:bookmarkEnd w:id="4"/>
    </w:p>
    <w:p w14:paraId="5F82BF5F" w14:textId="7C1BCE0B" w:rsidR="00710E75" w:rsidRDefault="00710E75" w:rsidP="00710E75">
      <w:r>
        <w:rPr>
          <w:rFonts w:hint="eastAsia"/>
        </w:rPr>
        <w:t>-</w:t>
      </w:r>
      <w:bookmarkStart w:id="5" w:name="_Hlk84434356"/>
      <w:r>
        <w:t xml:space="preserve">가금농가의 밀집 정도는 HPAI의 감염 및 전파에 많은 영향을 끼친다(박선일 외, 2019; An et al., 2019).”는 연구 결과가 다 수 존재하며 이에 따라 가금농가의 밀집지역을 다양한 방법으로 구분해내기 위한 연구가 지속 적으로 진행되고 있다. 이와 같이 가금농가의 밀집도는 중요한 입지요인이라고 할 수 </w:t>
      </w:r>
      <w:proofErr w:type="gramStart"/>
      <w:r>
        <w:t>있다.</w:t>
      </w:r>
      <w:r>
        <w:t>(</w:t>
      </w:r>
      <w:proofErr w:type="gramEnd"/>
      <w:r>
        <w:rPr>
          <w:rFonts w:hint="eastAsia"/>
        </w:rPr>
        <w:t>P</w:t>
      </w:r>
      <w:r>
        <w:t>6)</w:t>
      </w:r>
      <w:bookmarkEnd w:id="5"/>
    </w:p>
    <w:p w14:paraId="51BC7F32" w14:textId="507603CC" w:rsidR="000E151F" w:rsidRDefault="000E151F" w:rsidP="00710E75"/>
    <w:p w14:paraId="5A7C8DA9" w14:textId="77777777" w:rsidR="00CC537B" w:rsidRDefault="00CC537B" w:rsidP="00710E75">
      <w:pPr>
        <w:rPr>
          <w:rFonts w:hint="eastAsia"/>
        </w:rPr>
      </w:pPr>
    </w:p>
    <w:p w14:paraId="4B71CC1D" w14:textId="3B38BCEE" w:rsidR="00AA097B" w:rsidRPr="004C2871" w:rsidRDefault="000E151F" w:rsidP="004C2871">
      <w:pPr>
        <w:rPr>
          <w:rFonts w:hint="eastAsia"/>
          <w:b/>
          <w:bCs/>
          <w:sz w:val="22"/>
          <w:szCs w:val="24"/>
        </w:rPr>
      </w:pPr>
      <w:r w:rsidRPr="00602392">
        <w:rPr>
          <w:rFonts w:hint="eastAsia"/>
          <w:b/>
          <w:bCs/>
          <w:sz w:val="22"/>
          <w:szCs w:val="24"/>
        </w:rPr>
        <w:t>A</w:t>
      </w:r>
      <w:r w:rsidRPr="00602392">
        <w:rPr>
          <w:b/>
          <w:bCs/>
          <w:sz w:val="22"/>
          <w:szCs w:val="24"/>
        </w:rPr>
        <w:t xml:space="preserve">I </w:t>
      </w:r>
      <w:r w:rsidRPr="00602392">
        <w:rPr>
          <w:rFonts w:hint="eastAsia"/>
          <w:b/>
          <w:bCs/>
          <w:sz w:val="22"/>
          <w:szCs w:val="24"/>
        </w:rPr>
        <w:t>위험 수준 예측 시스템</w:t>
      </w:r>
      <w:r w:rsidR="00602392" w:rsidRPr="00602392">
        <w:rPr>
          <w:rFonts w:hint="eastAsia"/>
          <w:b/>
          <w:bCs/>
          <w:sz w:val="22"/>
          <w:szCs w:val="24"/>
        </w:rPr>
        <w:t xml:space="preserve"> 활용방안</w:t>
      </w:r>
    </w:p>
    <w:p w14:paraId="4AEB726C" w14:textId="62EBC402" w:rsidR="00702C0F" w:rsidRDefault="008F2B89" w:rsidP="00702C0F">
      <w:r>
        <w:rPr>
          <w:rFonts w:ascii="맑은 고딕" w:eastAsia="맑은 고딕" w:hAnsi="맑은 고딕" w:hint="eastAsia"/>
          <w:color w:val="333333"/>
        </w:rPr>
        <w:t> </w:t>
      </w:r>
      <w:proofErr w:type="gramStart"/>
      <w:r w:rsidR="00702C0F">
        <w:rPr>
          <w:rFonts w:hint="eastAsia"/>
          <w:b/>
          <w:bCs/>
          <w:sz w:val="22"/>
          <w:szCs w:val="24"/>
        </w:rPr>
        <w:t>정부</w:t>
      </w:r>
      <w:r w:rsidR="00702C0F">
        <w:rPr>
          <w:rFonts w:hint="eastAsia"/>
          <w:b/>
          <w:bCs/>
          <w:sz w:val="22"/>
          <w:szCs w:val="24"/>
        </w:rPr>
        <w:t xml:space="preserve"> </w:t>
      </w:r>
      <w:r w:rsidR="00702C0F">
        <w:rPr>
          <w:b/>
          <w:bCs/>
          <w:sz w:val="22"/>
          <w:szCs w:val="24"/>
        </w:rPr>
        <w:t>:</w:t>
      </w:r>
      <w:proofErr w:type="gramEnd"/>
      <w:r w:rsidR="00702C0F">
        <w:rPr>
          <w:b/>
          <w:bCs/>
          <w:sz w:val="22"/>
          <w:szCs w:val="24"/>
        </w:rPr>
        <w:t xml:space="preserve"> </w:t>
      </w:r>
      <w:r w:rsidR="00702C0F">
        <w:rPr>
          <w:rFonts w:hint="eastAsia"/>
        </w:rPr>
        <w:t xml:space="preserve">위험 수준에 따른 </w:t>
      </w:r>
      <w:r w:rsidR="00702C0F" w:rsidRPr="00AA097B">
        <w:rPr>
          <w:rFonts w:ascii="맑은 고딕" w:eastAsia="맑은 고딕" w:hAnsi="맑은 고딕" w:hint="eastAsia"/>
          <w:color w:val="444444"/>
          <w:spacing w:val="-5"/>
          <w:szCs w:val="20"/>
        </w:rPr>
        <w:t>지자체별</w:t>
      </w:r>
      <w:r w:rsidR="00702C0F">
        <w:rPr>
          <w:rFonts w:hint="eastAsia"/>
        </w:rPr>
        <w:t xml:space="preserve"> 적절한 방역인원 설정 가능</w:t>
      </w:r>
    </w:p>
    <w:p w14:paraId="5A49F3BE" w14:textId="77777777" w:rsidR="00702C0F" w:rsidRPr="00AA097B" w:rsidRDefault="00702C0F" w:rsidP="00702C0F">
      <w:r>
        <w:rPr>
          <w:rFonts w:ascii="맑은 고딕" w:eastAsia="맑은 고딕" w:hAnsi="맑은 고딕" w:hint="eastAsia"/>
          <w:color w:val="333333"/>
          <w:szCs w:val="20"/>
        </w:rPr>
        <w:t>(</w:t>
      </w:r>
      <w:proofErr w:type="gramStart"/>
      <w:r>
        <w:rPr>
          <w:rFonts w:ascii="맑은 고딕" w:eastAsia="맑은 고딕" w:hAnsi="맑은 고딕" w:hint="eastAsia"/>
          <w:color w:val="333333"/>
          <w:szCs w:val="20"/>
        </w:rPr>
        <w:t xml:space="preserve">관련기사 </w:t>
      </w:r>
      <w:r>
        <w:rPr>
          <w:rFonts w:ascii="맑은 고딕" w:eastAsia="맑은 고딕" w:hAnsi="맑은 고딕"/>
          <w:color w:val="333333"/>
          <w:szCs w:val="20"/>
        </w:rPr>
        <w:t>:</w:t>
      </w:r>
      <w:proofErr w:type="gramEnd"/>
      <w:r>
        <w:rPr>
          <w:rFonts w:ascii="맑은 고딕" w:eastAsia="맑은 고딕" w:hAnsi="맑은 고딕"/>
          <w:color w:val="333333"/>
          <w:szCs w:val="20"/>
        </w:rPr>
        <w:t xml:space="preserve"> </w:t>
      </w:r>
      <w:r w:rsidRPr="008F2B89">
        <w:rPr>
          <w:rFonts w:ascii="맑은 고딕" w:eastAsia="맑은 고딕" w:hAnsi="맑은 고딕" w:hint="eastAsia"/>
          <w:color w:val="333333"/>
          <w:szCs w:val="20"/>
        </w:rPr>
        <w:t>서울과 대구의 경우에는 인원이 넘치는 반면 전남은 57명이나 부족하여 가축방역 혜택에 대한 지역 편차가 크다는 문제</w:t>
      </w:r>
      <w:r>
        <w:rPr>
          <w:rFonts w:ascii="맑은 고딕" w:eastAsia="맑은 고딕" w:hAnsi="맑은 고딕" w:hint="eastAsia"/>
          <w:color w:val="333333"/>
          <w:szCs w:val="20"/>
        </w:rPr>
        <w:t>/</w:t>
      </w:r>
      <w:r>
        <w:rPr>
          <w:rFonts w:ascii="맑은 고딕" w:eastAsia="맑은 고딕" w:hAnsi="맑은 고딕"/>
          <w:color w:val="333333"/>
          <w:szCs w:val="20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0"/>
        </w:rPr>
        <w:t>링크:</w:t>
      </w:r>
      <w:r>
        <w:rPr>
          <w:rFonts w:ascii="맑은 고딕" w:eastAsia="맑은 고딕" w:hAnsi="맑은 고딕"/>
          <w:color w:val="333333"/>
          <w:szCs w:val="20"/>
        </w:rPr>
        <w:t xml:space="preserve"> </w:t>
      </w:r>
      <w:hyperlink r:id="rId5" w:history="1">
        <w:r w:rsidRPr="003F0C61">
          <w:rPr>
            <w:rStyle w:val="a5"/>
            <w:rFonts w:ascii="맑은 고딕" w:eastAsia="맑은 고딕" w:hAnsi="맑은 고딕"/>
            <w:szCs w:val="20"/>
          </w:rPr>
          <w:t>https://www.breaknews.com/837689</w:t>
        </w:r>
      </w:hyperlink>
      <w:r>
        <w:rPr>
          <w:rFonts w:ascii="맑은 고딕" w:eastAsia="맑은 고딕" w:hAnsi="맑은 고딕"/>
          <w:color w:val="333333"/>
          <w:szCs w:val="20"/>
        </w:rPr>
        <w:t>)</w:t>
      </w:r>
    </w:p>
    <w:p w14:paraId="17A6C884" w14:textId="0CFF2E27" w:rsidR="00702C0F" w:rsidRDefault="00702C0F" w:rsidP="00702C0F">
      <w:pPr>
        <w:rPr>
          <w:rFonts w:eastAsiaTheme="minorHAnsi" w:hint="eastAsia"/>
          <w:color w:val="333333"/>
          <w:shd w:val="clear" w:color="auto" w:fill="FFFFFF"/>
        </w:rPr>
      </w:pPr>
      <w:proofErr w:type="gramStart"/>
      <w:r>
        <w:rPr>
          <w:rFonts w:hint="eastAsia"/>
          <w:b/>
          <w:bCs/>
          <w:sz w:val="22"/>
          <w:szCs w:val="24"/>
        </w:rPr>
        <w:t>소비자</w:t>
      </w:r>
      <w:r w:rsidR="006E6BC9">
        <w:rPr>
          <w:rFonts w:hint="eastAsia"/>
          <w:b/>
          <w:bCs/>
          <w:sz w:val="22"/>
          <w:szCs w:val="24"/>
        </w:rPr>
        <w:t xml:space="preserve"> </w:t>
      </w:r>
      <w:r w:rsidR="006E6BC9">
        <w:rPr>
          <w:b/>
          <w:bCs/>
          <w:sz w:val="22"/>
          <w:szCs w:val="24"/>
        </w:rPr>
        <w:t>:</w:t>
      </w:r>
      <w:proofErr w:type="gramEnd"/>
      <w:r w:rsidR="006E6BC9">
        <w:rPr>
          <w:b/>
          <w:bCs/>
          <w:sz w:val="22"/>
          <w:szCs w:val="24"/>
        </w:rPr>
        <w:t xml:space="preserve"> </w:t>
      </w:r>
      <w:r w:rsidR="00F90D80" w:rsidRPr="00F90D80">
        <w:rPr>
          <w:rFonts w:eastAsiaTheme="minorHAnsi" w:hint="eastAsia"/>
          <w:color w:val="333333"/>
          <w:shd w:val="clear" w:color="auto" w:fill="FFFFFF"/>
        </w:rPr>
        <w:t>가금수산물 수급 안정</w:t>
      </w:r>
      <w:r w:rsidR="00F90D80">
        <w:rPr>
          <w:rFonts w:eastAsiaTheme="minorHAnsi" w:hint="eastAsia"/>
          <w:color w:val="333333"/>
          <w:shd w:val="clear" w:color="auto" w:fill="FFFFFF"/>
        </w:rPr>
        <w:t xml:space="preserve"> 기여 /산란용 종계 살처분으로 중장기적 산업기반 약화 및 가격강세 감소.</w:t>
      </w:r>
    </w:p>
    <w:p w14:paraId="559FE9F6" w14:textId="5CFF3EEE" w:rsidR="00F90D80" w:rsidRDefault="00F90D80" w:rsidP="00702C0F">
      <w:pPr>
        <w:rPr>
          <w:rFonts w:eastAsiaTheme="minorHAnsi"/>
          <w:color w:val="333333"/>
          <w:shd w:val="clear" w:color="auto" w:fill="FFFFFF"/>
        </w:rPr>
      </w:pPr>
      <w:r>
        <w:rPr>
          <w:rFonts w:eastAsiaTheme="minorHAnsi" w:hint="eastAsia"/>
          <w:color w:val="333333"/>
          <w:shd w:val="clear" w:color="auto" w:fill="FFFFFF"/>
        </w:rPr>
        <w:t>(관련기사:</w:t>
      </w:r>
      <w:r>
        <w:rPr>
          <w:rFonts w:eastAsiaTheme="minorHAnsi"/>
          <w:color w:val="333333"/>
          <w:shd w:val="clear" w:color="auto" w:fill="FFFFFF"/>
        </w:rPr>
        <w:t xml:space="preserve"> </w:t>
      </w:r>
      <w:hyperlink r:id="rId6" w:history="1">
        <w:r w:rsidR="004B0494" w:rsidRPr="003F0C61">
          <w:rPr>
            <w:rStyle w:val="a5"/>
            <w:rFonts w:eastAsiaTheme="minorHAnsi"/>
            <w:shd w:val="clear" w:color="auto" w:fill="FFFFFF"/>
          </w:rPr>
          <w:t>http://www.kukinews.com/newsView/kuk202102150195</w:t>
        </w:r>
      </w:hyperlink>
      <w:r w:rsidR="004B0494">
        <w:rPr>
          <w:rFonts w:eastAsiaTheme="minorHAnsi"/>
          <w:color w:val="333333"/>
          <w:shd w:val="clear" w:color="auto" w:fill="FFFFFF"/>
        </w:rPr>
        <w:t xml:space="preserve"> </w:t>
      </w:r>
      <w:r w:rsidR="00C25053">
        <w:rPr>
          <w:rFonts w:eastAsiaTheme="minorHAnsi"/>
          <w:color w:val="333333"/>
          <w:shd w:val="clear" w:color="auto" w:fill="FFFFFF"/>
        </w:rPr>
        <w:t>)</w:t>
      </w:r>
    </w:p>
    <w:p w14:paraId="1B86FF57" w14:textId="1096C8A2" w:rsidR="00C25053" w:rsidRDefault="00C25053" w:rsidP="00C25053">
      <w:pPr>
        <w:ind w:left="200" w:hangingChars="100" w:hanging="200"/>
        <w:rPr>
          <w:rFonts w:eastAsiaTheme="minorHAnsi"/>
          <w:color w:val="333333"/>
          <w:shd w:val="clear" w:color="auto" w:fill="FFFFFF"/>
        </w:rPr>
      </w:pPr>
      <w:r>
        <w:rPr>
          <w:rFonts w:eastAsiaTheme="minorHAnsi" w:hint="eastAsia"/>
          <w:color w:val="333333"/>
          <w:shd w:val="clear" w:color="auto" w:fill="FFFFFF"/>
        </w:rPr>
        <w:t>(관련기사:</w:t>
      </w:r>
      <w:r>
        <w:rPr>
          <w:rFonts w:eastAsiaTheme="minorHAnsi"/>
          <w:color w:val="333333"/>
          <w:shd w:val="clear" w:color="auto" w:fill="FFFFFF"/>
        </w:rPr>
        <w:t xml:space="preserve"> </w:t>
      </w:r>
      <w:hyperlink r:id="rId7" w:history="1">
        <w:r w:rsidRPr="003F0C61">
          <w:rPr>
            <w:rStyle w:val="a5"/>
            <w:rFonts w:eastAsiaTheme="minorHAnsi"/>
            <w:shd w:val="clear" w:color="auto" w:fill="FFFFFF"/>
          </w:rPr>
          <w:t>https://www.edaily.co.kr/news/read?newsId=01974566628982664&amp;mediaCodeNo=257&amp;OutLnkChk=Y</w:t>
        </w:r>
      </w:hyperlink>
      <w:r>
        <w:rPr>
          <w:rFonts w:eastAsiaTheme="minorHAnsi"/>
          <w:color w:val="333333"/>
          <w:shd w:val="clear" w:color="auto" w:fill="FFFFFF"/>
        </w:rPr>
        <w:t xml:space="preserve">  </w:t>
      </w:r>
      <w:proofErr w:type="gramStart"/>
      <w:r>
        <w:rPr>
          <w:rFonts w:eastAsiaTheme="minorHAnsi"/>
          <w:color w:val="333333"/>
          <w:shd w:val="clear" w:color="auto" w:fill="FFFFFF"/>
        </w:rPr>
        <w:t xml:space="preserve">  /</w:t>
      </w:r>
      <w:proofErr w:type="gramEnd"/>
      <w:r w:rsidRPr="00C25053">
        <w:rPr>
          <w:rFonts w:eastAsiaTheme="minorHAnsi" w:hint="eastAsia"/>
          <w:color w:val="333333"/>
          <w:shd w:val="clear" w:color="auto" w:fill="FFFFFF"/>
        </w:rPr>
        <w:t xml:space="preserve"> </w:t>
      </w:r>
      <w:r>
        <w:rPr>
          <w:rFonts w:eastAsiaTheme="minorHAnsi" w:hint="eastAsia"/>
          <w:color w:val="333333"/>
          <w:shd w:val="clear" w:color="auto" w:fill="FFFFFF"/>
        </w:rPr>
        <w:t>전국</w:t>
      </w:r>
      <w:r>
        <w:rPr>
          <w:rFonts w:eastAsiaTheme="minorHAnsi"/>
          <w:color w:val="333333"/>
          <w:shd w:val="clear" w:color="auto" w:fill="FFFFFF"/>
        </w:rPr>
        <w:t xml:space="preserve"> AI</w:t>
      </w:r>
      <w:r>
        <w:rPr>
          <w:rFonts w:eastAsiaTheme="minorHAnsi" w:hint="eastAsia"/>
          <w:color w:val="333333"/>
          <w:shd w:val="clear" w:color="auto" w:fill="FFFFFF"/>
        </w:rPr>
        <w:t xml:space="preserve"> 확진 가금농장 </w:t>
      </w:r>
      <w:r>
        <w:rPr>
          <w:rFonts w:eastAsiaTheme="minorHAnsi"/>
          <w:color w:val="333333"/>
          <w:shd w:val="clear" w:color="auto" w:fill="FFFFFF"/>
        </w:rPr>
        <w:t>105</w:t>
      </w:r>
      <w:r>
        <w:rPr>
          <w:rFonts w:eastAsiaTheme="minorHAnsi" w:hint="eastAsia"/>
          <w:color w:val="333333"/>
          <w:shd w:val="clear" w:color="auto" w:fill="FFFFFF"/>
        </w:rPr>
        <w:t>곳</w:t>
      </w:r>
      <w:r>
        <w:rPr>
          <w:rFonts w:eastAsiaTheme="minorHAnsi"/>
          <w:color w:val="333333"/>
          <w:shd w:val="clear" w:color="auto" w:fill="FFFFFF"/>
        </w:rPr>
        <w:t>..</w:t>
      </w:r>
      <w:r>
        <w:rPr>
          <w:rFonts w:eastAsiaTheme="minorHAnsi" w:hint="eastAsia"/>
          <w:color w:val="333333"/>
          <w:shd w:val="clear" w:color="auto" w:fill="FFFFFF"/>
        </w:rPr>
        <w:t xml:space="preserve">달걀 한판 소비자가 </w:t>
      </w:r>
      <w:r>
        <w:rPr>
          <w:rFonts w:eastAsiaTheme="minorHAnsi"/>
          <w:color w:val="333333"/>
          <w:shd w:val="clear" w:color="auto" w:fill="FFFFFF"/>
        </w:rPr>
        <w:t>7600</w:t>
      </w:r>
      <w:r>
        <w:rPr>
          <w:rFonts w:eastAsiaTheme="minorHAnsi" w:hint="eastAsia"/>
          <w:color w:val="333333"/>
          <w:shd w:val="clear" w:color="auto" w:fill="FFFFFF"/>
        </w:rPr>
        <w:t>원대</w:t>
      </w:r>
      <w:r>
        <w:rPr>
          <w:rFonts w:eastAsiaTheme="minorHAnsi" w:hint="eastAsia"/>
          <w:color w:val="333333"/>
          <w:shd w:val="clear" w:color="auto" w:fill="FFFFFF"/>
        </w:rPr>
        <w:t>)</w:t>
      </w:r>
    </w:p>
    <w:p w14:paraId="520952E5" w14:textId="3B2C76AF" w:rsidR="00F90D80" w:rsidRDefault="00702C0F" w:rsidP="00702C0F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가금농가 </w:t>
      </w:r>
      <w:proofErr w:type="gramStart"/>
      <w:r>
        <w:rPr>
          <w:rFonts w:hint="eastAsia"/>
          <w:b/>
          <w:bCs/>
          <w:sz w:val="22"/>
          <w:szCs w:val="24"/>
        </w:rPr>
        <w:t>주인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proofErr w:type="spellStart"/>
      <w:r w:rsidRPr="00702C0F">
        <w:rPr>
          <w:rFonts w:hint="eastAsia"/>
          <w:sz w:val="22"/>
          <w:szCs w:val="24"/>
        </w:rPr>
        <w:t>살처분</w:t>
      </w:r>
      <w:proofErr w:type="spellEnd"/>
      <w:r w:rsidRPr="00702C0F">
        <w:rPr>
          <w:rFonts w:hint="eastAsia"/>
          <w:sz w:val="22"/>
          <w:szCs w:val="24"/>
        </w:rPr>
        <w:t xml:space="preserve"> </w:t>
      </w:r>
      <w:r w:rsidRPr="00702C0F">
        <w:rPr>
          <w:sz w:val="22"/>
          <w:szCs w:val="24"/>
        </w:rPr>
        <w:t>km</w:t>
      </w:r>
      <w:r w:rsidRPr="00702C0F">
        <w:rPr>
          <w:rFonts w:hint="eastAsia"/>
          <w:sz w:val="22"/>
          <w:szCs w:val="24"/>
        </w:rPr>
        <w:t>에 대한 정확한 근거 마련.</w:t>
      </w:r>
      <w:r w:rsidRPr="00702C0F">
        <w:rPr>
          <w:sz w:val="22"/>
          <w:szCs w:val="24"/>
        </w:rPr>
        <w:t xml:space="preserve"> </w:t>
      </w:r>
      <w:r w:rsidRPr="00702C0F">
        <w:rPr>
          <w:rFonts w:hint="eastAsia"/>
          <w:sz w:val="22"/>
          <w:szCs w:val="24"/>
        </w:rPr>
        <w:t xml:space="preserve">무분별한 </w:t>
      </w:r>
      <w:proofErr w:type="spellStart"/>
      <w:r w:rsidRPr="00702C0F">
        <w:rPr>
          <w:rFonts w:hint="eastAsia"/>
          <w:sz w:val="22"/>
          <w:szCs w:val="24"/>
        </w:rPr>
        <w:t>살처분</w:t>
      </w:r>
      <w:proofErr w:type="spellEnd"/>
      <w:r w:rsidR="00516981">
        <w:rPr>
          <w:sz w:val="22"/>
          <w:szCs w:val="24"/>
        </w:rPr>
        <w:t xml:space="preserve"> </w:t>
      </w:r>
      <w:r w:rsidRPr="00702C0F">
        <w:rPr>
          <w:rFonts w:hint="eastAsia"/>
          <w:sz w:val="22"/>
          <w:szCs w:val="24"/>
        </w:rPr>
        <w:t>방지</w:t>
      </w:r>
      <w:r w:rsidR="00653AD8">
        <w:rPr>
          <w:rFonts w:hint="eastAsia"/>
          <w:sz w:val="22"/>
          <w:szCs w:val="24"/>
        </w:rPr>
        <w:t xml:space="preserve">(선택적 </w:t>
      </w:r>
      <w:proofErr w:type="spellStart"/>
      <w:r w:rsidR="00653AD8">
        <w:rPr>
          <w:rFonts w:hint="eastAsia"/>
          <w:sz w:val="22"/>
          <w:szCs w:val="24"/>
        </w:rPr>
        <w:t>살처분</w:t>
      </w:r>
      <w:proofErr w:type="spellEnd"/>
      <w:r w:rsidR="00653AD8">
        <w:rPr>
          <w:rFonts w:hint="eastAsia"/>
          <w:sz w:val="22"/>
          <w:szCs w:val="24"/>
        </w:rPr>
        <w:t>)</w:t>
      </w:r>
      <w:r w:rsidR="00B86AC3">
        <w:rPr>
          <w:rFonts w:hint="eastAsia"/>
          <w:sz w:val="22"/>
          <w:szCs w:val="24"/>
        </w:rPr>
        <w:t>하여</w:t>
      </w:r>
      <w:r w:rsidRPr="00702C0F">
        <w:rPr>
          <w:sz w:val="22"/>
          <w:szCs w:val="24"/>
        </w:rPr>
        <w:t xml:space="preserve"> </w:t>
      </w:r>
      <w:r w:rsidRPr="00702C0F">
        <w:rPr>
          <w:rFonts w:hint="eastAsia"/>
          <w:sz w:val="22"/>
          <w:szCs w:val="24"/>
        </w:rPr>
        <w:t>농가 피해 감소</w:t>
      </w:r>
    </w:p>
    <w:p w14:paraId="74672201" w14:textId="6BADEE7C" w:rsidR="00702C0F" w:rsidRPr="00702C0F" w:rsidRDefault="00F90D80" w:rsidP="00702C0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관련기사</w:t>
      </w:r>
      <w:proofErr w:type="gramStart"/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 w:rsidR="00702C0F" w:rsidRPr="00702C0F">
        <w:rPr>
          <w:rFonts w:hint="eastAsia"/>
          <w:sz w:val="22"/>
          <w:szCs w:val="24"/>
        </w:rPr>
        <w:t>.</w:t>
      </w:r>
      <w:proofErr w:type="gramEnd"/>
      <w:r w:rsidR="00694290" w:rsidRPr="00694290">
        <w:t xml:space="preserve"> </w:t>
      </w:r>
      <w:hyperlink r:id="rId8" w:history="1">
        <w:r w:rsidR="00694290" w:rsidRPr="003F0C61">
          <w:rPr>
            <w:rStyle w:val="a5"/>
            <w:sz w:val="22"/>
            <w:szCs w:val="24"/>
          </w:rPr>
          <w:t>http://www.agrinet.co.kr/news/articleView.html?idxno=182023</w:t>
        </w:r>
      </w:hyperlink>
      <w:r w:rsidR="00694290">
        <w:rPr>
          <w:sz w:val="22"/>
          <w:szCs w:val="24"/>
        </w:rPr>
        <w:t xml:space="preserve"> )</w:t>
      </w:r>
    </w:p>
    <w:p w14:paraId="6CF4695D" w14:textId="33906717" w:rsidR="008F2B89" w:rsidRDefault="008F2B89" w:rsidP="008F2B89">
      <w:pPr>
        <w:pStyle w:val="a4"/>
        <w:wordWrap w:val="0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333333"/>
        </w:rPr>
      </w:pPr>
    </w:p>
    <w:p w14:paraId="5E1623C5" w14:textId="08EFB253" w:rsidR="000E151F" w:rsidRPr="008F2B89" w:rsidRDefault="000E151F" w:rsidP="00710E75">
      <w:pPr>
        <w:rPr>
          <w:rFonts w:hint="eastAsia"/>
        </w:rPr>
      </w:pPr>
    </w:p>
    <w:sectPr w:rsidR="000E151F" w:rsidRPr="008F2B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2517"/>
    <w:multiLevelType w:val="hybridMultilevel"/>
    <w:tmpl w:val="3758AA06"/>
    <w:lvl w:ilvl="0" w:tplc="BF828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25FA4"/>
    <w:multiLevelType w:val="hybridMultilevel"/>
    <w:tmpl w:val="EF589A18"/>
    <w:lvl w:ilvl="0" w:tplc="0EE260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C627FC"/>
    <w:multiLevelType w:val="hybridMultilevel"/>
    <w:tmpl w:val="A348A6A0"/>
    <w:lvl w:ilvl="0" w:tplc="CECE494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0B718E"/>
    <w:multiLevelType w:val="hybridMultilevel"/>
    <w:tmpl w:val="3704FF6C"/>
    <w:lvl w:ilvl="0" w:tplc="06E6E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2E"/>
    <w:rsid w:val="000112F0"/>
    <w:rsid w:val="000B7E2E"/>
    <w:rsid w:val="000C29DB"/>
    <w:rsid w:val="000E151F"/>
    <w:rsid w:val="001E78D1"/>
    <w:rsid w:val="002B2C4B"/>
    <w:rsid w:val="003453B2"/>
    <w:rsid w:val="003C5FAC"/>
    <w:rsid w:val="003E571A"/>
    <w:rsid w:val="00426C77"/>
    <w:rsid w:val="00467020"/>
    <w:rsid w:val="004B0494"/>
    <w:rsid w:val="004C2871"/>
    <w:rsid w:val="004F24A6"/>
    <w:rsid w:val="00516981"/>
    <w:rsid w:val="00595E59"/>
    <w:rsid w:val="005C2A51"/>
    <w:rsid w:val="00602392"/>
    <w:rsid w:val="00605922"/>
    <w:rsid w:val="00633B3D"/>
    <w:rsid w:val="00653AD8"/>
    <w:rsid w:val="00657765"/>
    <w:rsid w:val="00694290"/>
    <w:rsid w:val="006A2898"/>
    <w:rsid w:val="006E6BC9"/>
    <w:rsid w:val="00702C0F"/>
    <w:rsid w:val="00710E75"/>
    <w:rsid w:val="00741935"/>
    <w:rsid w:val="007628B6"/>
    <w:rsid w:val="007D3911"/>
    <w:rsid w:val="00836AC3"/>
    <w:rsid w:val="008B79E1"/>
    <w:rsid w:val="008F2B89"/>
    <w:rsid w:val="00930FB5"/>
    <w:rsid w:val="00935795"/>
    <w:rsid w:val="00A424A0"/>
    <w:rsid w:val="00A81DFC"/>
    <w:rsid w:val="00AA097B"/>
    <w:rsid w:val="00B86AC3"/>
    <w:rsid w:val="00C25053"/>
    <w:rsid w:val="00CC537B"/>
    <w:rsid w:val="00CD3B2A"/>
    <w:rsid w:val="00D71F42"/>
    <w:rsid w:val="00E558BC"/>
    <w:rsid w:val="00EB2F54"/>
    <w:rsid w:val="00F90D80"/>
    <w:rsid w:val="00FC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23C2"/>
  <w15:chartTrackingRefBased/>
  <w15:docId w15:val="{D8FA7E83-4020-4B72-A632-56D1ED47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3B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F2B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F2B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2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rinet.co.kr/news/articleView.html?idxno=18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aily.co.kr/news/read?newsId=01974566628982664&amp;mediaCodeNo=257&amp;OutLnkChk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ukinews.com/newsView/kuk202102150195" TargetMode="External"/><Relationship Id="rId5" Type="http://schemas.openxmlformats.org/officeDocument/2006/relationships/hyperlink" Target="https://www.breaknews.com/8376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17064</dc:creator>
  <cp:keywords/>
  <dc:description/>
  <cp:lastModifiedBy>17064</cp:lastModifiedBy>
  <cp:revision>41</cp:revision>
  <dcterms:created xsi:type="dcterms:W3CDTF">2021-10-06T03:50:00Z</dcterms:created>
  <dcterms:modified xsi:type="dcterms:W3CDTF">2021-10-06T10:58:00Z</dcterms:modified>
</cp:coreProperties>
</file>