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0F" w:rsidRPr="003A7768" w:rsidRDefault="00C7540F" w:rsidP="00C7540F">
      <w:pPr>
        <w:spacing w:line="440" w:lineRule="atLeast"/>
        <w:jc w:val="center"/>
        <w:outlineLvl w:val="0"/>
        <w:rPr>
          <w:rStyle w:val="10"/>
          <w:rFonts w:hint="eastAsia"/>
          <w:lang w:val="zh-CN"/>
        </w:rPr>
      </w:pPr>
      <w:bookmarkStart w:id="0" w:name="_Toc51536790"/>
      <w:r w:rsidRPr="003A7768">
        <w:rPr>
          <w:rStyle w:val="10"/>
          <w:rFonts w:hint="eastAsia"/>
          <w:lang w:val="zh-CN"/>
        </w:rPr>
        <w:t>实验</w:t>
      </w:r>
      <w:r>
        <w:rPr>
          <w:rStyle w:val="10"/>
          <w:rFonts w:hint="eastAsia"/>
          <w:lang w:val="zh-CN"/>
        </w:rPr>
        <w:t>七</w:t>
      </w:r>
      <w:r w:rsidRPr="003A7768"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文件和数据格式化操作</w:t>
      </w:r>
      <w:bookmarkEnd w:id="0"/>
    </w:p>
    <w:p w:rsidR="00C7540F" w:rsidRDefault="00C7540F" w:rsidP="00C7540F">
      <w:pPr>
        <w:pStyle w:val="2"/>
        <w:rPr>
          <w:lang w:val="zh-CN"/>
        </w:rPr>
      </w:pPr>
      <w:bookmarkStart w:id="1" w:name="_Toc51536791"/>
      <w:r>
        <w:rPr>
          <w:rFonts w:hint="eastAsia"/>
          <w:lang w:val="zh-CN"/>
        </w:rPr>
        <w:t>一、支撑课程目标</w:t>
      </w:r>
      <w:bookmarkEnd w:id="1"/>
    </w:p>
    <w:p w:rsidR="00C7540F" w:rsidRDefault="00C7540F" w:rsidP="00C7540F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 w:hint="eastAsia"/>
          <w:b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能够较正确而熟练地使用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进行程序的设计；能够识读和</w:t>
      </w:r>
      <w:proofErr w:type="gramStart"/>
      <w:r w:rsidRPr="00F24487">
        <w:rPr>
          <w:rFonts w:ascii="Times New Roman" w:hAnsi="Times New Roman" w:hint="eastAsia"/>
          <w:sz w:val="24"/>
          <w:szCs w:val="24"/>
        </w:rPr>
        <w:t>编写较</w:t>
      </w:r>
      <w:proofErr w:type="gramEnd"/>
      <w:r w:rsidRPr="00F24487">
        <w:rPr>
          <w:rFonts w:ascii="Times New Roman" w:hAnsi="Times New Roman" w:hint="eastAsia"/>
          <w:sz w:val="24"/>
          <w:szCs w:val="24"/>
        </w:rPr>
        <w:t>复杂的程序；能够使用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解决实际工程应用问题。</w:t>
      </w:r>
    </w:p>
    <w:p w:rsidR="00C7540F" w:rsidRDefault="00C7540F" w:rsidP="00C7540F">
      <w:pPr>
        <w:pStyle w:val="2"/>
        <w:rPr>
          <w:rFonts w:hint="eastAsia"/>
        </w:rPr>
      </w:pPr>
      <w:bookmarkStart w:id="2" w:name="_Toc51536792"/>
      <w:r>
        <w:rPr>
          <w:rFonts w:hint="eastAsia"/>
        </w:rPr>
        <w:t>二、实验目的</w:t>
      </w:r>
      <w:bookmarkEnd w:id="2"/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能够熟练运用</w:t>
      </w:r>
      <w:r w:rsidRPr="0009283A">
        <w:rPr>
          <w:rFonts w:ascii="Times New Roman" w:hAnsi="Times New Roman" w:hint="eastAsia"/>
          <w:sz w:val="24"/>
          <w:szCs w:val="24"/>
        </w:rPr>
        <w:t>文件的基本操作方法；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7540F" w:rsidRDefault="00C7540F" w:rsidP="00C7540F">
      <w:pPr>
        <w:spacing w:line="440" w:lineRule="atLeast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/>
          <w:sz w:val="24"/>
          <w:szCs w:val="24"/>
        </w:rPr>
        <w:t>熟练</w:t>
      </w:r>
      <w:r w:rsidRPr="0009283A">
        <w:rPr>
          <w:rFonts w:ascii="Times New Roman" w:hAnsi="Times New Roman" w:hint="eastAsia"/>
          <w:sz w:val="24"/>
          <w:szCs w:val="24"/>
        </w:rPr>
        <w:t>使用</w:t>
      </w:r>
      <w:r w:rsidRPr="0009283A">
        <w:rPr>
          <w:rFonts w:ascii="Times New Roman" w:hAnsi="Times New Roman" w:hint="eastAsia"/>
          <w:sz w:val="24"/>
          <w:szCs w:val="24"/>
        </w:rPr>
        <w:t>json</w:t>
      </w:r>
      <w:r w:rsidRPr="0009283A">
        <w:rPr>
          <w:rFonts w:ascii="Times New Roman" w:hAnsi="Times New Roman" w:hint="eastAsia"/>
          <w:sz w:val="24"/>
          <w:szCs w:val="24"/>
        </w:rPr>
        <w:t>库进行数据转换</w:t>
      </w:r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</w:rPr>
        <w:t xml:space="preserve"> </w:t>
      </w:r>
    </w:p>
    <w:p w:rsidR="00C7540F" w:rsidRPr="006C1727" w:rsidRDefault="00C7540F" w:rsidP="00C7540F">
      <w:pPr>
        <w:pStyle w:val="2"/>
        <w:rPr>
          <w:b w:val="0"/>
        </w:rPr>
      </w:pPr>
      <w:bookmarkStart w:id="3" w:name="_Toc51536793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C7540F" w:rsidRPr="002A1154" w:rsidRDefault="00C7540F" w:rsidP="00C7540F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C7540F" w:rsidRDefault="00C7540F" w:rsidP="00C7540F">
      <w:pPr>
        <w:pStyle w:val="2"/>
        <w:rPr>
          <w:lang w:val="zh-CN"/>
        </w:rPr>
      </w:pPr>
      <w:bookmarkStart w:id="4" w:name="_Toc51536794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C7540F" w:rsidRDefault="00C7540F" w:rsidP="00C7540F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7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C7540F" w:rsidRDefault="00C7540F" w:rsidP="00C7540F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开发环境；</w:t>
      </w:r>
    </w:p>
    <w:p w:rsidR="00C7540F" w:rsidRDefault="00C7540F" w:rsidP="00C7540F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准备实验用图像、</w:t>
      </w:r>
      <w:r>
        <w:rPr>
          <w:rFonts w:ascii="Times New Roman" w:hAnsi="Times New Roman" w:hint="eastAsia"/>
          <w:sz w:val="24"/>
          <w:szCs w:val="24"/>
        </w:rPr>
        <w:t>CSV</w:t>
      </w:r>
      <w:r>
        <w:rPr>
          <w:rFonts w:ascii="Times New Roman" w:hAnsi="Times New Roman" w:hint="eastAsia"/>
          <w:sz w:val="24"/>
          <w:szCs w:val="24"/>
        </w:rPr>
        <w:t>格式和</w:t>
      </w:r>
      <w:r>
        <w:rPr>
          <w:rFonts w:ascii="Times New Roman" w:hAnsi="Times New Roman" w:hint="eastAsia"/>
          <w:sz w:val="24"/>
          <w:szCs w:val="24"/>
        </w:rPr>
        <w:t>Json</w:t>
      </w:r>
      <w:r>
        <w:rPr>
          <w:rFonts w:ascii="Times New Roman" w:hAnsi="Times New Roman" w:hint="eastAsia"/>
          <w:sz w:val="24"/>
          <w:szCs w:val="24"/>
        </w:rPr>
        <w:t>格式文件。</w:t>
      </w:r>
    </w:p>
    <w:p w:rsidR="00C7540F" w:rsidRDefault="00C7540F" w:rsidP="00C7540F">
      <w:pPr>
        <w:pStyle w:val="2"/>
        <w:rPr>
          <w:lang w:val="zh-CN"/>
        </w:rPr>
      </w:pPr>
      <w:bookmarkStart w:id="5" w:name="_Toc51536795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C7540F" w:rsidRPr="0009283A" w:rsidRDefault="00C7540F" w:rsidP="00C7540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编写程序绘制</w:t>
      </w:r>
      <w:r w:rsidRPr="0009283A">
        <w:rPr>
          <w:rFonts w:ascii="Times New Roman" w:hAnsi="Times New Roman" w:hint="eastAsia"/>
          <w:sz w:val="24"/>
          <w:szCs w:val="24"/>
        </w:rPr>
        <w:t>图像的字符画：将图像转换为字符画形式。</w:t>
      </w:r>
    </w:p>
    <w:p w:rsidR="00C7540F" w:rsidRDefault="00C7540F" w:rsidP="00C7540F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b/>
          <w:bCs/>
          <w:sz w:val="24"/>
          <w:szCs w:val="24"/>
        </w:rPr>
      </w:pPr>
      <w:r w:rsidRPr="0009283A">
        <w:rPr>
          <w:rFonts w:ascii="Times New Roman" w:hAnsi="Times New Roman" w:hint="eastAsia"/>
          <w:sz w:val="24"/>
          <w:szCs w:val="24"/>
        </w:rPr>
        <w:t>编写程序将</w:t>
      </w:r>
      <w:r w:rsidRPr="0009283A">
        <w:rPr>
          <w:rFonts w:ascii="Times New Roman" w:hAnsi="Times New Roman" w:hint="eastAsia"/>
          <w:sz w:val="24"/>
          <w:szCs w:val="24"/>
        </w:rPr>
        <w:t>CSV</w:t>
      </w:r>
      <w:r w:rsidRPr="0009283A">
        <w:rPr>
          <w:rFonts w:ascii="Times New Roman" w:hAnsi="Times New Roman" w:hint="eastAsia"/>
          <w:sz w:val="24"/>
          <w:szCs w:val="24"/>
        </w:rPr>
        <w:t>格式文件与</w:t>
      </w:r>
      <w:r w:rsidRPr="0009283A">
        <w:rPr>
          <w:rFonts w:ascii="Times New Roman" w:hAnsi="Times New Roman" w:hint="eastAsia"/>
          <w:sz w:val="24"/>
          <w:szCs w:val="24"/>
        </w:rPr>
        <w:t>json</w:t>
      </w:r>
      <w:r w:rsidRPr="0009283A">
        <w:rPr>
          <w:rFonts w:ascii="Times New Roman" w:hAnsi="Times New Roman" w:hint="eastAsia"/>
          <w:sz w:val="24"/>
          <w:szCs w:val="24"/>
        </w:rPr>
        <w:t>文件格式互相转换。</w:t>
      </w:r>
    </w:p>
    <w:p w:rsidR="00C7540F" w:rsidRDefault="00C7540F" w:rsidP="00C7540F">
      <w:pPr>
        <w:pStyle w:val="2"/>
        <w:rPr>
          <w:rFonts w:hint="eastAsia"/>
        </w:rPr>
      </w:pPr>
      <w:bookmarkStart w:id="6" w:name="_Toc51536796"/>
      <w:r>
        <w:rPr>
          <w:rFonts w:hint="eastAsia"/>
        </w:rPr>
        <w:t>六、实验注意事项</w:t>
      </w:r>
      <w:bookmarkEnd w:id="6"/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C7540F" w:rsidRDefault="00C7540F" w:rsidP="00C7540F">
      <w:pPr>
        <w:pStyle w:val="2"/>
        <w:rPr>
          <w:rFonts w:hint="eastAsia"/>
        </w:rPr>
      </w:pPr>
      <w:bookmarkStart w:id="7" w:name="_Toc51536797"/>
      <w:r>
        <w:rPr>
          <w:rFonts w:hint="eastAsia"/>
        </w:rPr>
        <w:lastRenderedPageBreak/>
        <w:t>七、实验总结</w:t>
      </w:r>
      <w:bookmarkEnd w:id="7"/>
    </w:p>
    <w:p w:rsidR="00C7540F" w:rsidRDefault="00C7540F" w:rsidP="00C7540F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E64FA9" w:rsidRPr="00C7540F" w:rsidRDefault="00C7540F" w:rsidP="00C7540F">
      <w:pPr>
        <w:spacing w:line="440" w:lineRule="atLeast"/>
        <w:ind w:firstLineChars="200" w:firstLine="480"/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  <w:bookmarkStart w:id="8" w:name="_GoBack"/>
      <w:bookmarkEnd w:id="8"/>
    </w:p>
    <w:sectPr w:rsidR="00E64FA9" w:rsidRPr="00C7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7B75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5957B37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0F"/>
    <w:rsid w:val="008C38EE"/>
    <w:rsid w:val="00C7540F"/>
    <w:rsid w:val="00E6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2E1B"/>
  <w15:chartTrackingRefBased/>
  <w15:docId w15:val="{BB5484F6-0EF1-4610-B49E-1C452287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7540F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C7540F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7540F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C7540F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1</cp:revision>
  <dcterms:created xsi:type="dcterms:W3CDTF">2020-12-17T13:23:00Z</dcterms:created>
  <dcterms:modified xsi:type="dcterms:W3CDTF">2020-12-17T13:24:00Z</dcterms:modified>
</cp:coreProperties>
</file>