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CE874" w14:textId="42EAD01F" w:rsidR="00B2475D" w:rsidRDefault="004727D2" w:rsidP="00B2475D">
      <w:pPr>
        <w:pStyle w:val="a4"/>
      </w:pPr>
      <w:r>
        <w:rPr>
          <w:rFonts w:hint="eastAsia"/>
        </w:rPr>
        <w:t>服务场地预约</w:t>
      </w:r>
      <w:bookmarkStart w:id="0" w:name="_GoBack"/>
      <w:bookmarkEnd w:id="0"/>
      <w:r w:rsidR="00B2475D" w:rsidRPr="00C956C5">
        <w:rPr>
          <w:rFonts w:hint="eastAsia"/>
        </w:rPr>
        <w:t>人员配备管理计划</w:t>
      </w:r>
    </w:p>
    <w:p w14:paraId="544E8A93" w14:textId="77777777" w:rsidR="00B2475D" w:rsidRPr="00E54223" w:rsidRDefault="00B2475D" w:rsidP="00B2475D"/>
    <w:p w14:paraId="6426FA79" w14:textId="77777777" w:rsidR="00B2475D" w:rsidRPr="00E54223" w:rsidRDefault="00B2475D" w:rsidP="00B2475D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4663E254" w14:textId="77777777" w:rsidR="00B2475D" w:rsidRPr="00E54223" w:rsidRDefault="00B2475D" w:rsidP="00B2475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00EE795A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57B21416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65B97824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质量专家、UI设计专家</w:t>
      </w:r>
      <w:r w:rsidRPr="00E54223">
        <w:rPr>
          <w:rFonts w:hint="eastAsia"/>
          <w:sz w:val="28"/>
          <w:szCs w:val="28"/>
        </w:rPr>
        <w:t>到位；</w:t>
      </w:r>
    </w:p>
    <w:p w14:paraId="1742F4D1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7EB6B370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420ED4C3" w14:textId="77777777" w:rsidR="00B2475D" w:rsidRPr="00E54223" w:rsidRDefault="00B2475D" w:rsidP="00B2475D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4E050718" w14:textId="77777777" w:rsidR="00B2475D" w:rsidRPr="00E54223" w:rsidRDefault="00B2475D" w:rsidP="00B2475D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31EDFDC9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122DC83C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016772D4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78ACD800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19E75F8E" w14:textId="77777777" w:rsidR="00B2475D" w:rsidRPr="00E54223" w:rsidRDefault="00B2475D" w:rsidP="00B2475D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5C498AA6" w14:textId="77777777" w:rsidR="00B2475D" w:rsidRPr="00E54223" w:rsidRDefault="00B2475D" w:rsidP="00B2475D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0C58E7C3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项目经理获得XXX元奖金，并作为年终考评的业绩；</w:t>
      </w:r>
    </w:p>
    <w:p w14:paraId="49BFD511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项目成员共获得XXX元奖金，分配细则根据项目结束时的考评确定；</w:t>
      </w:r>
    </w:p>
    <w:p w14:paraId="5F5DD3FA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项目组可集体举行一次费用在XXX元之内的旅游；</w:t>
      </w:r>
    </w:p>
    <w:p w14:paraId="2D99FFC1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 w14:paraId="07F5521A" w14:textId="77777777" w:rsidR="00B2475D" w:rsidRPr="00E54223" w:rsidRDefault="00B2475D" w:rsidP="00B2475D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695B71C1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7427EFCC" w14:textId="77777777" w:rsidR="00B2475D" w:rsidRPr="00E54223" w:rsidRDefault="00B2475D" w:rsidP="00B2475D"/>
    <w:p w14:paraId="32022048" w14:textId="77777777" w:rsidR="009D27C7" w:rsidRPr="00B2475D" w:rsidRDefault="009D27C7"/>
    <w:sectPr w:rsidR="009D27C7" w:rsidRPr="00B2475D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16FE7" w14:textId="77777777" w:rsidR="00622093" w:rsidRDefault="00622093" w:rsidP="004727D2">
      <w:r>
        <w:separator/>
      </w:r>
    </w:p>
  </w:endnote>
  <w:endnote w:type="continuationSeparator" w:id="0">
    <w:p w14:paraId="2C003EDA" w14:textId="77777777" w:rsidR="00622093" w:rsidRDefault="00622093" w:rsidP="0047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DC500" w14:textId="77777777" w:rsidR="00622093" w:rsidRDefault="00622093" w:rsidP="004727D2">
      <w:r>
        <w:separator/>
      </w:r>
    </w:p>
  </w:footnote>
  <w:footnote w:type="continuationSeparator" w:id="0">
    <w:p w14:paraId="4837DDAE" w14:textId="77777777" w:rsidR="00622093" w:rsidRDefault="00622093" w:rsidP="00472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C7"/>
    <w:rsid w:val="004727D2"/>
    <w:rsid w:val="00622093"/>
    <w:rsid w:val="009D27C7"/>
    <w:rsid w:val="00B2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887A"/>
  <w15:chartTrackingRefBased/>
  <w15:docId w15:val="{CFD215A2-E199-46A3-B39F-553D3BAF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7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75D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B247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75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72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727D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72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27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2019-04-29T01:34:00Z</dcterms:created>
  <dcterms:modified xsi:type="dcterms:W3CDTF">2019-04-29T01:54:00Z</dcterms:modified>
</cp:coreProperties>
</file>