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CBB27" w14:textId="7962FD50" w:rsidR="005372AF" w:rsidRDefault="00850BB8">
      <w:pPr>
        <w:rPr>
          <w:rFonts w:ascii="宋体" w:eastAsia="宋体" w:hAnsi="宋体"/>
          <w:b/>
          <w:sz w:val="32"/>
          <w:szCs w:val="32"/>
        </w:rPr>
      </w:pPr>
      <w:r w:rsidRPr="00850BB8">
        <w:rPr>
          <w:rFonts w:ascii="宋体" w:eastAsia="宋体" w:hAnsi="宋体" w:hint="eastAsia"/>
          <w:b/>
          <w:sz w:val="32"/>
          <w:szCs w:val="32"/>
        </w:rPr>
        <w:t>采用的技术架构</w:t>
      </w:r>
    </w:p>
    <w:p w14:paraId="659CE0F1" w14:textId="7A0A7D56" w:rsidR="00850BB8" w:rsidRPr="00850BB8" w:rsidRDefault="00850BB8" w:rsidP="00850BB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850BB8">
        <w:rPr>
          <w:rFonts w:ascii="宋体" w:eastAsia="宋体" w:hAnsi="宋体" w:hint="eastAsia"/>
          <w:sz w:val="28"/>
          <w:szCs w:val="28"/>
        </w:rPr>
        <w:t>以基于互联网的</w:t>
      </w:r>
      <w:r w:rsidRPr="00850BB8">
        <w:rPr>
          <w:rFonts w:ascii="宋体" w:eastAsia="宋体" w:hAnsi="宋体"/>
          <w:sz w:val="28"/>
          <w:szCs w:val="28"/>
        </w:rPr>
        <w:t>WEB应用方式提供服务。前端技术主要采用Bootstrap、Ionic、Angular，后端技术采用</w:t>
      </w:r>
      <w:proofErr w:type="spellStart"/>
      <w:r w:rsidRPr="00850BB8">
        <w:rPr>
          <w:rFonts w:ascii="宋体" w:eastAsia="宋体" w:hAnsi="宋体"/>
          <w:sz w:val="28"/>
          <w:szCs w:val="28"/>
        </w:rPr>
        <w:t>NodeJs</w:t>
      </w:r>
      <w:proofErr w:type="spellEnd"/>
      <w:r w:rsidRPr="00850BB8">
        <w:rPr>
          <w:rFonts w:ascii="宋体" w:eastAsia="宋体" w:hAnsi="宋体"/>
          <w:sz w:val="28"/>
          <w:szCs w:val="28"/>
        </w:rPr>
        <w:t>和Express框架。</w:t>
      </w:r>
    </w:p>
    <w:p w14:paraId="255DB810" w14:textId="7F773942" w:rsidR="00850BB8" w:rsidRDefault="00850BB8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平台</w:t>
      </w:r>
    </w:p>
    <w:p w14:paraId="611FBC34" w14:textId="0F20D822" w:rsidR="00850BB8" w:rsidRPr="00850BB8" w:rsidRDefault="00850BB8" w:rsidP="00850BB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850BB8">
        <w:rPr>
          <w:rFonts w:ascii="宋体" w:eastAsia="宋体" w:hAnsi="宋体" w:hint="eastAsia"/>
          <w:sz w:val="28"/>
          <w:szCs w:val="28"/>
        </w:rPr>
        <w:t>初步计划采用阿里云的</w:t>
      </w:r>
      <w:proofErr w:type="gramStart"/>
      <w:r w:rsidRPr="00850BB8">
        <w:rPr>
          <w:rFonts w:ascii="宋体" w:eastAsia="宋体" w:hAnsi="宋体" w:hint="eastAsia"/>
          <w:sz w:val="28"/>
          <w:szCs w:val="28"/>
        </w:rPr>
        <w:t>云服务</w:t>
      </w:r>
      <w:proofErr w:type="gramEnd"/>
      <w:r w:rsidRPr="00850BB8">
        <w:rPr>
          <w:rFonts w:ascii="宋体" w:eastAsia="宋体" w:hAnsi="宋体" w:hint="eastAsia"/>
          <w:sz w:val="28"/>
          <w:szCs w:val="28"/>
        </w:rPr>
        <w:t>平台支撑应用软件。可以使用学生身份购买优惠的云服务器。</w:t>
      </w:r>
      <w:bookmarkStart w:id="0" w:name="_GoBack"/>
      <w:bookmarkEnd w:id="0"/>
    </w:p>
    <w:sectPr w:rsidR="00850BB8" w:rsidRPr="00850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AF"/>
    <w:rsid w:val="005372AF"/>
    <w:rsid w:val="0085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A023"/>
  <w15:chartTrackingRefBased/>
  <w15:docId w15:val="{83088C61-0AF3-4346-929A-E10216F6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2019-03-14T04:48:00Z</dcterms:created>
  <dcterms:modified xsi:type="dcterms:W3CDTF">2019-03-14T04:53:00Z</dcterms:modified>
</cp:coreProperties>
</file>