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967" w:rsidRDefault="002C1E0A">
      <w:pPr>
        <w:pStyle w:val="a4"/>
        <w:rPr>
          <w:rFonts w:hint="eastAsia"/>
        </w:rPr>
      </w:pPr>
      <w:r>
        <w:rPr>
          <w:rFonts w:hint="eastAsia"/>
        </w:rPr>
        <w:t>鲜活</w:t>
      </w:r>
      <w:bookmarkStart w:id="0" w:name="_GoBack"/>
      <w:bookmarkEnd w:id="0"/>
      <w:r w:rsidR="00D64E75">
        <w:t>风险登记册</w:t>
      </w:r>
    </w:p>
    <w:p w:rsidR="00C03967" w:rsidRDefault="00C03967"/>
    <w:tbl>
      <w:tblPr>
        <w:tblW w:w="13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4"/>
        <w:gridCol w:w="1134"/>
        <w:gridCol w:w="709"/>
        <w:gridCol w:w="710"/>
        <w:gridCol w:w="1417"/>
        <w:gridCol w:w="4111"/>
      </w:tblGrid>
      <w:tr w:rsidR="00C03967">
        <w:trPr>
          <w:jc w:val="center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应对策略</w:t>
            </w:r>
          </w:p>
        </w:tc>
      </w:tr>
      <w:tr w:rsidR="00C03967">
        <w:trPr>
          <w:jc w:val="center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</w:pPr>
            <w:r>
              <w:rPr>
                <w:rFonts w:ascii="宋体" w:hAnsi="宋体"/>
                <w:szCs w:val="21"/>
              </w:rPr>
              <w:t>功能不够完善，市场竞争力较弱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/>
                <w:szCs w:val="21"/>
              </w:rPr>
              <w:t>功能没有新意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小组讨论，将所需功能和新增以列表形式列全</w:t>
            </w:r>
          </w:p>
        </w:tc>
      </w:tr>
      <w:tr w:rsidR="00C03967">
        <w:trPr>
          <w:jc w:val="center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项目功能不明确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对市场所需了解较少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项目管理风险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rFonts w:ascii="宋体" w:hAnsi="宋体"/>
                <w:szCs w:val="21"/>
              </w:rPr>
              <w:t>小组内及时沟通，调整功能</w:t>
            </w:r>
          </w:p>
        </w:tc>
      </w:tr>
      <w:tr w:rsidR="00C03967">
        <w:trPr>
          <w:jc w:val="center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bCs/>
                <w:color w:val="000000"/>
                <w:szCs w:val="21"/>
              </w:rPr>
              <w:t>项目进度较慢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bCs/>
                <w:color w:val="000000"/>
                <w:szCs w:val="21"/>
              </w:rPr>
              <w:t>小组集中度不够高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bCs/>
                <w:color w:val="000000"/>
                <w:szCs w:val="21"/>
              </w:rPr>
              <w:t>进度风险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left"/>
            </w:pPr>
            <w:r>
              <w:rPr>
                <w:rFonts w:ascii="宋体" w:hAnsi="宋体"/>
                <w:bCs/>
                <w:color w:val="000000"/>
                <w:szCs w:val="21"/>
              </w:rPr>
              <w:t>小组每天讨论，制定时间规划</w:t>
            </w:r>
          </w:p>
        </w:tc>
      </w:tr>
      <w:tr w:rsidR="00C03967">
        <w:trPr>
          <w:jc w:val="center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rPr>
                <w:rFonts w:ascii="Calibri" w:hAnsi="Calibri"/>
              </w:rPr>
            </w:pPr>
            <w:r>
              <w:t>技术不合适，达不到预期效果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中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C03967">
        <w:trPr>
          <w:jc w:val="center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无法获得足够的推广费用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rPr>
                <w:bCs/>
                <w:szCs w:val="21"/>
              </w:rPr>
            </w:pPr>
            <w:r>
              <w:rPr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及时争取引进投资</w:t>
            </w:r>
          </w:p>
        </w:tc>
      </w:tr>
      <w:tr w:rsidR="00C03967">
        <w:trPr>
          <w:jc w:val="center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Calibri" w:hAnsi="Calibri"/>
              </w:rPr>
            </w:pPr>
            <w:r>
              <w:t>技术支持体系无效运转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低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C03967">
        <w:trPr>
          <w:jc w:val="center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bCs/>
                <w:color w:val="000000"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</w:pPr>
            <w:r>
              <w:rPr>
                <w:bCs/>
                <w:szCs w:val="21"/>
              </w:rPr>
              <w:t>用户信息泄漏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中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967" w:rsidRDefault="00D64E75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对项目文件按照职责设置严格访问权限</w:t>
            </w:r>
            <w:r>
              <w:rPr>
                <w:rFonts w:ascii="宋体" w:hAnsi="宋体"/>
                <w:bCs/>
                <w:color w:val="000000"/>
                <w:szCs w:val="21"/>
              </w:rPr>
              <w:t> </w:t>
            </w:r>
          </w:p>
        </w:tc>
      </w:tr>
    </w:tbl>
    <w:p w:rsidR="00C03967" w:rsidRDefault="00C03967"/>
    <w:sectPr w:rsidR="00C03967">
      <w:pgSz w:w="16838" w:h="23811"/>
      <w:pgMar w:top="720" w:right="720" w:bottom="720" w:left="720" w:header="0" w:footer="0" w:gutter="0"/>
      <w:cols w:space="720"/>
      <w:formProt w:val="0"/>
      <w:docGrid w:type="lines" w:linePitch="312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E75" w:rsidRDefault="00D64E75" w:rsidP="002C1E0A">
      <w:r>
        <w:separator/>
      </w:r>
    </w:p>
  </w:endnote>
  <w:endnote w:type="continuationSeparator" w:id="0">
    <w:p w:rsidR="00D64E75" w:rsidRDefault="00D64E75" w:rsidP="002C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86"/>
    <w:family w:val="roman"/>
    <w:pitch w:val="variable"/>
  </w:font>
  <w:font w:name="Times New Roman">
    <w:panose1 w:val="02020603050405020304"/>
    <w:charset w:val="00"/>
    <w:family w:val="roman"/>
    <w:pitch w:val="variable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E75" w:rsidRDefault="00D64E75" w:rsidP="002C1E0A">
      <w:r>
        <w:separator/>
      </w:r>
    </w:p>
  </w:footnote>
  <w:footnote w:type="continuationSeparator" w:id="0">
    <w:p w:rsidR="00D64E75" w:rsidRDefault="00D64E75" w:rsidP="002C1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67"/>
    <w:rsid w:val="002C1E0A"/>
    <w:rsid w:val="00C03967"/>
    <w:rsid w:val="00D6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E1A61"/>
  <w15:docId w15:val="{98D9259F-A9DF-4993-B006-0FC107DE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3D67B3"/>
    <w:rPr>
      <w:b/>
      <w:bCs/>
      <w:kern w:val="2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Lucida Sans"/>
    </w:rPr>
  </w:style>
  <w:style w:type="paragraph" w:styleId="a4">
    <w:name w:val="Title"/>
    <w:basedOn w:val="a"/>
    <w:next w:val="a"/>
    <w:link w:val="a3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C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C1E0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C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C1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</Words>
  <Characters>405</Characters>
  <Application>Microsoft Office Word</Application>
  <DocSecurity>0</DocSecurity>
  <Lines>3</Lines>
  <Paragraphs>1</Paragraphs>
  <ScaleCrop>false</ScaleCrop>
  <Company>微软中国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5</cp:revision>
  <dcterms:created xsi:type="dcterms:W3CDTF">2017-12-27T06:36:00Z</dcterms:created>
  <dcterms:modified xsi:type="dcterms:W3CDTF">2019-05-29T02:00:00Z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