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eastAsia="黑体"/>
          <w:color w:val="000000"/>
          <w:sz w:val="44"/>
        </w:rPr>
      </w:pPr>
    </w:p>
    <w:p>
      <w:pPr>
        <w:jc w:val="center"/>
        <w:rPr>
          <w:rFonts w:hint="eastAsia" w:eastAsia="黑体"/>
          <w:color w:val="000000"/>
          <w:sz w:val="44"/>
        </w:rPr>
      </w:pPr>
    </w:p>
    <w:p>
      <w:pPr>
        <w:jc w:val="center"/>
        <w:rPr>
          <w:rFonts w:hint="eastAsia" w:eastAsia="黑体"/>
          <w:color w:val="000000"/>
          <w:sz w:val="44"/>
        </w:rPr>
      </w:pPr>
      <w:r>
        <w:rPr>
          <w:rFonts w:hint="eastAsia" w:eastAsia="黑体"/>
          <w:color w:val="000000"/>
          <w:sz w:val="44"/>
        </w:rPr>
        <w:t>石油优质工程奖申报表</w:t>
      </w:r>
    </w:p>
    <w:p>
      <w:pPr>
        <w:rPr>
          <w:rFonts w:hint="eastAsia" w:eastAsia="仿宋_GB2312"/>
          <w:color w:val="000000"/>
          <w:sz w:val="32"/>
        </w:rPr>
      </w:pPr>
    </w:p>
    <w:p>
      <w:pPr>
        <w:rPr>
          <w:rFonts w:hint="eastAsia" w:eastAsia="仿宋_GB2312"/>
          <w:color w:val="000000"/>
          <w:sz w:val="32"/>
        </w:rPr>
      </w:pPr>
    </w:p>
    <w:p>
      <w:pPr>
        <w:rPr>
          <w:rFonts w:hint="eastAsia" w:eastAsia="仿宋_GB2312"/>
          <w:color w:val="000000"/>
          <w:sz w:val="32"/>
        </w:rPr>
      </w:pPr>
    </w:p>
    <w:p>
      <w:pPr>
        <w:ind w:firstLine="1600" w:firstLineChars="500"/>
        <w:rPr>
          <w:rFonts w:hint="eastAsia" w:eastAsia="仿宋_GB2312"/>
          <w:color w:val="000000"/>
          <w:sz w:val="32"/>
          <w:u w:val="single"/>
        </w:rPr>
      </w:pPr>
      <w:r>
        <w:rPr>
          <w:rFonts w:hint="eastAsia" w:eastAsia="仿宋_GB2312"/>
          <w:color w:val="000000"/>
          <w:sz w:val="32"/>
        </w:rPr>
        <w:t>工程名称</w:t>
      </w:r>
      <w:r>
        <w:rPr>
          <w:rFonts w:hint="eastAsia" w:eastAsia="仿宋_GB2312"/>
          <w:color w:val="000000"/>
          <w:sz w:val="32"/>
          <w:u w:val="single"/>
        </w:rPr>
        <w:t xml:space="preserve"> 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.oilAwardApplyInfoDO.projectName</w:t>
      </w:r>
      <w:r>
        <w:rPr>
          <w:rFonts w:hint="default" w:eastAsia="仿宋_GB2312"/>
          <w:color w:val="000000"/>
          <w:sz w:val="32"/>
          <w:u w:val="single"/>
        </w:rPr>
        <w:t>}}</w:t>
      </w:r>
      <w:r>
        <w:rPr>
          <w:rFonts w:hint="eastAsia" w:eastAsia="仿宋_GB2312"/>
          <w:color w:val="000000"/>
          <w:sz w:val="32"/>
          <w:u w:val="single"/>
        </w:rPr>
        <w:t xml:space="preserve">                    </w:t>
      </w:r>
    </w:p>
    <w:p>
      <w:pPr>
        <w:ind w:firstLine="1600" w:firstLineChars="500"/>
        <w:rPr>
          <w:rFonts w:hint="eastAsia" w:eastAsia="仿宋_GB2312"/>
          <w:color w:val="000000"/>
          <w:sz w:val="32"/>
          <w:u w:val="single"/>
        </w:rPr>
      </w:pPr>
    </w:p>
    <w:p>
      <w:pPr>
        <w:ind w:firstLine="1600" w:firstLineChars="500"/>
        <w:rPr>
          <w:rFonts w:hint="eastAsia" w:eastAsia="仿宋_GB2312"/>
          <w:color w:val="000000"/>
          <w:sz w:val="32"/>
        </w:rPr>
      </w:pPr>
      <w:r>
        <w:rPr>
          <w:rFonts w:hint="eastAsia" w:eastAsia="仿宋_GB2312"/>
          <w:color w:val="000000"/>
          <w:sz w:val="32"/>
        </w:rPr>
        <w:t>申报单位</w:t>
      </w:r>
      <w:r>
        <w:rPr>
          <w:rFonts w:hint="eastAsia" w:eastAsia="仿宋_GB2312"/>
          <w:color w:val="000000"/>
          <w:sz w:val="32"/>
          <w:u w:val="single"/>
        </w:rPr>
        <w:t xml:space="preserve"> 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fullNameUnit</w:t>
      </w:r>
      <w:r>
        <w:rPr>
          <w:rFonts w:hint="default" w:eastAsia="仿宋_GB2312"/>
          <w:color w:val="000000"/>
          <w:sz w:val="32"/>
          <w:u w:val="single"/>
        </w:rPr>
        <w:t>}}</w:t>
      </w:r>
      <w:r>
        <w:rPr>
          <w:rFonts w:hint="eastAsia" w:eastAsia="仿宋_GB2312"/>
          <w:color w:val="000000"/>
          <w:sz w:val="32"/>
          <w:u w:val="single"/>
        </w:rPr>
        <w:t xml:space="preserve">                          </w:t>
      </w:r>
      <w:r>
        <w:rPr>
          <w:rFonts w:hint="eastAsia" w:eastAsia="仿宋_GB2312"/>
          <w:color w:val="000000"/>
          <w:sz w:val="32"/>
        </w:rPr>
        <w:t>（公章）</w:t>
      </w:r>
    </w:p>
    <w:p>
      <w:pPr>
        <w:rPr>
          <w:rFonts w:hint="eastAsia" w:eastAsia="仿宋_GB2312"/>
          <w:color w:val="000000"/>
          <w:sz w:val="32"/>
        </w:rPr>
      </w:pPr>
    </w:p>
    <w:p>
      <w:pPr>
        <w:ind w:firstLine="1600" w:firstLineChars="500"/>
        <w:rPr>
          <w:rFonts w:hint="eastAsia" w:eastAsia="仿宋_GB2312"/>
          <w:color w:val="000000"/>
          <w:sz w:val="32"/>
        </w:rPr>
      </w:pPr>
      <w:r>
        <w:rPr>
          <w:rFonts w:hint="eastAsia" w:eastAsia="仿宋_GB2312"/>
          <w:color w:val="000000"/>
          <w:sz w:val="32"/>
        </w:rPr>
        <w:t>推荐单位</w:t>
      </w:r>
      <w:r>
        <w:rPr>
          <w:rFonts w:hint="eastAsia" w:eastAsia="仿宋_GB2312"/>
          <w:color w:val="000000"/>
          <w:sz w:val="32"/>
          <w:u w:val="single"/>
        </w:rPr>
        <w:t xml:space="preserve">                     </w:t>
      </w:r>
      <w:r>
        <w:rPr>
          <w:rFonts w:hint="eastAsia" w:eastAsia="仿宋_GB2312"/>
          <w:color w:val="000000"/>
          <w:sz w:val="32"/>
        </w:rPr>
        <w:t>（公章）</w:t>
      </w:r>
    </w:p>
    <w:p>
      <w:pPr>
        <w:rPr>
          <w:rFonts w:hint="eastAsia" w:eastAsia="仿宋_GB2312"/>
          <w:color w:val="000000"/>
          <w:sz w:val="32"/>
        </w:rPr>
      </w:pPr>
    </w:p>
    <w:p>
      <w:pPr>
        <w:rPr>
          <w:rFonts w:hint="eastAsia" w:eastAsia="仿宋_GB2312"/>
          <w:color w:val="000000"/>
          <w:sz w:val="32"/>
        </w:rPr>
      </w:pPr>
    </w:p>
    <w:p>
      <w:pPr>
        <w:jc w:val="center"/>
        <w:rPr>
          <w:rFonts w:hint="eastAsia" w:eastAsia="仿宋_GB2312"/>
          <w:color w:val="000000"/>
          <w:sz w:val="32"/>
        </w:rPr>
      </w:pPr>
    </w:p>
    <w:p>
      <w:pPr>
        <w:jc w:val="center"/>
        <w:rPr>
          <w:rFonts w:hint="eastAsia" w:eastAsia="仿宋_GB2312"/>
          <w:color w:val="000000"/>
          <w:sz w:val="32"/>
        </w:rPr>
      </w:pPr>
    </w:p>
    <w:p>
      <w:pPr>
        <w:jc w:val="center"/>
        <w:rPr>
          <w:rFonts w:hint="eastAsia" w:eastAsia="仿宋_GB2312"/>
          <w:color w:val="000000"/>
          <w:sz w:val="32"/>
        </w:rPr>
      </w:pPr>
    </w:p>
    <w:p>
      <w:pPr>
        <w:jc w:val="center"/>
        <w:rPr>
          <w:rFonts w:hint="eastAsia" w:eastAsia="仿宋_GB2312"/>
          <w:color w:val="000000"/>
          <w:sz w:val="32"/>
        </w:rPr>
      </w:pPr>
    </w:p>
    <w:p>
      <w:pPr>
        <w:jc w:val="center"/>
        <w:rPr>
          <w:rFonts w:hint="eastAsia"/>
          <w:color w:val="000000"/>
        </w:rPr>
      </w:pPr>
      <w:r>
        <w:rPr>
          <w:rFonts w:hint="eastAsia" w:eastAsia="仿宋_GB2312"/>
          <w:color w:val="000000"/>
          <w:sz w:val="32"/>
        </w:rPr>
        <w:t>中国石油工程建设协会制</w:t>
      </w:r>
    </w:p>
    <w:p>
      <w:pPr>
        <w:spacing w:after="312" w:afterLines="100" w:line="360" w:lineRule="exact"/>
        <w:jc w:val="center"/>
        <w:rPr>
          <w:rFonts w:hint="eastAsia" w:eastAsia="华文中宋"/>
          <w:color w:val="000000"/>
          <w:sz w:val="32"/>
        </w:rPr>
      </w:pPr>
      <w:r>
        <w:rPr>
          <w:rFonts w:eastAsia="华文中宋"/>
          <w:color w:val="000000"/>
          <w:sz w:val="32"/>
        </w:rPr>
        <w:br w:type="page"/>
      </w:r>
      <w:r>
        <w:rPr>
          <w:rFonts w:hint="eastAsia" w:eastAsia="华文中宋"/>
          <w:color w:val="000000"/>
          <w:sz w:val="32"/>
        </w:rPr>
        <w:t>填 表 说 明</w:t>
      </w:r>
    </w:p>
    <w:p>
      <w:pPr>
        <w:spacing w:line="440" w:lineRule="exact"/>
        <w:ind w:firstLine="560" w:firstLineChars="200"/>
        <w:rPr>
          <w:rFonts w:hint="eastAsia" w:ascii="仿宋_GB2312" w:hAnsi="仿宋" w:eastAsia="仿宋_GB2312"/>
          <w:color w:val="000000"/>
          <w:sz w:val="28"/>
          <w:szCs w:val="28"/>
        </w:rPr>
      </w:pPr>
      <w:r>
        <w:rPr>
          <w:rFonts w:hint="eastAsia" w:ascii="仿宋_GB2312" w:hAnsi="仿宋" w:eastAsia="仿宋_GB2312"/>
          <w:color w:val="000000"/>
          <w:sz w:val="28"/>
          <w:szCs w:val="28"/>
        </w:rPr>
        <w:t>1、申报表要用黑色四号仿宋GB2312打印，单位名称要写与法人章一致的全称，表中所有单位的地址、联系人及电话必须详细、如实填写。</w:t>
      </w:r>
    </w:p>
    <w:p>
      <w:pPr>
        <w:spacing w:line="440" w:lineRule="exact"/>
        <w:ind w:firstLine="560" w:firstLineChars="200"/>
        <w:rPr>
          <w:rFonts w:hint="eastAsia" w:ascii="仿宋_GB2312" w:hAnsi="仿宋" w:eastAsia="仿宋_GB2312"/>
          <w:color w:val="000000"/>
          <w:sz w:val="28"/>
          <w:szCs w:val="28"/>
        </w:rPr>
      </w:pPr>
      <w:r>
        <w:rPr>
          <w:rFonts w:hint="eastAsia" w:ascii="仿宋_GB2312" w:hAnsi="仿宋" w:eastAsia="仿宋_GB2312"/>
          <w:color w:val="000000"/>
          <w:sz w:val="28"/>
          <w:szCs w:val="28"/>
        </w:rPr>
        <w:t>2、本表根据工程实际情况填写，若无对应内容，须填写“无”，选择项需在“</w:t>
      </w:r>
      <w:r>
        <w:rPr>
          <w:rFonts w:hint="eastAsia" w:ascii="宋体" w:hAnsi="宋体"/>
          <w:color w:val="000000"/>
          <w:sz w:val="28"/>
          <w:szCs w:val="28"/>
        </w:rPr>
        <w:t>□</w:t>
      </w:r>
      <w:r>
        <w:rPr>
          <w:rFonts w:hint="eastAsia" w:ascii="仿宋_GB2312" w:hAnsi="仿宋" w:eastAsia="仿宋_GB2312"/>
          <w:color w:val="000000"/>
          <w:sz w:val="28"/>
          <w:szCs w:val="28"/>
        </w:rPr>
        <w:t>”处划“</w:t>
      </w:r>
      <w:r>
        <w:rPr>
          <w:rFonts w:hint="eastAsia" w:ascii="宋体" w:hAnsi="宋体"/>
          <w:color w:val="000000"/>
          <w:sz w:val="28"/>
          <w:szCs w:val="28"/>
        </w:rPr>
        <w:t>√</w:t>
      </w:r>
      <w:r>
        <w:rPr>
          <w:rFonts w:hint="eastAsia" w:ascii="仿宋_GB2312" w:hAnsi="仿宋" w:eastAsia="仿宋_GB2312"/>
          <w:color w:val="000000"/>
          <w:sz w:val="28"/>
          <w:szCs w:val="28"/>
        </w:rPr>
        <w:t>”。</w:t>
      </w:r>
    </w:p>
    <w:p>
      <w:pPr>
        <w:spacing w:line="440" w:lineRule="exact"/>
        <w:ind w:firstLine="560" w:firstLineChars="200"/>
        <w:rPr>
          <w:rFonts w:hint="eastAsia" w:ascii="仿宋_GB2312" w:hAnsi="仿宋" w:eastAsia="仿宋_GB2312"/>
          <w:color w:val="000000"/>
          <w:sz w:val="28"/>
          <w:szCs w:val="28"/>
        </w:rPr>
      </w:pPr>
      <w:r>
        <w:rPr>
          <w:rFonts w:hint="eastAsia" w:ascii="仿宋_GB2312" w:hAnsi="仿宋" w:eastAsia="仿宋_GB2312"/>
          <w:color w:val="000000"/>
          <w:sz w:val="28"/>
          <w:szCs w:val="28"/>
        </w:rPr>
        <w:t>3、采用工程总承包承发包方式的工程项目，可在申报表建设单位后，勘察及设计单位前，增加表格填写相关信息。</w:t>
      </w:r>
    </w:p>
    <w:p>
      <w:pPr>
        <w:spacing w:line="440" w:lineRule="exact"/>
        <w:ind w:firstLine="560" w:firstLineChars="200"/>
        <w:rPr>
          <w:rFonts w:hint="eastAsia" w:ascii="仿宋_GB2312" w:hAnsi="仿宋" w:eastAsia="仿宋_GB2312"/>
          <w:color w:val="000000"/>
          <w:sz w:val="28"/>
          <w:szCs w:val="28"/>
        </w:rPr>
      </w:pPr>
      <w:r>
        <w:rPr>
          <w:rFonts w:hint="eastAsia" w:ascii="仿宋_GB2312" w:hAnsi="仿宋" w:eastAsia="仿宋_GB2312"/>
          <w:color w:val="000000"/>
          <w:sz w:val="28"/>
          <w:szCs w:val="28"/>
        </w:rPr>
        <w:t>4、参建单位应完成申报工程产值（以合同或决算单为准）：</w:t>
      </w:r>
    </w:p>
    <w:p>
      <w:pPr>
        <w:spacing w:line="440" w:lineRule="exact"/>
        <w:ind w:firstLine="560" w:firstLineChars="200"/>
        <w:rPr>
          <w:rFonts w:hint="eastAsia" w:ascii="仿宋_GB2312" w:hAnsi="仿宋" w:eastAsia="仿宋_GB2312"/>
          <w:color w:val="000000"/>
          <w:sz w:val="28"/>
          <w:szCs w:val="28"/>
        </w:rPr>
      </w:pPr>
      <w:r>
        <w:rPr>
          <w:rFonts w:hint="eastAsia" w:ascii="仿宋_GB2312" w:hAnsi="仿宋" w:eastAsia="仿宋_GB2312"/>
          <w:color w:val="000000"/>
          <w:sz w:val="28"/>
          <w:szCs w:val="28"/>
        </w:rPr>
        <w:t xml:space="preserve">（1）2亿元（含）以下的申报工程完成其产值的10％（含）以上；  </w:t>
      </w:r>
    </w:p>
    <w:p>
      <w:pPr>
        <w:spacing w:line="440" w:lineRule="exact"/>
        <w:ind w:firstLine="560" w:firstLineChars="200"/>
        <w:rPr>
          <w:rFonts w:hint="eastAsia" w:ascii="仿宋_GB2312" w:hAnsi="仿宋" w:eastAsia="仿宋_GB2312"/>
          <w:color w:val="000000"/>
          <w:sz w:val="28"/>
          <w:szCs w:val="28"/>
        </w:rPr>
      </w:pPr>
      <w:r>
        <w:rPr>
          <w:rFonts w:hint="eastAsia" w:ascii="仿宋_GB2312" w:hAnsi="仿宋" w:eastAsia="仿宋_GB2312"/>
          <w:color w:val="000000"/>
          <w:sz w:val="28"/>
          <w:szCs w:val="28"/>
        </w:rPr>
        <w:t>（2）2亿元以上的申报工程完成产值2000万元（含）以上。</w:t>
      </w:r>
    </w:p>
    <w:p>
      <w:pPr>
        <w:spacing w:line="440" w:lineRule="exact"/>
        <w:ind w:firstLine="560" w:firstLineChars="200"/>
        <w:rPr>
          <w:rFonts w:hint="eastAsia" w:ascii="仿宋_GB2312" w:hAnsi="仿宋" w:eastAsia="仿宋_GB2312"/>
          <w:color w:val="000000"/>
          <w:sz w:val="28"/>
          <w:szCs w:val="28"/>
        </w:rPr>
      </w:pPr>
      <w:r>
        <w:rPr>
          <w:rFonts w:hint="eastAsia" w:ascii="仿宋_GB2312" w:hAnsi="仿宋" w:eastAsia="仿宋_GB2312"/>
          <w:color w:val="000000"/>
          <w:sz w:val="28"/>
          <w:szCs w:val="28"/>
        </w:rPr>
        <w:t>5、工程规模及主要技术指标栏，填写本行业有代表性、可比性技术指标。</w:t>
      </w:r>
    </w:p>
    <w:p>
      <w:pPr>
        <w:spacing w:line="440" w:lineRule="exact"/>
        <w:ind w:firstLine="560" w:firstLineChars="200"/>
        <w:rPr>
          <w:rFonts w:hint="eastAsia" w:ascii="仿宋_GB2312" w:hAnsi="仿宋" w:eastAsia="仿宋_GB2312"/>
          <w:color w:val="000000"/>
          <w:sz w:val="28"/>
          <w:szCs w:val="28"/>
        </w:rPr>
      </w:pPr>
      <w:r>
        <w:rPr>
          <w:rFonts w:hint="eastAsia" w:ascii="仿宋_GB2312" w:hAnsi="仿宋" w:eastAsia="仿宋_GB2312"/>
          <w:color w:val="000000"/>
          <w:sz w:val="28"/>
          <w:szCs w:val="28"/>
        </w:rPr>
        <w:t>6、工程质量监督部门意见栏，主要填写工程验收时的质量评价和对该项目的申报意见。</w:t>
      </w:r>
    </w:p>
    <w:p>
      <w:pPr>
        <w:spacing w:line="440" w:lineRule="exact"/>
        <w:ind w:firstLine="560" w:firstLineChars="200"/>
        <w:rPr>
          <w:rFonts w:hint="eastAsia" w:ascii="仿宋_GB2312" w:hAnsi="仿宋" w:eastAsia="仿宋_GB2312"/>
          <w:color w:val="000000"/>
          <w:sz w:val="28"/>
          <w:szCs w:val="28"/>
        </w:rPr>
      </w:pPr>
      <w:r>
        <w:rPr>
          <w:rFonts w:hint="eastAsia" w:ascii="仿宋_GB2312" w:hAnsi="仿宋" w:eastAsia="仿宋_GB2312"/>
          <w:color w:val="000000"/>
          <w:sz w:val="28"/>
          <w:szCs w:val="28"/>
        </w:rPr>
        <w:t>7、工程安全监督部门意见栏，由安全监督部门填写申报意见。并对施工过程的安全状况给予明确的评价（结论）。</w:t>
      </w:r>
    </w:p>
    <w:p>
      <w:pPr>
        <w:spacing w:line="440" w:lineRule="exact"/>
        <w:ind w:firstLine="560" w:firstLineChars="200"/>
        <w:rPr>
          <w:rFonts w:ascii="仿宋_GB2312" w:hAnsi="仿宋" w:eastAsia="仿宋_GB2312"/>
          <w:color w:val="000000"/>
          <w:sz w:val="28"/>
          <w:szCs w:val="28"/>
        </w:rPr>
      </w:pPr>
      <w:r>
        <w:rPr>
          <w:rFonts w:hint="eastAsia" w:ascii="仿宋_GB2312" w:hAnsi="仿宋" w:eastAsia="仿宋_GB2312"/>
          <w:color w:val="000000"/>
          <w:sz w:val="28"/>
          <w:szCs w:val="28"/>
        </w:rPr>
        <w:t>8、推荐单位意见由上级主管部门填写。</w:t>
      </w:r>
    </w:p>
    <w:p>
      <w:pPr>
        <w:spacing w:line="440" w:lineRule="exact"/>
        <w:ind w:firstLine="560" w:firstLineChars="200"/>
        <w:rPr>
          <w:rFonts w:hint="eastAsia" w:ascii="仿宋_GB2312" w:hAnsi="仿宋" w:eastAsia="仿宋_GB2312"/>
          <w:color w:val="000000"/>
          <w:sz w:val="28"/>
          <w:szCs w:val="28"/>
        </w:rPr>
      </w:pPr>
      <w:r>
        <w:rPr>
          <w:rFonts w:hint="eastAsia" w:ascii="仿宋_GB2312" w:hAnsi="仿宋" w:eastAsia="仿宋_GB2312"/>
          <w:color w:val="000000"/>
          <w:sz w:val="28"/>
          <w:szCs w:val="28"/>
        </w:rPr>
        <w:t>9、申报表中所有公章必须为具有独立法人资格单位或政府部门的公章，且必须为红章，复印件无效。</w:t>
      </w:r>
    </w:p>
    <w:p>
      <w:pPr>
        <w:spacing w:line="440" w:lineRule="exact"/>
        <w:ind w:firstLine="560" w:firstLineChars="200"/>
        <w:rPr>
          <w:rFonts w:hint="eastAsia" w:ascii="仿宋_GB2312" w:hAnsi="仿宋" w:eastAsia="仿宋_GB2312"/>
          <w:color w:val="000000"/>
          <w:sz w:val="28"/>
          <w:szCs w:val="28"/>
        </w:rPr>
      </w:pPr>
      <w:r>
        <w:rPr>
          <w:rFonts w:hint="eastAsia" w:ascii="仿宋_GB2312" w:hAnsi="仿宋" w:eastAsia="仿宋_GB2312"/>
          <w:color w:val="000000"/>
          <w:sz w:val="28"/>
          <w:szCs w:val="28"/>
        </w:rPr>
        <w:t>10、表格栏内容较多，可另加附页。</w:t>
      </w:r>
    </w:p>
    <w:p>
      <w:pPr>
        <w:spacing w:line="380" w:lineRule="exact"/>
        <w:rPr>
          <w:rFonts w:hint="eastAsia" w:eastAsia="黑体"/>
          <w:b/>
          <w:color w:val="000000"/>
          <w:sz w:val="30"/>
          <w:szCs w:val="30"/>
        </w:rPr>
      </w:pPr>
    </w:p>
    <w:p>
      <w:pPr>
        <w:spacing w:line="380" w:lineRule="exact"/>
        <w:rPr>
          <w:rFonts w:hint="eastAsia" w:eastAsia="黑体"/>
          <w:b/>
          <w:color w:val="000000"/>
          <w:sz w:val="30"/>
          <w:szCs w:val="30"/>
        </w:rPr>
      </w:pPr>
    </w:p>
    <w:p>
      <w:pPr>
        <w:spacing w:line="380" w:lineRule="exact"/>
        <w:rPr>
          <w:rFonts w:hint="eastAsia" w:eastAsia="黑体"/>
          <w:b/>
          <w:color w:val="000000"/>
          <w:sz w:val="30"/>
          <w:szCs w:val="30"/>
        </w:rPr>
      </w:pPr>
    </w:p>
    <w:p>
      <w:pPr>
        <w:spacing w:line="380" w:lineRule="exact"/>
        <w:rPr>
          <w:rFonts w:hint="eastAsia" w:eastAsia="黑体"/>
          <w:b/>
          <w:color w:val="000000"/>
          <w:sz w:val="30"/>
          <w:szCs w:val="30"/>
        </w:rPr>
      </w:pPr>
    </w:p>
    <w:p>
      <w:pPr>
        <w:spacing w:line="380" w:lineRule="exact"/>
        <w:rPr>
          <w:rFonts w:hint="eastAsia" w:eastAsia="黑体"/>
          <w:b/>
          <w:color w:val="000000"/>
          <w:sz w:val="30"/>
          <w:szCs w:val="30"/>
        </w:rPr>
      </w:pPr>
    </w:p>
    <w:p>
      <w:pPr>
        <w:spacing w:line="380" w:lineRule="exact"/>
        <w:rPr>
          <w:rFonts w:hint="eastAsia" w:eastAsia="黑体"/>
          <w:b/>
          <w:color w:val="000000"/>
          <w:sz w:val="30"/>
          <w:szCs w:val="30"/>
        </w:rPr>
      </w:pPr>
    </w:p>
    <w:p>
      <w:pPr>
        <w:spacing w:line="380" w:lineRule="exact"/>
        <w:rPr>
          <w:rFonts w:hint="eastAsia" w:eastAsia="黑体"/>
          <w:b/>
          <w:color w:val="000000"/>
          <w:sz w:val="30"/>
          <w:szCs w:val="30"/>
        </w:rPr>
      </w:pPr>
    </w:p>
    <w:p>
      <w:pPr>
        <w:spacing w:line="380" w:lineRule="exact"/>
        <w:rPr>
          <w:rFonts w:hint="eastAsia" w:eastAsia="黑体"/>
          <w:b/>
          <w:color w:val="000000"/>
          <w:sz w:val="30"/>
          <w:szCs w:val="30"/>
        </w:rPr>
      </w:pPr>
    </w:p>
    <w:p>
      <w:pPr>
        <w:spacing w:line="380" w:lineRule="exact"/>
        <w:rPr>
          <w:rFonts w:hint="eastAsia" w:eastAsia="黑体"/>
          <w:b/>
          <w:color w:val="000000"/>
          <w:sz w:val="30"/>
          <w:szCs w:val="30"/>
        </w:rPr>
      </w:pPr>
    </w:p>
    <w:p>
      <w:pPr>
        <w:spacing w:line="380" w:lineRule="exact"/>
        <w:rPr>
          <w:rFonts w:hint="eastAsia" w:eastAsia="黑体"/>
          <w:b/>
          <w:color w:val="000000"/>
          <w:sz w:val="30"/>
          <w:szCs w:val="30"/>
        </w:rPr>
      </w:pPr>
    </w:p>
    <w:p>
      <w:pPr>
        <w:spacing w:line="380" w:lineRule="exact"/>
        <w:rPr>
          <w:rFonts w:hint="eastAsia" w:eastAsia="黑体"/>
          <w:b/>
          <w:color w:val="000000"/>
          <w:sz w:val="30"/>
          <w:szCs w:val="30"/>
        </w:rPr>
      </w:pPr>
      <w:r>
        <w:rPr>
          <w:rFonts w:hint="eastAsia" w:eastAsia="黑体"/>
          <w:b/>
          <w:color w:val="000000"/>
          <w:sz w:val="30"/>
          <w:szCs w:val="30"/>
        </w:rPr>
        <w:t>主申报单位信息：</w:t>
      </w:r>
    </w:p>
    <w:p>
      <w:pPr>
        <w:spacing w:line="380" w:lineRule="exact"/>
        <w:rPr>
          <w:rFonts w:hint="eastAsia" w:eastAsia="仿宋_GB2312"/>
          <w:color w:val="000000"/>
          <w:sz w:val="30"/>
          <w:szCs w:val="30"/>
        </w:rPr>
      </w:pPr>
    </w:p>
    <w:p>
      <w:pPr>
        <w:spacing w:line="380" w:lineRule="exact"/>
        <w:ind w:firstLine="56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>我单位对申报材料的要求已经了解，并按要求提供了真实的申报材料，请予以审核。</w:t>
      </w:r>
    </w:p>
    <w:p>
      <w:pPr>
        <w:spacing w:line="380" w:lineRule="exact"/>
        <w:rPr>
          <w:rFonts w:hint="eastAsia" w:eastAsia="仿宋_GB2312"/>
          <w:color w:val="000000"/>
          <w:sz w:val="32"/>
        </w:rPr>
      </w:pPr>
    </w:p>
    <w:p>
      <w:pPr>
        <w:spacing w:line="380" w:lineRule="exact"/>
        <w:ind w:left="7280" w:hanging="7280" w:hangingChars="2600"/>
        <w:rPr>
          <w:rFonts w:hint="eastAsia" w:eastAsia="仿宋_GB2312"/>
          <w:color w:val="000000"/>
          <w:sz w:val="28"/>
          <w:szCs w:val="28"/>
          <w:u w:val="single"/>
        </w:rPr>
      </w:pPr>
      <w:r>
        <w:rPr>
          <w:rFonts w:hint="eastAsia" w:eastAsia="仿宋_GB2312"/>
          <w:color w:val="000000"/>
          <w:sz w:val="28"/>
          <w:szCs w:val="28"/>
        </w:rPr>
        <w:t>单位全称：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</w:t>
      </w:r>
      <w:r>
        <w:rPr>
          <w:rFonts w:hint="default" w:eastAsia="仿宋_GB2312"/>
          <w:color w:val="000000"/>
          <w:sz w:val="32"/>
          <w:u w:val="single"/>
          <w:lang w:val="en-US" w:eastAsia="zh-CN"/>
        </w:rPr>
        <w:t>fullNameUnit</w:t>
      </w:r>
      <w:r>
        <w:rPr>
          <w:rFonts w:hint="default" w:eastAsia="仿宋_GB2312"/>
          <w:color w:val="000000"/>
          <w:sz w:val="32"/>
          <w:u w:val="single"/>
        </w:rPr>
        <w:t>}}</w:t>
      </w:r>
      <w:r>
        <w:rPr>
          <w:rFonts w:hint="eastAsia" w:eastAsia="仿宋_GB2312"/>
          <w:color w:val="000000"/>
          <w:sz w:val="32"/>
          <w:u w:val="single"/>
        </w:rPr>
        <w:t xml:space="preserve"> </w:t>
      </w:r>
      <w:r>
        <w:rPr>
          <w:rFonts w:hint="eastAsia" w:eastAsia="仿宋_GB2312"/>
          <w:color w:val="000000"/>
          <w:sz w:val="28"/>
          <w:szCs w:val="28"/>
          <w:u w:val="single"/>
        </w:rPr>
        <w:t xml:space="preserve">                                      </w:t>
      </w:r>
    </w:p>
    <w:p>
      <w:pPr>
        <w:spacing w:line="380" w:lineRule="exact"/>
        <w:ind w:left="10484" w:leftChars="3059" w:hanging="4060" w:hangingChars="1450"/>
        <w:rPr>
          <w:rFonts w:hint="eastAsia" w:eastAsia="仿宋_GB2312"/>
          <w:color w:val="000000"/>
          <w:sz w:val="28"/>
          <w:szCs w:val="28"/>
          <w:u w:val="single"/>
        </w:rPr>
      </w:pPr>
      <w:r>
        <w:rPr>
          <w:rFonts w:hint="eastAsia" w:eastAsia="仿宋_GB2312"/>
          <w:color w:val="000000"/>
          <w:sz w:val="28"/>
          <w:szCs w:val="28"/>
        </w:rPr>
        <w:t>（盖章）</w:t>
      </w:r>
    </w:p>
    <w:p>
      <w:pPr>
        <w:spacing w:line="380" w:lineRule="exact"/>
        <w:rPr>
          <w:rFonts w:hint="eastAsia" w:eastAsia="仿宋_GB2312"/>
          <w:color w:val="000000"/>
          <w:sz w:val="28"/>
          <w:szCs w:val="28"/>
          <w:u w:val="single"/>
        </w:rPr>
      </w:pPr>
    </w:p>
    <w:p>
      <w:pPr>
        <w:spacing w:line="380" w:lineRule="exact"/>
        <w:rPr>
          <w:rFonts w:hint="eastAsia" w:eastAsia="仿宋_GB2312"/>
          <w:color w:val="000000"/>
          <w:sz w:val="28"/>
          <w:szCs w:val="28"/>
          <w:u w:val="single"/>
        </w:rPr>
      </w:pPr>
      <w:r>
        <w:rPr>
          <w:rFonts w:hint="eastAsia" w:eastAsia="仿宋_GB2312"/>
          <w:color w:val="000000"/>
          <w:sz w:val="28"/>
          <w:szCs w:val="28"/>
        </w:rPr>
        <w:t xml:space="preserve">          </w:t>
      </w:r>
      <w:r>
        <w:rPr>
          <w:rFonts w:hint="eastAsia" w:eastAsia="仿宋_GB2312"/>
          <w:color w:val="000000"/>
          <w:sz w:val="28"/>
          <w:szCs w:val="28"/>
          <w:u w:val="single"/>
        </w:rPr>
        <w:t xml:space="preserve">                                      </w:t>
      </w:r>
    </w:p>
    <w:p>
      <w:pPr>
        <w:spacing w:line="380" w:lineRule="exact"/>
        <w:jc w:val="center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 xml:space="preserve">        </w:t>
      </w:r>
    </w:p>
    <w:p>
      <w:pPr>
        <w:spacing w:line="380" w:lineRule="exact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>单位资质：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.oilAwardApplyInfoDO.unitQualification</w:t>
      </w:r>
      <w:r>
        <w:rPr>
          <w:rFonts w:hint="default" w:eastAsia="仿宋_GB2312"/>
          <w:color w:val="000000"/>
          <w:sz w:val="32"/>
          <w:u w:val="single"/>
        </w:rPr>
        <w:t>}}</w:t>
      </w:r>
      <w:r>
        <w:rPr>
          <w:rFonts w:hint="eastAsia" w:eastAsia="仿宋_GB2312"/>
          <w:color w:val="000000"/>
          <w:sz w:val="32"/>
          <w:u w:val="single"/>
        </w:rPr>
        <w:t xml:space="preserve"> </w:t>
      </w:r>
      <w:r>
        <w:rPr>
          <w:rFonts w:hint="eastAsia" w:eastAsia="仿宋_GB2312"/>
          <w:color w:val="000000"/>
          <w:sz w:val="28"/>
          <w:szCs w:val="28"/>
          <w:u w:val="single"/>
        </w:rPr>
        <w:t xml:space="preserve">                                       </w:t>
      </w:r>
    </w:p>
    <w:p>
      <w:pPr>
        <w:spacing w:line="380" w:lineRule="exact"/>
        <w:rPr>
          <w:rFonts w:hint="eastAsia" w:eastAsia="仿宋_GB2312"/>
          <w:color w:val="000000"/>
          <w:sz w:val="28"/>
          <w:szCs w:val="28"/>
        </w:rPr>
      </w:pPr>
    </w:p>
    <w:p>
      <w:pPr>
        <w:spacing w:line="380" w:lineRule="exact"/>
        <w:ind w:firstLine="281" w:firstLineChars="100"/>
        <w:rPr>
          <w:rFonts w:hint="eastAsia" w:eastAsia="仿宋_GB2312"/>
          <w:b/>
          <w:color w:val="000000"/>
          <w:sz w:val="28"/>
          <w:szCs w:val="28"/>
        </w:rPr>
      </w:pPr>
      <w:r>
        <w:rPr>
          <w:rFonts w:hint="eastAsia" w:eastAsia="仿宋_GB2312"/>
          <w:b/>
          <w:color w:val="000000"/>
          <w:sz w:val="28"/>
          <w:szCs w:val="28"/>
        </w:rPr>
        <w:t>第一联系人姓名：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</w:t>
      </w:r>
      <w:r>
        <w:rPr>
          <w:rFonts w:hint="eastAsia" w:eastAsia="仿宋_GB2312"/>
          <w:color w:val="000000"/>
          <w:sz w:val="32"/>
          <w:u w:val="single"/>
          <w:lang w:val="en-US" w:eastAsia="zh-Hans"/>
        </w:rPr>
        <w:t>name</w:t>
      </w:r>
      <w:r>
        <w:rPr>
          <w:rFonts w:hint="default" w:eastAsia="仿宋_GB2312"/>
          <w:color w:val="000000"/>
          <w:sz w:val="32"/>
          <w:u w:val="single"/>
        </w:rPr>
        <w:t>}}</w:t>
      </w:r>
      <w:r>
        <w:rPr>
          <w:rFonts w:hint="eastAsia" w:eastAsia="仿宋_GB2312"/>
          <w:color w:val="000000"/>
          <w:sz w:val="32"/>
          <w:u w:val="single"/>
        </w:rPr>
        <w:t xml:space="preserve"> </w:t>
      </w: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</w:p>
    <w:p>
      <w:pPr>
        <w:spacing w:line="240" w:lineRule="auto"/>
        <w:ind w:firstLine="0" w:firstLineChars="0"/>
        <w:rPr>
          <w:rFonts w:hint="eastAsia" w:eastAsia="仿宋_GB2312"/>
          <w:b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>联系电话手机：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.oilAwardApplyInfoDO.mobilePhone</w:t>
      </w:r>
      <w:r>
        <w:rPr>
          <w:rFonts w:hint="default" w:eastAsia="仿宋_GB2312"/>
          <w:color w:val="000000"/>
          <w:sz w:val="32"/>
          <w:u w:val="single"/>
        </w:rPr>
        <w:t>}}</w:t>
      </w:r>
      <w:r>
        <w:rPr>
          <w:rFonts w:hint="eastAsia" w:eastAsia="仿宋_GB2312"/>
          <w:color w:val="000000"/>
          <w:sz w:val="32"/>
          <w:u w:val="single"/>
        </w:rPr>
        <w:t xml:space="preserve"> </w:t>
      </w:r>
    </w:p>
    <w:p>
      <w:pPr>
        <w:spacing w:line="380" w:lineRule="exact"/>
        <w:ind w:firstLine="320" w:firstLineChars="1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32"/>
          <w:u w:val="single"/>
        </w:rPr>
        <w:t xml:space="preserve"> </w:t>
      </w:r>
      <w:r>
        <w:rPr>
          <w:rFonts w:hint="default" w:eastAsia="仿宋_GB2312"/>
          <w:b/>
          <w:color w:val="000000"/>
          <w:sz w:val="28"/>
          <w:szCs w:val="28"/>
        </w:rPr>
        <w:t xml:space="preserve">   </w:t>
      </w:r>
      <w:r>
        <w:rPr>
          <w:rFonts w:hint="eastAsia" w:eastAsia="仿宋_GB2312"/>
          <w:color w:val="000000"/>
          <w:sz w:val="28"/>
          <w:szCs w:val="28"/>
        </w:rPr>
        <w:t xml:space="preserve"> 座机：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.oilAwardApplyInfoDO.telPhone</w:t>
      </w:r>
      <w:r>
        <w:rPr>
          <w:rFonts w:hint="default" w:eastAsia="仿宋_GB2312"/>
          <w:color w:val="000000"/>
          <w:sz w:val="32"/>
          <w:u w:val="single"/>
        </w:rPr>
        <w:t>}}</w:t>
      </w: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 xml:space="preserve">              </w:t>
      </w: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>通信地址：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.oilAwardApplyInfoDO.postAddress</w:t>
      </w:r>
      <w:r>
        <w:rPr>
          <w:rFonts w:hint="default" w:eastAsia="仿宋_GB2312"/>
          <w:color w:val="000000"/>
          <w:sz w:val="32"/>
          <w:u w:val="single"/>
        </w:rPr>
        <w:t>}}</w:t>
      </w:r>
    </w:p>
    <w:p>
      <w:pPr>
        <w:spacing w:line="380" w:lineRule="exact"/>
        <w:ind w:firstLine="560" w:firstLineChars="200"/>
        <w:rPr>
          <w:rFonts w:hint="eastAsia" w:eastAsia="仿宋_GB2312"/>
          <w:color w:val="000000"/>
          <w:sz w:val="28"/>
          <w:szCs w:val="28"/>
        </w:rPr>
      </w:pP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>邮    编：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.oilAwardApplyInfoDO.postCode</w:t>
      </w:r>
      <w:r>
        <w:rPr>
          <w:rFonts w:hint="default" w:eastAsia="仿宋_GB2312"/>
          <w:color w:val="000000"/>
          <w:sz w:val="32"/>
          <w:u w:val="single"/>
        </w:rPr>
        <w:t>}}</w:t>
      </w: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>电子邮箱：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.oilAwardApplyInfoDO.eMailAdress</w:t>
      </w:r>
      <w:r>
        <w:rPr>
          <w:rFonts w:hint="default" w:eastAsia="仿宋_GB2312"/>
          <w:color w:val="000000"/>
          <w:sz w:val="32"/>
          <w:u w:val="single"/>
        </w:rPr>
        <w:t>}}</w:t>
      </w: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</w:p>
    <w:p>
      <w:pPr>
        <w:spacing w:line="380" w:lineRule="exact"/>
        <w:ind w:firstLine="281" w:firstLineChars="100"/>
        <w:rPr>
          <w:rFonts w:hint="eastAsia" w:eastAsia="仿宋_GB2312"/>
          <w:b/>
          <w:color w:val="000000"/>
          <w:sz w:val="28"/>
          <w:szCs w:val="28"/>
        </w:rPr>
      </w:pPr>
    </w:p>
    <w:p>
      <w:pPr>
        <w:spacing w:line="380" w:lineRule="exact"/>
        <w:ind w:firstLine="281" w:firstLineChars="100"/>
        <w:rPr>
          <w:rFonts w:hint="eastAsia" w:eastAsia="仿宋_GB2312"/>
          <w:color w:val="000000"/>
          <w:sz w:val="32"/>
          <w:u w:val="single"/>
        </w:rPr>
      </w:pPr>
      <w:r>
        <w:rPr>
          <w:rFonts w:hint="eastAsia" w:eastAsia="仿宋_GB2312"/>
          <w:b/>
          <w:color w:val="000000"/>
          <w:sz w:val="28"/>
          <w:szCs w:val="28"/>
        </w:rPr>
        <w:t>第二联系人姓名（主管领导）：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</w:t>
      </w:r>
      <w:r>
        <w:rPr>
          <w:rFonts w:hint="eastAsia" w:eastAsia="仿宋_GB2312"/>
          <w:color w:val="000000"/>
          <w:sz w:val="32"/>
          <w:u w:val="single"/>
          <w:lang w:val="en-US" w:eastAsia="zh-Hans"/>
        </w:rPr>
        <w:t>name</w:t>
      </w:r>
      <w:r>
        <w:rPr>
          <w:rFonts w:hint="default" w:eastAsia="仿宋_GB2312"/>
          <w:color w:val="000000"/>
          <w:sz w:val="32"/>
          <w:u w:val="single"/>
          <w:lang w:eastAsia="zh-Hans"/>
        </w:rPr>
        <w:t>1</w:t>
      </w:r>
      <w:r>
        <w:rPr>
          <w:rFonts w:hint="default" w:eastAsia="仿宋_GB2312"/>
          <w:color w:val="000000"/>
          <w:sz w:val="32"/>
          <w:u w:val="single"/>
        </w:rPr>
        <w:t>}}</w:t>
      </w:r>
      <w:r>
        <w:rPr>
          <w:rFonts w:hint="eastAsia" w:eastAsia="仿宋_GB2312"/>
          <w:color w:val="000000"/>
          <w:sz w:val="32"/>
          <w:u w:val="single"/>
        </w:rPr>
        <w:t xml:space="preserve"> </w:t>
      </w:r>
    </w:p>
    <w:p>
      <w:pPr>
        <w:spacing w:line="380" w:lineRule="exact"/>
        <w:ind w:firstLine="280" w:firstLineChars="100"/>
        <w:rPr>
          <w:rFonts w:hint="eastAsia" w:eastAsia="仿宋_GB2312"/>
          <w:b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>联系电话：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.oilAwardApplyInfoDO.mobilePhone1</w:t>
      </w:r>
      <w:r>
        <w:rPr>
          <w:rFonts w:hint="default" w:eastAsia="仿宋_GB2312"/>
          <w:color w:val="000000"/>
          <w:sz w:val="32"/>
          <w:u w:val="single"/>
        </w:rPr>
        <w:t>}}</w:t>
      </w:r>
      <w:r>
        <w:rPr>
          <w:rFonts w:hint="eastAsia" w:eastAsia="仿宋_GB2312"/>
          <w:color w:val="000000"/>
          <w:sz w:val="32"/>
          <w:u w:val="single"/>
        </w:rPr>
        <w:t xml:space="preserve"> </w:t>
      </w: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 xml:space="preserve">  </w:t>
      </w: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>座机：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.oilAwardApplyInfoDO.telPhone1</w:t>
      </w:r>
      <w:r>
        <w:rPr>
          <w:rFonts w:hint="default" w:eastAsia="仿宋_GB2312"/>
          <w:color w:val="000000"/>
          <w:sz w:val="32"/>
          <w:u w:val="single"/>
        </w:rPr>
        <w:t>}}</w:t>
      </w: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 xml:space="preserve">              </w:t>
      </w: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>通信地址：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.oilAwardApplyInfoDO.postAddress1</w:t>
      </w:r>
      <w:r>
        <w:rPr>
          <w:rFonts w:hint="default" w:eastAsia="仿宋_GB2312"/>
          <w:color w:val="000000"/>
          <w:sz w:val="32"/>
          <w:u w:val="single"/>
        </w:rPr>
        <w:t>}}</w:t>
      </w: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>邮    编：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.oilAwardApplyInfoDO.postCodeOne</w:t>
      </w:r>
      <w:r>
        <w:rPr>
          <w:rFonts w:hint="default" w:eastAsia="仿宋_GB2312"/>
          <w:color w:val="000000"/>
          <w:sz w:val="32"/>
          <w:u w:val="single"/>
        </w:rPr>
        <w:t>}}</w:t>
      </w: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>电子邮箱：</w:t>
      </w:r>
      <w:r>
        <w:rPr>
          <w:rFonts w:hint="default" w:eastAsia="仿宋_GB2312"/>
          <w:color w:val="000000"/>
          <w:sz w:val="32"/>
          <w:u w:val="single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.oilAwardApplyInfoDO.emailAdress1</w:t>
      </w:r>
      <w:r>
        <w:rPr>
          <w:rFonts w:hint="default" w:eastAsia="仿宋_GB2312"/>
          <w:color w:val="000000"/>
          <w:sz w:val="32"/>
          <w:u w:val="single"/>
        </w:rPr>
        <w:t>}}</w:t>
      </w:r>
    </w:p>
    <w:p>
      <w:pPr>
        <w:spacing w:line="380" w:lineRule="exact"/>
        <w:ind w:firstLine="280" w:firstLineChars="100"/>
        <w:rPr>
          <w:rFonts w:hint="eastAsia" w:eastAsia="仿宋_GB2312"/>
          <w:color w:val="000000"/>
          <w:sz w:val="28"/>
          <w:szCs w:val="28"/>
        </w:rPr>
      </w:pPr>
    </w:p>
    <w:p>
      <w:pPr>
        <w:spacing w:line="380" w:lineRule="exact"/>
        <w:rPr>
          <w:rFonts w:hint="eastAsia" w:eastAsia="仿宋_GB2312"/>
          <w:color w:val="000000"/>
          <w:sz w:val="28"/>
          <w:szCs w:val="28"/>
        </w:rPr>
      </w:pPr>
    </w:p>
    <w:p>
      <w:pPr>
        <w:spacing w:line="380" w:lineRule="exact"/>
        <w:jc w:val="left"/>
        <w:rPr>
          <w:rFonts w:hint="eastAsia" w:eastAsia="仿宋_GB2312"/>
          <w:color w:val="000000"/>
          <w:sz w:val="24"/>
        </w:rPr>
      </w:pPr>
      <w:r>
        <w:rPr>
          <w:rFonts w:hint="eastAsia" w:eastAsia="仿宋_GB2312"/>
          <w:color w:val="000000"/>
          <w:sz w:val="28"/>
          <w:szCs w:val="28"/>
        </w:rPr>
        <w:t>我单位在该工程建设中是：</w:t>
      </w:r>
      <w:r>
        <w:rPr>
          <w:rFonts w:hint="default" w:eastAsia="仿宋_GB2312"/>
          <w:color w:val="000000"/>
          <w:sz w:val="24"/>
        </w:rPr>
        <w:t>{{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params</w:t>
      </w:r>
      <w:r>
        <w:rPr>
          <w:rFonts w:hint="default" w:eastAsia="仿宋_GB2312"/>
          <w:color w:val="000000"/>
          <w:sz w:val="32"/>
          <w:u w:val="single"/>
          <w:lang w:eastAsia="zh-CN"/>
        </w:rPr>
        <w:t>.oilAwardApplyInfoDO.constructionUnitValue</w:t>
      </w:r>
      <w:r>
        <w:rPr>
          <w:rFonts w:hint="default" w:eastAsia="仿宋_GB2312"/>
          <w:color w:val="000000"/>
          <w:sz w:val="24"/>
        </w:rPr>
        <w:t>}}</w:t>
      </w:r>
    </w:p>
    <w:p>
      <w:pPr>
        <w:spacing w:line="380" w:lineRule="exact"/>
        <w:ind w:left="5950" w:leftChars="1300" w:hanging="3220" w:hangingChars="1150"/>
        <w:rPr>
          <w:rFonts w:hint="eastAsia" w:eastAsia="仿宋_GB2312"/>
          <w:color w:val="000000"/>
          <w:sz w:val="28"/>
          <w:szCs w:val="28"/>
        </w:rPr>
      </w:pPr>
    </w:p>
    <w:p>
      <w:pPr>
        <w:spacing w:line="380" w:lineRule="exact"/>
        <w:ind w:left="5250" w:leftChars="2300" w:hanging="420" w:hangingChars="150"/>
        <w:rPr>
          <w:rFonts w:hint="eastAsia" w:eastAsia="仿宋_GB2312"/>
          <w:color w:val="000000"/>
          <w:sz w:val="28"/>
          <w:szCs w:val="28"/>
        </w:rPr>
      </w:pPr>
    </w:p>
    <w:p>
      <w:pPr>
        <w:spacing w:line="380" w:lineRule="exact"/>
        <w:ind w:left="5040" w:leftChars="2400" w:firstLine="1120" w:firstLineChars="4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</w:rPr>
        <w:t>年   月   日</w:t>
      </w:r>
    </w:p>
    <w:p>
      <w:pPr>
        <w:spacing w:line="380" w:lineRule="exact"/>
        <w:ind w:left="5950" w:leftChars="1300" w:hanging="3220" w:hangingChars="1150"/>
        <w:rPr>
          <w:rFonts w:hint="eastAsia" w:eastAsia="仿宋_GB2312"/>
          <w:color w:val="000000"/>
          <w:sz w:val="28"/>
          <w:szCs w:val="28"/>
        </w:rPr>
      </w:pPr>
    </w:p>
    <w:tbl>
      <w:tblPr>
        <w:tblStyle w:val="6"/>
        <w:tblW w:w="86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850"/>
        <w:gridCol w:w="567"/>
        <w:gridCol w:w="2195"/>
        <w:gridCol w:w="1304"/>
        <w:gridCol w:w="1000"/>
        <w:gridCol w:w="273"/>
        <w:gridCol w:w="1211"/>
        <w:gridCol w:w="2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4" w:hRule="exact"/>
          <w:jc w:val="center"/>
        </w:trPr>
        <w:tc>
          <w:tcPr>
            <w:tcW w:w="2395" w:type="dxa"/>
            <w:gridSpan w:val="3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工程名称</w:t>
            </w:r>
          </w:p>
        </w:tc>
        <w:tc>
          <w:tcPr>
            <w:tcW w:w="5983" w:type="dxa"/>
            <w:gridSpan w:val="5"/>
            <w:noWrap w:val="0"/>
            <w:vAlign w:val="center"/>
          </w:tcPr>
          <w:p>
            <w:pPr>
              <w:spacing w:line="38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.oilAwardApplyInfoDO.projectName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93" w:hRule="exact"/>
          <w:jc w:val="center"/>
        </w:trPr>
        <w:tc>
          <w:tcPr>
            <w:tcW w:w="2395" w:type="dxa"/>
            <w:gridSpan w:val="3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工程类别</w:t>
            </w:r>
          </w:p>
        </w:tc>
        <w:tc>
          <w:tcPr>
            <w:tcW w:w="5983" w:type="dxa"/>
            <w:gridSpan w:val="5"/>
            <w:noWrap w:val="0"/>
            <w:vAlign w:val="center"/>
          </w:tcPr>
          <w:p>
            <w:pPr>
              <w:spacing w:line="38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.oilAwardApplyInfoDO.engineeringCategory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Str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766" w:hRule="exact"/>
          <w:jc w:val="center"/>
        </w:trPr>
        <w:tc>
          <w:tcPr>
            <w:tcW w:w="2395" w:type="dxa"/>
            <w:gridSpan w:val="3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资金来源</w:t>
            </w:r>
          </w:p>
        </w:tc>
        <w:tc>
          <w:tcPr>
            <w:tcW w:w="5983" w:type="dxa"/>
            <w:gridSpan w:val="5"/>
            <w:noWrap w:val="0"/>
            <w:vAlign w:val="center"/>
          </w:tcPr>
          <w:p>
            <w:pPr>
              <w:spacing w:line="38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.oilAwardApplyInfoDO.sourcesFunds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Str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5907" w:hRule="exact"/>
          <w:jc w:val="center"/>
        </w:trPr>
        <w:tc>
          <w:tcPr>
            <w:tcW w:w="2395" w:type="dxa"/>
            <w:gridSpan w:val="3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工程规模或主要技术指标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awardTable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W w:w="5983" w:type="dxa"/>
            <w:gridSpan w:val="5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eastAsia" w:ascii="微软雅黑" w:hAnsi="微软雅黑" w:eastAsia="微软雅黑" w:cs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.oilAwardApplyInfoDO.postCode1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}}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1156" w:hRule="exact"/>
          <w:jc w:val="center"/>
        </w:trPr>
        <w:tc>
          <w:tcPr>
            <w:tcW w:w="2395" w:type="dxa"/>
            <w:gridSpan w:val="3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建设地点</w:t>
            </w:r>
          </w:p>
        </w:tc>
        <w:tc>
          <w:tcPr>
            <w:tcW w:w="2195" w:type="dxa"/>
            <w:noWrap w:val="0"/>
            <w:vAlign w:val="center"/>
          </w:tcPr>
          <w:p>
            <w:pPr>
              <w:spacing w:line="38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.oilAwardApplyInfoDO.constructionSite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2304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建设性质</w:t>
            </w:r>
          </w:p>
        </w:tc>
        <w:tc>
          <w:tcPr>
            <w:tcW w:w="1484" w:type="dxa"/>
            <w:gridSpan w:val="2"/>
            <w:noWrap w:val="0"/>
            <w:vAlign w:val="center"/>
          </w:tcPr>
          <w:p>
            <w:pPr>
              <w:spacing w:line="38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.oilAwardApplyInfoDO.constructionNature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Str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850" w:hRule="exact"/>
          <w:jc w:val="center"/>
        </w:trPr>
        <w:tc>
          <w:tcPr>
            <w:tcW w:w="2395" w:type="dxa"/>
            <w:gridSpan w:val="3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开工时间</w:t>
            </w:r>
          </w:p>
        </w:tc>
        <w:tc>
          <w:tcPr>
            <w:tcW w:w="2195" w:type="dxa"/>
            <w:noWrap w:val="0"/>
            <w:vAlign w:val="center"/>
          </w:tcPr>
          <w:p>
            <w:pPr>
              <w:spacing w:line="38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.oilAwardApplyInfoDO.startTime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2304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竣工时间</w:t>
            </w:r>
          </w:p>
        </w:tc>
        <w:tc>
          <w:tcPr>
            <w:tcW w:w="1484" w:type="dxa"/>
            <w:gridSpan w:val="2"/>
            <w:noWrap w:val="0"/>
            <w:vAlign w:val="center"/>
          </w:tcPr>
          <w:p>
            <w:pPr>
              <w:spacing w:line="38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.oilAwardApplyInfoDO.completionTime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846" w:hRule="exact"/>
          <w:jc w:val="center"/>
        </w:trPr>
        <w:tc>
          <w:tcPr>
            <w:tcW w:w="2395" w:type="dxa"/>
            <w:gridSpan w:val="3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设计概算（或修正概算）</w:t>
            </w:r>
          </w:p>
        </w:tc>
        <w:tc>
          <w:tcPr>
            <w:tcW w:w="2195" w:type="dxa"/>
            <w:noWrap w:val="0"/>
            <w:vAlign w:val="center"/>
          </w:tcPr>
          <w:p>
            <w:pPr>
              <w:spacing w:line="38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.oilAwardApplyInfoDO.designBudget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2304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竣工决算</w:t>
            </w:r>
          </w:p>
        </w:tc>
        <w:tc>
          <w:tcPr>
            <w:tcW w:w="1484" w:type="dxa"/>
            <w:gridSpan w:val="2"/>
            <w:noWrap w:val="0"/>
            <w:vAlign w:val="center"/>
          </w:tcPr>
          <w:p>
            <w:pPr>
              <w:spacing w:line="38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.oilAwardApplyInfoDO.completionAccounts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3" w:hRule="atLeast"/>
          <w:jc w:val="center"/>
        </w:trPr>
        <w:tc>
          <w:tcPr>
            <w:tcW w:w="978" w:type="dxa"/>
            <w:vMerge w:val="restar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工程立项</w:t>
            </w: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8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.oilAwardApplyInfoDO.projectEstablishmentMethod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Str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2" w:hRule="atLeast"/>
          <w:jc w:val="center"/>
        </w:trPr>
        <w:tc>
          <w:tcPr>
            <w:tcW w:w="978" w:type="dxa"/>
            <w:vMerge w:val="continue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3612" w:type="dxa"/>
            <w:gridSpan w:val="3"/>
            <w:noWrap w:val="0"/>
            <w:vAlign w:val="center"/>
          </w:tcPr>
          <w:p>
            <w:pPr>
              <w:spacing w:line="38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批复单位：{{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.oilAwardApplyInfoDO.projectApprovalUnit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3788" w:type="dxa"/>
            <w:gridSpan w:val="4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批复时间：{{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.oilAwardApplyInfoDO.projectApprovalTime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3" w:hRule="atLeast"/>
          <w:jc w:val="center"/>
        </w:trPr>
        <w:tc>
          <w:tcPr>
            <w:tcW w:w="978" w:type="dxa"/>
            <w:vMerge w:val="restar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规划许可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用地规划</w:t>
            </w:r>
          </w:p>
        </w:tc>
        <w:tc>
          <w:tcPr>
            <w:tcW w:w="2762" w:type="dxa"/>
            <w:gridSpan w:val="2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用地性质：{{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.oilAwardApplyInfoDO.natureLandUse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  <w:tc>
          <w:tcPr>
            <w:tcW w:w="3788" w:type="dxa"/>
            <w:gridSpan w:val="4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用地面积：{{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.oilAwardApplyInfoDO.landArea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2" w:hRule="atLeast"/>
          <w:jc w:val="center"/>
        </w:trPr>
        <w:tc>
          <w:tcPr>
            <w:tcW w:w="978" w:type="dxa"/>
            <w:vMerge w:val="continue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工程规划</w:t>
            </w:r>
          </w:p>
        </w:tc>
        <w:tc>
          <w:tcPr>
            <w:tcW w:w="2762" w:type="dxa"/>
            <w:gridSpan w:val="2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工程性质：{{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.oilAwardApplyInfoDO.engineeringProperties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  <w:tc>
          <w:tcPr>
            <w:tcW w:w="3788" w:type="dxa"/>
            <w:gridSpan w:val="4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建设规模：{{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.oilAwardApplyInfoDO.constructionScale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3" w:hRule="atLeast"/>
          <w:jc w:val="center"/>
        </w:trPr>
        <w:tc>
          <w:tcPr>
            <w:tcW w:w="978" w:type="dxa"/>
            <w:vMerge w:val="restar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土地使用</w:t>
            </w: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地类（用途）：{{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.oilAwardApplyInfoDO.landType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}}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2" w:hRule="atLeast"/>
          <w:jc w:val="center"/>
        </w:trPr>
        <w:tc>
          <w:tcPr>
            <w:tcW w:w="978" w:type="dxa"/>
            <w:vMerge w:val="continue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使用权类型：{{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.oilAwardApplyInfoDO.typesUseRight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Str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}}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2" w:hRule="atLeast"/>
          <w:jc w:val="center"/>
        </w:trPr>
        <w:tc>
          <w:tcPr>
            <w:tcW w:w="978" w:type="dxa"/>
            <w:vMerge w:val="continue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批复单位：{{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.oilAwardApplyInfoDO.approvedReback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2" w:hRule="atLeast"/>
          <w:jc w:val="center"/>
        </w:trPr>
        <w:tc>
          <w:tcPr>
            <w:tcW w:w="978" w:type="dxa"/>
            <w:vMerge w:val="continue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使用单位：{{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.oilAwardApplyInfoDO.userUnite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3" w:hRule="atLeast"/>
          <w:jc w:val="center"/>
        </w:trPr>
        <w:tc>
          <w:tcPr>
            <w:tcW w:w="978" w:type="dxa"/>
            <w:vMerge w:val="restar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开工许可</w:t>
            </w: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批准单位：{{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.oilAwardApplyInfoDO.approvedUnite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}}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2" w:hRule="atLeast"/>
          <w:jc w:val="center"/>
        </w:trPr>
        <w:tc>
          <w:tcPr>
            <w:tcW w:w="978" w:type="dxa"/>
            <w:vMerge w:val="continue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批准时间：{{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.oilAwardApplyInfoDO.approvalTime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}}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3" w:hRule="atLeast"/>
          <w:jc w:val="center"/>
        </w:trPr>
        <w:tc>
          <w:tcPr>
            <w:tcW w:w="978" w:type="dxa"/>
            <w:vMerge w:val="restar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环境保护</w:t>
            </w:r>
          </w:p>
        </w:tc>
        <w:tc>
          <w:tcPr>
            <w:tcW w:w="3612" w:type="dxa"/>
            <w:gridSpan w:val="3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环评批复单位：{{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.oilAwardApplyInfoDO.eiaApprovalUnit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  <w:tc>
          <w:tcPr>
            <w:tcW w:w="3788" w:type="dxa"/>
            <w:gridSpan w:val="4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批复时间：{{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.oilAwardApplyInfoDO.eiaApprovalTime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766" w:hRule="atLeast"/>
          <w:jc w:val="center"/>
        </w:trPr>
        <w:tc>
          <w:tcPr>
            <w:tcW w:w="978" w:type="dxa"/>
            <w:vMerge w:val="continue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3612" w:type="dxa"/>
            <w:gridSpan w:val="3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竣工验收单位：{{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.oilAwardApplyInfoDO.completionAcceptanceUnit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  <w:tc>
          <w:tcPr>
            <w:tcW w:w="3788" w:type="dxa"/>
            <w:gridSpan w:val="4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竣工时间：{{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.oilAwardApplyInfoDO.completionAcceptanceTime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3" w:hRule="atLeast"/>
          <w:jc w:val="center"/>
        </w:trPr>
        <w:tc>
          <w:tcPr>
            <w:tcW w:w="978" w:type="dxa"/>
            <w:vMerge w:val="restar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质量评定</w:t>
            </w: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评定单位：{{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.oilAwardApplyInfoDO.assessmentUnit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2" w:hRule="atLeast"/>
          <w:jc w:val="center"/>
        </w:trPr>
        <w:tc>
          <w:tcPr>
            <w:tcW w:w="978" w:type="dxa"/>
            <w:vMerge w:val="continue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评定结论：{{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.oilAwardApplyInfoDO.evaluationConclusion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1001" w:hRule="atLeast"/>
          <w:jc w:val="center"/>
        </w:trPr>
        <w:tc>
          <w:tcPr>
            <w:tcW w:w="978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专项验收</w:t>
            </w: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.oilAwardApplyInfoDO.specialAcceptance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Str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3" w:hRule="atLeast"/>
          <w:jc w:val="center"/>
        </w:trPr>
        <w:tc>
          <w:tcPr>
            <w:tcW w:w="978" w:type="dxa"/>
            <w:vMerge w:val="restar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竣工验收</w:t>
            </w: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验收单位：{{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.oilAwardApplyInfoDO.completionAcceptanceUnit1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2" w:hRule="atLeast"/>
          <w:jc w:val="center"/>
        </w:trPr>
        <w:tc>
          <w:tcPr>
            <w:tcW w:w="978" w:type="dxa"/>
            <w:vMerge w:val="continue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验收时间：{{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.oilAwardApplyInfoDO.completionAcceptanceTime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1061" w:hRule="atLeast"/>
          <w:jc w:val="center"/>
        </w:trPr>
        <w:tc>
          <w:tcPr>
            <w:tcW w:w="978" w:type="dxa"/>
            <w:vMerge w:val="restar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竣工验收备案（市政、房建）</w:t>
            </w: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备案机关：{{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.oilAwardApplyInfoDO.filingAuthority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2" w:hRule="atLeast"/>
          <w:jc w:val="center"/>
        </w:trPr>
        <w:tc>
          <w:tcPr>
            <w:tcW w:w="978" w:type="dxa"/>
            <w:vMerge w:val="continue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7400" w:type="dxa"/>
            <w:gridSpan w:val="7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备案时间：{{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.oilAwardApplyInfoDO.recordTime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45" w:hRule="atLeast"/>
          <w:jc w:val="center"/>
        </w:trPr>
        <w:tc>
          <w:tcPr>
            <w:tcW w:w="978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决算审计</w:t>
            </w:r>
          </w:p>
        </w:tc>
        <w:tc>
          <w:tcPr>
            <w:tcW w:w="3612" w:type="dxa"/>
            <w:gridSpan w:val="3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审计单位：{{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.oilAwardApplyInfoDO.auditUnit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  <w:tc>
          <w:tcPr>
            <w:tcW w:w="3788" w:type="dxa"/>
            <w:gridSpan w:val="4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审计时间：{{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.oilAwardApplyInfoDO.auditTime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50" w:hRule="atLeast"/>
          <w:jc w:val="center"/>
        </w:trPr>
        <w:tc>
          <w:tcPr>
            <w:tcW w:w="2395" w:type="dxa"/>
            <w:gridSpan w:val="3"/>
            <w:vMerge w:val="restart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是否发生过安全事故</w:t>
            </w:r>
          </w:p>
        </w:tc>
        <w:tc>
          <w:tcPr>
            <w:tcW w:w="5983" w:type="dxa"/>
            <w:gridSpan w:val="5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.oilAwardApplyInfoDO.safetyAccident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Str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22" w:hRule="atLeast"/>
          <w:jc w:val="center"/>
        </w:trPr>
        <w:tc>
          <w:tcPr>
            <w:tcW w:w="2395" w:type="dxa"/>
            <w:gridSpan w:val="3"/>
            <w:vMerge w:val="continue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5983" w:type="dxa"/>
            <w:gridSpan w:val="5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90" w:hRule="atLeast"/>
          <w:jc w:val="center"/>
        </w:trPr>
        <w:tc>
          <w:tcPr>
            <w:tcW w:w="2395" w:type="dxa"/>
            <w:gridSpan w:val="3"/>
            <w:vMerge w:val="restart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是否发生过质量事故</w:t>
            </w:r>
          </w:p>
        </w:tc>
        <w:tc>
          <w:tcPr>
            <w:tcW w:w="5983" w:type="dxa"/>
            <w:gridSpan w:val="5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qualityAccident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Str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690" w:hRule="exact"/>
          <w:jc w:val="center"/>
        </w:trPr>
        <w:tc>
          <w:tcPr>
            <w:tcW w:w="2395" w:type="dxa"/>
            <w:gridSpan w:val="3"/>
            <w:vMerge w:val="continue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5983" w:type="dxa"/>
            <w:gridSpan w:val="5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834" w:hRule="exact"/>
          <w:jc w:val="center"/>
        </w:trPr>
        <w:tc>
          <w:tcPr>
            <w:tcW w:w="8378" w:type="dxa"/>
            <w:gridSpan w:val="8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农民工工资是否结算完成： 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.oilAwardApplyInfoDO.workersWagesSettled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Str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}}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574" w:hRule="atLeast"/>
          <w:jc w:val="center"/>
        </w:trPr>
        <w:tc>
          <w:tcPr>
            <w:tcW w:w="8378" w:type="dxa"/>
            <w:gridSpan w:val="8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获取的奖项信息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4807" w:hRule="atLeast"/>
          <w:jc w:val="center"/>
        </w:trPr>
        <w:tc>
          <w:tcPr>
            <w:tcW w:w="2395" w:type="dxa"/>
            <w:gridSpan w:val="3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其他证明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（专利、技术、工法、科技成果、“四新”技术应用、QC等）</w:t>
            </w:r>
          </w:p>
        </w:tc>
        <w:tc>
          <w:tcPr>
            <w:tcW w:w="5983" w:type="dxa"/>
            <w:gridSpan w:val="5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otherProof}}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13052" w:hRule="exact"/>
          <w:jc w:val="center"/>
        </w:trPr>
        <w:tc>
          <w:tcPr>
            <w:tcW w:w="8378" w:type="dxa"/>
            <w:gridSpan w:val="8"/>
            <w:noWrap w:val="0"/>
            <w:vAlign w:val="top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其他说明的事项：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.oilAwardApplyInfoDO.otherMattersSpecified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53" w:hRule="exact"/>
          <w:jc w:val="center"/>
        </w:trPr>
        <w:tc>
          <w:tcPr>
            <w:tcW w:w="2395" w:type="dxa"/>
            <w:gridSpan w:val="3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单位名称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（全称）</w:t>
            </w:r>
          </w:p>
        </w:tc>
        <w:tc>
          <w:tcPr>
            <w:tcW w:w="2195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通讯地址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及邮政编码</w:t>
            </w:r>
          </w:p>
        </w:tc>
        <w:tc>
          <w:tcPr>
            <w:tcW w:w="1304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联系人及电话</w:t>
            </w:r>
          </w:p>
        </w:tc>
        <w:tc>
          <w:tcPr>
            <w:tcW w:w="1273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项目负责人姓名、职务及身份证号</w:t>
            </w:r>
          </w:p>
        </w:tc>
        <w:tc>
          <w:tcPr>
            <w:tcW w:w="1447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单位公章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09" w:hRule="exact"/>
          <w:jc w:val="center"/>
        </w:trPr>
        <w:tc>
          <w:tcPr>
            <w:tcW w:w="8614" w:type="dxa"/>
            <w:gridSpan w:val="9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awardUniteInfos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96" w:hRule="exact"/>
          <w:jc w:val="center"/>
        </w:trPr>
        <w:tc>
          <w:tcPr>
            <w:tcW w:w="8614" w:type="dxa"/>
            <w:gridSpan w:val="9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Hans"/>
              </w:rPr>
              <w:t>参建单位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53" w:hRule="exact"/>
          <w:jc w:val="center"/>
        </w:trPr>
        <w:tc>
          <w:tcPr>
            <w:tcW w:w="2395" w:type="dxa"/>
            <w:gridSpan w:val="3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单位名称及完成产值（百分率）</w:t>
            </w:r>
          </w:p>
        </w:tc>
        <w:tc>
          <w:tcPr>
            <w:tcW w:w="2195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通讯地址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及邮政编码</w:t>
            </w:r>
          </w:p>
        </w:tc>
        <w:tc>
          <w:tcPr>
            <w:tcW w:w="1304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联系人及电话</w:t>
            </w:r>
          </w:p>
        </w:tc>
        <w:tc>
          <w:tcPr>
            <w:tcW w:w="1273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项目负责人姓名、职务及身份证号</w:t>
            </w:r>
          </w:p>
        </w:tc>
        <w:tc>
          <w:tcPr>
            <w:tcW w:w="1447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单位公章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9" w:hRule="exact"/>
          <w:jc w:val="center"/>
        </w:trPr>
        <w:tc>
          <w:tcPr>
            <w:tcW w:w="8614" w:type="dxa"/>
            <w:gridSpan w:val="9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{{awardParkTakeUnite}}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4529" w:hRule="exact"/>
          <w:jc w:val="center"/>
        </w:trPr>
        <w:tc>
          <w:tcPr>
            <w:tcW w:w="8378" w:type="dxa"/>
            <w:gridSpan w:val="8"/>
            <w:tcBorders>
              <w:bottom w:val="dotted" w:color="auto" w:sz="4" w:space="0"/>
            </w:tcBorders>
            <w:noWrap w:val="0"/>
            <w:vAlign w:val="top"/>
          </w:tcPr>
          <w:p>
            <w:pPr>
              <w:spacing w:before="120"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工程质量监督部门意见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engineeringQualitySupervision}}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                                       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                               （盖  章）    </w:t>
            </w:r>
          </w:p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年  月  日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589" w:hRule="exact"/>
          <w:jc w:val="center"/>
        </w:trPr>
        <w:tc>
          <w:tcPr>
            <w:tcW w:w="8378" w:type="dxa"/>
            <w:gridSpan w:val="8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top"/>
          </w:tcPr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4529" w:hRule="exact"/>
          <w:jc w:val="center"/>
        </w:trPr>
        <w:tc>
          <w:tcPr>
            <w:tcW w:w="8378" w:type="dxa"/>
            <w:gridSpan w:val="8"/>
            <w:tcBorders>
              <w:top w:val="dotted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spacing w:before="120"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工程安全监督部门意见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.oilAwardApplyInfoDO.engineeringSafetySupervisionDepartment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                                         （盖  章）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                                             年  月  日</w:t>
            </w:r>
          </w:p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4529" w:hRule="exact"/>
          <w:jc w:val="center"/>
        </w:trPr>
        <w:tc>
          <w:tcPr>
            <w:tcW w:w="8378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>
            <w:pPr>
              <w:spacing w:before="120"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工程使用单位意见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.oilAwardApplyInfoDO.opinionsProjectUsers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ind w:right="420"/>
              <w:jc w:val="righ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（盖  章）    </w:t>
            </w:r>
          </w:p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年  月  日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4546" w:hRule="exact"/>
          <w:jc w:val="center"/>
        </w:trPr>
        <w:tc>
          <w:tcPr>
            <w:tcW w:w="8378" w:type="dxa"/>
            <w:gridSpan w:val="8"/>
            <w:noWrap w:val="0"/>
            <w:vAlign w:val="top"/>
          </w:tcPr>
          <w:p>
            <w:pPr>
              <w:spacing w:before="120"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申报单位上级主管部门意见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competentDepartmentDeclarationUnit}}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                                               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                                      （盖  章）  </w:t>
            </w:r>
          </w:p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年  月  日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4681" w:hRule="exact"/>
          <w:jc w:val="center"/>
        </w:trPr>
        <w:tc>
          <w:tcPr>
            <w:tcW w:w="8378" w:type="dxa"/>
            <w:gridSpan w:val="8"/>
            <w:noWrap w:val="0"/>
            <w:vAlign w:val="top"/>
          </w:tcPr>
          <w:p>
            <w:pPr>
              <w:spacing w:before="120"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建设单位意见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.oilAwardApplyInfoDO.opinionsConstructionUnit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                                      （盖  章）    </w:t>
            </w:r>
          </w:p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年  月  日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36" w:type="dxa"/>
          <w:trHeight w:val="4393" w:hRule="exact"/>
          <w:jc w:val="center"/>
        </w:trPr>
        <w:tc>
          <w:tcPr>
            <w:tcW w:w="8378" w:type="dxa"/>
            <w:gridSpan w:val="8"/>
            <w:noWrap w:val="0"/>
            <w:vAlign w:val="top"/>
          </w:tcPr>
          <w:p>
            <w:pPr>
              <w:spacing w:before="120"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推荐单位意见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val="en-US" w:eastAsia="zh-CN"/>
              </w:rPr>
              <w:t>params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u w:val="single"/>
                <w:lang w:eastAsia="zh-CN"/>
              </w:rPr>
              <w:t>.oilAwardApplyInfoDO.recommendationUnitComments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}}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          （盖  章）</w:t>
            </w:r>
          </w:p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</w:t>
            </w:r>
          </w:p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年  月  日</w:t>
            </w:r>
          </w:p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 xml:space="preserve">    </w:t>
            </w:r>
          </w:p>
        </w:tc>
      </w:tr>
    </w:tbl>
    <w:p/>
    <w:p>
      <w:pPr>
        <w:rPr>
          <w:rFonts w:hint="eastAsia"/>
          <w:lang w:val="en-US"/>
        </w:rPr>
      </w:pPr>
      <w:r>
        <w:rPr>
          <w:rFonts w:hint="default" w:ascii="宋体" w:hAnsi="宋体"/>
          <w:b/>
          <w:color w:val="000000"/>
          <w:sz w:val="32"/>
          <w:szCs w:val="20"/>
        </w:rPr>
        <w:t xml:space="preserve"> </w:t>
      </w:r>
      <w:r>
        <w:rPr>
          <w:rFonts w:ascii="宋体" w:hAnsi="宋体"/>
          <w:color w:val="000000"/>
          <w:sz w:val="32"/>
          <w:szCs w:val="20"/>
        </w:rPr>
        <w:t xml:space="preserve"> </w:t>
      </w:r>
    </w:p>
    <w:p>
      <w:pPr>
        <w:rPr>
          <w:rFonts w:hint="eastAsia" w:ascii="宋体" w:hAnsi="宋体"/>
          <w:sz w:val="21"/>
          <w:szCs w:val="21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华文中宋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仿宋">
    <w:panose1 w:val="02010609060101010101"/>
    <w:charset w:val="86"/>
    <w:family w:val="modern"/>
    <w:pitch w:val="default"/>
    <w:sig w:usb0="00000000" w:usb1="00000000" w:usb2="00000000" w:usb3="00000000" w:csb0="00160000" w:csb1="00000000"/>
  </w:font>
  <w:font w:name="微软雅黑">
    <w:panose1 w:val="020B0503020204020204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eastAsia"/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12</w:t>
    </w:r>
    <w:r>
      <w:rPr>
        <w:sz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8"/>
        <w:sz w:val="21"/>
      </w:rPr>
    </w:pPr>
    <w:r>
      <w:rPr>
        <w:sz w:val="21"/>
      </w:rPr>
      <w:fldChar w:fldCharType="begin"/>
    </w:r>
    <w:r>
      <w:rPr>
        <w:rStyle w:val="8"/>
        <w:sz w:val="21"/>
      </w:rPr>
      <w:instrText xml:space="preserve">PAGE  </w:instrText>
    </w:r>
    <w:r>
      <w:rPr>
        <w:sz w:val="21"/>
      </w:rPr>
      <w:fldChar w:fldCharType="end"/>
    </w:r>
  </w:p>
  <w:p>
    <w:pPr>
      <w:pStyle w:val="3"/>
      <w:ind w:right="360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rPr>
        <w:sz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FC5"/>
    <w:rsid w:val="000A24A0"/>
    <w:rsid w:val="000E468C"/>
    <w:rsid w:val="00114218"/>
    <w:rsid w:val="00115AD3"/>
    <w:rsid w:val="00164361"/>
    <w:rsid w:val="001738E0"/>
    <w:rsid w:val="001F47F3"/>
    <w:rsid w:val="002541EB"/>
    <w:rsid w:val="003E5638"/>
    <w:rsid w:val="005144EE"/>
    <w:rsid w:val="00571D6C"/>
    <w:rsid w:val="005F3480"/>
    <w:rsid w:val="005F69C6"/>
    <w:rsid w:val="006A0368"/>
    <w:rsid w:val="006B7764"/>
    <w:rsid w:val="007B74BC"/>
    <w:rsid w:val="0082253E"/>
    <w:rsid w:val="0083557E"/>
    <w:rsid w:val="00866EB8"/>
    <w:rsid w:val="008F128A"/>
    <w:rsid w:val="009F0D83"/>
    <w:rsid w:val="009F0E97"/>
    <w:rsid w:val="00A03312"/>
    <w:rsid w:val="00A2186F"/>
    <w:rsid w:val="00A23557"/>
    <w:rsid w:val="00A3287D"/>
    <w:rsid w:val="00AF7FA7"/>
    <w:rsid w:val="00C06271"/>
    <w:rsid w:val="00C16EB7"/>
    <w:rsid w:val="00C213A2"/>
    <w:rsid w:val="00C51DB4"/>
    <w:rsid w:val="00CB5FC5"/>
    <w:rsid w:val="00D2313F"/>
    <w:rsid w:val="0397034B"/>
    <w:rsid w:val="05FD37B0"/>
    <w:rsid w:val="072F230F"/>
    <w:rsid w:val="0777B712"/>
    <w:rsid w:val="07EF7874"/>
    <w:rsid w:val="080516C5"/>
    <w:rsid w:val="088034DF"/>
    <w:rsid w:val="0A2B3242"/>
    <w:rsid w:val="0AA9025A"/>
    <w:rsid w:val="0AC813D8"/>
    <w:rsid w:val="0B6553E2"/>
    <w:rsid w:val="0B6F00AE"/>
    <w:rsid w:val="0CF1663C"/>
    <w:rsid w:val="0D461B7E"/>
    <w:rsid w:val="0EC3472C"/>
    <w:rsid w:val="0FFD67F5"/>
    <w:rsid w:val="14932D36"/>
    <w:rsid w:val="1555B9D4"/>
    <w:rsid w:val="1751B70E"/>
    <w:rsid w:val="179571E7"/>
    <w:rsid w:val="197B7098"/>
    <w:rsid w:val="1B4D6866"/>
    <w:rsid w:val="1B816C09"/>
    <w:rsid w:val="1BBB92ED"/>
    <w:rsid w:val="1BCD3A30"/>
    <w:rsid w:val="1C4B65D6"/>
    <w:rsid w:val="1DDBAECD"/>
    <w:rsid w:val="1E6A55C7"/>
    <w:rsid w:val="1EAF2CB1"/>
    <w:rsid w:val="1EFB3961"/>
    <w:rsid w:val="1F3F4D0F"/>
    <w:rsid w:val="23544B1C"/>
    <w:rsid w:val="24E45D4E"/>
    <w:rsid w:val="253E34DE"/>
    <w:rsid w:val="26154D1F"/>
    <w:rsid w:val="26F8F25A"/>
    <w:rsid w:val="26FA2C29"/>
    <w:rsid w:val="298056C0"/>
    <w:rsid w:val="2A386825"/>
    <w:rsid w:val="2AB223B5"/>
    <w:rsid w:val="2B7FDBFA"/>
    <w:rsid w:val="2BD71987"/>
    <w:rsid w:val="2BE260FF"/>
    <w:rsid w:val="2D2227CE"/>
    <w:rsid w:val="2D5C531E"/>
    <w:rsid w:val="2E360993"/>
    <w:rsid w:val="2EB108E1"/>
    <w:rsid w:val="2FDF2362"/>
    <w:rsid w:val="304C019A"/>
    <w:rsid w:val="30DF5E30"/>
    <w:rsid w:val="31FF323C"/>
    <w:rsid w:val="325916E4"/>
    <w:rsid w:val="35EB9D74"/>
    <w:rsid w:val="36BEB36B"/>
    <w:rsid w:val="3737FA9C"/>
    <w:rsid w:val="37B26D27"/>
    <w:rsid w:val="37B33C9F"/>
    <w:rsid w:val="37F560D4"/>
    <w:rsid w:val="387F9177"/>
    <w:rsid w:val="38B6F348"/>
    <w:rsid w:val="38DB6970"/>
    <w:rsid w:val="38ED3058"/>
    <w:rsid w:val="396FE226"/>
    <w:rsid w:val="3A2B281E"/>
    <w:rsid w:val="3B7168A1"/>
    <w:rsid w:val="3B7A66F4"/>
    <w:rsid w:val="3B910A1F"/>
    <w:rsid w:val="3B9F3AB0"/>
    <w:rsid w:val="3BD74847"/>
    <w:rsid w:val="3BDFD769"/>
    <w:rsid w:val="3BF59CAD"/>
    <w:rsid w:val="3BF72458"/>
    <w:rsid w:val="3C1B417F"/>
    <w:rsid w:val="3C7977DA"/>
    <w:rsid w:val="3DEBC77A"/>
    <w:rsid w:val="3EBAFE67"/>
    <w:rsid w:val="3EE6DCA6"/>
    <w:rsid w:val="3EFE88B5"/>
    <w:rsid w:val="3F1F7467"/>
    <w:rsid w:val="3FCB10A3"/>
    <w:rsid w:val="3FD63F11"/>
    <w:rsid w:val="3FF11074"/>
    <w:rsid w:val="3FFBF0E8"/>
    <w:rsid w:val="3FFDEE17"/>
    <w:rsid w:val="3FFEF188"/>
    <w:rsid w:val="3FFFA831"/>
    <w:rsid w:val="408A0016"/>
    <w:rsid w:val="40DD49C2"/>
    <w:rsid w:val="41764D7D"/>
    <w:rsid w:val="424945C3"/>
    <w:rsid w:val="438877A4"/>
    <w:rsid w:val="46F93365"/>
    <w:rsid w:val="4964124F"/>
    <w:rsid w:val="49D13669"/>
    <w:rsid w:val="4A73EAE8"/>
    <w:rsid w:val="4AC86B5D"/>
    <w:rsid w:val="4B980334"/>
    <w:rsid w:val="4BDE9F15"/>
    <w:rsid w:val="4DF22100"/>
    <w:rsid w:val="4EBF3471"/>
    <w:rsid w:val="4EFF5049"/>
    <w:rsid w:val="4FADC0B2"/>
    <w:rsid w:val="535DE783"/>
    <w:rsid w:val="56BD3B19"/>
    <w:rsid w:val="57565485"/>
    <w:rsid w:val="57E334F1"/>
    <w:rsid w:val="57FC9B81"/>
    <w:rsid w:val="57FF1295"/>
    <w:rsid w:val="584E34D5"/>
    <w:rsid w:val="58E97905"/>
    <w:rsid w:val="59EFBBFE"/>
    <w:rsid w:val="5B5BAF3B"/>
    <w:rsid w:val="5BF65851"/>
    <w:rsid w:val="5D5217FD"/>
    <w:rsid w:val="5DAF850D"/>
    <w:rsid w:val="5DBEA41C"/>
    <w:rsid w:val="5DBF7359"/>
    <w:rsid w:val="5DBFDCBD"/>
    <w:rsid w:val="5DC2C3B3"/>
    <w:rsid w:val="5DF40F38"/>
    <w:rsid w:val="5E7081C3"/>
    <w:rsid w:val="5E9D09F3"/>
    <w:rsid w:val="5EFB5004"/>
    <w:rsid w:val="5F530B90"/>
    <w:rsid w:val="5F5A99B0"/>
    <w:rsid w:val="5F5BC133"/>
    <w:rsid w:val="5F5FF6CE"/>
    <w:rsid w:val="5F6F45E7"/>
    <w:rsid w:val="5FB5BCE7"/>
    <w:rsid w:val="5FBB8713"/>
    <w:rsid w:val="5FBFEA7B"/>
    <w:rsid w:val="5FD9CCBF"/>
    <w:rsid w:val="5FDFC0D9"/>
    <w:rsid w:val="5FF5E431"/>
    <w:rsid w:val="5FFEC86B"/>
    <w:rsid w:val="62A9BD3E"/>
    <w:rsid w:val="6301612F"/>
    <w:rsid w:val="63ABF537"/>
    <w:rsid w:val="64A12C00"/>
    <w:rsid w:val="64BF9BCE"/>
    <w:rsid w:val="66455E71"/>
    <w:rsid w:val="669C10E0"/>
    <w:rsid w:val="674A7556"/>
    <w:rsid w:val="677E8013"/>
    <w:rsid w:val="678D7078"/>
    <w:rsid w:val="67E7A1E3"/>
    <w:rsid w:val="67F9C216"/>
    <w:rsid w:val="67FF177E"/>
    <w:rsid w:val="697F49DC"/>
    <w:rsid w:val="699FFE8B"/>
    <w:rsid w:val="6A7BA0FD"/>
    <w:rsid w:val="6BCFBE82"/>
    <w:rsid w:val="6BF27910"/>
    <w:rsid w:val="6C4F6C6C"/>
    <w:rsid w:val="6DBDC1B4"/>
    <w:rsid w:val="6DF1AF27"/>
    <w:rsid w:val="6DFF3AF7"/>
    <w:rsid w:val="6E8F2B1C"/>
    <w:rsid w:val="6EDF92AB"/>
    <w:rsid w:val="6EFF0A77"/>
    <w:rsid w:val="6F7AD98A"/>
    <w:rsid w:val="6F7EBF8E"/>
    <w:rsid w:val="6F7F08B8"/>
    <w:rsid w:val="6F8F8DB5"/>
    <w:rsid w:val="6FA83B59"/>
    <w:rsid w:val="6FBF3336"/>
    <w:rsid w:val="6FC42648"/>
    <w:rsid w:val="6FDF5B98"/>
    <w:rsid w:val="6FEE5336"/>
    <w:rsid w:val="6FF75649"/>
    <w:rsid w:val="6FFDB344"/>
    <w:rsid w:val="716D4987"/>
    <w:rsid w:val="71FF279F"/>
    <w:rsid w:val="737C0CC8"/>
    <w:rsid w:val="73DFD0D5"/>
    <w:rsid w:val="73FE5412"/>
    <w:rsid w:val="745B6B3E"/>
    <w:rsid w:val="749FB517"/>
    <w:rsid w:val="75351ED0"/>
    <w:rsid w:val="75DF0832"/>
    <w:rsid w:val="7694161A"/>
    <w:rsid w:val="76E79A39"/>
    <w:rsid w:val="76EFAF33"/>
    <w:rsid w:val="777177D1"/>
    <w:rsid w:val="777F3F3F"/>
    <w:rsid w:val="77B78194"/>
    <w:rsid w:val="77BF8C83"/>
    <w:rsid w:val="77DF3ABC"/>
    <w:rsid w:val="77F74B95"/>
    <w:rsid w:val="77FBA724"/>
    <w:rsid w:val="77FBB54A"/>
    <w:rsid w:val="77FE6269"/>
    <w:rsid w:val="78B12946"/>
    <w:rsid w:val="792F0A11"/>
    <w:rsid w:val="79AFFF71"/>
    <w:rsid w:val="79BFC3CB"/>
    <w:rsid w:val="79DB3993"/>
    <w:rsid w:val="7AB93D67"/>
    <w:rsid w:val="7B6FE77A"/>
    <w:rsid w:val="7B8842EF"/>
    <w:rsid w:val="7BBD93DB"/>
    <w:rsid w:val="7BEF145A"/>
    <w:rsid w:val="7BF9E6D0"/>
    <w:rsid w:val="7BFB10CE"/>
    <w:rsid w:val="7BFED24F"/>
    <w:rsid w:val="7BFF058C"/>
    <w:rsid w:val="7BFF0B80"/>
    <w:rsid w:val="7BFFD12B"/>
    <w:rsid w:val="7C197A21"/>
    <w:rsid w:val="7CFBCB16"/>
    <w:rsid w:val="7CFCAFB4"/>
    <w:rsid w:val="7DBF8229"/>
    <w:rsid w:val="7DBFB0B1"/>
    <w:rsid w:val="7DCF3538"/>
    <w:rsid w:val="7DDB95DB"/>
    <w:rsid w:val="7DDEB161"/>
    <w:rsid w:val="7DFF1122"/>
    <w:rsid w:val="7DFF44A6"/>
    <w:rsid w:val="7E5E048B"/>
    <w:rsid w:val="7E9BF965"/>
    <w:rsid w:val="7EAB085A"/>
    <w:rsid w:val="7EF7FEB8"/>
    <w:rsid w:val="7EFDD292"/>
    <w:rsid w:val="7EFF4044"/>
    <w:rsid w:val="7F3FB618"/>
    <w:rsid w:val="7F5DCC18"/>
    <w:rsid w:val="7F7DC75A"/>
    <w:rsid w:val="7F7F6955"/>
    <w:rsid w:val="7F7FC75F"/>
    <w:rsid w:val="7F9F72C9"/>
    <w:rsid w:val="7FD7B106"/>
    <w:rsid w:val="7FDD4E7B"/>
    <w:rsid w:val="7FDDE6BF"/>
    <w:rsid w:val="7FDF7434"/>
    <w:rsid w:val="7FE7DFD1"/>
    <w:rsid w:val="7FEEF0DA"/>
    <w:rsid w:val="7FF54B3C"/>
    <w:rsid w:val="7FF78F94"/>
    <w:rsid w:val="7FF92157"/>
    <w:rsid w:val="7FFB9D80"/>
    <w:rsid w:val="7FFD584D"/>
    <w:rsid w:val="7FFF0D41"/>
    <w:rsid w:val="7FFF11D4"/>
    <w:rsid w:val="7FFF2B71"/>
    <w:rsid w:val="7FFF2BEA"/>
    <w:rsid w:val="7FFF633A"/>
    <w:rsid w:val="94BF00A6"/>
    <w:rsid w:val="97DB7329"/>
    <w:rsid w:val="97FF4BB2"/>
    <w:rsid w:val="9EBB22CC"/>
    <w:rsid w:val="9F4F4BDD"/>
    <w:rsid w:val="9FB61691"/>
    <w:rsid w:val="9FBFBC59"/>
    <w:rsid w:val="9FDB1A2D"/>
    <w:rsid w:val="9FFFD277"/>
    <w:rsid w:val="A2A544CF"/>
    <w:rsid w:val="A717D221"/>
    <w:rsid w:val="A77BD868"/>
    <w:rsid w:val="A7EC78A1"/>
    <w:rsid w:val="A84E1B2B"/>
    <w:rsid w:val="AA7A0064"/>
    <w:rsid w:val="AB775C44"/>
    <w:rsid w:val="AB9809D1"/>
    <w:rsid w:val="AD5ED17A"/>
    <w:rsid w:val="ADBFE6AE"/>
    <w:rsid w:val="ADD7B7B8"/>
    <w:rsid w:val="ADE7C2D3"/>
    <w:rsid w:val="ADFFD369"/>
    <w:rsid w:val="AFB794A8"/>
    <w:rsid w:val="AFEDEEBC"/>
    <w:rsid w:val="AFFFFE5D"/>
    <w:rsid w:val="B3D7EF0E"/>
    <w:rsid w:val="B4CFDC2B"/>
    <w:rsid w:val="B4FF8F14"/>
    <w:rsid w:val="B6BDC86A"/>
    <w:rsid w:val="B761E252"/>
    <w:rsid w:val="B7BA0B30"/>
    <w:rsid w:val="B7D7F6B0"/>
    <w:rsid w:val="B7F70103"/>
    <w:rsid w:val="B8FF4DB8"/>
    <w:rsid w:val="B916BC00"/>
    <w:rsid w:val="BBC11F8A"/>
    <w:rsid w:val="BCBE88B3"/>
    <w:rsid w:val="BD79AEE3"/>
    <w:rsid w:val="BDBD7635"/>
    <w:rsid w:val="BE7F47D0"/>
    <w:rsid w:val="BEAD87C5"/>
    <w:rsid w:val="BEDFB57F"/>
    <w:rsid w:val="BF392339"/>
    <w:rsid w:val="BF5FF148"/>
    <w:rsid w:val="BFC3806E"/>
    <w:rsid w:val="BFDF320C"/>
    <w:rsid w:val="BFDF89D0"/>
    <w:rsid w:val="BFEFC4CA"/>
    <w:rsid w:val="BFFF3A9F"/>
    <w:rsid w:val="CA67DE6D"/>
    <w:rsid w:val="CB2FD0DD"/>
    <w:rsid w:val="CF5A850F"/>
    <w:rsid w:val="CF5FA4B5"/>
    <w:rsid w:val="CFF74A85"/>
    <w:rsid w:val="CFFD0518"/>
    <w:rsid w:val="CFFF10C8"/>
    <w:rsid w:val="CFFFF642"/>
    <w:rsid w:val="D3EAF27B"/>
    <w:rsid w:val="D47691C3"/>
    <w:rsid w:val="D5735220"/>
    <w:rsid w:val="D5F3A6F2"/>
    <w:rsid w:val="DAEFC3E4"/>
    <w:rsid w:val="DB3F3D59"/>
    <w:rsid w:val="DB5F564F"/>
    <w:rsid w:val="DBBF7974"/>
    <w:rsid w:val="DD5FAA8C"/>
    <w:rsid w:val="DD9A61D0"/>
    <w:rsid w:val="DDEE85A4"/>
    <w:rsid w:val="DF3F1464"/>
    <w:rsid w:val="DF9B276E"/>
    <w:rsid w:val="DFB73DCE"/>
    <w:rsid w:val="DFED982C"/>
    <w:rsid w:val="DFF5B705"/>
    <w:rsid w:val="E26FE79B"/>
    <w:rsid w:val="E4F965F1"/>
    <w:rsid w:val="E65D9B35"/>
    <w:rsid w:val="E75F5CC8"/>
    <w:rsid w:val="E7BF5589"/>
    <w:rsid w:val="E7FFBAFB"/>
    <w:rsid w:val="ECBE71D7"/>
    <w:rsid w:val="ECBFDE10"/>
    <w:rsid w:val="ECFF2654"/>
    <w:rsid w:val="EE7B8BE9"/>
    <w:rsid w:val="EEDC9A7A"/>
    <w:rsid w:val="EEFBB97D"/>
    <w:rsid w:val="EF2FEBEE"/>
    <w:rsid w:val="EF6FBE4C"/>
    <w:rsid w:val="EF9B0FA4"/>
    <w:rsid w:val="EFB50675"/>
    <w:rsid w:val="EFFA14D2"/>
    <w:rsid w:val="EFFFB43B"/>
    <w:rsid w:val="F1F6D92B"/>
    <w:rsid w:val="F34DD9EF"/>
    <w:rsid w:val="F39E2858"/>
    <w:rsid w:val="F3EBA672"/>
    <w:rsid w:val="F3FA3D3F"/>
    <w:rsid w:val="F479F504"/>
    <w:rsid w:val="F55EFD58"/>
    <w:rsid w:val="F593C2AB"/>
    <w:rsid w:val="F63F16B8"/>
    <w:rsid w:val="F6BFF493"/>
    <w:rsid w:val="F6ED9409"/>
    <w:rsid w:val="F6EFCA6D"/>
    <w:rsid w:val="F6FFE58E"/>
    <w:rsid w:val="F74E2708"/>
    <w:rsid w:val="F7C96850"/>
    <w:rsid w:val="F7F1A4F0"/>
    <w:rsid w:val="F7F701A7"/>
    <w:rsid w:val="F7F7BAC8"/>
    <w:rsid w:val="F7F97961"/>
    <w:rsid w:val="F8D6B180"/>
    <w:rsid w:val="F9762185"/>
    <w:rsid w:val="F9BFC884"/>
    <w:rsid w:val="FAFD5FBA"/>
    <w:rsid w:val="FAFE648D"/>
    <w:rsid w:val="FB7F0BE0"/>
    <w:rsid w:val="FB7F166B"/>
    <w:rsid w:val="FB8F31B9"/>
    <w:rsid w:val="FB9F0F8D"/>
    <w:rsid w:val="FBB2575C"/>
    <w:rsid w:val="FBED2FE6"/>
    <w:rsid w:val="FBEE2C6E"/>
    <w:rsid w:val="FBF0DFC8"/>
    <w:rsid w:val="FBF2A95C"/>
    <w:rsid w:val="FBFF2E4F"/>
    <w:rsid w:val="FBFFE3C2"/>
    <w:rsid w:val="FC775DDA"/>
    <w:rsid w:val="FC9A2368"/>
    <w:rsid w:val="FCBBFCE6"/>
    <w:rsid w:val="FCF6BC71"/>
    <w:rsid w:val="FCFFD2ED"/>
    <w:rsid w:val="FD4DF91D"/>
    <w:rsid w:val="FDA50B76"/>
    <w:rsid w:val="FDBE62C9"/>
    <w:rsid w:val="FDFE65EA"/>
    <w:rsid w:val="FDFF4DB4"/>
    <w:rsid w:val="FE5A8ABD"/>
    <w:rsid w:val="FE8E108C"/>
    <w:rsid w:val="FE90B4B1"/>
    <w:rsid w:val="FE97360A"/>
    <w:rsid w:val="FEBAF29B"/>
    <w:rsid w:val="FEBB6043"/>
    <w:rsid w:val="FEEB4559"/>
    <w:rsid w:val="FEEF2558"/>
    <w:rsid w:val="FEFDA64B"/>
    <w:rsid w:val="FF0F6A54"/>
    <w:rsid w:val="FF3740D7"/>
    <w:rsid w:val="FF3B1CFC"/>
    <w:rsid w:val="FF3D7A2E"/>
    <w:rsid w:val="FF45E9F1"/>
    <w:rsid w:val="FF5F16C4"/>
    <w:rsid w:val="FF60017D"/>
    <w:rsid w:val="FF6F3898"/>
    <w:rsid w:val="FF6FB3C3"/>
    <w:rsid w:val="FF7F6E03"/>
    <w:rsid w:val="FFBB261F"/>
    <w:rsid w:val="FFBEC331"/>
    <w:rsid w:val="FFE7B79E"/>
    <w:rsid w:val="FFEB1639"/>
    <w:rsid w:val="FFEEED18"/>
    <w:rsid w:val="FFEF330A"/>
    <w:rsid w:val="FFEFAC60"/>
    <w:rsid w:val="FFEFEAC6"/>
    <w:rsid w:val="FFF37118"/>
    <w:rsid w:val="FFFFC0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page number"/>
    <w:qFormat/>
    <w:uiPriority w:val="0"/>
  </w:style>
  <w:style w:type="character" w:customStyle="1" w:styleId="9">
    <w:name w:val="页脚 Char"/>
    <w:link w:val="3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0">
    <w:name w:val="标题 1 字符"/>
    <w:link w:val="2"/>
    <w:qFormat/>
    <w:uiPriority w:val="9"/>
    <w:rPr>
      <w:rFonts w:ascii="Times New Roman" w:hAnsi="Times New Roman"/>
      <w:b/>
      <w:bCs/>
      <w:kern w:val="44"/>
      <w:sz w:val="44"/>
      <w:szCs w:val="44"/>
    </w:rPr>
  </w:style>
  <w:style w:type="character" w:customStyle="1" w:styleId="11">
    <w:name w:val="页眉 Char"/>
    <w:link w:val="4"/>
    <w:qFormat/>
    <w:uiPriority w:val="99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560</Words>
  <Characters>3196</Characters>
  <Lines>26</Lines>
  <Paragraphs>7</Paragraphs>
  <TotalTime>2</TotalTime>
  <ScaleCrop>false</ScaleCrop>
  <LinksUpToDate>false</LinksUpToDate>
  <CharactersWithSpaces>3749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2020-12-29T03:09:00Z</dcterms:created>
  <dc:creator>zhang</dc:creator>
  <cp:lastModifiedBy>天龙</cp:lastModifiedBy>
  <dcterms:modified xsi:type="dcterms:W3CDTF">2023-04-01T18:18:09Z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797FEC7D459E0BF00EEE276464FC6DC1</vt:lpwstr>
  </property>
</Properties>
</file>