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NAME: JIYA.S.HALDANKAR</w:t>
      </w:r>
      <w:r>
        <w:rPr>
          <w:b w:val="1"/>
          <w:bCs w:val="1"/>
          <w:outline w:val="0"/>
          <w:color w:val="ed220b"/>
          <w14:textFill>
            <w14:solidFill>
              <w14:srgbClr w14:val="EE220C"/>
            </w14:solidFill>
          </w14:textFill>
        </w:rPr>
        <w:br w:type="textWrapping"/>
      </w:r>
      <w:r>
        <w:rPr>
          <w:b w:val="1"/>
          <w:bCs w:val="1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PHONE: +91 7620571854</w:t>
      </w:r>
      <w:r>
        <w:rPr>
          <w:b w:val="1"/>
          <w:bCs w:val="1"/>
          <w:outline w:val="0"/>
          <w:color w:val="ed220b"/>
          <w14:textFill>
            <w14:solidFill>
              <w14:srgbClr w14:val="EE220C"/>
            </w14:solidFill>
          </w14:textFill>
        </w:rPr>
        <w:br w:type="textWrapping"/>
      </w:r>
      <w:r>
        <w:rPr>
          <w:b w:val="1"/>
          <w:bCs w:val="1"/>
          <w:outline w:val="0"/>
          <w:color w:val="ed220b"/>
          <w:rtl w:val="0"/>
          <w:lang w:val="en-US"/>
          <w14:textFill>
            <w14:solidFill>
              <w14:srgbClr w14:val="EE220C"/>
            </w14:solidFill>
          </w14:textFill>
        </w:rPr>
        <w:t>GIT HUB LINK:</w:t>
      </w:r>
      <w:r>
        <w:rPr>
          <w:b w:val="1"/>
          <w:bCs w:val="1"/>
          <w:outline w:val="0"/>
          <w:color w:val="ed220b"/>
          <w:rtl w:val="0"/>
          <w14:textFill>
            <w14:solidFill>
              <w14:srgbClr w14:val="EE220C"/>
            </w14:solidFill>
          </w14:textFill>
        </w:rPr>
        <w:t xml:space="preserve"> https://github.com/jiya-haldankar77/CHATBOT</w:t>
      </w:r>
      <w:r>
        <w:rPr>
          <w:b w:val="1"/>
          <w:bCs w:val="1"/>
          <w:outline w:val="0"/>
          <w:color w:val="ed220b"/>
          <w14:textFill>
            <w14:solidFill>
              <w14:srgbClr w14:val="EE220C"/>
            </w14:solidFill>
          </w14:textFill>
        </w:rPr>
        <w:br w:type="textWrapping"/>
        <w:br w:type="textWrapping"/>
      </w:r>
      <w:r>
        <w:rPr>
          <w:b w:val="1"/>
          <w:bCs w:val="1"/>
          <w:rtl w:val="0"/>
          <w:lang w:val="en-US"/>
        </w:rPr>
        <w:t>SHORT NOTE :</w:t>
      </w:r>
      <w:r>
        <w:rPr>
          <w:b w:val="1"/>
          <w:bCs w:val="1"/>
        </w:rPr>
        <w:br w:type="textWrapping"/>
        <w:br w:type="textWrapping"/>
      </w:r>
      <w:r>
        <w:rPr>
          <w:b w:val="1"/>
          <w:bCs w:val="1"/>
          <w:rtl w:val="0"/>
          <w:lang w:val="en-US"/>
        </w:rPr>
        <w:t>1. Input &amp; History Management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The frontend sends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user_id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Courier" w:hAnsi="Courier"/>
          <w:b w:val="1"/>
          <w:bCs w:val="1"/>
          <w:sz w:val="26"/>
          <w:szCs w:val="26"/>
          <w:rtl w:val="0"/>
        </w:rPr>
        <w:t>text</w:t>
      </w:r>
      <w:r>
        <w:rPr>
          <w:rFonts w:ascii="Times Roman" w:hAnsi="Times Roman"/>
          <w:rtl w:val="0"/>
          <w:lang w:val="en-US"/>
        </w:rPr>
        <w:t xml:space="preserve"> to </w:t>
      </w:r>
      <w:r>
        <w:rPr>
          <w:rFonts w:ascii="Courier" w:hAnsi="Courier"/>
          <w:sz w:val="26"/>
          <w:szCs w:val="26"/>
          <w:rtl w:val="0"/>
          <w:lang w:val="en-US"/>
        </w:rPr>
        <w:t>POST /chat/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The backend stores messages in 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conversation_history[user_id]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This allows the bot to remember recent messages for that user.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Message Normalization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The latest user message is extracted in </w:t>
      </w:r>
      <w:r>
        <w:rPr>
          <w:rFonts w:ascii="Courier" w:hAnsi="Courier"/>
          <w:sz w:val="26"/>
          <w:szCs w:val="26"/>
          <w:rtl w:val="0"/>
          <w:lang w:val="en-US"/>
        </w:rPr>
        <w:t>generate_response()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It is </w:t>
      </w:r>
      <w:r>
        <w:rPr>
          <w:rFonts w:ascii="Times Roman" w:hAnsi="Times Roman"/>
          <w:b w:val="1"/>
          <w:bCs w:val="1"/>
          <w:rtl w:val="0"/>
          <w:lang w:val="en-US"/>
        </w:rPr>
        <w:t>lowercased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rtl w:val="0"/>
          <w:lang w:val="en-US"/>
        </w:rPr>
        <w:t>trimmed</w:t>
      </w:r>
      <w:r>
        <w:rPr>
          <w:rFonts w:ascii="Times Roman" w:hAnsi="Times Roman"/>
          <w:rtl w:val="0"/>
          <w:lang w:val="en-US"/>
        </w:rPr>
        <w:t xml:space="preserve"> for consistent safety checks.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Normalization makes detection more reliable (e.g.,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ru-RU"/>
        </w:rPr>
        <w:t>StUpId!!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1"/>
          <w:lang w:val="ar-SA" w:bidi="ar-SA"/>
        </w:rPr>
        <w:t xml:space="preserve"> “</w:t>
      </w:r>
      <w:r>
        <w:rPr>
          <w:rFonts w:ascii="Times Roman" w:hAnsi="Times Roman"/>
          <w:rtl w:val="0"/>
          <w:lang w:val="en-US"/>
        </w:rPr>
        <w:t>stupid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Aggression / Abuse Detection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A helper function </w:t>
      </w:r>
      <w:r>
        <w:rPr>
          <w:rFonts w:ascii="Courier" w:hAnsi="Courier"/>
          <w:sz w:val="26"/>
          <w:szCs w:val="26"/>
          <w:rtl w:val="0"/>
          <w:lang w:val="it-IT"/>
        </w:rPr>
        <w:t>is_inappropriate(text)</w:t>
      </w:r>
      <w:r>
        <w:rPr>
          <w:rFonts w:ascii="Times Roman" w:hAnsi="Times Roman"/>
          <w:rtl w:val="0"/>
          <w:lang w:val="en-US"/>
        </w:rPr>
        <w:t xml:space="preserve"> checks whether the message contains rude/aggressive words.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It uses a small predefined list (e.g., </w:t>
      </w:r>
      <w:r>
        <w:rPr>
          <w:rFonts w:ascii="Times Roman" w:hAnsi="Times Roman"/>
          <w:i w:val="1"/>
          <w:iCs w:val="1"/>
          <w:rtl w:val="0"/>
          <w:lang w:val="en-US"/>
        </w:rPr>
        <w:t>stupid, idiot, hate, fuck, shit,</w:t>
      </w:r>
      <w:r>
        <w:rPr>
          <w:rFonts w:ascii="Times Roman" w:hAnsi="Times Roman"/>
          <w:rtl w:val="0"/>
        </w:rPr>
        <w:t xml:space="preserve"> etc.).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If any match is found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the message is flagged as aggressive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 Handling Aggressive Messages (De-Escalation Mode)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When aggression is detected: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The backend </w:t>
      </w:r>
      <w:r>
        <w:rPr>
          <w:rFonts w:ascii="Times Roman" w:hAnsi="Times Roman"/>
          <w:b w:val="1"/>
          <w:bCs w:val="1"/>
          <w:rtl w:val="0"/>
          <w:lang w:val="en-US"/>
        </w:rPr>
        <w:t>does NOT call the Gemini API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Instead, it sends a </w:t>
      </w:r>
      <w:r>
        <w:rPr>
          <w:rFonts w:ascii="Times Roman" w:hAnsi="Times Roman"/>
          <w:b w:val="1"/>
          <w:bCs w:val="1"/>
          <w:rtl w:val="0"/>
          <w:lang w:val="en-US"/>
        </w:rPr>
        <w:t>fixed calm response</w:t>
      </w:r>
      <w:r>
        <w:rPr>
          <w:rFonts w:ascii="Times Roman" w:hAnsi="Times Roman"/>
          <w:rtl w:val="0"/>
        </w:rPr>
        <w:t>: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acknowledges user frustration,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stays polite,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requests respectful language,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encourages the user to rephrase their message.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keeps the system safe and prevents unnecessary API usage.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5. Handling Non-Aggressive Messages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the message is polite/normal: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a. Quick Replies (No API Call)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For simple greetings or thank-you messages (e.g.,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</w:rPr>
        <w:t>hi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it-IT"/>
        </w:rPr>
        <w:t>hello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thanks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returns a predefined simple reply immediately.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b. Full AI Response (API Call)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 any other message: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backend prepares a short prompt.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Sends it to the Gemini model.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Cleans the model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output.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Returns the generated response to the frontend.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6. Response Delivery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final reply (either predefined or Gemini-generated) is returned as JSON.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Conversation history is updated for future context.</w:t>
      </w:r>
    </w:p>
    <w:p>
      <w:pPr>
        <w:pStyle w:val="Body"/>
      </w:pPr>
      <w:r>
        <w:rPr>
          <w:b w:val="1"/>
          <w:bCs w:val="1"/>
        </w:rPr>
        <w:br w:type="textWrapping"/>
      </w:r>
      <w:r>
        <w:rPr>
          <w:b w:val="1"/>
          <w:bCs w:val="1"/>
          <w:rtl w:val="0"/>
          <w:lang w:val="en-US"/>
        </w:rPr>
        <w:t>FLOW DIAGRAM:</w:t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616232</wp:posOffset>
            </wp:positionH>
            <wp:positionV relativeFrom="line">
              <wp:posOffset>276363</wp:posOffset>
            </wp:positionV>
            <wp:extent cx="2981798" cy="4472697"/>
            <wp:effectExtent l="0" t="0" r="0" b="0"/>
            <wp:wrapTopAndBottom distT="152400" distB="152400"/>
            <wp:docPr id="1073741825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98" cy="44726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