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for quiz: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Home screen will contain 2 choices; one is for a quiz and the other is a drawing game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Blue Quiz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 Quiz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Score: variable score created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Blue Quiz: 2 vacation paths; only right way is valid and left way doesn’t 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Mexico path takes to first question: Which flag is Mexico’s flag?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2: What is the capital of Mexico?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3: What year was the Mexican revolution? (1910)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wrong options are clicked, then taken to a screen showing answer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correct answer is chosen, then taken to a screen saying “correct,” and 1 point is added to variable score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Button taking to next question is present, on both result screens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screen shows score out of 3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Red Quiz: exploring with neo and trinity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Taken to a page with drawing game: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2 sliders; one for y and one for x position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get command to show turtle where sliders are, based on what user puts x and y as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pen color based on button clicked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for pen size in a prompt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Board Standards: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4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Purpose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Inputs: user inputs which answer they want for blue choice path, and inputs x/ y value, color, and size of turtle when drawing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Purpose: to create a quiz and drawing game that users can play with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Outputs: score and drawing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lists used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loops are used to set the pen size in red answer choice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Procedural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Shown on planning doc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choices/ response plans are mapped out on this docx file (above)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platform did not allow for algorithm implementation, so on event blocks were used repeatedly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Console method outputs were used for debugging purposes and to see where any code went wrong if there were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stored a variable for score, and added 1 every time user got the correct answer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There were also variable for x and y position in the drawing game, which were determined by user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