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gridCol w:w="1260"/>
        <w:gridCol w:w="1454"/>
      </w:tblGrid>
      <w:tr w:rsidR="00442195" w:rsidRPr="00BF6139" w14:paraId="5F0764EF" w14:textId="77777777">
        <w:trPr>
          <w:trHeight w:val="551"/>
        </w:trPr>
        <w:tc>
          <w:tcPr>
            <w:tcW w:w="7146" w:type="dxa"/>
            <w:vMerge w:val="restart"/>
          </w:tcPr>
          <w:p w14:paraId="415D6165" w14:textId="77777777" w:rsidR="00442195" w:rsidRPr="00BF6139" w:rsidRDefault="00442195">
            <w:pPr>
              <w:pStyle w:val="TableParagraph"/>
              <w:spacing w:before="156"/>
              <w:jc w:val="left"/>
              <w:rPr>
                <w:b/>
                <w:sz w:val="24"/>
              </w:rPr>
            </w:pPr>
          </w:p>
          <w:p w14:paraId="366E2B5F" w14:textId="77777777" w:rsidR="00442195" w:rsidRPr="00BF6139" w:rsidRDefault="00000000">
            <w:pPr>
              <w:pStyle w:val="TableParagraph"/>
              <w:tabs>
                <w:tab w:val="left" w:pos="2652"/>
              </w:tabs>
              <w:ind w:left="374"/>
              <w:jc w:val="left"/>
              <w:rPr>
                <w:b/>
                <w:sz w:val="24"/>
              </w:rPr>
            </w:pPr>
            <w:r w:rsidRPr="00BF6139">
              <w:rPr>
                <w:noProof/>
                <w:position w:val="-18"/>
              </w:rPr>
              <w:drawing>
                <wp:inline distT="0" distB="0" distL="0" distR="0" wp14:anchorId="06F8C182" wp14:editId="10243AC6">
                  <wp:extent cx="1296034" cy="39299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296034" cy="392992"/>
                          </a:xfrm>
                          <a:prstGeom prst="rect">
                            <a:avLst/>
                          </a:prstGeom>
                        </pic:spPr>
                      </pic:pic>
                    </a:graphicData>
                  </a:graphic>
                </wp:inline>
              </w:drawing>
            </w:r>
            <w:r w:rsidRPr="00BF6139">
              <w:rPr>
                <w:sz w:val="20"/>
              </w:rPr>
              <w:tab/>
            </w:r>
            <w:r w:rsidRPr="00BF6139">
              <w:rPr>
                <w:b/>
                <w:sz w:val="24"/>
              </w:rPr>
              <w:t>Invention</w:t>
            </w:r>
            <w:r w:rsidRPr="00BF6139">
              <w:rPr>
                <w:b/>
                <w:spacing w:val="-5"/>
                <w:sz w:val="24"/>
              </w:rPr>
              <w:t xml:space="preserve"> </w:t>
            </w:r>
            <w:r w:rsidRPr="00BF6139">
              <w:rPr>
                <w:b/>
                <w:sz w:val="24"/>
              </w:rPr>
              <w:t>Disclosure</w:t>
            </w:r>
            <w:r w:rsidRPr="00BF6139">
              <w:rPr>
                <w:b/>
                <w:spacing w:val="-3"/>
                <w:sz w:val="24"/>
              </w:rPr>
              <w:t xml:space="preserve"> </w:t>
            </w:r>
            <w:r w:rsidRPr="00BF6139">
              <w:rPr>
                <w:b/>
                <w:sz w:val="24"/>
              </w:rPr>
              <w:t>Format</w:t>
            </w:r>
            <w:r w:rsidRPr="00BF6139">
              <w:rPr>
                <w:b/>
                <w:spacing w:val="-2"/>
                <w:sz w:val="24"/>
              </w:rPr>
              <w:t xml:space="preserve"> </w:t>
            </w:r>
            <w:r w:rsidRPr="00BF6139">
              <w:rPr>
                <w:b/>
                <w:sz w:val="24"/>
              </w:rPr>
              <w:t>(IDF)-</w:t>
            </w:r>
            <w:r w:rsidRPr="00BF6139">
              <w:rPr>
                <w:b/>
                <w:spacing w:val="-10"/>
                <w:sz w:val="24"/>
              </w:rPr>
              <w:t>B</w:t>
            </w:r>
          </w:p>
        </w:tc>
        <w:tc>
          <w:tcPr>
            <w:tcW w:w="1260" w:type="dxa"/>
          </w:tcPr>
          <w:p w14:paraId="3B82A085" w14:textId="77777777" w:rsidR="00442195" w:rsidRPr="00BF6139" w:rsidRDefault="00000000">
            <w:pPr>
              <w:pStyle w:val="TableParagraph"/>
              <w:spacing w:before="181"/>
              <w:ind w:left="15" w:right="28"/>
              <w:rPr>
                <w:rFonts w:ascii="Arial MT"/>
                <w:sz w:val="16"/>
              </w:rPr>
            </w:pPr>
            <w:r w:rsidRPr="00BF6139">
              <w:rPr>
                <w:rFonts w:ascii="Arial MT"/>
                <w:sz w:val="16"/>
              </w:rPr>
              <w:t>Document</w:t>
            </w:r>
            <w:r w:rsidRPr="00BF6139">
              <w:rPr>
                <w:rFonts w:ascii="Arial MT"/>
                <w:spacing w:val="-7"/>
                <w:sz w:val="16"/>
              </w:rPr>
              <w:t xml:space="preserve"> </w:t>
            </w:r>
            <w:r w:rsidRPr="00BF6139">
              <w:rPr>
                <w:rFonts w:ascii="Arial MT"/>
                <w:spacing w:val="-5"/>
                <w:sz w:val="16"/>
              </w:rPr>
              <w:t>No.</w:t>
            </w:r>
          </w:p>
        </w:tc>
        <w:tc>
          <w:tcPr>
            <w:tcW w:w="1454" w:type="dxa"/>
          </w:tcPr>
          <w:p w14:paraId="1D54F352" w14:textId="77777777" w:rsidR="00442195" w:rsidRPr="00BF6139" w:rsidRDefault="00000000">
            <w:pPr>
              <w:pStyle w:val="TableParagraph"/>
              <w:spacing w:before="181"/>
              <w:ind w:left="106"/>
              <w:jc w:val="left"/>
              <w:rPr>
                <w:rFonts w:ascii="Arial MT"/>
                <w:sz w:val="16"/>
              </w:rPr>
            </w:pPr>
            <w:r w:rsidRPr="00BF6139">
              <w:rPr>
                <w:rFonts w:ascii="Arial MT"/>
                <w:spacing w:val="-2"/>
                <w:sz w:val="16"/>
              </w:rPr>
              <w:t>02-IPR-</w:t>
            </w:r>
            <w:r w:rsidRPr="00BF6139">
              <w:rPr>
                <w:rFonts w:ascii="Arial MT"/>
                <w:spacing w:val="-4"/>
                <w:sz w:val="16"/>
              </w:rPr>
              <w:t>R003</w:t>
            </w:r>
          </w:p>
        </w:tc>
      </w:tr>
      <w:tr w:rsidR="00442195" w:rsidRPr="00BF6139" w14:paraId="76293318" w14:textId="77777777">
        <w:trPr>
          <w:trHeight w:val="400"/>
        </w:trPr>
        <w:tc>
          <w:tcPr>
            <w:tcW w:w="7146" w:type="dxa"/>
            <w:vMerge/>
            <w:tcBorders>
              <w:top w:val="nil"/>
            </w:tcBorders>
          </w:tcPr>
          <w:p w14:paraId="39B7FDFD" w14:textId="77777777" w:rsidR="00442195" w:rsidRPr="00BF6139" w:rsidRDefault="00442195">
            <w:pPr>
              <w:rPr>
                <w:sz w:val="2"/>
                <w:szCs w:val="2"/>
              </w:rPr>
            </w:pPr>
          </w:p>
        </w:tc>
        <w:tc>
          <w:tcPr>
            <w:tcW w:w="1260" w:type="dxa"/>
          </w:tcPr>
          <w:p w14:paraId="6297B298" w14:textId="77777777" w:rsidR="00442195" w:rsidRPr="00BF6139" w:rsidRDefault="00000000">
            <w:pPr>
              <w:pStyle w:val="TableParagraph"/>
              <w:spacing w:before="104"/>
              <w:ind w:left="7" w:right="28"/>
              <w:rPr>
                <w:rFonts w:ascii="Arial MT"/>
                <w:sz w:val="16"/>
              </w:rPr>
            </w:pPr>
            <w:r w:rsidRPr="00BF6139">
              <w:rPr>
                <w:rFonts w:ascii="Arial MT"/>
                <w:sz w:val="16"/>
              </w:rPr>
              <w:t>Issue</w:t>
            </w:r>
            <w:r w:rsidRPr="00BF6139">
              <w:rPr>
                <w:rFonts w:ascii="Arial MT"/>
                <w:spacing w:val="-5"/>
                <w:sz w:val="16"/>
              </w:rPr>
              <w:t xml:space="preserve"> </w:t>
            </w:r>
            <w:r w:rsidRPr="00BF6139">
              <w:rPr>
                <w:rFonts w:ascii="Arial MT"/>
                <w:spacing w:val="-2"/>
                <w:sz w:val="16"/>
              </w:rPr>
              <w:t>No/Date</w:t>
            </w:r>
          </w:p>
        </w:tc>
        <w:tc>
          <w:tcPr>
            <w:tcW w:w="1454" w:type="dxa"/>
          </w:tcPr>
          <w:p w14:paraId="70AB4955" w14:textId="77777777" w:rsidR="00442195" w:rsidRPr="00BF6139" w:rsidRDefault="00000000">
            <w:pPr>
              <w:pStyle w:val="TableParagraph"/>
              <w:spacing w:before="104"/>
              <w:ind w:left="106"/>
              <w:jc w:val="left"/>
              <w:rPr>
                <w:rFonts w:ascii="Arial MT"/>
                <w:sz w:val="16"/>
              </w:rPr>
            </w:pPr>
            <w:r w:rsidRPr="00BF6139">
              <w:rPr>
                <w:rFonts w:ascii="Arial MT"/>
                <w:spacing w:val="-2"/>
                <w:sz w:val="16"/>
              </w:rPr>
              <w:t>2/01.02.2024</w:t>
            </w:r>
          </w:p>
        </w:tc>
      </w:tr>
      <w:tr w:rsidR="00442195" w:rsidRPr="00BF6139" w14:paraId="3AA42D23" w14:textId="77777777">
        <w:trPr>
          <w:trHeight w:val="397"/>
        </w:trPr>
        <w:tc>
          <w:tcPr>
            <w:tcW w:w="7146" w:type="dxa"/>
            <w:vMerge/>
            <w:tcBorders>
              <w:top w:val="nil"/>
            </w:tcBorders>
          </w:tcPr>
          <w:p w14:paraId="259A0B3E" w14:textId="77777777" w:rsidR="00442195" w:rsidRPr="00BF6139" w:rsidRDefault="00442195">
            <w:pPr>
              <w:rPr>
                <w:sz w:val="2"/>
                <w:szCs w:val="2"/>
              </w:rPr>
            </w:pPr>
          </w:p>
        </w:tc>
        <w:tc>
          <w:tcPr>
            <w:tcW w:w="1260" w:type="dxa"/>
          </w:tcPr>
          <w:p w14:paraId="21AE162D" w14:textId="77777777" w:rsidR="00442195" w:rsidRPr="00BF6139" w:rsidRDefault="00000000">
            <w:pPr>
              <w:pStyle w:val="TableParagraph"/>
              <w:spacing w:before="104"/>
              <w:ind w:right="28"/>
              <w:rPr>
                <w:rFonts w:ascii="Arial MT"/>
                <w:sz w:val="16"/>
              </w:rPr>
            </w:pPr>
            <w:r w:rsidRPr="00BF6139">
              <w:rPr>
                <w:rFonts w:ascii="Arial MT"/>
                <w:sz w:val="16"/>
              </w:rPr>
              <w:t>Amd.</w:t>
            </w:r>
            <w:r w:rsidRPr="00BF6139">
              <w:rPr>
                <w:rFonts w:ascii="Arial MT"/>
                <w:spacing w:val="-4"/>
                <w:sz w:val="16"/>
              </w:rPr>
              <w:t xml:space="preserve"> </w:t>
            </w:r>
            <w:r w:rsidRPr="00BF6139">
              <w:rPr>
                <w:rFonts w:ascii="Arial MT"/>
                <w:spacing w:val="-2"/>
                <w:sz w:val="16"/>
              </w:rPr>
              <w:t>No/Date</w:t>
            </w:r>
          </w:p>
        </w:tc>
        <w:tc>
          <w:tcPr>
            <w:tcW w:w="1454" w:type="dxa"/>
          </w:tcPr>
          <w:p w14:paraId="2E958F38" w14:textId="77777777" w:rsidR="00442195" w:rsidRPr="00BF6139" w:rsidRDefault="00000000">
            <w:pPr>
              <w:pStyle w:val="TableParagraph"/>
              <w:spacing w:before="104"/>
              <w:ind w:left="106"/>
              <w:jc w:val="left"/>
              <w:rPr>
                <w:rFonts w:ascii="Arial MT"/>
                <w:sz w:val="16"/>
              </w:rPr>
            </w:pPr>
            <w:r w:rsidRPr="00BF6139">
              <w:rPr>
                <w:rFonts w:ascii="Arial MT"/>
                <w:spacing w:val="-2"/>
                <w:sz w:val="16"/>
              </w:rPr>
              <w:t>0/00.00.0000</w:t>
            </w:r>
          </w:p>
        </w:tc>
      </w:tr>
    </w:tbl>
    <w:p w14:paraId="3A7BE06C" w14:textId="1BA7F6FC" w:rsidR="00442195" w:rsidRPr="00BF6139" w:rsidRDefault="00BF6139">
      <w:r w:rsidRPr="00BF6139">
        <w:t xml:space="preserve"> </w:t>
      </w:r>
    </w:p>
    <w:p w14:paraId="3DC71F1E" w14:textId="77777777" w:rsidR="00BF6139" w:rsidRPr="00BF6139" w:rsidRDefault="00BF6139"/>
    <w:p w14:paraId="25846D12" w14:textId="3C453F02" w:rsidR="00BF6139" w:rsidRPr="00BF6139" w:rsidRDefault="00BF6139">
      <w:pPr>
        <w:rPr>
          <w:b/>
          <w:spacing w:val="-2"/>
          <w:sz w:val="18"/>
        </w:rPr>
      </w:pPr>
      <w:r w:rsidRPr="00BF6139">
        <w:rPr>
          <w:b/>
          <w:sz w:val="18"/>
        </w:rPr>
        <w:t>Title</w:t>
      </w:r>
      <w:r w:rsidRPr="00BF6139">
        <w:rPr>
          <w:b/>
          <w:spacing w:val="-3"/>
          <w:sz w:val="18"/>
        </w:rPr>
        <w:t xml:space="preserve"> </w:t>
      </w:r>
      <w:r w:rsidRPr="00BF6139">
        <w:rPr>
          <w:b/>
          <w:sz w:val="18"/>
        </w:rPr>
        <w:t>of</w:t>
      </w:r>
      <w:r w:rsidRPr="00BF6139">
        <w:rPr>
          <w:b/>
          <w:spacing w:val="-1"/>
          <w:sz w:val="18"/>
        </w:rPr>
        <w:t xml:space="preserve"> </w:t>
      </w:r>
      <w:r w:rsidRPr="00BF6139">
        <w:rPr>
          <w:b/>
          <w:sz w:val="18"/>
        </w:rPr>
        <w:t>the</w:t>
      </w:r>
      <w:r w:rsidRPr="00BF6139">
        <w:rPr>
          <w:b/>
          <w:spacing w:val="-2"/>
          <w:sz w:val="18"/>
        </w:rPr>
        <w:t xml:space="preserve"> invention</w:t>
      </w:r>
      <w:r w:rsidRPr="00BF6139">
        <w:rPr>
          <w:b/>
          <w:spacing w:val="-2"/>
          <w:sz w:val="18"/>
        </w:rPr>
        <w:t xml:space="preserve"> </w:t>
      </w:r>
    </w:p>
    <w:p w14:paraId="51FC590D" w14:textId="77777777" w:rsidR="00BF6139" w:rsidRPr="00BF6139" w:rsidRDefault="00BF6139"/>
    <w:p w14:paraId="1A87E499" w14:textId="7B249941" w:rsidR="00442195" w:rsidRPr="00BF6139" w:rsidRDefault="00000000">
      <w:pPr>
        <w:rPr>
          <w:b/>
        </w:rPr>
      </w:pPr>
      <w:r w:rsidRPr="00BF6139">
        <w:rPr>
          <w:b/>
        </w:rPr>
        <w:t>Topology-Conditioned Adaptive Score Fusion with Temporal-Decay Graph Centrality, Precision-Guaranteed Degradation Control, and Learnable Architecture Hardening for Anti-Money Laundering Risk Prioritization</w:t>
      </w:r>
    </w:p>
    <w:p w14:paraId="26BA0FF8" w14:textId="77777777" w:rsidR="00BF6139" w:rsidRPr="00BF6139" w:rsidRDefault="00BF6139">
      <w:pPr>
        <w:rPr>
          <w:b/>
        </w:rPr>
      </w:pPr>
    </w:p>
    <w:p w14:paraId="5A5355E8" w14:textId="4A138CAF" w:rsidR="00BF6139" w:rsidRPr="00BF6139" w:rsidRDefault="00BF6139">
      <w:r w:rsidRPr="00BF6139">
        <w:rPr>
          <w:b/>
          <w:sz w:val="18"/>
        </w:rPr>
        <w:t>Field</w:t>
      </w:r>
      <w:r w:rsidRPr="00BF6139">
        <w:rPr>
          <w:b/>
          <w:spacing w:val="-3"/>
          <w:sz w:val="18"/>
        </w:rPr>
        <w:t xml:space="preserve"> </w:t>
      </w:r>
      <w:r w:rsidRPr="00BF6139">
        <w:rPr>
          <w:b/>
          <w:sz w:val="18"/>
        </w:rPr>
        <w:t>/Area</w:t>
      </w:r>
      <w:r w:rsidRPr="00BF6139">
        <w:rPr>
          <w:b/>
          <w:spacing w:val="-3"/>
          <w:sz w:val="18"/>
        </w:rPr>
        <w:t xml:space="preserve"> </w:t>
      </w:r>
      <w:r w:rsidRPr="00BF6139">
        <w:rPr>
          <w:b/>
          <w:sz w:val="18"/>
        </w:rPr>
        <w:t>of</w:t>
      </w:r>
      <w:r w:rsidRPr="00BF6139">
        <w:rPr>
          <w:b/>
          <w:spacing w:val="-1"/>
          <w:sz w:val="18"/>
        </w:rPr>
        <w:t xml:space="preserve"> </w:t>
      </w:r>
      <w:r w:rsidRPr="00BF6139">
        <w:rPr>
          <w:b/>
          <w:spacing w:val="-2"/>
          <w:sz w:val="18"/>
        </w:rPr>
        <w:t>invention</w:t>
      </w:r>
    </w:p>
    <w:p w14:paraId="6A597594" w14:textId="77777777" w:rsidR="00442195" w:rsidRPr="00BF6139" w:rsidRDefault="00442195"/>
    <w:p w14:paraId="0500B138" w14:textId="77777777" w:rsidR="00442195" w:rsidRPr="00BF6139" w:rsidRDefault="00000000">
      <w:pPr>
        <w:ind w:left="432"/>
      </w:pPr>
      <w:r w:rsidRPr="00BF6139">
        <w:rPr>
          <w:sz w:val="20"/>
        </w:rPr>
        <w:t>•  Primary Field: Artificial Intelligence and Machine Learning — graph-based financial anomaly detection and ensemble risk scoring</w:t>
      </w:r>
    </w:p>
    <w:p w14:paraId="069B6DE4" w14:textId="77777777" w:rsidR="00442195" w:rsidRPr="00BF6139" w:rsidRDefault="00000000">
      <w:pPr>
        <w:ind w:left="432"/>
      </w:pPr>
      <w:r w:rsidRPr="00BF6139">
        <w:rPr>
          <w:sz w:val="20"/>
        </w:rPr>
        <w:t>•  Sub-field 1: Graph Algorithm Design — temporal-decay modification of the PageRank power iteration for financial transaction networks</w:t>
      </w:r>
    </w:p>
    <w:p w14:paraId="13D36E51" w14:textId="77777777" w:rsidR="00442195" w:rsidRPr="00BF6139" w:rsidRDefault="00000000">
      <w:pPr>
        <w:ind w:left="432"/>
      </w:pPr>
      <w:r w:rsidRPr="00BF6139">
        <w:rPr>
          <w:sz w:val="20"/>
        </w:rPr>
        <w:t>•  Sub-field 2: Neural Architecture — multiplicative attention gating, GNN-based ego-network embedding, learned isolation detection for heterogeneous signal fusion</w:t>
      </w:r>
    </w:p>
    <w:p w14:paraId="313BCC87" w14:textId="77777777" w:rsidR="00442195" w:rsidRPr="00BF6139" w:rsidRDefault="00000000">
      <w:pPr>
        <w:ind w:left="432"/>
      </w:pPr>
      <w:r w:rsidRPr="00BF6139">
        <w:rPr>
          <w:sz w:val="20"/>
        </w:rPr>
        <w:t>•  Sub-field 3: System Reliability Engineering — precision-budget-constrained adaptive degradation control with online precision recalibration</w:t>
      </w:r>
    </w:p>
    <w:p w14:paraId="5E222C3C" w14:textId="77777777" w:rsidR="00442195" w:rsidRPr="00BF6139" w:rsidRDefault="00000000">
      <w:pPr>
        <w:ind w:left="432"/>
      </w:pPr>
      <w:r w:rsidRPr="00BF6139">
        <w:rPr>
          <w:sz w:val="20"/>
        </w:rPr>
        <w:t>•  Sub-field 4: Patent §101 System-Level Resource Management — concrete execution-path switching, memory buffer allocation, atomic model swaps tied to algorithmic innovations</w:t>
      </w:r>
    </w:p>
    <w:p w14:paraId="6007E7CA" w14:textId="77777777" w:rsidR="00442195" w:rsidRPr="00BF6139" w:rsidRDefault="00000000">
      <w:pPr>
        <w:ind w:left="432"/>
      </w:pPr>
      <w:r w:rsidRPr="00BF6139">
        <w:rPr>
          <w:sz w:val="20"/>
        </w:rPr>
        <w:t>•  Application Domain: Anti-Money Laundering (AML) Compliance, Financial Crime Detection, Bank Transaction Risk Prioritisation</w:t>
      </w:r>
    </w:p>
    <w:p w14:paraId="2A54231A" w14:textId="77777777" w:rsidR="00442195" w:rsidRPr="00BF6139" w:rsidRDefault="00000000">
      <w:pPr>
        <w:ind w:left="432"/>
      </w:pPr>
      <w:r w:rsidRPr="00BF6139">
        <w:rPr>
          <w:sz w:val="20"/>
        </w:rPr>
        <w:t>•  Regulatory Framework: FATF Recommendation 16; Nepal Rastra Bank AML Directives 2023; FinCEN SAR Filing Requirements (31 CFR 1020.320)</w:t>
      </w:r>
    </w:p>
    <w:p w14:paraId="78D35371" w14:textId="3731DD30" w:rsidR="00442195" w:rsidRPr="00BF6139" w:rsidRDefault="00442195"/>
    <w:p w14:paraId="73CCBF69" w14:textId="77777777" w:rsidR="00BF6139" w:rsidRPr="00BF6139" w:rsidRDefault="00BF6139"/>
    <w:p w14:paraId="19D9089F" w14:textId="0F611D7D" w:rsidR="00BF6139" w:rsidRPr="00BF6139" w:rsidRDefault="00BF6139" w:rsidP="00BF6139">
      <w:pPr>
        <w:tabs>
          <w:tab w:val="left" w:pos="266"/>
        </w:tabs>
        <w:spacing w:before="1"/>
        <w:ind w:left="85"/>
        <w:rPr>
          <w:b/>
          <w:sz w:val="18"/>
        </w:rPr>
      </w:pPr>
      <w:r w:rsidRPr="00BF6139">
        <w:rPr>
          <w:b/>
          <w:sz w:val="18"/>
        </w:rPr>
        <w:t>Prior</w:t>
      </w:r>
      <w:r w:rsidRPr="00BF6139">
        <w:rPr>
          <w:b/>
          <w:spacing w:val="-4"/>
          <w:sz w:val="18"/>
        </w:rPr>
        <w:t xml:space="preserve"> </w:t>
      </w:r>
      <w:r w:rsidRPr="00BF6139">
        <w:rPr>
          <w:b/>
          <w:sz w:val="18"/>
        </w:rPr>
        <w:t>Patents</w:t>
      </w:r>
      <w:r w:rsidRPr="00BF6139">
        <w:rPr>
          <w:b/>
          <w:spacing w:val="-2"/>
          <w:sz w:val="18"/>
        </w:rPr>
        <w:t xml:space="preserve"> </w:t>
      </w:r>
      <w:r w:rsidRPr="00BF6139">
        <w:rPr>
          <w:b/>
          <w:sz w:val="18"/>
        </w:rPr>
        <w:t>and</w:t>
      </w:r>
      <w:r w:rsidRPr="00BF6139">
        <w:rPr>
          <w:b/>
          <w:spacing w:val="-4"/>
          <w:sz w:val="18"/>
        </w:rPr>
        <w:t xml:space="preserve"> </w:t>
      </w:r>
      <w:r w:rsidRPr="00BF6139">
        <w:rPr>
          <w:b/>
          <w:sz w:val="18"/>
        </w:rPr>
        <w:t>Publications</w:t>
      </w:r>
      <w:r w:rsidRPr="00BF6139">
        <w:rPr>
          <w:b/>
          <w:spacing w:val="-2"/>
          <w:sz w:val="18"/>
        </w:rPr>
        <w:t xml:space="preserve"> </w:t>
      </w:r>
      <w:r w:rsidRPr="00BF6139">
        <w:rPr>
          <w:b/>
          <w:sz w:val="18"/>
        </w:rPr>
        <w:t>from</w:t>
      </w:r>
      <w:r w:rsidRPr="00BF6139">
        <w:rPr>
          <w:b/>
          <w:spacing w:val="-6"/>
          <w:sz w:val="18"/>
        </w:rPr>
        <w:t xml:space="preserve"> </w:t>
      </w:r>
      <w:r w:rsidRPr="00BF6139">
        <w:rPr>
          <w:b/>
          <w:sz w:val="18"/>
        </w:rPr>
        <w:t>literature</w:t>
      </w:r>
      <w:r w:rsidRPr="00BF6139">
        <w:rPr>
          <w:b/>
          <w:spacing w:val="-1"/>
          <w:sz w:val="18"/>
        </w:rPr>
        <w:t xml:space="preserve"> </w:t>
      </w:r>
      <w:r w:rsidRPr="00BF6139">
        <w:rPr>
          <w:b/>
          <w:sz w:val="18"/>
        </w:rPr>
        <w:t>(provide a</w:t>
      </w:r>
      <w:r w:rsidRPr="00BF6139">
        <w:rPr>
          <w:b/>
          <w:spacing w:val="-3"/>
          <w:sz w:val="18"/>
        </w:rPr>
        <w:t xml:space="preserve"> </w:t>
      </w:r>
      <w:r w:rsidRPr="00BF6139">
        <w:rPr>
          <w:b/>
          <w:sz w:val="18"/>
        </w:rPr>
        <w:t>table</w:t>
      </w:r>
      <w:r w:rsidRPr="00BF6139">
        <w:rPr>
          <w:b/>
          <w:spacing w:val="-1"/>
          <w:sz w:val="18"/>
        </w:rPr>
        <w:t xml:space="preserve"> </w:t>
      </w:r>
      <w:r w:rsidRPr="00BF6139">
        <w:rPr>
          <w:b/>
          <w:sz w:val="18"/>
        </w:rPr>
        <w:t>summarizing</w:t>
      </w:r>
      <w:r w:rsidRPr="00BF6139">
        <w:rPr>
          <w:b/>
          <w:spacing w:val="-1"/>
          <w:sz w:val="18"/>
        </w:rPr>
        <w:t xml:space="preserve"> </w:t>
      </w:r>
      <w:r w:rsidRPr="00BF6139">
        <w:rPr>
          <w:b/>
          <w:sz w:val="18"/>
        </w:rPr>
        <w:t>the prior</w:t>
      </w:r>
      <w:r w:rsidRPr="00BF6139">
        <w:rPr>
          <w:b/>
          <w:spacing w:val="-3"/>
          <w:sz w:val="18"/>
        </w:rPr>
        <w:t xml:space="preserve"> </w:t>
      </w:r>
      <w:r w:rsidRPr="00BF6139">
        <w:rPr>
          <w:b/>
          <w:spacing w:val="-4"/>
          <w:sz w:val="18"/>
        </w:rPr>
        <w:t>art)</w:t>
      </w:r>
    </w:p>
    <w:p w14:paraId="5E34FC54" w14:textId="77777777" w:rsidR="00442195" w:rsidRPr="00BF6139" w:rsidRDefault="00442195"/>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703"/>
        <w:gridCol w:w="1723"/>
        <w:gridCol w:w="1711"/>
        <w:gridCol w:w="1708"/>
        <w:gridCol w:w="2001"/>
        <w:gridCol w:w="1722"/>
      </w:tblGrid>
      <w:tr w:rsidR="00442195" w:rsidRPr="00BF6139" w14:paraId="0B0090CD" w14:textId="77777777">
        <w:tc>
          <w:tcPr>
            <w:tcW w:w="1725" w:type="dxa"/>
            <w:shd w:val="clear" w:color="auto" w:fill="1F3864"/>
          </w:tcPr>
          <w:p w14:paraId="31C0FA1C" w14:textId="77777777" w:rsidR="00442195" w:rsidRPr="00BF6139" w:rsidRDefault="00000000">
            <w:r w:rsidRPr="00BF6139">
              <w:rPr>
                <w:b/>
                <w:sz w:val="18"/>
              </w:rPr>
              <w:t>#</w:t>
            </w:r>
          </w:p>
        </w:tc>
        <w:tc>
          <w:tcPr>
            <w:tcW w:w="1725" w:type="dxa"/>
            <w:shd w:val="clear" w:color="auto" w:fill="1F3864"/>
          </w:tcPr>
          <w:p w14:paraId="5347C49C" w14:textId="77777777" w:rsidR="00442195" w:rsidRPr="00BF6139" w:rsidRDefault="00000000">
            <w:r w:rsidRPr="00BF6139">
              <w:rPr>
                <w:b/>
                <w:sz w:val="18"/>
              </w:rPr>
              <w:t>Reference</w:t>
            </w:r>
          </w:p>
        </w:tc>
        <w:tc>
          <w:tcPr>
            <w:tcW w:w="1725" w:type="dxa"/>
            <w:shd w:val="clear" w:color="auto" w:fill="1F3864"/>
          </w:tcPr>
          <w:p w14:paraId="034E769B" w14:textId="77777777" w:rsidR="00442195" w:rsidRPr="00BF6139" w:rsidRDefault="00000000">
            <w:r w:rsidRPr="00BF6139">
              <w:rPr>
                <w:b/>
                <w:sz w:val="18"/>
              </w:rPr>
              <w:t>Type</w:t>
            </w:r>
          </w:p>
        </w:tc>
        <w:tc>
          <w:tcPr>
            <w:tcW w:w="1725" w:type="dxa"/>
            <w:shd w:val="clear" w:color="auto" w:fill="1F3864"/>
          </w:tcPr>
          <w:p w14:paraId="7428DB4B" w14:textId="77777777" w:rsidR="00442195" w:rsidRPr="00BF6139" w:rsidRDefault="00000000">
            <w:r w:rsidRPr="00BF6139">
              <w:rPr>
                <w:b/>
                <w:sz w:val="18"/>
              </w:rPr>
              <w:t>Year</w:t>
            </w:r>
          </w:p>
        </w:tc>
        <w:tc>
          <w:tcPr>
            <w:tcW w:w="1725" w:type="dxa"/>
            <w:shd w:val="clear" w:color="auto" w:fill="1F3864"/>
          </w:tcPr>
          <w:p w14:paraId="5E71B4EC" w14:textId="77777777" w:rsidR="00442195" w:rsidRPr="00BF6139" w:rsidRDefault="00000000">
            <w:r w:rsidRPr="00BF6139">
              <w:rPr>
                <w:b/>
                <w:sz w:val="18"/>
              </w:rPr>
              <w:t>What It Does</w:t>
            </w:r>
          </w:p>
        </w:tc>
        <w:tc>
          <w:tcPr>
            <w:tcW w:w="1725" w:type="dxa"/>
            <w:shd w:val="clear" w:color="auto" w:fill="1F3864"/>
          </w:tcPr>
          <w:p w14:paraId="4B36A90F" w14:textId="77777777" w:rsidR="00442195" w:rsidRPr="00BF6139" w:rsidRDefault="00000000">
            <w:r w:rsidRPr="00BF6139">
              <w:rPr>
                <w:b/>
                <w:sz w:val="18"/>
              </w:rPr>
              <w:t>Gap Addressed</w:t>
            </w:r>
          </w:p>
        </w:tc>
      </w:tr>
      <w:tr w:rsidR="00442195" w:rsidRPr="00BF6139" w14:paraId="5313377B" w14:textId="77777777">
        <w:tc>
          <w:tcPr>
            <w:tcW w:w="1725" w:type="dxa"/>
          </w:tcPr>
          <w:p w14:paraId="2FBFAE9D" w14:textId="77777777" w:rsidR="00442195" w:rsidRPr="00BF6139" w:rsidRDefault="00000000">
            <w:r w:rsidRPr="00BF6139">
              <w:rPr>
                <w:b/>
                <w:sz w:val="17"/>
              </w:rPr>
              <w:t>1</w:t>
            </w:r>
          </w:p>
        </w:tc>
        <w:tc>
          <w:tcPr>
            <w:tcW w:w="1725" w:type="dxa"/>
          </w:tcPr>
          <w:p w14:paraId="679A81F8" w14:textId="77777777" w:rsidR="00442195" w:rsidRPr="00BF6139" w:rsidRDefault="00000000">
            <w:r w:rsidRPr="00BF6139">
              <w:rPr>
                <w:sz w:val="17"/>
              </w:rPr>
              <w:t>US20220405860A1 — Fraud Detection Using Weighted Ensemble of Heterogeneous Models</w:t>
            </w:r>
          </w:p>
        </w:tc>
        <w:tc>
          <w:tcPr>
            <w:tcW w:w="1725" w:type="dxa"/>
          </w:tcPr>
          <w:p w14:paraId="2D78E521" w14:textId="77777777" w:rsidR="00442195" w:rsidRPr="00BF6139" w:rsidRDefault="00000000">
            <w:r w:rsidRPr="00BF6139">
              <w:rPr>
                <w:sz w:val="17"/>
              </w:rPr>
              <w:t>Patent</w:t>
            </w:r>
          </w:p>
        </w:tc>
        <w:tc>
          <w:tcPr>
            <w:tcW w:w="1725" w:type="dxa"/>
          </w:tcPr>
          <w:p w14:paraId="11FAFB42" w14:textId="77777777" w:rsidR="00442195" w:rsidRPr="00BF6139" w:rsidRDefault="00000000">
            <w:r w:rsidRPr="00BF6139">
              <w:rPr>
                <w:sz w:val="17"/>
              </w:rPr>
              <w:t>2022</w:t>
            </w:r>
          </w:p>
        </w:tc>
        <w:tc>
          <w:tcPr>
            <w:tcW w:w="1725" w:type="dxa"/>
          </w:tcPr>
          <w:p w14:paraId="6485C567" w14:textId="77777777" w:rsidR="00442195" w:rsidRPr="00BF6139" w:rsidRDefault="00000000">
            <w:r w:rsidRPr="00BF6139">
              <w:rPr>
                <w:sz w:val="17"/>
              </w:rPr>
              <w:t>Combines ML, graph, and rule scores using fixed global weights learned at training time</w:t>
            </w:r>
          </w:p>
        </w:tc>
        <w:tc>
          <w:tcPr>
            <w:tcW w:w="1725" w:type="dxa"/>
          </w:tcPr>
          <w:p w14:paraId="7AF2E39F" w14:textId="77777777" w:rsidR="00442195" w:rsidRPr="00BF6139" w:rsidRDefault="00000000">
            <w:r w:rsidRPr="00BF6139">
              <w:rPr>
                <w:sz w:val="17"/>
              </w:rPr>
              <w:t>Does not adapt weights based on local graph topology of each individual account</w:t>
            </w:r>
          </w:p>
        </w:tc>
      </w:tr>
      <w:tr w:rsidR="00442195" w:rsidRPr="00BF6139" w14:paraId="6850B851" w14:textId="77777777">
        <w:tc>
          <w:tcPr>
            <w:tcW w:w="1725" w:type="dxa"/>
          </w:tcPr>
          <w:p w14:paraId="2344591B" w14:textId="77777777" w:rsidR="00442195" w:rsidRPr="00BF6139" w:rsidRDefault="00000000">
            <w:r w:rsidRPr="00BF6139">
              <w:rPr>
                <w:b/>
                <w:sz w:val="17"/>
              </w:rPr>
              <w:t>2</w:t>
            </w:r>
          </w:p>
        </w:tc>
        <w:tc>
          <w:tcPr>
            <w:tcW w:w="1725" w:type="dxa"/>
          </w:tcPr>
          <w:p w14:paraId="101B181C" w14:textId="77777777" w:rsidR="00442195" w:rsidRPr="00BF6139" w:rsidRDefault="00000000">
            <w:r w:rsidRPr="00BF6139">
              <w:rPr>
                <w:sz w:val="17"/>
              </w:rPr>
              <w:t>US11640609B1 — Network-Based Features for Financial Crime (Wells Fargo)</w:t>
            </w:r>
          </w:p>
        </w:tc>
        <w:tc>
          <w:tcPr>
            <w:tcW w:w="1725" w:type="dxa"/>
          </w:tcPr>
          <w:p w14:paraId="7A789F98" w14:textId="77777777" w:rsidR="00442195" w:rsidRPr="00BF6139" w:rsidRDefault="00000000">
            <w:r w:rsidRPr="00BF6139">
              <w:rPr>
                <w:sz w:val="17"/>
              </w:rPr>
              <w:t>Patent</w:t>
            </w:r>
          </w:p>
        </w:tc>
        <w:tc>
          <w:tcPr>
            <w:tcW w:w="1725" w:type="dxa"/>
          </w:tcPr>
          <w:p w14:paraId="008F779E" w14:textId="77777777" w:rsidR="00442195" w:rsidRPr="00BF6139" w:rsidRDefault="00000000">
            <w:r w:rsidRPr="00BF6139">
              <w:rPr>
                <w:sz w:val="17"/>
              </w:rPr>
              <w:t>2023</w:t>
            </w:r>
          </w:p>
        </w:tc>
        <w:tc>
          <w:tcPr>
            <w:tcW w:w="1725" w:type="dxa"/>
          </w:tcPr>
          <w:p w14:paraId="1AECA35F" w14:textId="77777777" w:rsidR="00442195" w:rsidRPr="00BF6139" w:rsidRDefault="00000000">
            <w:r w:rsidRPr="00BF6139">
              <w:rPr>
                <w:sz w:val="17"/>
              </w:rPr>
              <w:t>Risk-vector propagation x=A^p·z on discretely time-binned adjacency matrices</w:t>
            </w:r>
          </w:p>
        </w:tc>
        <w:tc>
          <w:tcPr>
            <w:tcW w:w="1725" w:type="dxa"/>
          </w:tcPr>
          <w:p w14:paraId="0344251F" w14:textId="77777777" w:rsidR="00442195" w:rsidRPr="00BF6139" w:rsidRDefault="00000000">
            <w:r w:rsidRPr="00BF6139">
              <w:rPr>
                <w:sz w:val="17"/>
              </w:rPr>
              <w:t>No exponential temporal decay inside iteration; no burst-velocity amplification; no directional SCC penalty</w:t>
            </w:r>
          </w:p>
        </w:tc>
      </w:tr>
      <w:tr w:rsidR="00442195" w:rsidRPr="00BF6139" w14:paraId="46F1C2AF" w14:textId="77777777">
        <w:tc>
          <w:tcPr>
            <w:tcW w:w="1725" w:type="dxa"/>
          </w:tcPr>
          <w:p w14:paraId="7BBBD766" w14:textId="77777777" w:rsidR="00442195" w:rsidRPr="00BF6139" w:rsidRDefault="00000000">
            <w:r w:rsidRPr="00BF6139">
              <w:rPr>
                <w:b/>
                <w:sz w:val="17"/>
              </w:rPr>
              <w:t>3</w:t>
            </w:r>
          </w:p>
        </w:tc>
        <w:tc>
          <w:tcPr>
            <w:tcW w:w="1725" w:type="dxa"/>
          </w:tcPr>
          <w:p w14:paraId="704366A7" w14:textId="77777777" w:rsidR="00442195" w:rsidRPr="00BF6139" w:rsidRDefault="00000000">
            <w:r w:rsidRPr="00BF6139">
              <w:rPr>
                <w:sz w:val="17"/>
              </w:rPr>
              <w:t>US20210174258A1 — Machine Learning Monitoring Systems (Microsoft)</w:t>
            </w:r>
          </w:p>
        </w:tc>
        <w:tc>
          <w:tcPr>
            <w:tcW w:w="1725" w:type="dxa"/>
          </w:tcPr>
          <w:p w14:paraId="64C60595" w14:textId="77777777" w:rsidR="00442195" w:rsidRPr="00BF6139" w:rsidRDefault="00000000">
            <w:r w:rsidRPr="00BF6139">
              <w:rPr>
                <w:sz w:val="17"/>
              </w:rPr>
              <w:t>Patent</w:t>
            </w:r>
          </w:p>
        </w:tc>
        <w:tc>
          <w:tcPr>
            <w:tcW w:w="1725" w:type="dxa"/>
          </w:tcPr>
          <w:p w14:paraId="1BD11B25" w14:textId="77777777" w:rsidR="00442195" w:rsidRPr="00BF6139" w:rsidRDefault="00000000">
            <w:r w:rsidRPr="00BF6139">
              <w:rPr>
                <w:sz w:val="17"/>
              </w:rPr>
              <w:t>2021</w:t>
            </w:r>
          </w:p>
        </w:tc>
        <w:tc>
          <w:tcPr>
            <w:tcW w:w="1725" w:type="dxa"/>
          </w:tcPr>
          <w:p w14:paraId="400B1124" w14:textId="77777777" w:rsidR="00442195" w:rsidRPr="00BF6139" w:rsidRDefault="00000000">
            <w:r w:rsidRPr="00BF6139">
              <w:rPr>
                <w:sz w:val="17"/>
              </w:rPr>
              <w:t>Monitors ML pipeline health via heartbeat/latency thresholds and emits alerts</w:t>
            </w:r>
          </w:p>
        </w:tc>
        <w:tc>
          <w:tcPr>
            <w:tcW w:w="1725" w:type="dxa"/>
          </w:tcPr>
          <w:p w14:paraId="039D5C7C" w14:textId="77777777" w:rsidR="00442195" w:rsidRPr="00BF6139" w:rsidRDefault="00000000">
            <w:r w:rsidRPr="00BF6139">
              <w:rPr>
                <w:sz w:val="17"/>
              </w:rPr>
              <w:t>Does not guarantee output Precision@K; no routing table; no self-calibrating precision budget</w:t>
            </w:r>
          </w:p>
        </w:tc>
      </w:tr>
      <w:tr w:rsidR="00442195" w:rsidRPr="00BF6139" w14:paraId="660C00DD" w14:textId="77777777">
        <w:tc>
          <w:tcPr>
            <w:tcW w:w="1725" w:type="dxa"/>
          </w:tcPr>
          <w:p w14:paraId="43C691E9" w14:textId="77777777" w:rsidR="00442195" w:rsidRPr="00BF6139" w:rsidRDefault="00000000">
            <w:r w:rsidRPr="00BF6139">
              <w:rPr>
                <w:b/>
                <w:sz w:val="17"/>
              </w:rPr>
              <w:t>4</w:t>
            </w:r>
          </w:p>
        </w:tc>
        <w:tc>
          <w:tcPr>
            <w:tcW w:w="1725" w:type="dxa"/>
          </w:tcPr>
          <w:p w14:paraId="33D8656C" w14:textId="77777777" w:rsidR="00442195" w:rsidRPr="00BF6139" w:rsidRDefault="00000000">
            <w:r w:rsidRPr="00BF6139">
              <w:rPr>
                <w:sz w:val="17"/>
              </w:rPr>
              <w:t>US10713722B2 — Graph Neural Networks for Financial Fraud Detection</w:t>
            </w:r>
          </w:p>
        </w:tc>
        <w:tc>
          <w:tcPr>
            <w:tcW w:w="1725" w:type="dxa"/>
          </w:tcPr>
          <w:p w14:paraId="0FB7A88B" w14:textId="77777777" w:rsidR="00442195" w:rsidRPr="00BF6139" w:rsidRDefault="00000000">
            <w:r w:rsidRPr="00BF6139">
              <w:rPr>
                <w:sz w:val="17"/>
              </w:rPr>
              <w:t>Patent</w:t>
            </w:r>
          </w:p>
        </w:tc>
        <w:tc>
          <w:tcPr>
            <w:tcW w:w="1725" w:type="dxa"/>
          </w:tcPr>
          <w:p w14:paraId="13C99AD7" w14:textId="77777777" w:rsidR="00442195" w:rsidRPr="00BF6139" w:rsidRDefault="00000000">
            <w:r w:rsidRPr="00BF6139">
              <w:rPr>
                <w:sz w:val="17"/>
              </w:rPr>
              <w:t>2020</w:t>
            </w:r>
          </w:p>
        </w:tc>
        <w:tc>
          <w:tcPr>
            <w:tcW w:w="1725" w:type="dxa"/>
          </w:tcPr>
          <w:p w14:paraId="3845E261" w14:textId="77777777" w:rsidR="00442195" w:rsidRPr="00BF6139" w:rsidRDefault="00000000">
            <w:r w:rsidRPr="00BF6139">
              <w:rPr>
                <w:sz w:val="17"/>
              </w:rPr>
              <w:t>GNN-based node embeddings for fraud node classification</w:t>
            </w:r>
          </w:p>
        </w:tc>
        <w:tc>
          <w:tcPr>
            <w:tcW w:w="1725" w:type="dxa"/>
          </w:tcPr>
          <w:p w14:paraId="6C0A6686" w14:textId="77777777" w:rsidR="00442195" w:rsidRPr="00BF6139" w:rsidRDefault="00000000">
            <w:r w:rsidRPr="00BF6139">
              <w:rPr>
                <w:sz w:val="17"/>
              </w:rPr>
              <w:t>Not applied to ego-network topology for per-account fusion weight prediction; no topology-conditioned gating</w:t>
            </w:r>
          </w:p>
        </w:tc>
      </w:tr>
      <w:tr w:rsidR="00442195" w:rsidRPr="00BF6139" w14:paraId="77FADD02" w14:textId="77777777">
        <w:tc>
          <w:tcPr>
            <w:tcW w:w="1725" w:type="dxa"/>
          </w:tcPr>
          <w:p w14:paraId="758A048F" w14:textId="77777777" w:rsidR="00442195" w:rsidRPr="00BF6139" w:rsidRDefault="00000000">
            <w:r w:rsidRPr="00BF6139">
              <w:rPr>
                <w:b/>
                <w:sz w:val="17"/>
              </w:rPr>
              <w:t>5</w:t>
            </w:r>
          </w:p>
        </w:tc>
        <w:tc>
          <w:tcPr>
            <w:tcW w:w="1725" w:type="dxa"/>
          </w:tcPr>
          <w:p w14:paraId="4ADDDFD4" w14:textId="77777777" w:rsidR="00442195" w:rsidRPr="00BF6139" w:rsidRDefault="00000000">
            <w:r w:rsidRPr="00BF6139">
              <w:rPr>
                <w:sz w:val="17"/>
              </w:rPr>
              <w:t>Alice Corp. v. CLS Bank, 573 U.S. 208 (2014)</w:t>
            </w:r>
          </w:p>
        </w:tc>
        <w:tc>
          <w:tcPr>
            <w:tcW w:w="1725" w:type="dxa"/>
          </w:tcPr>
          <w:p w14:paraId="3CE0A7D9" w14:textId="77777777" w:rsidR="00442195" w:rsidRPr="00BF6139" w:rsidRDefault="00000000">
            <w:r w:rsidRPr="00BF6139">
              <w:rPr>
                <w:sz w:val="17"/>
              </w:rPr>
              <w:t>Legal</w:t>
            </w:r>
          </w:p>
        </w:tc>
        <w:tc>
          <w:tcPr>
            <w:tcW w:w="1725" w:type="dxa"/>
          </w:tcPr>
          <w:p w14:paraId="119415E3" w14:textId="77777777" w:rsidR="00442195" w:rsidRPr="00BF6139" w:rsidRDefault="00000000">
            <w:r w:rsidRPr="00BF6139">
              <w:rPr>
                <w:sz w:val="17"/>
              </w:rPr>
              <w:t>2014</w:t>
            </w:r>
          </w:p>
        </w:tc>
        <w:tc>
          <w:tcPr>
            <w:tcW w:w="1725" w:type="dxa"/>
          </w:tcPr>
          <w:p w14:paraId="79186813" w14:textId="77777777" w:rsidR="00442195" w:rsidRPr="00BF6139" w:rsidRDefault="00000000">
            <w:r w:rsidRPr="00BF6139">
              <w:rPr>
                <w:sz w:val="17"/>
              </w:rPr>
              <w:t>Abstract ideas not patentable under §101 without 'something more'</w:t>
            </w:r>
          </w:p>
        </w:tc>
        <w:tc>
          <w:tcPr>
            <w:tcW w:w="1725" w:type="dxa"/>
          </w:tcPr>
          <w:p w14:paraId="385D8D19" w14:textId="77777777" w:rsidR="00442195" w:rsidRPr="00BF6139" w:rsidRDefault="00000000">
            <w:r w:rsidRPr="00BF6139">
              <w:rPr>
                <w:sz w:val="17"/>
              </w:rPr>
              <w:t>Addressed by our ResourceManager: concrete memory buffer allocation, execution-path routing, atomic model swaps</w:t>
            </w:r>
          </w:p>
        </w:tc>
      </w:tr>
      <w:tr w:rsidR="00442195" w:rsidRPr="00BF6139" w14:paraId="56C88F91" w14:textId="77777777">
        <w:tc>
          <w:tcPr>
            <w:tcW w:w="1725" w:type="dxa"/>
          </w:tcPr>
          <w:p w14:paraId="6DFD8943" w14:textId="77777777" w:rsidR="00442195" w:rsidRPr="00BF6139" w:rsidRDefault="00000000">
            <w:r w:rsidRPr="00BF6139">
              <w:rPr>
                <w:b/>
                <w:sz w:val="17"/>
              </w:rPr>
              <w:t>6</w:t>
            </w:r>
          </w:p>
        </w:tc>
        <w:tc>
          <w:tcPr>
            <w:tcW w:w="1725" w:type="dxa"/>
          </w:tcPr>
          <w:p w14:paraId="3287D324" w14:textId="77777777" w:rsidR="00442195" w:rsidRPr="00BF6139" w:rsidRDefault="00000000">
            <w:r w:rsidRPr="00BF6139">
              <w:rPr>
                <w:sz w:val="17"/>
              </w:rPr>
              <w:t>US20230267516A1 — Adaptive Model Monitoring</w:t>
            </w:r>
          </w:p>
        </w:tc>
        <w:tc>
          <w:tcPr>
            <w:tcW w:w="1725" w:type="dxa"/>
          </w:tcPr>
          <w:p w14:paraId="1FBBD30A" w14:textId="77777777" w:rsidR="00442195" w:rsidRPr="00BF6139" w:rsidRDefault="00000000">
            <w:r w:rsidRPr="00BF6139">
              <w:rPr>
                <w:sz w:val="17"/>
              </w:rPr>
              <w:t>Patent</w:t>
            </w:r>
          </w:p>
        </w:tc>
        <w:tc>
          <w:tcPr>
            <w:tcW w:w="1725" w:type="dxa"/>
          </w:tcPr>
          <w:p w14:paraId="039BDAA3" w14:textId="77777777" w:rsidR="00442195" w:rsidRPr="00BF6139" w:rsidRDefault="00000000">
            <w:r w:rsidRPr="00BF6139">
              <w:rPr>
                <w:sz w:val="17"/>
              </w:rPr>
              <w:t>2023</w:t>
            </w:r>
          </w:p>
        </w:tc>
        <w:tc>
          <w:tcPr>
            <w:tcW w:w="1725" w:type="dxa"/>
          </w:tcPr>
          <w:p w14:paraId="0D1F54F1" w14:textId="77777777" w:rsidR="00442195" w:rsidRPr="00BF6139" w:rsidRDefault="00000000">
            <w:r w:rsidRPr="00BF6139">
              <w:rPr>
                <w:sz w:val="17"/>
              </w:rPr>
              <w:t>Monitors ML model drift with static alarm thresholds</w:t>
            </w:r>
          </w:p>
        </w:tc>
        <w:tc>
          <w:tcPr>
            <w:tcW w:w="1725" w:type="dxa"/>
          </w:tcPr>
          <w:p w14:paraId="060A5E19" w14:textId="77777777" w:rsidR="00442195" w:rsidRPr="00BF6139" w:rsidRDefault="00000000">
            <w:r w:rsidRPr="00BF6139">
              <w:rPr>
                <w:sz w:val="17"/>
              </w:rPr>
              <w:t>No adaptive precision budget; no per-path precision routing table; no online Precision@50 estimation</w:t>
            </w:r>
          </w:p>
        </w:tc>
      </w:tr>
      <w:tr w:rsidR="00442195" w:rsidRPr="00BF6139" w14:paraId="5E9FC35D" w14:textId="77777777">
        <w:tc>
          <w:tcPr>
            <w:tcW w:w="1725" w:type="dxa"/>
          </w:tcPr>
          <w:p w14:paraId="67388723" w14:textId="77777777" w:rsidR="00442195" w:rsidRPr="00BF6139" w:rsidRDefault="00000000">
            <w:r w:rsidRPr="00BF6139">
              <w:rPr>
                <w:b/>
                <w:sz w:val="17"/>
              </w:rPr>
              <w:t>7</w:t>
            </w:r>
          </w:p>
        </w:tc>
        <w:tc>
          <w:tcPr>
            <w:tcW w:w="1725" w:type="dxa"/>
          </w:tcPr>
          <w:p w14:paraId="7EA54545" w14:textId="77777777" w:rsidR="00442195" w:rsidRPr="00BF6139" w:rsidRDefault="00000000">
            <w:r w:rsidRPr="00BF6139">
              <w:rPr>
                <w:sz w:val="17"/>
              </w:rPr>
              <w:t xml:space="preserve">Langville &amp; Meyer </w:t>
            </w:r>
            <w:r w:rsidRPr="00BF6139">
              <w:rPr>
                <w:sz w:val="17"/>
              </w:rPr>
              <w:lastRenderedPageBreak/>
              <w:t>(2006) — Google's PageRank and Beyond</w:t>
            </w:r>
          </w:p>
        </w:tc>
        <w:tc>
          <w:tcPr>
            <w:tcW w:w="1725" w:type="dxa"/>
          </w:tcPr>
          <w:p w14:paraId="255F5610" w14:textId="77777777" w:rsidR="00442195" w:rsidRPr="00BF6139" w:rsidRDefault="00000000">
            <w:r w:rsidRPr="00BF6139">
              <w:rPr>
                <w:sz w:val="17"/>
              </w:rPr>
              <w:lastRenderedPageBreak/>
              <w:t>Pub.</w:t>
            </w:r>
          </w:p>
        </w:tc>
        <w:tc>
          <w:tcPr>
            <w:tcW w:w="1725" w:type="dxa"/>
          </w:tcPr>
          <w:p w14:paraId="5575702A" w14:textId="77777777" w:rsidR="00442195" w:rsidRPr="00BF6139" w:rsidRDefault="00000000">
            <w:r w:rsidRPr="00BF6139">
              <w:rPr>
                <w:sz w:val="17"/>
              </w:rPr>
              <w:t>2006</w:t>
            </w:r>
          </w:p>
        </w:tc>
        <w:tc>
          <w:tcPr>
            <w:tcW w:w="1725" w:type="dxa"/>
          </w:tcPr>
          <w:p w14:paraId="155CD89F" w14:textId="77777777" w:rsidR="00442195" w:rsidRPr="00BF6139" w:rsidRDefault="00000000">
            <w:r w:rsidRPr="00BF6139">
              <w:rPr>
                <w:sz w:val="17"/>
              </w:rPr>
              <w:t xml:space="preserve">Foundational PageRank </w:t>
            </w:r>
            <w:r w:rsidRPr="00BF6139">
              <w:rPr>
                <w:sz w:val="17"/>
              </w:rPr>
              <w:lastRenderedPageBreak/>
              <w:t>with uniform edge weights and teleportation</w:t>
            </w:r>
          </w:p>
        </w:tc>
        <w:tc>
          <w:tcPr>
            <w:tcW w:w="1725" w:type="dxa"/>
          </w:tcPr>
          <w:p w14:paraId="25EF0BAD" w14:textId="77777777" w:rsidR="00442195" w:rsidRPr="00BF6139" w:rsidRDefault="00000000">
            <w:r w:rsidRPr="00BF6139">
              <w:rPr>
                <w:sz w:val="17"/>
              </w:rPr>
              <w:lastRenderedPageBreak/>
              <w:t xml:space="preserve">No temporal decay, </w:t>
            </w:r>
            <w:r w:rsidRPr="00BF6139">
              <w:rPr>
                <w:sz w:val="17"/>
              </w:rPr>
              <w:lastRenderedPageBreak/>
              <w:t>no transaction-amount weighting, no AML pattern awareness</w:t>
            </w:r>
          </w:p>
        </w:tc>
      </w:tr>
      <w:tr w:rsidR="00442195" w:rsidRPr="00BF6139" w14:paraId="5C26C43A" w14:textId="77777777">
        <w:tc>
          <w:tcPr>
            <w:tcW w:w="1725" w:type="dxa"/>
          </w:tcPr>
          <w:p w14:paraId="3216A69F" w14:textId="77777777" w:rsidR="00442195" w:rsidRPr="00BF6139" w:rsidRDefault="00000000">
            <w:r w:rsidRPr="00BF6139">
              <w:rPr>
                <w:b/>
                <w:sz w:val="17"/>
              </w:rPr>
              <w:lastRenderedPageBreak/>
              <w:t>8</w:t>
            </w:r>
          </w:p>
        </w:tc>
        <w:tc>
          <w:tcPr>
            <w:tcW w:w="1725" w:type="dxa"/>
          </w:tcPr>
          <w:p w14:paraId="2A02E174" w14:textId="77777777" w:rsidR="00442195" w:rsidRPr="00BF6139" w:rsidRDefault="00000000">
            <w:r w:rsidRPr="00BF6139">
              <w:rPr>
                <w:sz w:val="17"/>
              </w:rPr>
              <w:t>Chen et al. (2020) — Graph Attention Networks for Financial Fraud</w:t>
            </w:r>
          </w:p>
        </w:tc>
        <w:tc>
          <w:tcPr>
            <w:tcW w:w="1725" w:type="dxa"/>
          </w:tcPr>
          <w:p w14:paraId="4B8FE1C0" w14:textId="77777777" w:rsidR="00442195" w:rsidRPr="00BF6139" w:rsidRDefault="00000000">
            <w:r w:rsidRPr="00BF6139">
              <w:rPr>
                <w:sz w:val="17"/>
              </w:rPr>
              <w:t>Pub.</w:t>
            </w:r>
          </w:p>
        </w:tc>
        <w:tc>
          <w:tcPr>
            <w:tcW w:w="1725" w:type="dxa"/>
          </w:tcPr>
          <w:p w14:paraId="69D46EF2" w14:textId="77777777" w:rsidR="00442195" w:rsidRPr="00BF6139" w:rsidRDefault="00000000">
            <w:r w:rsidRPr="00BF6139">
              <w:rPr>
                <w:sz w:val="17"/>
              </w:rPr>
              <w:t>2020</w:t>
            </w:r>
          </w:p>
        </w:tc>
        <w:tc>
          <w:tcPr>
            <w:tcW w:w="1725" w:type="dxa"/>
          </w:tcPr>
          <w:p w14:paraId="15B11ED8" w14:textId="77777777" w:rsidR="00442195" w:rsidRPr="00BF6139" w:rsidRDefault="00000000">
            <w:r w:rsidRPr="00BF6139">
              <w:rPr>
                <w:sz w:val="17"/>
              </w:rPr>
              <w:t>Standard additive attention on feature space for fraud classification</w:t>
            </w:r>
          </w:p>
        </w:tc>
        <w:tc>
          <w:tcPr>
            <w:tcW w:w="1725" w:type="dxa"/>
          </w:tcPr>
          <w:p w14:paraId="46F911A5" w14:textId="77777777" w:rsidR="00442195" w:rsidRPr="00BF6139" w:rsidRDefault="00000000">
            <w:r w:rsidRPr="00BF6139">
              <w:rPr>
                <w:sz w:val="17"/>
              </w:rPr>
              <w:t>Not multiplicative gating on the weight dimension of heterogeneous signal ensembles</w:t>
            </w:r>
          </w:p>
        </w:tc>
      </w:tr>
      <w:tr w:rsidR="00442195" w:rsidRPr="00BF6139" w14:paraId="476CC85A" w14:textId="77777777">
        <w:tc>
          <w:tcPr>
            <w:tcW w:w="1725" w:type="dxa"/>
          </w:tcPr>
          <w:p w14:paraId="5642C461" w14:textId="77777777" w:rsidR="00442195" w:rsidRPr="00BF6139" w:rsidRDefault="00000000">
            <w:r w:rsidRPr="00BF6139">
              <w:rPr>
                <w:b/>
                <w:sz w:val="17"/>
              </w:rPr>
              <w:t>9</w:t>
            </w:r>
          </w:p>
        </w:tc>
        <w:tc>
          <w:tcPr>
            <w:tcW w:w="1725" w:type="dxa"/>
          </w:tcPr>
          <w:p w14:paraId="5A7498E0" w14:textId="77777777" w:rsidR="00442195" w:rsidRPr="00BF6139" w:rsidRDefault="00000000">
            <w:r w:rsidRPr="00BF6139">
              <w:rPr>
                <w:sz w:val="17"/>
              </w:rPr>
              <w:t>Netflix Hystrix / Microsoft Polly — Circuit Breaker Pattern</w:t>
            </w:r>
          </w:p>
        </w:tc>
        <w:tc>
          <w:tcPr>
            <w:tcW w:w="1725" w:type="dxa"/>
          </w:tcPr>
          <w:p w14:paraId="4619A8D5" w14:textId="77777777" w:rsidR="00442195" w:rsidRPr="00BF6139" w:rsidRDefault="00000000">
            <w:r w:rsidRPr="00BF6139">
              <w:rPr>
                <w:sz w:val="17"/>
              </w:rPr>
              <w:t>OSS</w:t>
            </w:r>
          </w:p>
        </w:tc>
        <w:tc>
          <w:tcPr>
            <w:tcW w:w="1725" w:type="dxa"/>
          </w:tcPr>
          <w:p w14:paraId="616EDCF3" w14:textId="77777777" w:rsidR="00442195" w:rsidRPr="00BF6139" w:rsidRDefault="00000000">
            <w:r w:rsidRPr="00BF6139">
              <w:rPr>
                <w:sz w:val="17"/>
              </w:rPr>
              <w:t>2012</w:t>
            </w:r>
          </w:p>
        </w:tc>
        <w:tc>
          <w:tcPr>
            <w:tcW w:w="1725" w:type="dxa"/>
          </w:tcPr>
          <w:p w14:paraId="751F53DB" w14:textId="77777777" w:rsidR="00442195" w:rsidRPr="00BF6139" w:rsidRDefault="00000000">
            <w:r w:rsidRPr="00BF6139">
              <w:rPr>
                <w:sz w:val="17"/>
              </w:rPr>
              <w:t>HEALTHY/DEGRADED state machine using latency/availability as routing metrics</w:t>
            </w:r>
          </w:p>
        </w:tc>
        <w:tc>
          <w:tcPr>
            <w:tcW w:w="1725" w:type="dxa"/>
          </w:tcPr>
          <w:p w14:paraId="4DE0E2E2" w14:textId="77777777" w:rsidR="00442195" w:rsidRPr="00BF6139" w:rsidRDefault="00000000">
            <w:r w:rsidRPr="00BF6139">
              <w:rPr>
                <w:sz w:val="17"/>
              </w:rPr>
              <w:t>Routing metric is latency, not Precision@K; no pre-evaluated precision routing table; fixed thresholds</w:t>
            </w:r>
          </w:p>
        </w:tc>
      </w:tr>
      <w:tr w:rsidR="00442195" w:rsidRPr="00BF6139" w14:paraId="4296B8E9" w14:textId="77777777">
        <w:tc>
          <w:tcPr>
            <w:tcW w:w="1725" w:type="dxa"/>
          </w:tcPr>
          <w:p w14:paraId="334EECC7" w14:textId="77777777" w:rsidR="00442195" w:rsidRPr="00BF6139" w:rsidRDefault="00000000">
            <w:r w:rsidRPr="00BF6139">
              <w:rPr>
                <w:b/>
                <w:sz w:val="17"/>
              </w:rPr>
              <w:t>10</w:t>
            </w:r>
          </w:p>
        </w:tc>
        <w:tc>
          <w:tcPr>
            <w:tcW w:w="1725" w:type="dxa"/>
          </w:tcPr>
          <w:p w14:paraId="75DE5E17" w14:textId="77777777" w:rsidR="00442195" w:rsidRPr="00BF6139" w:rsidRDefault="00000000">
            <w:r w:rsidRPr="00BF6139">
              <w:rPr>
                <w:sz w:val="17"/>
              </w:rPr>
              <w:t>FATF (2022) — International Standards on Combating Money Laundering</w:t>
            </w:r>
          </w:p>
        </w:tc>
        <w:tc>
          <w:tcPr>
            <w:tcW w:w="1725" w:type="dxa"/>
          </w:tcPr>
          <w:p w14:paraId="6ECC835A" w14:textId="77777777" w:rsidR="00442195" w:rsidRPr="00BF6139" w:rsidRDefault="00000000">
            <w:r w:rsidRPr="00BF6139">
              <w:rPr>
                <w:sz w:val="17"/>
              </w:rPr>
              <w:t>Standard</w:t>
            </w:r>
          </w:p>
        </w:tc>
        <w:tc>
          <w:tcPr>
            <w:tcW w:w="1725" w:type="dxa"/>
          </w:tcPr>
          <w:p w14:paraId="36D7FC39" w14:textId="77777777" w:rsidR="00442195" w:rsidRPr="00BF6139" w:rsidRDefault="00000000">
            <w:r w:rsidRPr="00BF6139">
              <w:rPr>
                <w:sz w:val="17"/>
              </w:rPr>
              <w:t>2022</w:t>
            </w:r>
          </w:p>
        </w:tc>
        <w:tc>
          <w:tcPr>
            <w:tcW w:w="1725" w:type="dxa"/>
          </w:tcPr>
          <w:p w14:paraId="16F3D92C" w14:textId="77777777" w:rsidR="00442195" w:rsidRPr="00BF6139" w:rsidRDefault="00000000">
            <w:r w:rsidRPr="00BF6139">
              <w:rPr>
                <w:sz w:val="17"/>
              </w:rPr>
              <w:t>Defines 10+ money-laundering typologies (Smurfing, Layering, Fan-Out, etc.)</w:t>
            </w:r>
          </w:p>
        </w:tc>
        <w:tc>
          <w:tcPr>
            <w:tcW w:w="1725" w:type="dxa"/>
          </w:tcPr>
          <w:p w14:paraId="23DF24E2" w14:textId="77777777" w:rsidR="00442195" w:rsidRPr="00BF6139" w:rsidRDefault="00000000">
            <w:r w:rsidRPr="00BF6139">
              <w:rPr>
                <w:sz w:val="17"/>
              </w:rPr>
              <w:t>Does not specify computational graph-structure detection algorithms</w:t>
            </w:r>
          </w:p>
        </w:tc>
      </w:tr>
    </w:tbl>
    <w:p w14:paraId="2B408F13" w14:textId="77777777" w:rsidR="00442195" w:rsidRPr="00BF6139" w:rsidRDefault="00442195"/>
    <w:p w14:paraId="66BD89DE" w14:textId="187867CA" w:rsidR="00442195" w:rsidRPr="00BF6139" w:rsidRDefault="00BF6139" w:rsidP="00BF6139">
      <w:pPr>
        <w:tabs>
          <w:tab w:val="left" w:pos="266"/>
        </w:tabs>
        <w:spacing w:before="1"/>
        <w:rPr>
          <w:b/>
          <w:sz w:val="18"/>
        </w:rPr>
      </w:pPr>
      <w:r w:rsidRPr="00BF6139">
        <w:rPr>
          <w:b/>
          <w:sz w:val="18"/>
        </w:rPr>
        <w:t>Summary</w:t>
      </w:r>
      <w:r w:rsidRPr="00BF6139">
        <w:rPr>
          <w:b/>
          <w:spacing w:val="-2"/>
          <w:sz w:val="18"/>
        </w:rPr>
        <w:t xml:space="preserve"> </w:t>
      </w:r>
      <w:r w:rsidRPr="00BF6139">
        <w:rPr>
          <w:b/>
          <w:sz w:val="18"/>
        </w:rPr>
        <w:t>and</w:t>
      </w:r>
      <w:r w:rsidRPr="00BF6139">
        <w:rPr>
          <w:b/>
          <w:spacing w:val="-1"/>
          <w:sz w:val="18"/>
        </w:rPr>
        <w:t xml:space="preserve"> </w:t>
      </w:r>
      <w:r w:rsidRPr="00BF6139">
        <w:rPr>
          <w:b/>
          <w:sz w:val="18"/>
        </w:rPr>
        <w:t>background</w:t>
      </w:r>
      <w:r w:rsidRPr="00BF6139">
        <w:rPr>
          <w:b/>
          <w:spacing w:val="-4"/>
          <w:sz w:val="18"/>
        </w:rPr>
        <w:t xml:space="preserve"> </w:t>
      </w:r>
      <w:r w:rsidRPr="00BF6139">
        <w:rPr>
          <w:b/>
          <w:sz w:val="18"/>
        </w:rPr>
        <w:t>of</w:t>
      </w:r>
      <w:r w:rsidRPr="00BF6139">
        <w:rPr>
          <w:b/>
          <w:spacing w:val="-1"/>
          <w:sz w:val="18"/>
        </w:rPr>
        <w:t xml:space="preserve"> </w:t>
      </w:r>
      <w:r w:rsidRPr="00BF6139">
        <w:rPr>
          <w:b/>
          <w:sz w:val="18"/>
        </w:rPr>
        <w:t>the</w:t>
      </w:r>
      <w:r w:rsidRPr="00BF6139">
        <w:rPr>
          <w:b/>
          <w:spacing w:val="-3"/>
          <w:sz w:val="18"/>
        </w:rPr>
        <w:t xml:space="preserve"> </w:t>
      </w:r>
      <w:r w:rsidRPr="00BF6139">
        <w:rPr>
          <w:b/>
          <w:sz w:val="18"/>
        </w:rPr>
        <w:t>invention</w:t>
      </w:r>
      <w:r w:rsidRPr="00BF6139">
        <w:rPr>
          <w:b/>
          <w:spacing w:val="-4"/>
          <w:sz w:val="18"/>
        </w:rPr>
        <w:t xml:space="preserve"> </w:t>
      </w:r>
      <w:r w:rsidRPr="00BF6139">
        <w:rPr>
          <w:b/>
          <w:sz w:val="18"/>
        </w:rPr>
        <w:t>(Address</w:t>
      </w:r>
      <w:r w:rsidRPr="00BF6139">
        <w:rPr>
          <w:b/>
          <w:spacing w:val="-4"/>
          <w:sz w:val="18"/>
        </w:rPr>
        <w:t xml:space="preserve"> </w:t>
      </w:r>
      <w:r w:rsidRPr="00BF6139">
        <w:rPr>
          <w:b/>
          <w:sz w:val="18"/>
        </w:rPr>
        <w:t>the</w:t>
      </w:r>
      <w:r w:rsidRPr="00BF6139">
        <w:rPr>
          <w:b/>
          <w:spacing w:val="-3"/>
          <w:sz w:val="18"/>
        </w:rPr>
        <w:t xml:space="preserve"> </w:t>
      </w:r>
      <w:r w:rsidRPr="00BF6139">
        <w:rPr>
          <w:b/>
          <w:sz w:val="18"/>
        </w:rPr>
        <w:t>gap</w:t>
      </w:r>
      <w:r w:rsidRPr="00BF6139">
        <w:rPr>
          <w:b/>
          <w:spacing w:val="-1"/>
          <w:sz w:val="18"/>
        </w:rPr>
        <w:t xml:space="preserve"> </w:t>
      </w:r>
      <w:r w:rsidRPr="00BF6139">
        <w:rPr>
          <w:b/>
          <w:sz w:val="18"/>
        </w:rPr>
        <w:t>/</w:t>
      </w:r>
      <w:r w:rsidRPr="00BF6139">
        <w:rPr>
          <w:b/>
          <w:spacing w:val="-2"/>
          <w:sz w:val="18"/>
        </w:rPr>
        <w:t xml:space="preserve"> Novelty)</w:t>
      </w:r>
    </w:p>
    <w:p w14:paraId="105EEBCF" w14:textId="77777777" w:rsidR="00442195" w:rsidRPr="00BF6139" w:rsidRDefault="00000000">
      <w:pPr>
        <w:spacing w:before="160" w:after="60"/>
      </w:pPr>
      <w:proofErr w:type="gramStart"/>
      <w:r w:rsidRPr="00BF6139">
        <w:rPr>
          <w:b/>
          <w:sz w:val="20"/>
        </w:rPr>
        <w:t>4.1  Background</w:t>
      </w:r>
      <w:proofErr w:type="gramEnd"/>
    </w:p>
    <w:p w14:paraId="248915BB" w14:textId="77777777" w:rsidR="00442195" w:rsidRPr="00BF6139" w:rsidRDefault="00000000">
      <w:r w:rsidRPr="00BF6139">
        <w:rPr>
          <w:sz w:val="20"/>
        </w:rPr>
        <w:t>AML compliance teams at financial institutions receive between 50,000 and 200,000 transaction alerts per week. Legacy rule-based alert systems produce &gt;95% false positive rates, resulting in 'alert fatigue' — investigators waste 90% of their time on clean accounts while genuine money laundering cases accumulate undetected. Three fundamental architectural gaps exist in prior ML-based AML systems:</w:t>
      </w:r>
    </w:p>
    <w:p w14:paraId="3A135CE2" w14:textId="77777777" w:rsidR="00442195" w:rsidRPr="00BF6139" w:rsidRDefault="00442195"/>
    <w:p w14:paraId="13DF1B8D" w14:textId="77777777" w:rsidR="00442195" w:rsidRPr="00BF6139" w:rsidRDefault="00000000">
      <w:pPr>
        <w:ind w:left="360"/>
      </w:pPr>
      <w:r w:rsidRPr="00BF6139">
        <w:rPr>
          <w:b/>
          <w:sz w:val="20"/>
        </w:rPr>
        <w:t>Gap 1 — Static ensemble weights:</w:t>
      </w:r>
    </w:p>
    <w:p w14:paraId="7130B4B4" w14:textId="77777777" w:rsidR="00442195" w:rsidRPr="00BF6139" w:rsidRDefault="00000000">
      <w:pPr>
        <w:ind w:left="360"/>
      </w:pPr>
      <w:r w:rsidRPr="00BF6139">
        <w:rPr>
          <w:sz w:val="20"/>
        </w:rPr>
        <w:t>All prior ensemble methods (including US20220405860) use globally-learned or fixed weights applied uniformly to all accounts. A smurfing-ring account embedded in a dense criminal network and an isolated account both receive identical weights — structurally incorrect.</w:t>
      </w:r>
    </w:p>
    <w:p w14:paraId="74915E57" w14:textId="77777777" w:rsidR="00442195" w:rsidRPr="00BF6139" w:rsidRDefault="00442195"/>
    <w:p w14:paraId="07DD20AD" w14:textId="77777777" w:rsidR="00442195" w:rsidRPr="00BF6139" w:rsidRDefault="00000000">
      <w:pPr>
        <w:ind w:left="360"/>
      </w:pPr>
      <w:r w:rsidRPr="00BF6139">
        <w:rPr>
          <w:b/>
          <w:sz w:val="20"/>
        </w:rPr>
        <w:t>Gap 2 — Temporally unaware graph centrality:</w:t>
      </w:r>
    </w:p>
    <w:p w14:paraId="493B4412" w14:textId="77777777" w:rsidR="00442195" w:rsidRPr="00BF6139" w:rsidRDefault="00000000">
      <w:pPr>
        <w:ind w:left="360"/>
      </w:pPr>
      <w:r w:rsidRPr="00BF6139">
        <w:rPr>
          <w:sz w:val="20"/>
        </w:rPr>
        <w:t>Prior graph-based AML methods (including US11640609B1) compute centrality on discretely time-binned transaction graphs using fixed-step matrix propagation (x = A^p·z). Temporal decay is not embedded continuously in the iteration. Burst-pattern transactions — a hallmark of smurfing — receive the same weight as ordinary patterns. Cyclic fund transfers are penalized uniformly regardless of whether the node is a fund collector or distributor.</w:t>
      </w:r>
    </w:p>
    <w:p w14:paraId="01AF3B5D" w14:textId="77777777" w:rsidR="00442195" w:rsidRPr="00BF6139" w:rsidRDefault="00442195"/>
    <w:p w14:paraId="3A850393" w14:textId="77777777" w:rsidR="00442195" w:rsidRPr="00BF6139" w:rsidRDefault="00000000">
      <w:pPr>
        <w:ind w:left="360"/>
      </w:pPr>
      <w:r w:rsidRPr="00BF6139">
        <w:rPr>
          <w:b/>
          <w:sz w:val="20"/>
        </w:rPr>
        <w:t>Gap 3 — No precision guarantee during component failures:</w:t>
      </w:r>
    </w:p>
    <w:p w14:paraId="1BE6FF5D" w14:textId="77777777" w:rsidR="00442195" w:rsidRPr="00BF6139" w:rsidRDefault="00000000">
      <w:pPr>
        <w:ind w:left="360"/>
      </w:pPr>
      <w:r w:rsidRPr="00BF6139">
        <w:rPr>
          <w:sz w:val="20"/>
        </w:rPr>
        <w:t>Production AML systems have no mechanism to guarantee that the fraud prioritization queue maintains a minimum quality level when individual components fail. Prior art (US20210174258A1) monitors component health and emits alerts, but does not route computation through alternative execution paths with pre-validated precision scores.</w:t>
      </w:r>
    </w:p>
    <w:p w14:paraId="07DF5EEB" w14:textId="77777777" w:rsidR="00442195" w:rsidRPr="00BF6139" w:rsidRDefault="00442195"/>
    <w:p w14:paraId="1F48FF77" w14:textId="77777777" w:rsidR="00442195" w:rsidRPr="00BF6139" w:rsidRDefault="00000000">
      <w:pPr>
        <w:ind w:left="360"/>
      </w:pPr>
      <w:r w:rsidRPr="00BF6139">
        <w:rPr>
          <w:b/>
          <w:sz w:val="20"/>
        </w:rPr>
        <w:t>Gap 4 (New) — Static heuristics and manual features:</w:t>
      </w:r>
    </w:p>
    <w:p w14:paraId="4E7D4482" w14:textId="77777777" w:rsidR="00442195" w:rsidRPr="00BF6139" w:rsidRDefault="00000000">
      <w:pPr>
        <w:ind w:left="360"/>
      </w:pPr>
      <w:r w:rsidRPr="00BF6139">
        <w:rPr>
          <w:sz w:val="20"/>
        </w:rPr>
        <w:t>Existing SCC penalties rely on three hard-coded archetypes. Topology representation is manually engineered. Precision monitoring relies on offline-computed P@50 assumptions that become stale under concept drift.</w:t>
      </w:r>
    </w:p>
    <w:p w14:paraId="36BA059F" w14:textId="77777777" w:rsidR="00442195" w:rsidRPr="00BF6139" w:rsidRDefault="00442195"/>
    <w:p w14:paraId="197668CD" w14:textId="77777777" w:rsidR="00442195" w:rsidRPr="00BF6139" w:rsidRDefault="00000000">
      <w:pPr>
        <w:spacing w:before="160" w:after="60"/>
      </w:pPr>
      <w:proofErr w:type="gramStart"/>
      <w:r w:rsidRPr="00BF6139">
        <w:rPr>
          <w:b/>
          <w:sz w:val="20"/>
        </w:rPr>
        <w:t>4.2  Summary</w:t>
      </w:r>
      <w:proofErr w:type="gramEnd"/>
      <w:r w:rsidRPr="00BF6139">
        <w:rPr>
          <w:b/>
          <w:sz w:val="20"/>
        </w:rPr>
        <w:t xml:space="preserve"> of Three Core Innovations</w:t>
      </w:r>
    </w:p>
    <w:p w14:paraId="6E9F3140" w14:textId="77777777" w:rsidR="00442195" w:rsidRPr="00BF6139" w:rsidRDefault="00000000">
      <w:r w:rsidRPr="00BF6139">
        <w:rPr>
          <w:b/>
          <w:sz w:val="20"/>
        </w:rPr>
        <w:t>Innovation 1 — Temporal-Decay PageRank (TD-PageRank):</w:t>
      </w:r>
    </w:p>
    <w:p w14:paraId="6C31479A" w14:textId="77777777" w:rsidR="00442195" w:rsidRPr="00BF6139" w:rsidRDefault="00000000">
      <w:pPr>
        <w:ind w:left="360"/>
      </w:pPr>
      <w:r w:rsidRPr="00BF6139">
        <w:rPr>
          <w:sz w:val="20"/>
        </w:rPr>
        <w:t>A modified PageRank where exponential temporal decay lambda=</w:t>
      </w:r>
      <w:proofErr w:type="gramStart"/>
      <w:r w:rsidRPr="00BF6139">
        <w:rPr>
          <w:sz w:val="20"/>
        </w:rPr>
        <w:t>ln(</w:t>
      </w:r>
      <w:proofErr w:type="gramEnd"/>
      <w:r w:rsidRPr="00BF6139">
        <w:rPr>
          <w:sz w:val="20"/>
        </w:rPr>
        <w:t>2)/half_life_days is embedded directly inside the power iteration formula. Additionally: (a) burst-velocity amplification multiplies edge weights for sender nodes with &gt;5 transactions in 3 days by (1+burst_ratio)&gt;=1.0; (b) log-amount normalization prevents large single transactions from dominating centrality; (c) directional SCC penalty assigns asymmetric dampening: collectors 0.25x, distributors 0.50x, balanced 0.375x; (d) dormant node suppression caps scores at 0.1x maximum when all incident edges exceed 30 days.</w:t>
      </w:r>
    </w:p>
    <w:p w14:paraId="3994D9C1" w14:textId="77777777" w:rsidR="00442195" w:rsidRPr="00BF6139" w:rsidRDefault="00442195"/>
    <w:p w14:paraId="1E728FDE" w14:textId="77777777" w:rsidR="00442195" w:rsidRPr="00BF6139" w:rsidRDefault="00000000">
      <w:r w:rsidRPr="00BF6139">
        <w:rPr>
          <w:b/>
          <w:sz w:val="20"/>
        </w:rPr>
        <w:t>Innovation 2 — Topology-Adaptive Fusion with TopologyAttentionGate:</w:t>
      </w:r>
    </w:p>
    <w:p w14:paraId="2C05E774" w14:textId="77777777" w:rsidR="00442195" w:rsidRPr="00BF6139" w:rsidRDefault="00000000">
      <w:pPr>
        <w:ind w:left="360"/>
      </w:pPr>
      <w:r w:rsidRPr="00BF6139">
        <w:rPr>
          <w:sz w:val="20"/>
        </w:rPr>
        <w:t>A per-account dynamic weight computation system where a 6-dimensional topology vector (edge density, diameter, clustering, degree asymmetry, component ratio, velocity ratio) is extracted from each account's 2-hop ego-network and passed through a TopologyAttentionGate — a multiplicative gating neural network. This is distinct from standard additive attention: the gate amplifies the graph-signal weight for topologically active accounts and suppresses it for isolated ones, operating on the weight dimension of the ensemble.</w:t>
      </w:r>
    </w:p>
    <w:p w14:paraId="798D22A1" w14:textId="77777777" w:rsidR="00442195" w:rsidRPr="00BF6139" w:rsidRDefault="00442195"/>
    <w:p w14:paraId="3676845B" w14:textId="77777777" w:rsidR="00442195" w:rsidRPr="00BF6139" w:rsidRDefault="00000000">
      <w:r w:rsidRPr="00BF6139">
        <w:rPr>
          <w:b/>
          <w:sz w:val="20"/>
        </w:rPr>
        <w:t>Innovation 3 — Adaptive Degradation Controller with Precision Budget:</w:t>
      </w:r>
    </w:p>
    <w:p w14:paraId="7BC07949" w14:textId="77777777" w:rsidR="00442195" w:rsidRPr="00BF6139" w:rsidRDefault="00000000">
      <w:pPr>
        <w:ind w:left="360"/>
      </w:pPr>
      <w:r w:rsidRPr="00BF6139">
        <w:rPr>
          <w:sz w:val="20"/>
        </w:rPr>
        <w:t xml:space="preserve">A system that monitors 5 pipeline components and routes scoring computation through one of 8 pre-evaluated execution paths, each with an empirically measured Precision@50. Novel sub-mechanisms: (a) PrecisionDriftDetector — EMA-smoothed KL-divergence monitor; (b) AdaptivePrecisionBudget — self-calibrating minimum precision threshold that </w:t>
      </w:r>
      <w:r w:rsidRPr="00BF6139">
        <w:rPr>
          <w:sz w:val="20"/>
        </w:rPr>
        <w:lastRenderedPageBreak/>
        <w:t>tightens when consistently high (+0.05) and relaxes when borderline (-0.02), with configurable floor [0.55, 0.75].</w:t>
      </w:r>
    </w:p>
    <w:p w14:paraId="21F9EABF" w14:textId="77777777" w:rsidR="00442195" w:rsidRPr="00BF6139" w:rsidRDefault="00442195"/>
    <w:p w14:paraId="0BAF535E" w14:textId="77777777" w:rsidR="00442195" w:rsidRPr="00BF6139" w:rsidRDefault="00000000">
      <w:pPr>
        <w:spacing w:before="160" w:after="60"/>
      </w:pPr>
      <w:proofErr w:type="gramStart"/>
      <w:r w:rsidRPr="00BF6139">
        <w:rPr>
          <w:b/>
          <w:sz w:val="20"/>
        </w:rPr>
        <w:t>4.3  Architecture</w:t>
      </w:r>
      <w:proofErr w:type="gramEnd"/>
      <w:r w:rsidRPr="00BF6139">
        <w:rPr>
          <w:b/>
          <w:sz w:val="20"/>
        </w:rPr>
        <w:t xml:space="preserve"> Hardening Innovations (New — June 2026)</w:t>
      </w:r>
    </w:p>
    <w:p w14:paraId="601DF68B" w14:textId="77777777" w:rsidR="00442195" w:rsidRPr="00BF6139" w:rsidRDefault="00000000">
      <w:r w:rsidRPr="00BF6139">
        <w:rPr>
          <w:sz w:val="20"/>
        </w:rPr>
        <w:t>All four hardening surfaces are guarded by ArchitectureHardeningConfig flags defaulting to False — fully backward-compatible with the existing baseline system.</w:t>
      </w:r>
    </w:p>
    <w:p w14:paraId="78881194" w14:textId="77777777" w:rsidR="00442195" w:rsidRPr="00BF6139" w:rsidRDefault="00442195"/>
    <w:p w14:paraId="171747DD" w14:textId="77777777" w:rsidR="00442195" w:rsidRPr="00BF6139" w:rsidRDefault="00000000">
      <w:pPr>
        <w:jc w:val="center"/>
      </w:pPr>
      <w:r w:rsidRPr="00BF6139">
        <w:rPr>
          <w:noProof/>
        </w:rPr>
        <w:drawing>
          <wp:inline distT="0" distB="0" distL="0" distR="0" wp14:anchorId="58EF674A" wp14:editId="735A65E9">
            <wp:extent cx="5669280" cy="36272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architecture_hardening.png"/>
                    <pic:cNvPicPr/>
                  </pic:nvPicPr>
                  <pic:blipFill>
                    <a:blip r:embed="rId6"/>
                    <a:stretch>
                      <a:fillRect/>
                    </a:stretch>
                  </pic:blipFill>
                  <pic:spPr>
                    <a:xfrm>
                      <a:off x="0" y="0"/>
                      <a:ext cx="5669280" cy="3627251"/>
                    </a:xfrm>
                    <a:prstGeom prst="rect">
                      <a:avLst/>
                    </a:prstGeom>
                  </pic:spPr>
                </pic:pic>
              </a:graphicData>
            </a:graphic>
          </wp:inline>
        </w:drawing>
      </w:r>
    </w:p>
    <w:p w14:paraId="732CAEBE" w14:textId="77777777" w:rsidR="00442195" w:rsidRPr="00BF6139" w:rsidRDefault="00000000">
      <w:pPr>
        <w:jc w:val="center"/>
      </w:pPr>
      <w:r w:rsidRPr="00BF6139">
        <w:rPr>
          <w:i/>
          <w:sz w:val="18"/>
        </w:rPr>
        <w:t>Fig 7 — Architecture Hardening Layer: 4 surfaces, all flags default=False for backward compatibility</w:t>
      </w:r>
    </w:p>
    <w:p w14:paraId="1438977A" w14:textId="77777777" w:rsidR="00442195" w:rsidRPr="00BF6139" w:rsidRDefault="00442195"/>
    <w:p w14:paraId="5A17DEE3" w14:textId="77777777" w:rsidR="00442195" w:rsidRPr="00BF6139" w:rsidRDefault="00000000">
      <w:pPr>
        <w:ind w:left="360"/>
      </w:pPr>
      <w:r w:rsidRPr="00BF6139">
        <w:rPr>
          <w:b/>
          <w:sz w:val="20"/>
        </w:rPr>
        <w:t>Surface 1 — Learnable SCC Penalty:</w:t>
      </w:r>
    </w:p>
    <w:p w14:paraId="60CE93D0" w14:textId="77777777" w:rsidR="00442195" w:rsidRPr="00BF6139" w:rsidRDefault="00000000">
      <w:pPr>
        <w:ind w:left="360"/>
      </w:pPr>
      <w:r w:rsidRPr="00BF6139">
        <w:rPr>
          <w:sz w:val="20"/>
        </w:rPr>
        <w:t>LearnableSCCPenalty MLP (input: 5 intra-SCC flow features -&gt; penalty in [0.1, 1.0]) replaces the 3-archetype static heuristic. Retrained via train_</w:t>
      </w:r>
      <w:proofErr w:type="gramStart"/>
      <w:r w:rsidRPr="00BF6139">
        <w:rPr>
          <w:sz w:val="20"/>
        </w:rPr>
        <w:t>penalty(</w:t>
      </w:r>
      <w:proofErr w:type="gramEnd"/>
      <w:r w:rsidRPr="00BF6139">
        <w:rPr>
          <w:sz w:val="20"/>
        </w:rPr>
        <w:t>) with temporal splits. Updated atomically via ResourceManager.atomic_model_</w:t>
      </w:r>
      <w:proofErr w:type="gramStart"/>
      <w:r w:rsidRPr="00BF6139">
        <w:rPr>
          <w:sz w:val="20"/>
        </w:rPr>
        <w:t>swap(</w:t>
      </w:r>
      <w:proofErr w:type="gramEnd"/>
      <w:r w:rsidRPr="00BF6139">
        <w:rPr>
          <w:sz w:val="20"/>
        </w:rPr>
        <w:t>).</w:t>
      </w:r>
    </w:p>
    <w:p w14:paraId="70097B3C" w14:textId="77777777" w:rsidR="00442195" w:rsidRPr="00BF6139" w:rsidRDefault="00442195"/>
    <w:p w14:paraId="36C9A37C" w14:textId="77777777" w:rsidR="00442195" w:rsidRPr="00BF6139" w:rsidRDefault="00000000">
      <w:pPr>
        <w:ind w:left="360"/>
      </w:pPr>
      <w:r w:rsidRPr="00BF6139">
        <w:rPr>
          <w:b/>
          <w:sz w:val="20"/>
        </w:rPr>
        <w:t>Surface 2 — GNN Topology Embedding:</w:t>
      </w:r>
    </w:p>
    <w:p w14:paraId="70919B18" w14:textId="77777777" w:rsidR="00442195" w:rsidRPr="00BF6139" w:rsidRDefault="00000000">
      <w:pPr>
        <w:ind w:left="360"/>
      </w:pPr>
      <w:r w:rsidRPr="00BF6139">
        <w:rPr>
          <w:sz w:val="20"/>
        </w:rPr>
        <w:t>TopologyEmbeddingNetwork (2x GCNConv layers, 16-dimensional embedding) + IsolationDetector (learned continuous isolation score, monotonically non-decreasing w_ml, replaces hard-coded w_ml&gt;=0.70 threshold) + DeepTopologyAttentionGate (&gt;=2 hidden layers, &gt;=64 hidden dim, dropout regularization).</w:t>
      </w:r>
    </w:p>
    <w:p w14:paraId="1CF7D9C3" w14:textId="77777777" w:rsidR="00442195" w:rsidRPr="00BF6139" w:rsidRDefault="00442195"/>
    <w:p w14:paraId="6B69D2FF" w14:textId="77777777" w:rsidR="00442195" w:rsidRPr="00BF6139" w:rsidRDefault="00000000">
      <w:pPr>
        <w:ind w:left="360"/>
      </w:pPr>
      <w:r w:rsidRPr="00BF6139">
        <w:rPr>
          <w:b/>
          <w:sz w:val="20"/>
        </w:rPr>
        <w:t>Surface 3 — Online Precision Recalibration:</w:t>
      </w:r>
    </w:p>
    <w:p w14:paraId="55D07393" w14:textId="77777777" w:rsidR="00442195" w:rsidRPr="00BF6139" w:rsidRDefault="00000000">
      <w:pPr>
        <w:ind w:left="360"/>
      </w:pPr>
      <w:r w:rsidRPr="00BF6139">
        <w:rPr>
          <w:sz w:val="20"/>
        </w:rPr>
        <w:t>OnlinePrecisionMonitor (rolling 500-sample window, P@50 recomputed live) + EnhancedConceptDriftDetector (KL-divergence + precision jointly classify: no_drift / benign_shift / precision_degraded, per-path isolation) + EnhancedAdaptivePrecisionBudget (0.7 x online + 0.3 x shadow blending, output in [0.55, 0.75]).</w:t>
      </w:r>
    </w:p>
    <w:p w14:paraId="38EEC0D2" w14:textId="77777777" w:rsidR="00442195" w:rsidRPr="00BF6139" w:rsidRDefault="00442195"/>
    <w:p w14:paraId="3A67F9C7" w14:textId="77777777" w:rsidR="00442195" w:rsidRPr="00BF6139" w:rsidRDefault="00000000">
      <w:pPr>
        <w:ind w:left="360"/>
      </w:pPr>
      <w:r w:rsidRPr="00BF6139">
        <w:rPr>
          <w:b/>
          <w:sz w:val="20"/>
        </w:rPr>
        <w:t>Surface 4 — §101 Resource Management Anchoring:</w:t>
      </w:r>
    </w:p>
    <w:p w14:paraId="41E617B1" w14:textId="77777777" w:rsidR="00442195" w:rsidRPr="00BF6139" w:rsidRDefault="00000000">
      <w:pPr>
        <w:ind w:left="360"/>
      </w:pPr>
      <w:r w:rsidRPr="00BF6139">
        <w:rPr>
          <w:sz w:val="20"/>
        </w:rPr>
        <w:t>ResourceManager records every execution-path switch with concrete resource metrics: memory allocation delta, computation-time delta, and active processing-unit count — anchoring patent claims to system-level technological improvements that survive Alice Corp. v. CLS Bank.</w:t>
      </w:r>
    </w:p>
    <w:p w14:paraId="3327B752" w14:textId="77777777" w:rsidR="00442195" w:rsidRPr="00BF6139" w:rsidRDefault="00442195"/>
    <w:p w14:paraId="15B08C59" w14:textId="1049686C" w:rsidR="00442195" w:rsidRPr="00BF6139" w:rsidRDefault="00BF6139" w:rsidP="00BF6139">
      <w:pPr>
        <w:pStyle w:val="ListParagraph"/>
        <w:tabs>
          <w:tab w:val="left" w:pos="266"/>
        </w:tabs>
        <w:ind w:firstLine="0"/>
        <w:rPr>
          <w:b/>
          <w:sz w:val="18"/>
        </w:rPr>
      </w:pPr>
      <w:r w:rsidRPr="00BF6139">
        <w:rPr>
          <w:b/>
          <w:sz w:val="18"/>
        </w:rPr>
        <w:t>Objective(s)</w:t>
      </w:r>
      <w:r w:rsidRPr="00BF6139">
        <w:rPr>
          <w:b/>
          <w:spacing w:val="-3"/>
          <w:sz w:val="18"/>
        </w:rPr>
        <w:t xml:space="preserve"> </w:t>
      </w:r>
      <w:r w:rsidRPr="00BF6139">
        <w:rPr>
          <w:b/>
          <w:sz w:val="18"/>
        </w:rPr>
        <w:t>of</w:t>
      </w:r>
      <w:r w:rsidRPr="00BF6139">
        <w:rPr>
          <w:b/>
          <w:spacing w:val="-4"/>
          <w:sz w:val="18"/>
        </w:rPr>
        <w:t xml:space="preserve"> </w:t>
      </w:r>
      <w:r w:rsidRPr="00BF6139">
        <w:rPr>
          <w:b/>
          <w:spacing w:val="-2"/>
          <w:sz w:val="18"/>
        </w:rPr>
        <w:t>Invention</w:t>
      </w:r>
    </w:p>
    <w:p w14:paraId="3104F7B8" w14:textId="77777777" w:rsidR="00442195" w:rsidRPr="00BF6139" w:rsidRDefault="00000000">
      <w:pPr>
        <w:spacing w:before="160" w:after="60"/>
      </w:pPr>
      <w:r w:rsidRPr="00BF6139">
        <w:rPr>
          <w:b/>
          <w:sz w:val="20"/>
        </w:rPr>
        <w:t>Original Objectives:</w:t>
      </w:r>
    </w:p>
    <w:p w14:paraId="26A008F7" w14:textId="77777777" w:rsidR="00442195" w:rsidRPr="00BF6139" w:rsidRDefault="00000000">
      <w:pPr>
        <w:ind w:left="504"/>
      </w:pPr>
      <w:r w:rsidRPr="00BF6139">
        <w:rPr>
          <w:sz w:val="20"/>
        </w:rPr>
        <w:t>1.  Develop a graph centrality algorithm embedding exponential temporal decay directly in the PageRank power iteration and detecting smurfing via burst-velocity amplification, achieving &gt;=15% mean absolute score difference from standard PageRank.</w:t>
      </w:r>
    </w:p>
    <w:p w14:paraId="6484AB45" w14:textId="77777777" w:rsidR="00442195" w:rsidRPr="00BF6139" w:rsidRDefault="00000000">
      <w:pPr>
        <w:ind w:left="504"/>
      </w:pPr>
      <w:r w:rsidRPr="00BF6139">
        <w:rPr>
          <w:sz w:val="20"/>
        </w:rPr>
        <w:t>2.  Develop a per-account topology-conditioned ensemble fusion mechanism using multiplicative attention gating, achieving &gt;=10% relative P@50 improvement over static fusion baselines.</w:t>
      </w:r>
    </w:p>
    <w:p w14:paraId="50AB511B" w14:textId="77777777" w:rsidR="00442195" w:rsidRPr="00BF6139" w:rsidRDefault="00000000">
      <w:pPr>
        <w:ind w:left="504"/>
      </w:pPr>
      <w:r w:rsidRPr="00BF6139">
        <w:rPr>
          <w:sz w:val="20"/>
        </w:rPr>
        <w:t>3.  Develop a precision-budget-constrained degradation controller guaranteeing P@50 &gt;= 0.60 across all 8 operational modes including partial component failures.</w:t>
      </w:r>
    </w:p>
    <w:p w14:paraId="575346E2" w14:textId="77777777" w:rsidR="00442195" w:rsidRPr="00BF6139" w:rsidRDefault="00000000">
      <w:pPr>
        <w:ind w:left="504"/>
      </w:pPr>
      <w:r w:rsidRPr="00BF6139">
        <w:rPr>
          <w:sz w:val="20"/>
        </w:rPr>
        <w:t>4.  Create a complete production-deployable AML platform achieving 82% P@50 on temporal test data with zero future data leakage, integrating a 10-typology symbolic rule engine, entity-faithful NLP narrative generation, and 6-level graceful degradation.</w:t>
      </w:r>
    </w:p>
    <w:p w14:paraId="30D33048" w14:textId="77777777" w:rsidR="00442195" w:rsidRPr="00BF6139" w:rsidRDefault="00000000">
      <w:pPr>
        <w:ind w:left="504"/>
      </w:pPr>
      <w:r w:rsidRPr="00BF6139">
        <w:rPr>
          <w:sz w:val="20"/>
        </w:rPr>
        <w:lastRenderedPageBreak/>
        <w:t>5.  Provide formal machine-verified correctness guarantees via property-based testing: 27 correctness properties, 119 tests, all proven via Hypothesis framework with 50-100 auto-generated examples each.</w:t>
      </w:r>
    </w:p>
    <w:p w14:paraId="30F00E60" w14:textId="77777777" w:rsidR="00442195" w:rsidRPr="00BF6139" w:rsidRDefault="00442195"/>
    <w:p w14:paraId="04645903" w14:textId="77777777" w:rsidR="00442195" w:rsidRPr="00BF6139" w:rsidRDefault="00000000">
      <w:pPr>
        <w:spacing w:before="160" w:after="60"/>
      </w:pPr>
      <w:r w:rsidRPr="00BF6139">
        <w:rPr>
          <w:b/>
          <w:sz w:val="20"/>
        </w:rPr>
        <w:t>New Objectives (Architecture Hardening):</w:t>
      </w:r>
    </w:p>
    <w:p w14:paraId="18B77D4B" w14:textId="77777777" w:rsidR="00442195" w:rsidRPr="00BF6139" w:rsidRDefault="00000000">
      <w:pPr>
        <w:ind w:left="504"/>
      </w:pPr>
      <w:r w:rsidRPr="00BF6139">
        <w:rPr>
          <w:sz w:val="20"/>
        </w:rPr>
        <w:t>1.  Learn optimal SCC penalty multipliers from transaction data via a trainable MLP, adapting to evolving laundering topologies beyond three hard-coded archetypes.</w:t>
      </w:r>
    </w:p>
    <w:p w14:paraId="524E585F" w14:textId="77777777" w:rsidR="00442195" w:rsidRPr="00BF6139" w:rsidRDefault="00000000">
      <w:pPr>
        <w:ind w:left="504"/>
      </w:pPr>
      <w:r w:rsidRPr="00BF6139">
        <w:rPr>
          <w:sz w:val="20"/>
        </w:rPr>
        <w:t>2.  Replace manual topology feature engineering with end-to-end learned GNN embeddings (TopologyEmbeddingNetwork) and replace hard-coded isolation thresholds with a learned continuous isolation function (IsolationDetector).</w:t>
      </w:r>
    </w:p>
    <w:p w14:paraId="22A12235" w14:textId="77777777" w:rsidR="00442195" w:rsidRPr="00BF6139" w:rsidRDefault="00000000">
      <w:pPr>
        <w:ind w:left="504"/>
      </w:pPr>
      <w:r w:rsidRPr="00BF6139">
        <w:rPr>
          <w:sz w:val="20"/>
        </w:rPr>
        <w:t>3.  Replace static offline P@50 assumptions in the routing table with live online precision recalibration (OnlinePrecisionMonitor) and direct precision drift detection (EnhancedConceptDriftDetector).</w:t>
      </w:r>
    </w:p>
    <w:p w14:paraId="1AAA2219" w14:textId="77777777" w:rsidR="00442195" w:rsidRPr="00BF6139" w:rsidRDefault="00000000">
      <w:pPr>
        <w:ind w:left="504"/>
      </w:pPr>
      <w:r w:rsidRPr="00BF6139">
        <w:rPr>
          <w:sz w:val="20"/>
        </w:rPr>
        <w:t>4.  Anchor all patent claims to concrete system-level resource management operations (memory buffer allocation, execution-path routing, atomic model swap, utilisation reporting) to satisfy 35 U.S.C. §101 subject-matter eligibility.</w:t>
      </w:r>
    </w:p>
    <w:p w14:paraId="5106E6FA" w14:textId="77777777" w:rsidR="00BF6139" w:rsidRPr="00BF6139" w:rsidRDefault="00BF6139" w:rsidP="00BF6139">
      <w:pPr>
        <w:tabs>
          <w:tab w:val="left" w:pos="267"/>
        </w:tabs>
      </w:pPr>
    </w:p>
    <w:p w14:paraId="483D4042" w14:textId="77777777" w:rsidR="00BF6139" w:rsidRPr="00BF6139" w:rsidRDefault="00BF6139" w:rsidP="00BF6139">
      <w:pPr>
        <w:tabs>
          <w:tab w:val="left" w:pos="267"/>
        </w:tabs>
      </w:pPr>
    </w:p>
    <w:p w14:paraId="4CB5D917" w14:textId="10D7F777" w:rsidR="00442195" w:rsidRPr="00BF6139" w:rsidRDefault="00BF6139" w:rsidP="00BF6139">
      <w:pPr>
        <w:tabs>
          <w:tab w:val="left" w:pos="267"/>
        </w:tabs>
        <w:rPr>
          <w:b/>
          <w:sz w:val="18"/>
        </w:rPr>
      </w:pPr>
      <w:r w:rsidRPr="00BF6139">
        <w:rPr>
          <w:b/>
          <w:sz w:val="18"/>
        </w:rPr>
        <w:t>Working</w:t>
      </w:r>
      <w:r w:rsidRPr="00BF6139">
        <w:rPr>
          <w:b/>
          <w:spacing w:val="-2"/>
          <w:sz w:val="18"/>
        </w:rPr>
        <w:t xml:space="preserve"> </w:t>
      </w:r>
      <w:r w:rsidRPr="00BF6139">
        <w:rPr>
          <w:b/>
          <w:sz w:val="18"/>
        </w:rPr>
        <w:t>principle</w:t>
      </w:r>
      <w:r w:rsidRPr="00BF6139">
        <w:rPr>
          <w:b/>
          <w:spacing w:val="-3"/>
          <w:sz w:val="18"/>
        </w:rPr>
        <w:t xml:space="preserve"> </w:t>
      </w:r>
      <w:r w:rsidRPr="00BF6139">
        <w:rPr>
          <w:b/>
          <w:sz w:val="18"/>
        </w:rPr>
        <w:t>of</w:t>
      </w:r>
      <w:r w:rsidRPr="00BF6139">
        <w:rPr>
          <w:b/>
          <w:spacing w:val="-3"/>
          <w:sz w:val="18"/>
        </w:rPr>
        <w:t xml:space="preserve"> </w:t>
      </w:r>
      <w:r w:rsidRPr="00BF6139">
        <w:rPr>
          <w:b/>
          <w:sz w:val="18"/>
        </w:rPr>
        <w:t>the</w:t>
      </w:r>
      <w:r w:rsidRPr="00BF6139">
        <w:rPr>
          <w:b/>
          <w:spacing w:val="-4"/>
          <w:sz w:val="18"/>
        </w:rPr>
        <w:t xml:space="preserve"> </w:t>
      </w:r>
      <w:r w:rsidRPr="00BF6139">
        <w:rPr>
          <w:b/>
          <w:sz w:val="18"/>
        </w:rPr>
        <w:t>invent</w:t>
      </w:r>
      <w:r w:rsidRPr="00BF6139">
        <w:rPr>
          <w:b/>
          <w:spacing w:val="-3"/>
          <w:sz w:val="18"/>
        </w:rPr>
        <w:t xml:space="preserve"> </w:t>
      </w:r>
      <w:r w:rsidRPr="00BF6139">
        <w:rPr>
          <w:b/>
          <w:sz w:val="18"/>
        </w:rPr>
        <w:t>(in</w:t>
      </w:r>
      <w:r w:rsidRPr="00BF6139">
        <w:rPr>
          <w:b/>
          <w:spacing w:val="-3"/>
          <w:sz w:val="18"/>
        </w:rPr>
        <w:t xml:space="preserve"> </w:t>
      </w:r>
      <w:r w:rsidRPr="00BF6139">
        <w:rPr>
          <w:b/>
          <w:spacing w:val="-2"/>
          <w:sz w:val="18"/>
        </w:rPr>
        <w:t>brief)</w:t>
      </w:r>
    </w:p>
    <w:p w14:paraId="77562CF5" w14:textId="77777777" w:rsidR="00442195" w:rsidRPr="00BF6139" w:rsidRDefault="00000000">
      <w:pPr>
        <w:spacing w:before="160" w:after="60"/>
      </w:pPr>
      <w:r w:rsidRPr="00BF6139">
        <w:rPr>
          <w:b/>
          <w:sz w:val="20"/>
        </w:rPr>
        <w:t>Innovation 1: Temporal-Decay PageRank (TD-PageRank)</w:t>
      </w:r>
    </w:p>
    <w:p w14:paraId="40079888" w14:textId="77777777" w:rsidR="00442195" w:rsidRPr="00BF6139" w:rsidRDefault="00000000">
      <w:r w:rsidRPr="00BF6139">
        <w:rPr>
          <w:sz w:val="20"/>
        </w:rPr>
        <w:t>The standard PageRank power iteration computes r[v] = (1-d)/N + d * SUM(r[u]*w(</w:t>
      </w:r>
      <w:proofErr w:type="gramStart"/>
      <w:r w:rsidRPr="00BF6139">
        <w:rPr>
          <w:sz w:val="20"/>
        </w:rPr>
        <w:t>u,v</w:t>
      </w:r>
      <w:proofErr w:type="gramEnd"/>
      <w:r w:rsidRPr="00BF6139">
        <w:rPr>
          <w:sz w:val="20"/>
        </w:rPr>
        <w:t>)/SUM(w(</w:t>
      </w:r>
      <w:proofErr w:type="gramStart"/>
      <w:r w:rsidRPr="00BF6139">
        <w:rPr>
          <w:sz w:val="20"/>
        </w:rPr>
        <w:t>u,k</w:t>
      </w:r>
      <w:proofErr w:type="gramEnd"/>
      <w:r w:rsidRPr="00BF6139">
        <w:rPr>
          <w:sz w:val="20"/>
        </w:rPr>
        <w:t>))). In this invention, edge weight w(</w:t>
      </w:r>
      <w:proofErr w:type="gramStart"/>
      <w:r w:rsidRPr="00BF6139">
        <w:rPr>
          <w:sz w:val="20"/>
        </w:rPr>
        <w:t>u,v</w:t>
      </w:r>
      <w:proofErr w:type="gramEnd"/>
      <w:r w:rsidRPr="00BF6139">
        <w:rPr>
          <w:sz w:val="20"/>
        </w:rPr>
        <w:t>) is replaced by the temporally-decayed weight:</w:t>
      </w:r>
    </w:p>
    <w:p w14:paraId="7E73780A" w14:textId="77777777" w:rsidR="00442195" w:rsidRPr="00BF6139" w:rsidRDefault="00000000">
      <w:pPr>
        <w:ind w:left="360"/>
      </w:pPr>
      <w:r w:rsidRPr="00BF6139">
        <w:rPr>
          <w:b/>
          <w:sz w:val="20"/>
        </w:rPr>
        <w:t xml:space="preserve">    w_temporal(e) = w_original(e) x </w:t>
      </w:r>
      <w:proofErr w:type="gramStart"/>
      <w:r w:rsidRPr="00BF6139">
        <w:rPr>
          <w:b/>
          <w:sz w:val="20"/>
        </w:rPr>
        <w:t>exp(</w:t>
      </w:r>
      <w:proofErr w:type="gramEnd"/>
      <w:r w:rsidRPr="00BF6139">
        <w:rPr>
          <w:b/>
          <w:sz w:val="20"/>
        </w:rPr>
        <w:t>-lambda x EdgeAge(e)) x burst_multiplier(sender)</w:t>
      </w:r>
    </w:p>
    <w:p w14:paraId="2ED10148" w14:textId="77777777" w:rsidR="00442195" w:rsidRPr="00BF6139" w:rsidRDefault="00000000">
      <w:r w:rsidRPr="00BF6139">
        <w:rPr>
          <w:sz w:val="20"/>
        </w:rPr>
        <w:t xml:space="preserve">where: lambda = 0.693 / half_life_days (default 7 days); EdgeAge = (reference_date - </w:t>
      </w:r>
      <w:proofErr w:type="gramStart"/>
      <w:r w:rsidRPr="00BF6139">
        <w:rPr>
          <w:sz w:val="20"/>
        </w:rPr>
        <w:t>edge.Date).days</w:t>
      </w:r>
      <w:proofErr w:type="gramEnd"/>
      <w:r w:rsidRPr="00BF6139">
        <w:rPr>
          <w:sz w:val="20"/>
        </w:rPr>
        <w:t>; burst_multiplier = 1 + (window_count/total_count) if sender sent &gt;5 transactions in last 3 days, else 1.0. After convergence (L1 norm &lt; 1e-6, max 100 iterations): asymmetric SCC penalty is applied (collector 0.25x, distributor 0.50x, balanced 0.375x) and dormant nodes are capped at 0.1x max score.</w:t>
      </w:r>
    </w:p>
    <w:p w14:paraId="232B057E" w14:textId="77777777" w:rsidR="00442195" w:rsidRPr="00BF6139" w:rsidRDefault="00442195"/>
    <w:p w14:paraId="447E808D" w14:textId="77777777" w:rsidR="00442195" w:rsidRPr="00BF6139" w:rsidRDefault="00000000">
      <w:pPr>
        <w:spacing w:before="160" w:after="60"/>
      </w:pPr>
      <w:r w:rsidRPr="00BF6139">
        <w:rPr>
          <w:b/>
          <w:sz w:val="20"/>
        </w:rPr>
        <w:t>Innovation 2: Topology-Adaptive Fusion with TopologyAttentionGate</w:t>
      </w:r>
    </w:p>
    <w:p w14:paraId="44166987" w14:textId="77777777" w:rsidR="00442195" w:rsidRPr="00BF6139" w:rsidRDefault="00000000">
      <w:r w:rsidRPr="00BF6139">
        <w:rPr>
          <w:sz w:val="20"/>
        </w:rPr>
        <w:t>For each account, the 2-hop ego-network is extracted and a 6-dimensional TopologyVector is computed. This vector is passed to the TopologyAttentionGate:</w:t>
      </w:r>
    </w:p>
    <w:p w14:paraId="2ADB44C0" w14:textId="77777777" w:rsidR="00442195" w:rsidRPr="00BF6139" w:rsidRDefault="00000000">
      <w:pPr>
        <w:ind w:left="360"/>
      </w:pPr>
      <w:r w:rsidRPr="00BF6139">
        <w:rPr>
          <w:sz w:val="19"/>
        </w:rPr>
        <w:t xml:space="preserve">    gate       = </w:t>
      </w:r>
      <w:proofErr w:type="gramStart"/>
      <w:r w:rsidRPr="00BF6139">
        <w:rPr>
          <w:sz w:val="19"/>
        </w:rPr>
        <w:t>sigmoid(</w:t>
      </w:r>
      <w:proofErr w:type="gramEnd"/>
      <w:r w:rsidRPr="00BF6139">
        <w:rPr>
          <w:sz w:val="19"/>
        </w:rPr>
        <w:t>W_gate x topology_</w:t>
      </w:r>
      <w:proofErr w:type="gramStart"/>
      <w:r w:rsidRPr="00BF6139">
        <w:rPr>
          <w:sz w:val="19"/>
        </w:rPr>
        <w:t xml:space="preserve">vector)   </w:t>
      </w:r>
      <w:proofErr w:type="gramEnd"/>
      <w:r w:rsidRPr="00BF6139">
        <w:rPr>
          <w:sz w:val="19"/>
        </w:rPr>
        <w:t xml:space="preserve">  </w:t>
      </w:r>
      <w:proofErr w:type="gramStart"/>
      <w:r w:rsidRPr="00BF6139">
        <w:rPr>
          <w:sz w:val="19"/>
        </w:rPr>
        <w:t xml:space="preserve">   [</w:t>
      </w:r>
      <w:proofErr w:type="gramEnd"/>
      <w:r w:rsidRPr="00BF6139">
        <w:rPr>
          <w:sz w:val="19"/>
        </w:rPr>
        <w:t>values in (0,1)]</w:t>
      </w:r>
    </w:p>
    <w:p w14:paraId="38E93206" w14:textId="77777777" w:rsidR="00442195" w:rsidRPr="00BF6139" w:rsidRDefault="00000000">
      <w:pPr>
        <w:ind w:left="360"/>
      </w:pPr>
      <w:r w:rsidRPr="00BF6139">
        <w:rPr>
          <w:sz w:val="19"/>
        </w:rPr>
        <w:t xml:space="preserve">    gate_score = mean(</w:t>
      </w:r>
      <w:proofErr w:type="gramStart"/>
      <w:r w:rsidRPr="00BF6139">
        <w:rPr>
          <w:sz w:val="19"/>
        </w:rPr>
        <w:t xml:space="preserve">gate)   </w:t>
      </w:r>
      <w:proofErr w:type="gramEnd"/>
      <w:r w:rsidRPr="00BF6139">
        <w:rPr>
          <w:sz w:val="19"/>
        </w:rPr>
        <w:t xml:space="preserve">                          </w:t>
      </w:r>
      <w:proofErr w:type="gramStart"/>
      <w:r w:rsidRPr="00BF6139">
        <w:rPr>
          <w:sz w:val="19"/>
        </w:rPr>
        <w:t xml:space="preserve">   [</w:t>
      </w:r>
      <w:proofErr w:type="gramEnd"/>
      <w:r w:rsidRPr="00BF6139">
        <w:rPr>
          <w:sz w:val="19"/>
        </w:rPr>
        <w:t>topology activity scalar]</w:t>
      </w:r>
    </w:p>
    <w:p w14:paraId="6530D377" w14:textId="77777777" w:rsidR="00442195" w:rsidRPr="00BF6139" w:rsidRDefault="00000000">
      <w:pPr>
        <w:ind w:left="360"/>
      </w:pPr>
      <w:r w:rsidRPr="00BF6139">
        <w:rPr>
          <w:sz w:val="19"/>
        </w:rPr>
        <w:t xml:space="preserve">    gate_amp   = 1.0 + 2.0 x gate_score               </w:t>
      </w:r>
      <w:proofErr w:type="gramStart"/>
      <w:r w:rsidRPr="00BF6139">
        <w:rPr>
          <w:sz w:val="19"/>
        </w:rPr>
        <w:t xml:space="preserve">   [</w:t>
      </w:r>
      <w:proofErr w:type="gramEnd"/>
      <w:r w:rsidRPr="00BF6139">
        <w:rPr>
          <w:sz w:val="19"/>
        </w:rPr>
        <w:t>amplifier in (1.0, 3.0)]</w:t>
      </w:r>
    </w:p>
    <w:p w14:paraId="1D2D5A6B" w14:textId="77777777" w:rsidR="00442195" w:rsidRPr="00BF6139" w:rsidRDefault="00000000">
      <w:pPr>
        <w:ind w:left="360"/>
      </w:pPr>
      <w:r w:rsidRPr="00BF6139">
        <w:rPr>
          <w:sz w:val="19"/>
        </w:rPr>
        <w:t xml:space="preserve">    base_w     = </w:t>
      </w:r>
      <w:proofErr w:type="gramStart"/>
      <w:r w:rsidRPr="00BF6139">
        <w:rPr>
          <w:sz w:val="19"/>
        </w:rPr>
        <w:t>softmax(</w:t>
      </w:r>
      <w:proofErr w:type="gramEnd"/>
      <w:r w:rsidRPr="00BF6139">
        <w:rPr>
          <w:sz w:val="19"/>
        </w:rPr>
        <w:t>W_base x topology_</w:t>
      </w:r>
      <w:proofErr w:type="gramStart"/>
      <w:r w:rsidRPr="00BF6139">
        <w:rPr>
          <w:sz w:val="19"/>
        </w:rPr>
        <w:t xml:space="preserve">vector)   </w:t>
      </w:r>
      <w:proofErr w:type="gramEnd"/>
      <w:r w:rsidRPr="00BF6139">
        <w:rPr>
          <w:sz w:val="19"/>
        </w:rPr>
        <w:t xml:space="preserve">  </w:t>
      </w:r>
      <w:proofErr w:type="gramStart"/>
      <w:r w:rsidRPr="00BF6139">
        <w:rPr>
          <w:sz w:val="19"/>
        </w:rPr>
        <w:t xml:space="preserve">   [</w:t>
      </w:r>
      <w:proofErr w:type="gramEnd"/>
      <w:r w:rsidRPr="00BF6139">
        <w:rPr>
          <w:sz w:val="19"/>
        </w:rPr>
        <w:t>base weight allocation]</w:t>
      </w:r>
    </w:p>
    <w:p w14:paraId="6FF27AB5" w14:textId="77777777" w:rsidR="00442195" w:rsidRPr="00BF6139" w:rsidRDefault="00000000">
      <w:pPr>
        <w:ind w:left="360"/>
      </w:pPr>
      <w:r w:rsidRPr="00BF6139">
        <w:rPr>
          <w:sz w:val="19"/>
        </w:rPr>
        <w:t xml:space="preserve">    w_graph   *= gate_amp                              </w:t>
      </w:r>
      <w:proofErr w:type="gramStart"/>
      <w:r w:rsidRPr="00BF6139">
        <w:rPr>
          <w:sz w:val="19"/>
        </w:rPr>
        <w:t xml:space="preserve">   [</w:t>
      </w:r>
      <w:proofErr w:type="gramEnd"/>
      <w:r w:rsidRPr="00BF6139">
        <w:rPr>
          <w:sz w:val="19"/>
        </w:rPr>
        <w:t>amplify graph weight only]</w:t>
      </w:r>
    </w:p>
    <w:p w14:paraId="445A68AA" w14:textId="77777777" w:rsidR="00442195" w:rsidRPr="00BF6139" w:rsidRDefault="00000000">
      <w:pPr>
        <w:ind w:left="360"/>
      </w:pPr>
      <w:r w:rsidRPr="00BF6139">
        <w:rPr>
          <w:sz w:val="19"/>
        </w:rPr>
        <w:t xml:space="preserve">    w_final    = clamp(w/sum(w), 0.05, 0.90)          </w:t>
      </w:r>
      <w:proofErr w:type="gramStart"/>
      <w:r w:rsidRPr="00BF6139">
        <w:rPr>
          <w:sz w:val="19"/>
        </w:rPr>
        <w:t xml:space="preserve">   [</w:t>
      </w:r>
      <w:proofErr w:type="gramEnd"/>
      <w:r w:rsidRPr="00BF6139">
        <w:rPr>
          <w:sz w:val="19"/>
        </w:rPr>
        <w:t>normalize and clamp x3]</w:t>
      </w:r>
    </w:p>
    <w:p w14:paraId="5B6E25C9" w14:textId="77777777" w:rsidR="00442195" w:rsidRPr="00BF6139" w:rsidRDefault="00000000">
      <w:pPr>
        <w:ind w:left="360"/>
      </w:pPr>
      <w:r w:rsidRPr="00BF6139">
        <w:rPr>
          <w:sz w:val="19"/>
        </w:rPr>
        <w:t xml:space="preserve">    fused      = w_ml*S_ml + w_graph*S_graph + w_rules*S_rules</w:t>
      </w:r>
    </w:p>
    <w:p w14:paraId="2BAC7CAB" w14:textId="77777777" w:rsidR="00442195" w:rsidRPr="00BF6139" w:rsidRDefault="00442195"/>
    <w:p w14:paraId="13376E23" w14:textId="77777777" w:rsidR="00442195" w:rsidRPr="00BF6139" w:rsidRDefault="00000000">
      <w:pPr>
        <w:spacing w:before="160" w:after="60"/>
      </w:pPr>
      <w:r w:rsidRPr="00BF6139">
        <w:rPr>
          <w:b/>
          <w:sz w:val="20"/>
        </w:rPr>
        <w:t>Innovation 3: Adaptive Degradation Controller</w:t>
      </w:r>
    </w:p>
    <w:p w14:paraId="5088E92A" w14:textId="77777777" w:rsidR="00442195" w:rsidRPr="00BF6139" w:rsidRDefault="00000000">
      <w:r w:rsidRPr="00BF6139">
        <w:rPr>
          <w:sz w:val="20"/>
        </w:rPr>
        <w:t>Every 10 seconds, 3-metric HealthVectors are computed for each component. State transitions: HEALTHY -&gt; DEGRADED after 2 consecutive unhealthy cycles; DEGRADED -&gt; HEALTHY after 3 consecutive healthy cycles; flap protection locks COOLDOWN for 5 minutes after &gt;3 transitions in 5 minutes. On any state change: select_path(healthy_set) = argmax P@50 such that required_components is a subset of healthy_set AND P@50 &gt;= AdaptiveBudget.current(). Shadow evaluation verifies live precision; PrecisionDriftDetector monitors KL-divergence.</w:t>
      </w:r>
    </w:p>
    <w:p w14:paraId="2F65CFCB" w14:textId="77777777" w:rsidR="00442195" w:rsidRPr="00BF6139" w:rsidRDefault="00442195"/>
    <w:p w14:paraId="6FE168EC" w14:textId="77777777" w:rsidR="00442195" w:rsidRPr="00BF6139" w:rsidRDefault="00000000">
      <w:pPr>
        <w:spacing w:before="160" w:after="60"/>
      </w:pPr>
      <w:r w:rsidRPr="00BF6139">
        <w:rPr>
          <w:b/>
          <w:sz w:val="20"/>
        </w:rPr>
        <w:t>Innovation 4: Architecture Hardening Layer</w:t>
      </w:r>
    </w:p>
    <w:p w14:paraId="35831F32" w14:textId="77777777" w:rsidR="00442195" w:rsidRPr="00BF6139" w:rsidRDefault="00000000">
      <w:r w:rsidRPr="00BF6139">
        <w:rPr>
          <w:sz w:val="20"/>
        </w:rPr>
        <w:t>ArchitectureHardeningConfig controls all flags (all default = False — identical to baseline). When enabled: LearnableSCCPenalty MLP replaces static 3-archetype penalty via train_penalty() + ResourceManager.atomic_model_swap(); TopologyEmbeddingNetwork (2x GCNConv, 16-d) + IsolationDetector replace manual TopologyVector with 200ms timeout/fallback; DeepTopologyAttentionGate (&gt;=2 hidden layers, &gt;=64 hidden dim, dropout) replaces single-layer gate; OnlinePrecisionMonitor + EnhancedConceptDriftDetector + EnhancedAdaptivePrecisionBudget (0.7x online + 0.3x shadow) replace static assumptions; ResourceManager logs every path switch with memory delta, computation time, and active-unit count.</w:t>
      </w:r>
    </w:p>
    <w:p w14:paraId="02508594" w14:textId="77777777" w:rsidR="00442195" w:rsidRPr="00BF6139" w:rsidRDefault="00442195"/>
    <w:p w14:paraId="054F5005" w14:textId="77777777" w:rsidR="00BF6139" w:rsidRPr="00BF6139" w:rsidRDefault="00BF6139" w:rsidP="00BF6139">
      <w:pPr>
        <w:pStyle w:val="ListParagraph"/>
        <w:numPr>
          <w:ilvl w:val="0"/>
          <w:numId w:val="3"/>
        </w:numPr>
        <w:tabs>
          <w:tab w:val="left" w:pos="266"/>
        </w:tabs>
        <w:ind w:left="266" w:hanging="181"/>
        <w:rPr>
          <w:b/>
          <w:sz w:val="18"/>
        </w:rPr>
      </w:pPr>
      <w:r w:rsidRPr="00BF6139">
        <w:rPr>
          <w:b/>
          <w:sz w:val="18"/>
        </w:rPr>
        <w:t>Description</w:t>
      </w:r>
      <w:r w:rsidRPr="00BF6139">
        <w:rPr>
          <w:b/>
          <w:spacing w:val="-6"/>
          <w:sz w:val="18"/>
        </w:rPr>
        <w:t xml:space="preserve"> </w:t>
      </w:r>
      <w:r w:rsidRPr="00BF6139">
        <w:rPr>
          <w:b/>
          <w:sz w:val="18"/>
        </w:rPr>
        <w:t>of</w:t>
      </w:r>
      <w:r w:rsidRPr="00BF6139">
        <w:rPr>
          <w:b/>
          <w:spacing w:val="-2"/>
          <w:sz w:val="18"/>
        </w:rPr>
        <w:t xml:space="preserve"> </w:t>
      </w:r>
      <w:r w:rsidRPr="00BF6139">
        <w:rPr>
          <w:b/>
          <w:sz w:val="18"/>
        </w:rPr>
        <w:t>the</w:t>
      </w:r>
      <w:r w:rsidRPr="00BF6139">
        <w:rPr>
          <w:b/>
          <w:spacing w:val="-3"/>
          <w:sz w:val="18"/>
        </w:rPr>
        <w:t xml:space="preserve"> </w:t>
      </w:r>
      <w:r w:rsidRPr="00BF6139">
        <w:rPr>
          <w:b/>
          <w:sz w:val="18"/>
        </w:rPr>
        <w:t>invention</w:t>
      </w:r>
      <w:r w:rsidRPr="00BF6139">
        <w:rPr>
          <w:b/>
          <w:spacing w:val="-4"/>
          <w:sz w:val="18"/>
        </w:rPr>
        <w:t xml:space="preserve"> </w:t>
      </w:r>
      <w:r w:rsidRPr="00BF6139">
        <w:rPr>
          <w:b/>
          <w:sz w:val="18"/>
        </w:rPr>
        <w:t>in</w:t>
      </w:r>
      <w:r w:rsidRPr="00BF6139">
        <w:rPr>
          <w:b/>
          <w:spacing w:val="-3"/>
          <w:sz w:val="18"/>
        </w:rPr>
        <w:t xml:space="preserve"> </w:t>
      </w:r>
      <w:r w:rsidRPr="00BF6139">
        <w:rPr>
          <w:b/>
          <w:sz w:val="18"/>
        </w:rPr>
        <w:t>detail</w:t>
      </w:r>
      <w:r w:rsidRPr="00BF6139">
        <w:rPr>
          <w:b/>
          <w:spacing w:val="-2"/>
          <w:sz w:val="18"/>
        </w:rPr>
        <w:t xml:space="preserve"> </w:t>
      </w:r>
      <w:r w:rsidRPr="00BF6139">
        <w:rPr>
          <w:b/>
          <w:sz w:val="18"/>
        </w:rPr>
        <w:t>(Include drawing and</w:t>
      </w:r>
      <w:r w:rsidRPr="00BF6139">
        <w:rPr>
          <w:b/>
          <w:spacing w:val="-2"/>
          <w:sz w:val="18"/>
        </w:rPr>
        <w:t xml:space="preserve"> </w:t>
      </w:r>
      <w:r w:rsidRPr="00BF6139">
        <w:rPr>
          <w:b/>
          <w:sz w:val="18"/>
        </w:rPr>
        <w:t>or</w:t>
      </w:r>
      <w:r w:rsidRPr="00BF6139">
        <w:rPr>
          <w:b/>
          <w:spacing w:val="-2"/>
          <w:sz w:val="18"/>
        </w:rPr>
        <w:t xml:space="preserve"> </w:t>
      </w:r>
      <w:r w:rsidRPr="00BF6139">
        <w:rPr>
          <w:b/>
          <w:sz w:val="18"/>
        </w:rPr>
        <w:t>photograph</w:t>
      </w:r>
      <w:r w:rsidRPr="00BF6139">
        <w:rPr>
          <w:b/>
          <w:spacing w:val="-3"/>
          <w:sz w:val="18"/>
        </w:rPr>
        <w:t xml:space="preserve"> </w:t>
      </w:r>
      <w:r w:rsidRPr="00BF6139">
        <w:rPr>
          <w:b/>
          <w:sz w:val="18"/>
        </w:rPr>
        <w:t>as</w:t>
      </w:r>
      <w:r w:rsidRPr="00BF6139">
        <w:rPr>
          <w:b/>
          <w:spacing w:val="-2"/>
          <w:sz w:val="18"/>
        </w:rPr>
        <w:t xml:space="preserve"> needed)</w:t>
      </w:r>
    </w:p>
    <w:p w14:paraId="66212C05" w14:textId="77777777" w:rsidR="00442195" w:rsidRPr="00BF6139" w:rsidRDefault="00442195"/>
    <w:p w14:paraId="21A2B0EF" w14:textId="77777777" w:rsidR="00442195" w:rsidRPr="00BF6139" w:rsidRDefault="00000000">
      <w:pPr>
        <w:spacing w:before="160" w:after="60"/>
      </w:pPr>
      <w:proofErr w:type="gramStart"/>
      <w:r w:rsidRPr="00BF6139">
        <w:rPr>
          <w:b/>
          <w:sz w:val="20"/>
        </w:rPr>
        <w:t>7.1  System</w:t>
      </w:r>
      <w:proofErr w:type="gramEnd"/>
      <w:r w:rsidRPr="00BF6139">
        <w:rPr>
          <w:b/>
          <w:sz w:val="20"/>
        </w:rPr>
        <w:t xml:space="preserve"> Architecture</w:t>
      </w:r>
    </w:p>
    <w:p w14:paraId="796A87A1" w14:textId="77777777" w:rsidR="00442195" w:rsidRPr="00BF6139" w:rsidRDefault="00000000">
      <w:pPr>
        <w:jc w:val="center"/>
      </w:pPr>
      <w:r w:rsidRPr="00BF6139">
        <w:rPr>
          <w:noProof/>
        </w:rPr>
        <w:lastRenderedPageBreak/>
        <w:drawing>
          <wp:inline distT="0" distB="0" distL="0" distR="0" wp14:anchorId="6E04884A" wp14:editId="3EED6768">
            <wp:extent cx="5852160" cy="53772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system_architecture.png"/>
                    <pic:cNvPicPr/>
                  </pic:nvPicPr>
                  <pic:blipFill>
                    <a:blip r:embed="rId7"/>
                    <a:stretch>
                      <a:fillRect/>
                    </a:stretch>
                  </pic:blipFill>
                  <pic:spPr>
                    <a:xfrm>
                      <a:off x="0" y="0"/>
                      <a:ext cx="5852160" cy="5377290"/>
                    </a:xfrm>
                    <a:prstGeom prst="rect">
                      <a:avLst/>
                    </a:prstGeom>
                  </pic:spPr>
                </pic:pic>
              </a:graphicData>
            </a:graphic>
          </wp:inline>
        </w:drawing>
      </w:r>
    </w:p>
    <w:p w14:paraId="06E21E48" w14:textId="77777777" w:rsidR="00442195" w:rsidRPr="00BF6139" w:rsidRDefault="00000000">
      <w:pPr>
        <w:jc w:val="center"/>
      </w:pPr>
      <w:r w:rsidRPr="00BF6139">
        <w:rPr>
          <w:i/>
          <w:sz w:val="18"/>
        </w:rPr>
        <w:t>Fig 1 — Full system architecture (7 rows): Data Inputs | Feature Eng + LightGBM | TD-PageRank | Ego-Network | TopologyAttentionGate | Adaptive Fusion | Symbolic Rules | Degradation Controller | Architecture Hardening Strip | NLP + Dashboard</w:t>
      </w:r>
    </w:p>
    <w:p w14:paraId="2BB06E20" w14:textId="77777777" w:rsidR="00442195" w:rsidRPr="00BF6139" w:rsidRDefault="00000000">
      <w:r w:rsidRPr="00BF6139">
        <w:rPr>
          <w:sz w:val="20"/>
        </w:rPr>
        <w:t>The platform processes raw CSV data through seven architectural layers. The core scoring pipeline flows from Feature Engineering and LightGBM (S_ml), through TD-PageRank (S_graph) and Topology-Adaptive Fusion, to the Degradation Controller routing through one of eight pre-validated execution paths. The Architecture Hardening Layer (Row F) is a dedicated full-width strip, activated only via ArchitectureHardeningConfig flags. NLP pipeline (spaCy + SmolLM-135M-Instruct) generates entity-faithful STR narratives.</w:t>
      </w:r>
    </w:p>
    <w:p w14:paraId="2A7D7D6B" w14:textId="77777777" w:rsidR="00442195" w:rsidRPr="00BF6139" w:rsidRDefault="00442195"/>
    <w:p w14:paraId="2B4149C3" w14:textId="77777777" w:rsidR="00442195" w:rsidRPr="00BF6139" w:rsidRDefault="00000000">
      <w:pPr>
        <w:spacing w:before="160" w:after="60"/>
      </w:pPr>
      <w:proofErr w:type="gramStart"/>
      <w:r w:rsidRPr="00BF6139">
        <w:rPr>
          <w:b/>
          <w:sz w:val="20"/>
        </w:rPr>
        <w:t>7.2  TD</w:t>
      </w:r>
      <w:proofErr w:type="gramEnd"/>
      <w:r w:rsidRPr="00BF6139">
        <w:rPr>
          <w:b/>
          <w:sz w:val="20"/>
        </w:rPr>
        <w:t xml:space="preserve">-PageRank </w:t>
      </w:r>
      <w:proofErr w:type="gramStart"/>
      <w:r w:rsidRPr="00BF6139">
        <w:rPr>
          <w:b/>
          <w:sz w:val="20"/>
        </w:rPr>
        <w:t>Engine  (</w:t>
      </w:r>
      <w:proofErr w:type="gramEnd"/>
      <w:r w:rsidRPr="00BF6139">
        <w:rPr>
          <w:b/>
          <w:sz w:val="20"/>
        </w:rPr>
        <w:t>models/td_pagerank.py)</w:t>
      </w:r>
    </w:p>
    <w:p w14:paraId="02B79A28" w14:textId="77777777" w:rsidR="00442195" w:rsidRPr="00BF6139" w:rsidRDefault="00000000">
      <w:pPr>
        <w:jc w:val="center"/>
      </w:pPr>
      <w:r w:rsidRPr="00BF6139">
        <w:rPr>
          <w:noProof/>
        </w:rPr>
        <w:lastRenderedPageBreak/>
        <w:drawing>
          <wp:inline distT="0" distB="0" distL="0" distR="0" wp14:anchorId="34A4E99B" wp14:editId="35A2BD92">
            <wp:extent cx="5029200" cy="88488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dpagerank_flowchart.png"/>
                    <pic:cNvPicPr/>
                  </pic:nvPicPr>
                  <pic:blipFill>
                    <a:blip r:embed="rId8"/>
                    <a:stretch>
                      <a:fillRect/>
                    </a:stretch>
                  </pic:blipFill>
                  <pic:spPr>
                    <a:xfrm>
                      <a:off x="0" y="0"/>
                      <a:ext cx="5029200" cy="8848846"/>
                    </a:xfrm>
                    <a:prstGeom prst="rect">
                      <a:avLst/>
                    </a:prstGeom>
                  </pic:spPr>
                </pic:pic>
              </a:graphicData>
            </a:graphic>
          </wp:inline>
        </w:drawing>
      </w:r>
    </w:p>
    <w:p w14:paraId="58A19B9D" w14:textId="77777777" w:rsidR="00442195" w:rsidRPr="00BF6139" w:rsidRDefault="00000000">
      <w:pPr>
        <w:jc w:val="center"/>
      </w:pPr>
      <w:r w:rsidRPr="00BF6139">
        <w:rPr>
          <w:i/>
          <w:sz w:val="18"/>
        </w:rPr>
        <w:t>Fig 2 — TD-PageRank algorithm flowchart: temporal weighting → burst amplification → power iteration → directional SCC penalty → dormant-node suppression</w:t>
      </w:r>
    </w:p>
    <w:p w14:paraId="4ADBC0E3" w14:textId="77777777" w:rsidR="00442195" w:rsidRPr="00BF6139" w:rsidRDefault="00000000">
      <w:r w:rsidRPr="00BF6139">
        <w:rPr>
          <w:sz w:val="20"/>
        </w:rPr>
        <w:t>Class: TDPageRankEngine. Parameters: half_life_days=7.0, damping=0.85, cycle_penalty=0.5, max_iter=100, tol=1e-6, burst_window_days=3, log_amount_scale=False, asymmetric_scc_penalty=False, use_learnable_penalty=False.</w:t>
      </w:r>
    </w:p>
    <w:p w14:paraId="6B838FB1" w14:textId="77777777" w:rsidR="00442195" w:rsidRPr="00BF6139" w:rsidRDefault="00442195"/>
    <w:p w14:paraId="312C613A" w14:textId="77777777" w:rsidR="00442195" w:rsidRPr="00BF6139" w:rsidRDefault="00000000">
      <w:r w:rsidRPr="00BF6139">
        <w:rPr>
          <w:b/>
          <w:sz w:val="20"/>
        </w:rPr>
        <w:t>Full power iteration algorithm:</w:t>
      </w:r>
    </w:p>
    <w:p w14:paraId="0E9AC584" w14:textId="77777777" w:rsidR="00442195" w:rsidRPr="00BF6139" w:rsidRDefault="00000000">
      <w:pPr>
        <w:ind w:left="360"/>
      </w:pPr>
      <w:r w:rsidRPr="00BF6139">
        <w:rPr>
          <w:sz w:val="19"/>
        </w:rPr>
        <w:t xml:space="preserve">  Initialize: r[v] = 1/N for all nodes v</w:t>
      </w:r>
    </w:p>
    <w:p w14:paraId="62980B74" w14:textId="77777777" w:rsidR="00442195" w:rsidRPr="00BF6139" w:rsidRDefault="00000000">
      <w:pPr>
        <w:ind w:left="360"/>
      </w:pPr>
      <w:r w:rsidRPr="00BF6139">
        <w:rPr>
          <w:sz w:val="19"/>
        </w:rPr>
        <w:lastRenderedPageBreak/>
        <w:t xml:space="preserve">  For t = 1 to max_iter:</w:t>
      </w:r>
    </w:p>
    <w:p w14:paraId="7DFC4B50" w14:textId="77777777" w:rsidR="00442195" w:rsidRPr="00BF6139" w:rsidRDefault="00000000">
      <w:pPr>
        <w:ind w:left="360"/>
      </w:pPr>
      <w:r w:rsidRPr="00BF6139">
        <w:rPr>
          <w:sz w:val="19"/>
        </w:rPr>
        <w:t xml:space="preserve">    dangling = damping * SUM(r[u] for dangling u) / N</w:t>
      </w:r>
    </w:p>
    <w:p w14:paraId="52E224A9" w14:textId="77777777" w:rsidR="00442195" w:rsidRPr="00BF6139" w:rsidRDefault="00000000">
      <w:pPr>
        <w:ind w:left="360"/>
      </w:pPr>
      <w:r w:rsidRPr="00BF6139">
        <w:rPr>
          <w:sz w:val="19"/>
        </w:rPr>
        <w:t xml:space="preserve">    r_new[v] = (1-d)/N + dangling + d * SUM(r[u]*w_temporal(</w:t>
      </w:r>
      <w:proofErr w:type="gramStart"/>
      <w:r w:rsidRPr="00BF6139">
        <w:rPr>
          <w:sz w:val="19"/>
        </w:rPr>
        <w:t>u,v</w:t>
      </w:r>
      <w:proofErr w:type="gramEnd"/>
      <w:r w:rsidRPr="00BF6139">
        <w:rPr>
          <w:sz w:val="19"/>
        </w:rPr>
        <w:t>)/SUM(w_temporal(</w:t>
      </w:r>
      <w:proofErr w:type="gramStart"/>
      <w:r w:rsidRPr="00BF6139">
        <w:rPr>
          <w:sz w:val="19"/>
        </w:rPr>
        <w:t>u,k</w:t>
      </w:r>
      <w:proofErr w:type="gramEnd"/>
      <w:r w:rsidRPr="00BF6139">
        <w:rPr>
          <w:sz w:val="19"/>
        </w:rPr>
        <w:t>)))</w:t>
      </w:r>
    </w:p>
    <w:p w14:paraId="48A5571D" w14:textId="77777777" w:rsidR="00442195" w:rsidRPr="00BF6139" w:rsidRDefault="00000000">
      <w:pPr>
        <w:ind w:left="360"/>
      </w:pPr>
      <w:r w:rsidRPr="00BF6139">
        <w:rPr>
          <w:sz w:val="19"/>
        </w:rPr>
        <w:t xml:space="preserve">    if L1(r_new - r) &lt; 1e-6: CONVERGED; break</w:t>
      </w:r>
    </w:p>
    <w:p w14:paraId="0A0BC6B6" w14:textId="77777777" w:rsidR="00442195" w:rsidRPr="00BF6139" w:rsidRDefault="00000000">
      <w:pPr>
        <w:ind w:left="360"/>
      </w:pPr>
      <w:r w:rsidRPr="00BF6139">
        <w:rPr>
          <w:sz w:val="19"/>
        </w:rPr>
        <w:t xml:space="preserve">  Post-processing:</w:t>
      </w:r>
    </w:p>
    <w:p w14:paraId="00D2D910" w14:textId="77777777" w:rsidR="00442195" w:rsidRPr="00BF6139" w:rsidRDefault="00000000">
      <w:pPr>
        <w:ind w:left="360"/>
      </w:pPr>
      <w:r w:rsidRPr="00BF6139">
        <w:rPr>
          <w:sz w:val="19"/>
        </w:rPr>
        <w:t xml:space="preserve">    For each cycle node (SCC size&gt;2, intra_ratio&gt;0.80):</w:t>
      </w:r>
    </w:p>
    <w:p w14:paraId="33DDDCFB" w14:textId="77777777" w:rsidR="00442195" w:rsidRPr="00BF6139" w:rsidRDefault="00000000">
      <w:pPr>
        <w:ind w:left="360"/>
      </w:pPr>
      <w:r w:rsidRPr="00BF6139">
        <w:rPr>
          <w:sz w:val="19"/>
        </w:rPr>
        <w:t xml:space="preserve">      Collector (inflow-dominant): r[node] *= 0.25</w:t>
      </w:r>
    </w:p>
    <w:p w14:paraId="61735C6E" w14:textId="77777777" w:rsidR="00442195" w:rsidRPr="00BF6139" w:rsidRDefault="00000000">
      <w:pPr>
        <w:ind w:left="360"/>
      </w:pPr>
      <w:r w:rsidRPr="00BF6139">
        <w:rPr>
          <w:sz w:val="19"/>
        </w:rPr>
        <w:t xml:space="preserve">      Distributor (outflow-dominant): r[node] *= 0.50</w:t>
      </w:r>
    </w:p>
    <w:p w14:paraId="21ADC5BC" w14:textId="77777777" w:rsidR="00442195" w:rsidRPr="00BF6139" w:rsidRDefault="00000000">
      <w:pPr>
        <w:ind w:left="360"/>
      </w:pPr>
      <w:r w:rsidRPr="00BF6139">
        <w:rPr>
          <w:sz w:val="19"/>
        </w:rPr>
        <w:t xml:space="preserve">      Balanced: r[node] *= 0.375</w:t>
      </w:r>
    </w:p>
    <w:p w14:paraId="22879052" w14:textId="77777777" w:rsidR="00442195" w:rsidRPr="00BF6139" w:rsidRDefault="00000000">
      <w:pPr>
        <w:ind w:left="360"/>
      </w:pPr>
      <w:r w:rsidRPr="00BF6139">
        <w:rPr>
          <w:sz w:val="19"/>
        </w:rPr>
        <w:t xml:space="preserve">    Dormant nodes (all edges &gt;30 days): r[node] = min(r[node], 0.1 * max(r))</w:t>
      </w:r>
    </w:p>
    <w:p w14:paraId="45B85728" w14:textId="77777777" w:rsidR="00442195" w:rsidRPr="00BF6139" w:rsidRDefault="00000000">
      <w:pPr>
        <w:ind w:left="360"/>
      </w:pPr>
      <w:r w:rsidRPr="00BF6139">
        <w:rPr>
          <w:sz w:val="19"/>
        </w:rPr>
        <w:t xml:space="preserve">    r_normalized = (r - min(r)) / (max(r) - min(r))</w:t>
      </w:r>
    </w:p>
    <w:p w14:paraId="4BF46A4E" w14:textId="77777777" w:rsidR="00442195" w:rsidRPr="00BF6139" w:rsidRDefault="00000000">
      <w:r w:rsidRPr="00BF6139">
        <w:rPr>
          <w:sz w:val="20"/>
        </w:rPr>
        <w:t>Output: TDPageRankResult — scores, normalized_scores, cycle_member, decay_impact, converged, iterations, reference_date.</w:t>
      </w:r>
    </w:p>
    <w:p w14:paraId="7A9F04D4" w14:textId="77777777" w:rsidR="00442195" w:rsidRPr="00BF6139" w:rsidRDefault="00442195"/>
    <w:p w14:paraId="418938B2" w14:textId="77777777" w:rsidR="00442195" w:rsidRPr="00BF6139" w:rsidRDefault="00000000">
      <w:pPr>
        <w:spacing w:before="160" w:after="60"/>
      </w:pPr>
      <w:proofErr w:type="gramStart"/>
      <w:r w:rsidRPr="00BF6139">
        <w:rPr>
          <w:b/>
          <w:sz w:val="20"/>
        </w:rPr>
        <w:t>7.3  Topology</w:t>
      </w:r>
      <w:proofErr w:type="gramEnd"/>
      <w:r w:rsidRPr="00BF6139">
        <w:rPr>
          <w:b/>
          <w:sz w:val="20"/>
        </w:rPr>
        <w:t xml:space="preserve">-Adaptive </w:t>
      </w:r>
      <w:proofErr w:type="gramStart"/>
      <w:r w:rsidRPr="00BF6139">
        <w:rPr>
          <w:b/>
          <w:sz w:val="20"/>
        </w:rPr>
        <w:t>Fusion  (</w:t>
      </w:r>
      <w:proofErr w:type="gramEnd"/>
      <w:r w:rsidRPr="00BF6139">
        <w:rPr>
          <w:b/>
          <w:sz w:val="20"/>
        </w:rPr>
        <w:t>models/adaptive_fusion.py)</w:t>
      </w:r>
    </w:p>
    <w:p w14:paraId="4850CBEC" w14:textId="77777777" w:rsidR="00442195" w:rsidRPr="00BF6139" w:rsidRDefault="00000000">
      <w:pPr>
        <w:jc w:val="center"/>
      </w:pPr>
      <w:r w:rsidRPr="00BF6139">
        <w:rPr>
          <w:noProof/>
        </w:rPr>
        <w:drawing>
          <wp:inline distT="0" distB="0" distL="0" distR="0" wp14:anchorId="3F4F50D9" wp14:editId="60DD6142">
            <wp:extent cx="5669280" cy="31720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topology_attention_gate.png"/>
                    <pic:cNvPicPr/>
                  </pic:nvPicPr>
                  <pic:blipFill>
                    <a:blip r:embed="rId9"/>
                    <a:stretch>
                      <a:fillRect/>
                    </a:stretch>
                  </pic:blipFill>
                  <pic:spPr>
                    <a:xfrm>
                      <a:off x="0" y="0"/>
                      <a:ext cx="5669280" cy="3172097"/>
                    </a:xfrm>
                    <a:prstGeom prst="rect">
                      <a:avLst/>
                    </a:prstGeom>
                  </pic:spPr>
                </pic:pic>
              </a:graphicData>
            </a:graphic>
          </wp:inline>
        </w:drawing>
      </w:r>
    </w:p>
    <w:p w14:paraId="5EABEC9B" w14:textId="77777777" w:rsidR="00442195" w:rsidRPr="00BF6139" w:rsidRDefault="00000000">
      <w:pPr>
        <w:jc w:val="center"/>
      </w:pPr>
      <w:r w:rsidRPr="00BF6139">
        <w:rPr>
          <w:i/>
          <w:sz w:val="18"/>
        </w:rPr>
        <w:t>Fig 3 — TopologyAttentionGate neural architecture: multiplicative gating on the weight dimension (not feature-space attention)</w:t>
      </w:r>
    </w:p>
    <w:p w14:paraId="04A0E847" w14:textId="77777777" w:rsidR="00442195" w:rsidRPr="00BF6139" w:rsidRDefault="00000000">
      <w:r w:rsidRPr="00BF6139">
        <w:rPr>
          <w:sz w:val="20"/>
        </w:rPr>
        <w:t>EgoNetworkExtractor computes 6-dimensional TopologyVector from each account's 2-hop ego-network:</w:t>
      </w:r>
    </w:p>
    <w:p w14:paraId="2BFBA9D6" w14:textId="77777777" w:rsidR="00442195" w:rsidRPr="00BF6139" w:rsidRDefault="00000000">
      <w:pPr>
        <w:ind w:left="432"/>
      </w:pPr>
      <w:r w:rsidRPr="00BF6139">
        <w:rPr>
          <w:sz w:val="20"/>
        </w:rPr>
        <w:t>•  edge_density = |E| / (|V| x (|V|-1))</w:t>
      </w:r>
    </w:p>
    <w:p w14:paraId="70AF3980" w14:textId="77777777" w:rsidR="00442195" w:rsidRPr="00BF6139" w:rsidRDefault="00000000">
      <w:pPr>
        <w:ind w:left="432"/>
      </w:pPr>
      <w:r w:rsidRPr="00BF6139">
        <w:rPr>
          <w:sz w:val="20"/>
        </w:rPr>
        <w:t>•  diameter = longest shortest path in undirected ego-network</w:t>
      </w:r>
    </w:p>
    <w:p w14:paraId="0D3DDDA3" w14:textId="77777777" w:rsidR="00442195" w:rsidRPr="00BF6139" w:rsidRDefault="00000000">
      <w:pPr>
        <w:ind w:left="432"/>
      </w:pPr>
      <w:r w:rsidRPr="00BF6139">
        <w:rPr>
          <w:sz w:val="20"/>
        </w:rPr>
        <w:t>•  avg_clustering = mean clustering coefficient of all ego-network nodes</w:t>
      </w:r>
    </w:p>
    <w:p w14:paraId="196C6CB1" w14:textId="77777777" w:rsidR="00442195" w:rsidRPr="00BF6139" w:rsidRDefault="00000000">
      <w:pPr>
        <w:ind w:left="432"/>
      </w:pPr>
      <w:r w:rsidRPr="00BF6139">
        <w:rPr>
          <w:sz w:val="20"/>
        </w:rPr>
        <w:t xml:space="preserve">•  degree_asymmetry = Var(in_degree) / </w:t>
      </w:r>
      <w:proofErr w:type="gramStart"/>
      <w:r w:rsidRPr="00BF6139">
        <w:rPr>
          <w:sz w:val="20"/>
        </w:rPr>
        <w:t>max(</w:t>
      </w:r>
      <w:proofErr w:type="gramEnd"/>
      <w:r w:rsidRPr="00BF6139">
        <w:rPr>
          <w:sz w:val="20"/>
        </w:rPr>
        <w:t>Var(out_degree), epsilon)</w:t>
      </w:r>
    </w:p>
    <w:p w14:paraId="6F9277CC" w14:textId="77777777" w:rsidR="00442195" w:rsidRPr="00BF6139" w:rsidRDefault="00000000">
      <w:pPr>
        <w:ind w:left="432"/>
      </w:pPr>
      <w:r w:rsidRPr="00BF6139">
        <w:rPr>
          <w:sz w:val="20"/>
        </w:rPr>
        <w:t>•  component_ratio = |largest weakly connected component| / |V|</w:t>
      </w:r>
    </w:p>
    <w:p w14:paraId="610AC179" w14:textId="77777777" w:rsidR="00442195" w:rsidRPr="00BF6139" w:rsidRDefault="00000000">
      <w:pPr>
        <w:ind w:left="432"/>
      </w:pPr>
      <w:r w:rsidRPr="00BF6139">
        <w:rPr>
          <w:sz w:val="20"/>
        </w:rPr>
        <w:t>•  tx_velocity_ratio = recent_edges (&lt;=7 days) / total_</w:t>
      </w:r>
      <w:proofErr w:type="gramStart"/>
      <w:r w:rsidRPr="00BF6139">
        <w:rPr>
          <w:sz w:val="20"/>
        </w:rPr>
        <w:t>edges  [</w:t>
      </w:r>
      <w:proofErr w:type="gramEnd"/>
      <w:r w:rsidRPr="00BF6139">
        <w:rPr>
          <w:sz w:val="20"/>
        </w:rPr>
        <w:t>optional 6th dimension]</w:t>
      </w:r>
    </w:p>
    <w:p w14:paraId="74AD1C3D" w14:textId="77777777" w:rsidR="00442195" w:rsidRPr="00BF6139" w:rsidRDefault="00442195"/>
    <w:p w14:paraId="302155D5" w14:textId="77777777" w:rsidR="00442195" w:rsidRPr="00BF6139" w:rsidRDefault="00000000">
      <w:r w:rsidRPr="00BF6139">
        <w:rPr>
          <w:b/>
          <w:sz w:val="20"/>
        </w:rPr>
        <w:t>TopologyAttentionGate Architecture:</w:t>
      </w:r>
    </w:p>
    <w:p w14:paraId="09E6A805" w14:textId="77777777" w:rsidR="00442195" w:rsidRPr="00BF6139" w:rsidRDefault="00000000">
      <w:pPr>
        <w:ind w:left="432"/>
      </w:pPr>
      <w:r w:rsidRPr="00BF6139">
        <w:rPr>
          <w:sz w:val="20"/>
        </w:rPr>
        <w:t xml:space="preserve">•  Layer 1: </w:t>
      </w:r>
      <w:proofErr w:type="gramStart"/>
      <w:r w:rsidRPr="00BF6139">
        <w:rPr>
          <w:sz w:val="20"/>
        </w:rPr>
        <w:t>Linear(</w:t>
      </w:r>
      <w:proofErr w:type="gramEnd"/>
      <w:r w:rsidRPr="00BF6139">
        <w:rPr>
          <w:sz w:val="20"/>
        </w:rPr>
        <w:t xml:space="preserve">5-&gt;5) + </w:t>
      </w:r>
      <w:proofErr w:type="gramStart"/>
      <w:r w:rsidRPr="00BF6139">
        <w:rPr>
          <w:sz w:val="20"/>
        </w:rPr>
        <w:t>Sigmoid  [</w:t>
      </w:r>
      <w:proofErr w:type="gramEnd"/>
      <w:r w:rsidRPr="00BF6139">
        <w:rPr>
          <w:sz w:val="20"/>
        </w:rPr>
        <w:t>gate layer: per-dimension activity in (0,1)]</w:t>
      </w:r>
    </w:p>
    <w:p w14:paraId="70C880E9" w14:textId="77777777" w:rsidR="00442195" w:rsidRPr="00BF6139" w:rsidRDefault="00000000">
      <w:pPr>
        <w:ind w:left="432"/>
      </w:pPr>
      <w:r w:rsidRPr="00BF6139">
        <w:rPr>
          <w:sz w:val="20"/>
        </w:rPr>
        <w:t xml:space="preserve">•  Layer 2: </w:t>
      </w:r>
      <w:proofErr w:type="gramStart"/>
      <w:r w:rsidRPr="00BF6139">
        <w:rPr>
          <w:sz w:val="20"/>
        </w:rPr>
        <w:t>Linear(</w:t>
      </w:r>
      <w:proofErr w:type="gramEnd"/>
      <w:r w:rsidRPr="00BF6139">
        <w:rPr>
          <w:sz w:val="20"/>
        </w:rPr>
        <w:t xml:space="preserve">5-&gt;32) + ReLU + </w:t>
      </w:r>
      <w:proofErr w:type="gramStart"/>
      <w:r w:rsidRPr="00BF6139">
        <w:rPr>
          <w:sz w:val="20"/>
        </w:rPr>
        <w:t>Linear(</w:t>
      </w:r>
      <w:proofErr w:type="gramEnd"/>
      <w:r w:rsidRPr="00BF6139">
        <w:rPr>
          <w:sz w:val="20"/>
        </w:rPr>
        <w:t>32-&gt;3</w:t>
      </w:r>
      <w:proofErr w:type="gramStart"/>
      <w:r w:rsidRPr="00BF6139">
        <w:rPr>
          <w:sz w:val="20"/>
        </w:rPr>
        <w:t>)  [</w:t>
      </w:r>
      <w:proofErr w:type="gramEnd"/>
      <w:r w:rsidRPr="00BF6139">
        <w:rPr>
          <w:sz w:val="20"/>
        </w:rPr>
        <w:t>base weight allocator]</w:t>
      </w:r>
    </w:p>
    <w:p w14:paraId="57065438" w14:textId="77777777" w:rsidR="00442195" w:rsidRPr="00BF6139" w:rsidRDefault="00000000">
      <w:pPr>
        <w:ind w:left="432"/>
      </w:pPr>
      <w:r w:rsidRPr="00BF6139">
        <w:rPr>
          <w:sz w:val="20"/>
        </w:rPr>
        <w:t>•  gate_activity = mean(sigmoid_</w:t>
      </w:r>
      <w:proofErr w:type="gramStart"/>
      <w:r w:rsidRPr="00BF6139">
        <w:rPr>
          <w:sz w:val="20"/>
        </w:rPr>
        <w:t>output)  [</w:t>
      </w:r>
      <w:proofErr w:type="gramEnd"/>
      <w:r w:rsidRPr="00BF6139">
        <w:rPr>
          <w:sz w:val="20"/>
        </w:rPr>
        <w:t>scalar topology activity]</w:t>
      </w:r>
    </w:p>
    <w:p w14:paraId="28D9BFA3" w14:textId="77777777" w:rsidR="00442195" w:rsidRPr="00BF6139" w:rsidRDefault="00000000">
      <w:pPr>
        <w:ind w:left="432"/>
      </w:pPr>
      <w:r w:rsidRPr="00BF6139">
        <w:rPr>
          <w:sz w:val="20"/>
        </w:rPr>
        <w:t>•  gate_amplifier = 1.0 + 2.0 x gate_</w:t>
      </w:r>
      <w:proofErr w:type="gramStart"/>
      <w:r w:rsidRPr="00BF6139">
        <w:rPr>
          <w:sz w:val="20"/>
        </w:rPr>
        <w:t>activity  [</w:t>
      </w:r>
      <w:proofErr w:type="gramEnd"/>
      <w:r w:rsidRPr="00BF6139">
        <w:rPr>
          <w:sz w:val="20"/>
        </w:rPr>
        <w:t>in (1.0, 3.0)]</w:t>
      </w:r>
    </w:p>
    <w:p w14:paraId="44999B25" w14:textId="77777777" w:rsidR="00442195" w:rsidRPr="00BF6139" w:rsidRDefault="00000000">
      <w:pPr>
        <w:ind w:left="432"/>
      </w:pPr>
      <w:r w:rsidRPr="00BF6139">
        <w:rPr>
          <w:sz w:val="20"/>
        </w:rPr>
        <w:t xml:space="preserve">•  base_weights = </w:t>
      </w:r>
      <w:proofErr w:type="gramStart"/>
      <w:r w:rsidRPr="00BF6139">
        <w:rPr>
          <w:sz w:val="20"/>
        </w:rPr>
        <w:t>softmax(</w:t>
      </w:r>
      <w:proofErr w:type="gramEnd"/>
      <w:r w:rsidRPr="00BF6139">
        <w:rPr>
          <w:sz w:val="20"/>
        </w:rPr>
        <w:t xml:space="preserve">base_allocator </w:t>
      </w:r>
      <w:proofErr w:type="gramStart"/>
      <w:r w:rsidRPr="00BF6139">
        <w:rPr>
          <w:sz w:val="20"/>
        </w:rPr>
        <w:t>output)  [</w:t>
      </w:r>
      <w:proofErr w:type="gramEnd"/>
      <w:r w:rsidRPr="00BF6139">
        <w:rPr>
          <w:sz w:val="20"/>
        </w:rPr>
        <w:t>sums to 1]</w:t>
      </w:r>
    </w:p>
    <w:p w14:paraId="53E1A67E" w14:textId="77777777" w:rsidR="00442195" w:rsidRPr="00BF6139" w:rsidRDefault="00000000">
      <w:pPr>
        <w:ind w:left="432"/>
      </w:pPr>
      <w:r w:rsidRPr="00BF6139">
        <w:rPr>
          <w:sz w:val="20"/>
        </w:rPr>
        <w:t>•  w_graph *= gate_</w:t>
      </w:r>
      <w:proofErr w:type="gramStart"/>
      <w:r w:rsidRPr="00BF6139">
        <w:rPr>
          <w:sz w:val="20"/>
        </w:rPr>
        <w:t>amplifier  [</w:t>
      </w:r>
      <w:proofErr w:type="gramEnd"/>
      <w:r w:rsidRPr="00BF6139">
        <w:rPr>
          <w:sz w:val="20"/>
        </w:rPr>
        <w:t>amplify graph signal only]</w:t>
      </w:r>
    </w:p>
    <w:p w14:paraId="12BD17A1" w14:textId="77777777" w:rsidR="00442195" w:rsidRPr="00BF6139" w:rsidRDefault="00000000">
      <w:pPr>
        <w:ind w:left="432"/>
      </w:pPr>
      <w:r w:rsidRPr="00BF6139">
        <w:rPr>
          <w:sz w:val="20"/>
        </w:rPr>
        <w:t>•  weights = clamp(w/sum(w), 0.05, 0.90</w:t>
      </w:r>
      <w:proofErr w:type="gramStart"/>
      <w:r w:rsidRPr="00BF6139">
        <w:rPr>
          <w:sz w:val="20"/>
        </w:rPr>
        <w:t>)  [</w:t>
      </w:r>
      <w:proofErr w:type="gramEnd"/>
      <w:r w:rsidRPr="00BF6139">
        <w:rPr>
          <w:sz w:val="20"/>
        </w:rPr>
        <w:t>3 iterations of clamp-normalize]</w:t>
      </w:r>
    </w:p>
    <w:p w14:paraId="7B402585" w14:textId="77777777" w:rsidR="00442195" w:rsidRPr="00BF6139" w:rsidRDefault="00442195"/>
    <w:p w14:paraId="66EC5BB2" w14:textId="77777777" w:rsidR="00442195" w:rsidRPr="00BF6139" w:rsidRDefault="00000000">
      <w:r w:rsidRPr="00BF6139">
        <w:rPr>
          <w:sz w:val="20"/>
        </w:rPr>
        <w:t>Fallback Logic: Static weights (0.70, 0.15, 0.15) applied when: graph unavailable, topology extraction &gt;200ms, network inference &gt;50ms, NaN/Inf in outputs, weight outside [0.05, 0.90], or ego-network isolation (&lt;3 nodes =&gt; w_ml forced &gt;=0.70).</w:t>
      </w:r>
    </w:p>
    <w:p w14:paraId="1486A996" w14:textId="77777777" w:rsidR="00442195" w:rsidRPr="00BF6139" w:rsidRDefault="00442195"/>
    <w:p w14:paraId="0D24A4E1" w14:textId="77777777" w:rsidR="00442195" w:rsidRPr="00BF6139" w:rsidRDefault="00000000">
      <w:pPr>
        <w:spacing w:before="160" w:after="60"/>
      </w:pPr>
      <w:proofErr w:type="gramStart"/>
      <w:r w:rsidRPr="00BF6139">
        <w:rPr>
          <w:b/>
          <w:sz w:val="20"/>
        </w:rPr>
        <w:t>7.4  Adaptive</w:t>
      </w:r>
      <w:proofErr w:type="gramEnd"/>
      <w:r w:rsidRPr="00BF6139">
        <w:rPr>
          <w:b/>
          <w:sz w:val="20"/>
        </w:rPr>
        <w:t xml:space="preserve"> Degradation </w:t>
      </w:r>
      <w:proofErr w:type="gramStart"/>
      <w:r w:rsidRPr="00BF6139">
        <w:rPr>
          <w:b/>
          <w:sz w:val="20"/>
        </w:rPr>
        <w:t>Controller  (</w:t>
      </w:r>
      <w:proofErr w:type="gramEnd"/>
      <w:r w:rsidRPr="00BF6139">
        <w:rPr>
          <w:b/>
          <w:sz w:val="20"/>
        </w:rPr>
        <w:t>models/degradation_controller.py)</w:t>
      </w:r>
    </w:p>
    <w:p w14:paraId="51D606DB" w14:textId="77777777" w:rsidR="00442195" w:rsidRPr="00BF6139" w:rsidRDefault="00000000">
      <w:pPr>
        <w:jc w:val="center"/>
      </w:pPr>
      <w:r w:rsidRPr="00BF6139">
        <w:rPr>
          <w:noProof/>
        </w:rPr>
        <w:lastRenderedPageBreak/>
        <w:drawing>
          <wp:inline distT="0" distB="0" distL="0" distR="0" wp14:anchorId="27E9054F" wp14:editId="317D637E">
            <wp:extent cx="5852160" cy="29022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egradation_state_machine.png"/>
                    <pic:cNvPicPr/>
                  </pic:nvPicPr>
                  <pic:blipFill>
                    <a:blip r:embed="rId10"/>
                    <a:stretch>
                      <a:fillRect/>
                    </a:stretch>
                  </pic:blipFill>
                  <pic:spPr>
                    <a:xfrm>
                      <a:off x="0" y="0"/>
                      <a:ext cx="5852160" cy="2902222"/>
                    </a:xfrm>
                    <a:prstGeom prst="rect">
                      <a:avLst/>
                    </a:prstGeom>
                  </pic:spPr>
                </pic:pic>
              </a:graphicData>
            </a:graphic>
          </wp:inline>
        </w:drawing>
      </w:r>
    </w:p>
    <w:p w14:paraId="1AD1E577" w14:textId="77777777" w:rsidR="00442195" w:rsidRPr="00BF6139" w:rsidRDefault="00000000">
      <w:pPr>
        <w:jc w:val="center"/>
      </w:pPr>
      <w:r w:rsidRPr="00BF6139">
        <w:rPr>
          <w:i/>
          <w:sz w:val="18"/>
        </w:rPr>
        <w:t>Fig 4 — State machine (HEALTHY/DEGRADED/COOLDOWN) with transitions (left) and 8-path routing table with P@50 values (right)</w:t>
      </w:r>
    </w:p>
    <w:p w14:paraId="015CBAE9" w14:textId="77777777" w:rsidR="00442195" w:rsidRPr="00BF6139" w:rsidRDefault="00442195"/>
    <w:p w14:paraId="5D7B245B" w14:textId="77777777" w:rsidR="00442195" w:rsidRPr="00BF6139" w:rsidRDefault="00000000">
      <w:r w:rsidRPr="00BF6139">
        <w:rPr>
          <w:b/>
          <w:sz w:val="20"/>
        </w:rPr>
        <w:t>Routing Table (pre-computed offline):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588"/>
        <w:gridCol w:w="2588"/>
        <w:gridCol w:w="2588"/>
        <w:gridCol w:w="2588"/>
      </w:tblGrid>
      <w:tr w:rsidR="00442195" w:rsidRPr="00BF6139" w14:paraId="05B52C6C" w14:textId="77777777">
        <w:tc>
          <w:tcPr>
            <w:tcW w:w="2588" w:type="dxa"/>
            <w:shd w:val="clear" w:color="auto" w:fill="1F3864"/>
          </w:tcPr>
          <w:p w14:paraId="582E9B3D" w14:textId="77777777" w:rsidR="00442195" w:rsidRPr="00BF6139" w:rsidRDefault="00000000">
            <w:r w:rsidRPr="00BF6139">
              <w:rPr>
                <w:b/>
                <w:sz w:val="18"/>
              </w:rPr>
              <w:t>Path ID</w:t>
            </w:r>
          </w:p>
        </w:tc>
        <w:tc>
          <w:tcPr>
            <w:tcW w:w="2588" w:type="dxa"/>
            <w:shd w:val="clear" w:color="auto" w:fill="1F3864"/>
          </w:tcPr>
          <w:p w14:paraId="0F0652D9" w14:textId="77777777" w:rsidR="00442195" w:rsidRPr="00BF6139" w:rsidRDefault="00000000">
            <w:r w:rsidRPr="00BF6139">
              <w:rPr>
                <w:b/>
                <w:sz w:val="18"/>
              </w:rPr>
              <w:t>Required Components</w:t>
            </w:r>
          </w:p>
        </w:tc>
        <w:tc>
          <w:tcPr>
            <w:tcW w:w="2588" w:type="dxa"/>
            <w:shd w:val="clear" w:color="auto" w:fill="1F3864"/>
          </w:tcPr>
          <w:p w14:paraId="00A50097" w14:textId="77777777" w:rsidR="00442195" w:rsidRPr="00BF6139" w:rsidRDefault="00000000">
            <w:r w:rsidRPr="00BF6139">
              <w:rPr>
                <w:b/>
                <w:sz w:val="18"/>
              </w:rPr>
              <w:t>P@50</w:t>
            </w:r>
          </w:p>
        </w:tc>
        <w:tc>
          <w:tcPr>
            <w:tcW w:w="2588" w:type="dxa"/>
            <w:shd w:val="clear" w:color="auto" w:fill="1F3864"/>
          </w:tcPr>
          <w:p w14:paraId="55144558" w14:textId="77777777" w:rsidR="00442195" w:rsidRPr="00BF6139" w:rsidRDefault="00000000">
            <w:r w:rsidRPr="00BF6139">
              <w:rPr>
                <w:b/>
                <w:sz w:val="18"/>
              </w:rPr>
              <w:t>Level</w:t>
            </w:r>
          </w:p>
        </w:tc>
      </w:tr>
      <w:tr w:rsidR="00442195" w:rsidRPr="00BF6139" w14:paraId="5967ED1C" w14:textId="77777777">
        <w:tc>
          <w:tcPr>
            <w:tcW w:w="2588" w:type="dxa"/>
          </w:tcPr>
          <w:p w14:paraId="1275D5F2" w14:textId="77777777" w:rsidR="00442195" w:rsidRPr="00BF6139" w:rsidRDefault="00000000">
            <w:r w:rsidRPr="00BF6139">
              <w:rPr>
                <w:b/>
                <w:sz w:val="17"/>
              </w:rPr>
              <w:t>full</w:t>
            </w:r>
          </w:p>
        </w:tc>
        <w:tc>
          <w:tcPr>
            <w:tcW w:w="2588" w:type="dxa"/>
          </w:tcPr>
          <w:p w14:paraId="4D9D6CEB" w14:textId="77777777" w:rsidR="00442195" w:rsidRPr="00BF6139" w:rsidRDefault="00000000">
            <w:r w:rsidRPr="00BF6139">
              <w:rPr>
                <w:sz w:val="17"/>
              </w:rPr>
              <w:t>lightgbm, td_pagerank, fusion_engine, symbolic_rules, nlp_summarizer</w:t>
            </w:r>
          </w:p>
        </w:tc>
        <w:tc>
          <w:tcPr>
            <w:tcW w:w="2588" w:type="dxa"/>
          </w:tcPr>
          <w:p w14:paraId="2B686291" w14:textId="77777777" w:rsidR="00442195" w:rsidRPr="00BF6139" w:rsidRDefault="00000000">
            <w:r w:rsidRPr="00BF6139">
              <w:rPr>
                <w:sz w:val="17"/>
              </w:rPr>
              <w:t>0.82</w:t>
            </w:r>
          </w:p>
        </w:tc>
        <w:tc>
          <w:tcPr>
            <w:tcW w:w="2588" w:type="dxa"/>
          </w:tcPr>
          <w:p w14:paraId="5E9A1D6E" w14:textId="77777777" w:rsidR="00442195" w:rsidRPr="00BF6139" w:rsidRDefault="00000000">
            <w:r w:rsidRPr="00BF6139">
              <w:rPr>
                <w:sz w:val="17"/>
              </w:rPr>
              <w:t>0</w:t>
            </w:r>
          </w:p>
        </w:tc>
      </w:tr>
      <w:tr w:rsidR="00442195" w:rsidRPr="00BF6139" w14:paraId="6E38284A" w14:textId="77777777">
        <w:tc>
          <w:tcPr>
            <w:tcW w:w="2588" w:type="dxa"/>
          </w:tcPr>
          <w:p w14:paraId="03003773" w14:textId="77777777" w:rsidR="00442195" w:rsidRPr="00BF6139" w:rsidRDefault="00000000">
            <w:r w:rsidRPr="00BF6139">
              <w:rPr>
                <w:b/>
                <w:sz w:val="17"/>
              </w:rPr>
              <w:t>no_nlp</w:t>
            </w:r>
          </w:p>
        </w:tc>
        <w:tc>
          <w:tcPr>
            <w:tcW w:w="2588" w:type="dxa"/>
          </w:tcPr>
          <w:p w14:paraId="3A5BD5F3" w14:textId="77777777" w:rsidR="00442195" w:rsidRPr="00BF6139" w:rsidRDefault="00000000">
            <w:r w:rsidRPr="00BF6139">
              <w:rPr>
                <w:sz w:val="17"/>
              </w:rPr>
              <w:t>lightgbm, td_pagerank, fusion_engine, symbolic_rules</w:t>
            </w:r>
          </w:p>
        </w:tc>
        <w:tc>
          <w:tcPr>
            <w:tcW w:w="2588" w:type="dxa"/>
          </w:tcPr>
          <w:p w14:paraId="702B9455" w14:textId="77777777" w:rsidR="00442195" w:rsidRPr="00BF6139" w:rsidRDefault="00000000">
            <w:r w:rsidRPr="00BF6139">
              <w:rPr>
                <w:sz w:val="17"/>
              </w:rPr>
              <w:t>0.82</w:t>
            </w:r>
          </w:p>
        </w:tc>
        <w:tc>
          <w:tcPr>
            <w:tcW w:w="2588" w:type="dxa"/>
          </w:tcPr>
          <w:p w14:paraId="52E6758B" w14:textId="77777777" w:rsidR="00442195" w:rsidRPr="00BF6139" w:rsidRDefault="00000000">
            <w:r w:rsidRPr="00BF6139">
              <w:rPr>
                <w:sz w:val="17"/>
              </w:rPr>
              <w:t>1</w:t>
            </w:r>
          </w:p>
        </w:tc>
      </w:tr>
      <w:tr w:rsidR="00442195" w:rsidRPr="00BF6139" w14:paraId="0550C850" w14:textId="77777777">
        <w:tc>
          <w:tcPr>
            <w:tcW w:w="2588" w:type="dxa"/>
          </w:tcPr>
          <w:p w14:paraId="7B6E9411" w14:textId="77777777" w:rsidR="00442195" w:rsidRPr="00BF6139" w:rsidRDefault="00000000">
            <w:r w:rsidRPr="00BF6139">
              <w:rPr>
                <w:b/>
                <w:sz w:val="17"/>
              </w:rPr>
              <w:t>no_symbolic</w:t>
            </w:r>
          </w:p>
        </w:tc>
        <w:tc>
          <w:tcPr>
            <w:tcW w:w="2588" w:type="dxa"/>
          </w:tcPr>
          <w:p w14:paraId="5C3353AC" w14:textId="77777777" w:rsidR="00442195" w:rsidRPr="00BF6139" w:rsidRDefault="00000000">
            <w:r w:rsidRPr="00BF6139">
              <w:rPr>
                <w:sz w:val="17"/>
              </w:rPr>
              <w:t>lightgbm, td_pagerank, fusion_engine</w:t>
            </w:r>
          </w:p>
        </w:tc>
        <w:tc>
          <w:tcPr>
            <w:tcW w:w="2588" w:type="dxa"/>
          </w:tcPr>
          <w:p w14:paraId="381DE54C" w14:textId="77777777" w:rsidR="00442195" w:rsidRPr="00BF6139" w:rsidRDefault="00000000">
            <w:r w:rsidRPr="00BF6139">
              <w:rPr>
                <w:sz w:val="17"/>
              </w:rPr>
              <w:t>0.76</w:t>
            </w:r>
          </w:p>
        </w:tc>
        <w:tc>
          <w:tcPr>
            <w:tcW w:w="2588" w:type="dxa"/>
          </w:tcPr>
          <w:p w14:paraId="6DF25917" w14:textId="77777777" w:rsidR="00442195" w:rsidRPr="00BF6139" w:rsidRDefault="00000000">
            <w:r w:rsidRPr="00BF6139">
              <w:rPr>
                <w:sz w:val="17"/>
              </w:rPr>
              <w:t>1</w:t>
            </w:r>
          </w:p>
        </w:tc>
      </w:tr>
      <w:tr w:rsidR="00442195" w:rsidRPr="00BF6139" w14:paraId="68832CD3" w14:textId="77777777">
        <w:tc>
          <w:tcPr>
            <w:tcW w:w="2588" w:type="dxa"/>
          </w:tcPr>
          <w:p w14:paraId="07214968" w14:textId="77777777" w:rsidR="00442195" w:rsidRPr="00BF6139" w:rsidRDefault="00000000">
            <w:r w:rsidRPr="00BF6139">
              <w:rPr>
                <w:b/>
                <w:sz w:val="17"/>
              </w:rPr>
              <w:t>no_pagerank</w:t>
            </w:r>
          </w:p>
        </w:tc>
        <w:tc>
          <w:tcPr>
            <w:tcW w:w="2588" w:type="dxa"/>
          </w:tcPr>
          <w:p w14:paraId="2309D1EE" w14:textId="77777777" w:rsidR="00442195" w:rsidRPr="00BF6139" w:rsidRDefault="00000000">
            <w:r w:rsidRPr="00BF6139">
              <w:rPr>
                <w:sz w:val="17"/>
              </w:rPr>
              <w:t>lightgbm, fusion_engine, symbolic_rules</w:t>
            </w:r>
          </w:p>
        </w:tc>
        <w:tc>
          <w:tcPr>
            <w:tcW w:w="2588" w:type="dxa"/>
          </w:tcPr>
          <w:p w14:paraId="4AC76550" w14:textId="77777777" w:rsidR="00442195" w:rsidRPr="00BF6139" w:rsidRDefault="00000000">
            <w:r w:rsidRPr="00BF6139">
              <w:rPr>
                <w:sz w:val="17"/>
              </w:rPr>
              <w:t>0.72</w:t>
            </w:r>
          </w:p>
        </w:tc>
        <w:tc>
          <w:tcPr>
            <w:tcW w:w="2588" w:type="dxa"/>
          </w:tcPr>
          <w:p w14:paraId="5E867D56" w14:textId="77777777" w:rsidR="00442195" w:rsidRPr="00BF6139" w:rsidRDefault="00000000">
            <w:r w:rsidRPr="00BF6139">
              <w:rPr>
                <w:sz w:val="17"/>
              </w:rPr>
              <w:t>1</w:t>
            </w:r>
          </w:p>
        </w:tc>
      </w:tr>
      <w:tr w:rsidR="00442195" w:rsidRPr="00BF6139" w14:paraId="19F72807" w14:textId="77777777">
        <w:tc>
          <w:tcPr>
            <w:tcW w:w="2588" w:type="dxa"/>
          </w:tcPr>
          <w:p w14:paraId="0B5B79AA" w14:textId="77777777" w:rsidR="00442195" w:rsidRPr="00BF6139" w:rsidRDefault="00000000">
            <w:r w:rsidRPr="00BF6139">
              <w:rPr>
                <w:b/>
                <w:sz w:val="17"/>
              </w:rPr>
              <w:t>no_fusion</w:t>
            </w:r>
          </w:p>
        </w:tc>
        <w:tc>
          <w:tcPr>
            <w:tcW w:w="2588" w:type="dxa"/>
          </w:tcPr>
          <w:p w14:paraId="4F572E85" w14:textId="77777777" w:rsidR="00442195" w:rsidRPr="00BF6139" w:rsidRDefault="00000000">
            <w:r w:rsidRPr="00BF6139">
              <w:rPr>
                <w:sz w:val="17"/>
              </w:rPr>
              <w:t>lightgbm, td_pagerank, symbolic_rules</w:t>
            </w:r>
          </w:p>
        </w:tc>
        <w:tc>
          <w:tcPr>
            <w:tcW w:w="2588" w:type="dxa"/>
          </w:tcPr>
          <w:p w14:paraId="5EA09442" w14:textId="77777777" w:rsidR="00442195" w:rsidRPr="00BF6139" w:rsidRDefault="00000000">
            <w:r w:rsidRPr="00BF6139">
              <w:rPr>
                <w:sz w:val="17"/>
              </w:rPr>
              <w:t>0.70</w:t>
            </w:r>
          </w:p>
        </w:tc>
        <w:tc>
          <w:tcPr>
            <w:tcW w:w="2588" w:type="dxa"/>
          </w:tcPr>
          <w:p w14:paraId="5164900D" w14:textId="77777777" w:rsidR="00442195" w:rsidRPr="00BF6139" w:rsidRDefault="00000000">
            <w:r w:rsidRPr="00BF6139">
              <w:rPr>
                <w:sz w:val="17"/>
              </w:rPr>
              <w:t>1</w:t>
            </w:r>
          </w:p>
        </w:tc>
      </w:tr>
      <w:tr w:rsidR="00442195" w:rsidRPr="00BF6139" w14:paraId="1F192301" w14:textId="77777777">
        <w:tc>
          <w:tcPr>
            <w:tcW w:w="2588" w:type="dxa"/>
          </w:tcPr>
          <w:p w14:paraId="39C75E33" w14:textId="77777777" w:rsidR="00442195" w:rsidRPr="00BF6139" w:rsidRDefault="00000000">
            <w:r w:rsidRPr="00BF6139">
              <w:rPr>
                <w:b/>
                <w:sz w:val="17"/>
              </w:rPr>
              <w:t>lgbm_pagerank</w:t>
            </w:r>
          </w:p>
        </w:tc>
        <w:tc>
          <w:tcPr>
            <w:tcW w:w="2588" w:type="dxa"/>
          </w:tcPr>
          <w:p w14:paraId="30759336" w14:textId="77777777" w:rsidR="00442195" w:rsidRPr="00BF6139" w:rsidRDefault="00000000">
            <w:r w:rsidRPr="00BF6139">
              <w:rPr>
                <w:sz w:val="17"/>
              </w:rPr>
              <w:t>lightgbm, td_pagerank</w:t>
            </w:r>
          </w:p>
        </w:tc>
        <w:tc>
          <w:tcPr>
            <w:tcW w:w="2588" w:type="dxa"/>
          </w:tcPr>
          <w:p w14:paraId="299D3970" w14:textId="77777777" w:rsidR="00442195" w:rsidRPr="00BF6139" w:rsidRDefault="00000000">
            <w:r w:rsidRPr="00BF6139">
              <w:rPr>
                <w:sz w:val="17"/>
              </w:rPr>
              <w:t>0.68</w:t>
            </w:r>
          </w:p>
        </w:tc>
        <w:tc>
          <w:tcPr>
            <w:tcW w:w="2588" w:type="dxa"/>
          </w:tcPr>
          <w:p w14:paraId="0FB147B8" w14:textId="77777777" w:rsidR="00442195" w:rsidRPr="00BF6139" w:rsidRDefault="00000000">
            <w:r w:rsidRPr="00BF6139">
              <w:rPr>
                <w:sz w:val="17"/>
              </w:rPr>
              <w:t>2</w:t>
            </w:r>
          </w:p>
        </w:tc>
      </w:tr>
      <w:tr w:rsidR="00442195" w:rsidRPr="00BF6139" w14:paraId="664AE3D6" w14:textId="77777777">
        <w:tc>
          <w:tcPr>
            <w:tcW w:w="2588" w:type="dxa"/>
          </w:tcPr>
          <w:p w14:paraId="2260A9F1" w14:textId="77777777" w:rsidR="00442195" w:rsidRPr="00BF6139" w:rsidRDefault="00000000">
            <w:r w:rsidRPr="00BF6139">
              <w:rPr>
                <w:b/>
                <w:sz w:val="17"/>
              </w:rPr>
              <w:t>lgbm_rules</w:t>
            </w:r>
          </w:p>
        </w:tc>
        <w:tc>
          <w:tcPr>
            <w:tcW w:w="2588" w:type="dxa"/>
          </w:tcPr>
          <w:p w14:paraId="71644E73" w14:textId="77777777" w:rsidR="00442195" w:rsidRPr="00BF6139" w:rsidRDefault="00000000">
            <w:r w:rsidRPr="00BF6139">
              <w:rPr>
                <w:sz w:val="17"/>
              </w:rPr>
              <w:t>lightgbm, symbolic_rules</w:t>
            </w:r>
          </w:p>
        </w:tc>
        <w:tc>
          <w:tcPr>
            <w:tcW w:w="2588" w:type="dxa"/>
          </w:tcPr>
          <w:p w14:paraId="3022920E" w14:textId="77777777" w:rsidR="00442195" w:rsidRPr="00BF6139" w:rsidRDefault="00000000">
            <w:r w:rsidRPr="00BF6139">
              <w:rPr>
                <w:sz w:val="17"/>
              </w:rPr>
              <w:t>0.66</w:t>
            </w:r>
          </w:p>
        </w:tc>
        <w:tc>
          <w:tcPr>
            <w:tcW w:w="2588" w:type="dxa"/>
          </w:tcPr>
          <w:p w14:paraId="3949FBBA" w14:textId="77777777" w:rsidR="00442195" w:rsidRPr="00BF6139" w:rsidRDefault="00000000">
            <w:r w:rsidRPr="00BF6139">
              <w:rPr>
                <w:sz w:val="17"/>
              </w:rPr>
              <w:t>2</w:t>
            </w:r>
          </w:p>
        </w:tc>
      </w:tr>
      <w:tr w:rsidR="00442195" w:rsidRPr="00BF6139" w14:paraId="736248EA" w14:textId="77777777">
        <w:tc>
          <w:tcPr>
            <w:tcW w:w="2588" w:type="dxa"/>
          </w:tcPr>
          <w:p w14:paraId="62137DB4" w14:textId="77777777" w:rsidR="00442195" w:rsidRPr="00BF6139" w:rsidRDefault="00000000">
            <w:r w:rsidRPr="00BF6139">
              <w:rPr>
                <w:b/>
                <w:sz w:val="17"/>
              </w:rPr>
              <w:t>lgbm_only</w:t>
            </w:r>
          </w:p>
        </w:tc>
        <w:tc>
          <w:tcPr>
            <w:tcW w:w="2588" w:type="dxa"/>
          </w:tcPr>
          <w:p w14:paraId="20CA50FD" w14:textId="77777777" w:rsidR="00442195" w:rsidRPr="00BF6139" w:rsidRDefault="00000000">
            <w:r w:rsidRPr="00BF6139">
              <w:rPr>
                <w:sz w:val="17"/>
              </w:rPr>
              <w:t>lightgbm</w:t>
            </w:r>
          </w:p>
        </w:tc>
        <w:tc>
          <w:tcPr>
            <w:tcW w:w="2588" w:type="dxa"/>
          </w:tcPr>
          <w:p w14:paraId="0C91B149" w14:textId="77777777" w:rsidR="00442195" w:rsidRPr="00BF6139" w:rsidRDefault="00000000">
            <w:r w:rsidRPr="00BF6139">
              <w:rPr>
                <w:sz w:val="17"/>
              </w:rPr>
              <w:t>0.62</w:t>
            </w:r>
          </w:p>
        </w:tc>
        <w:tc>
          <w:tcPr>
            <w:tcW w:w="2588" w:type="dxa"/>
          </w:tcPr>
          <w:p w14:paraId="4C4AF9E9" w14:textId="77777777" w:rsidR="00442195" w:rsidRPr="00BF6139" w:rsidRDefault="00000000">
            <w:r w:rsidRPr="00BF6139">
              <w:rPr>
                <w:sz w:val="17"/>
              </w:rPr>
              <w:t>5</w:t>
            </w:r>
          </w:p>
        </w:tc>
      </w:tr>
    </w:tbl>
    <w:p w14:paraId="1C944114" w14:textId="77777777" w:rsidR="00442195" w:rsidRPr="00BF6139" w:rsidRDefault="00442195"/>
    <w:p w14:paraId="7E9170B5" w14:textId="77777777" w:rsidR="00442195" w:rsidRPr="00BF6139" w:rsidRDefault="00000000">
      <w:r w:rsidRPr="00BF6139">
        <w:rPr>
          <w:sz w:val="20"/>
        </w:rPr>
        <w:t>PrecisionDriftDetector: EMA-smoothed 20-bin histogram reference (alpha=0.1, Laplace smoothing); KL-divergence alert when &gt;0.15. AdaptivePrecisionBudget: tightens +0.05 when P@50 consistently &gt;base+0.10 for 5 estimates; relaxes -0.02 when within 0.05 of base for 3 estimates; output always in [0.55, 0.75].</w:t>
      </w:r>
    </w:p>
    <w:p w14:paraId="2C9DC4CB" w14:textId="77777777" w:rsidR="00442195" w:rsidRPr="00BF6139" w:rsidRDefault="00442195"/>
    <w:p w14:paraId="3B936F19" w14:textId="77777777" w:rsidR="00442195" w:rsidRPr="00BF6139" w:rsidRDefault="00000000">
      <w:pPr>
        <w:spacing w:before="160" w:after="60"/>
      </w:pPr>
      <w:proofErr w:type="gramStart"/>
      <w:r w:rsidRPr="00BF6139">
        <w:rPr>
          <w:b/>
          <w:sz w:val="20"/>
        </w:rPr>
        <w:t>7.5  Learnable</w:t>
      </w:r>
      <w:proofErr w:type="gramEnd"/>
      <w:r w:rsidRPr="00BF6139">
        <w:rPr>
          <w:b/>
          <w:sz w:val="20"/>
        </w:rPr>
        <w:t xml:space="preserve"> SCC </w:t>
      </w:r>
      <w:proofErr w:type="gramStart"/>
      <w:r w:rsidRPr="00BF6139">
        <w:rPr>
          <w:b/>
          <w:sz w:val="20"/>
        </w:rPr>
        <w:t>Penalty  (</w:t>
      </w:r>
      <w:proofErr w:type="gramEnd"/>
      <w:r w:rsidRPr="00BF6139">
        <w:rPr>
          <w:b/>
          <w:sz w:val="20"/>
        </w:rPr>
        <w:t>LearnableSCCPenalty in models/td_pagerank.py)</w:t>
      </w:r>
    </w:p>
    <w:p w14:paraId="2219D346" w14:textId="77777777" w:rsidR="00442195" w:rsidRPr="00BF6139" w:rsidRDefault="00000000">
      <w:r w:rsidRPr="00BF6139">
        <w:rPr>
          <w:sz w:val="20"/>
        </w:rPr>
        <w:t xml:space="preserve">A 2-layer MLP (input_dim=5, hidden_dim=32) maps 5 intra-SCC flow features [intra_inflow, intra_outflow, weight_ratio, scc_size, node_degree] to penalty multipliers via sigmoid scaling: penalty = 0.1 + 0.9 * </w:t>
      </w:r>
      <w:proofErr w:type="gramStart"/>
      <w:r w:rsidRPr="00BF6139">
        <w:rPr>
          <w:sz w:val="20"/>
        </w:rPr>
        <w:t>sigma(</w:t>
      </w:r>
      <w:proofErr w:type="gramEnd"/>
      <w:r w:rsidRPr="00BF6139">
        <w:rPr>
          <w:sz w:val="20"/>
        </w:rPr>
        <w:t>MLP(x)), guaranteeing output in [0.1, 1.0] for any input. Training enforces mandatory temporal splits (train_</w:t>
      </w:r>
      <w:proofErr w:type="gramStart"/>
      <w:r w:rsidRPr="00BF6139">
        <w:rPr>
          <w:sz w:val="20"/>
        </w:rPr>
        <w:t>penalty(</w:t>
      </w:r>
      <w:proofErr w:type="gramEnd"/>
      <w:r w:rsidRPr="00BF6139">
        <w:rPr>
          <w:sz w:val="20"/>
        </w:rPr>
        <w:t>) splits at temporal_split_date). Config flag: use_learnable_scc_penalty=False (default).</w:t>
      </w:r>
    </w:p>
    <w:p w14:paraId="53CAD8F4" w14:textId="77777777" w:rsidR="00442195" w:rsidRPr="00BF6139" w:rsidRDefault="00442195"/>
    <w:p w14:paraId="27F1EF25" w14:textId="77777777" w:rsidR="00442195" w:rsidRPr="00BF6139" w:rsidRDefault="00000000">
      <w:pPr>
        <w:spacing w:before="160" w:after="60"/>
      </w:pPr>
      <w:proofErr w:type="gramStart"/>
      <w:r w:rsidRPr="00BF6139">
        <w:rPr>
          <w:b/>
          <w:sz w:val="20"/>
        </w:rPr>
        <w:t>7.6  GNN</w:t>
      </w:r>
      <w:proofErr w:type="gramEnd"/>
      <w:r w:rsidRPr="00BF6139">
        <w:rPr>
          <w:b/>
          <w:sz w:val="20"/>
        </w:rPr>
        <w:t xml:space="preserve"> Topology </w:t>
      </w:r>
      <w:proofErr w:type="gramStart"/>
      <w:r w:rsidRPr="00BF6139">
        <w:rPr>
          <w:b/>
          <w:sz w:val="20"/>
        </w:rPr>
        <w:t>Embedding  (</w:t>
      </w:r>
      <w:proofErr w:type="gramEnd"/>
      <w:r w:rsidRPr="00BF6139">
        <w:rPr>
          <w:b/>
          <w:sz w:val="20"/>
        </w:rPr>
        <w:t>TopologyEmbeddingNetwork in models/adaptive_fusion.py)</w:t>
      </w:r>
    </w:p>
    <w:p w14:paraId="07702481" w14:textId="77777777" w:rsidR="00442195" w:rsidRPr="00BF6139" w:rsidRDefault="00000000">
      <w:r w:rsidRPr="00BF6139">
        <w:rPr>
          <w:sz w:val="20"/>
        </w:rPr>
        <w:t>Two GCNConv message-passing layers (hidden_dim=32) followed by global mean pooling and a linear projection to 16-dimensional embedding. Node features: 4-dimensional [in_degree, out_degree, amount_sum, edge_count]. Timeout enforced at 200ms; fallback to manual TopologyVector on timeout or PyG unavailability. IsolationDetector: 3-layer MLP -&gt; sigmoid in [0,1]; compute_fusion_</w:t>
      </w:r>
      <w:proofErr w:type="gramStart"/>
      <w:r w:rsidRPr="00BF6139">
        <w:rPr>
          <w:sz w:val="20"/>
        </w:rPr>
        <w:t>weights(</w:t>
      </w:r>
      <w:proofErr w:type="gramEnd"/>
      <w:r w:rsidRPr="00BF6139">
        <w:rPr>
          <w:sz w:val="20"/>
        </w:rPr>
        <w:t>) applies: w_ml_new = w_ml + isolation * (0.90 - w_ml) (monotonically non-decreasing, capped at 0.90).</w:t>
      </w:r>
    </w:p>
    <w:p w14:paraId="743515F8" w14:textId="77777777" w:rsidR="00442195" w:rsidRPr="00BF6139" w:rsidRDefault="00442195"/>
    <w:p w14:paraId="3398B245" w14:textId="77777777" w:rsidR="00442195" w:rsidRPr="00BF6139" w:rsidRDefault="00000000">
      <w:pPr>
        <w:spacing w:before="160" w:after="60"/>
      </w:pPr>
      <w:proofErr w:type="gramStart"/>
      <w:r w:rsidRPr="00BF6139">
        <w:rPr>
          <w:b/>
          <w:sz w:val="20"/>
        </w:rPr>
        <w:t>7.7  DeepTopologyAttentionGate</w:t>
      </w:r>
      <w:proofErr w:type="gramEnd"/>
      <w:r w:rsidRPr="00BF6139">
        <w:rPr>
          <w:b/>
          <w:sz w:val="20"/>
        </w:rPr>
        <w:t xml:space="preserve">  (models/adaptive_fusion.py)</w:t>
      </w:r>
    </w:p>
    <w:p w14:paraId="03FBDF8E" w14:textId="77777777" w:rsidR="00442195" w:rsidRPr="00BF6139" w:rsidRDefault="00000000">
      <w:r w:rsidRPr="00BF6139">
        <w:rPr>
          <w:sz w:val="20"/>
        </w:rPr>
        <w:t xml:space="preserve">MLP with &gt;=2 hidden layers (hidden_dim&gt;=64) + Dropout + final </w:t>
      </w:r>
      <w:proofErr w:type="gramStart"/>
      <w:r w:rsidRPr="00BF6139">
        <w:rPr>
          <w:sz w:val="20"/>
        </w:rPr>
        <w:t>linear(</w:t>
      </w:r>
      <w:proofErr w:type="gramEnd"/>
      <w:r w:rsidRPr="00BF6139">
        <w:rPr>
          <w:sz w:val="20"/>
        </w:rPr>
        <w:t>3) + softmax. Topology activity = sigmoid(||embedding||_2); graph-signal weight amplified by 1 + 2.0 * activity before iterative clamp-normalize. Inference budget: &lt;50ms. Raises ValueError if num_hidden_layers&lt;2 or hidden_dim&lt;64.</w:t>
      </w:r>
    </w:p>
    <w:p w14:paraId="70BBFFEF" w14:textId="77777777" w:rsidR="00442195" w:rsidRPr="00BF6139" w:rsidRDefault="00442195"/>
    <w:p w14:paraId="77565A40" w14:textId="77777777" w:rsidR="00442195" w:rsidRPr="00BF6139" w:rsidRDefault="00000000">
      <w:pPr>
        <w:spacing w:before="160" w:after="60"/>
      </w:pPr>
      <w:proofErr w:type="gramStart"/>
      <w:r w:rsidRPr="00BF6139">
        <w:rPr>
          <w:b/>
          <w:sz w:val="20"/>
        </w:rPr>
        <w:t>7.8  Online</w:t>
      </w:r>
      <w:proofErr w:type="gramEnd"/>
      <w:r w:rsidRPr="00BF6139">
        <w:rPr>
          <w:b/>
          <w:sz w:val="20"/>
        </w:rPr>
        <w:t xml:space="preserve"> Precision </w:t>
      </w:r>
      <w:proofErr w:type="gramStart"/>
      <w:r w:rsidRPr="00BF6139">
        <w:rPr>
          <w:b/>
          <w:sz w:val="20"/>
        </w:rPr>
        <w:t>Recalibration  (</w:t>
      </w:r>
      <w:proofErr w:type="gramEnd"/>
      <w:r w:rsidRPr="00BF6139">
        <w:rPr>
          <w:b/>
          <w:sz w:val="20"/>
        </w:rPr>
        <w:t>models/degradation_controller.py)</w:t>
      </w:r>
    </w:p>
    <w:p w14:paraId="46D12EC7" w14:textId="77777777" w:rsidR="00442195" w:rsidRPr="00BF6139" w:rsidRDefault="00000000">
      <w:r w:rsidRPr="00BF6139">
        <w:rPr>
          <w:sz w:val="20"/>
        </w:rPr>
        <w:t>OnlinePrecisionMonitor: rolling window (window_size=500, min_samples=200); ingest_</w:t>
      </w:r>
      <w:proofErr w:type="gramStart"/>
      <w:r w:rsidRPr="00BF6139">
        <w:rPr>
          <w:sz w:val="20"/>
        </w:rPr>
        <w:t>feedback(</w:t>
      </w:r>
      <w:proofErr w:type="gramEnd"/>
      <w:r w:rsidRPr="00BF6139">
        <w:rPr>
          <w:sz w:val="20"/>
        </w:rPr>
        <w:t>) rejects out-of-order timestamps; estimate_</w:t>
      </w:r>
      <w:proofErr w:type="gramStart"/>
      <w:r w:rsidRPr="00BF6139">
        <w:rPr>
          <w:sz w:val="20"/>
        </w:rPr>
        <w:t>precision(</w:t>
      </w:r>
      <w:proofErr w:type="gramEnd"/>
      <w:r w:rsidRPr="00BF6139">
        <w:rPr>
          <w:sz w:val="20"/>
        </w:rPr>
        <w:t>) returns P@50 from top-50 scored accounts in window (or None when &lt;200 samples).</w:t>
      </w:r>
    </w:p>
    <w:p w14:paraId="61FC66ED" w14:textId="77777777" w:rsidR="00442195" w:rsidRPr="00BF6139" w:rsidRDefault="00000000">
      <w:r w:rsidRPr="00BF6139">
        <w:rPr>
          <w:sz w:val="20"/>
        </w:rPr>
        <w:t>EnhancedConceptDriftDetector: per-path PrecisionDriftDetector instances (no cross-path contamination); classify_</w:t>
      </w:r>
      <w:proofErr w:type="gramStart"/>
      <w:r w:rsidRPr="00BF6139">
        <w:rPr>
          <w:sz w:val="20"/>
        </w:rPr>
        <w:t>drift(</w:t>
      </w:r>
      <w:proofErr w:type="gramEnd"/>
      <w:r w:rsidRPr="00BF6139">
        <w:rPr>
          <w:sz w:val="20"/>
        </w:rPr>
        <w:t xml:space="preserve">) </w:t>
      </w:r>
      <w:r w:rsidRPr="00BF6139">
        <w:rPr>
          <w:sz w:val="20"/>
        </w:rPr>
        <w:lastRenderedPageBreak/>
        <w:t>returns: precision_degraded (precision &lt; budget, regardless of KL), benign_shift (KL &gt; 0.15 but precision &gt;= budget), no_drift (otherwise).</w:t>
      </w:r>
    </w:p>
    <w:p w14:paraId="2B057BC0" w14:textId="77777777" w:rsidR="00442195" w:rsidRPr="00BF6139" w:rsidRDefault="00000000">
      <w:r w:rsidRPr="00BF6139">
        <w:rPr>
          <w:sz w:val="20"/>
        </w:rPr>
        <w:t>EnhancedAdaptivePrecisionBudget: blended = 0.7*online + 0.3*shadow; tightens +0.05 after 5 consecutive &gt; base+0.10; relaxes -0.02 after 3 consecutive within 0.05 of base; output clamped to [0.55, 0.75].</w:t>
      </w:r>
    </w:p>
    <w:p w14:paraId="0C692C93" w14:textId="77777777" w:rsidR="00442195" w:rsidRPr="00BF6139" w:rsidRDefault="00442195"/>
    <w:p w14:paraId="39DFC33E" w14:textId="77777777" w:rsidR="00442195" w:rsidRPr="00BF6139" w:rsidRDefault="00000000">
      <w:pPr>
        <w:spacing w:before="160" w:after="60"/>
      </w:pPr>
      <w:proofErr w:type="gramStart"/>
      <w:r w:rsidRPr="00BF6139">
        <w:rPr>
          <w:b/>
          <w:sz w:val="20"/>
        </w:rPr>
        <w:t>7.9  ResourceManager</w:t>
      </w:r>
      <w:proofErr w:type="gramEnd"/>
      <w:r w:rsidRPr="00BF6139">
        <w:rPr>
          <w:b/>
          <w:sz w:val="20"/>
        </w:rPr>
        <w:t xml:space="preserve">  (models/resource_manager.py)</w:t>
      </w:r>
    </w:p>
    <w:p w14:paraId="5851F212" w14:textId="77777777" w:rsidR="00442195" w:rsidRPr="00BF6139" w:rsidRDefault="00000000">
      <w:pPr>
        <w:ind w:left="432"/>
      </w:pPr>
      <w:r w:rsidRPr="00BF6139">
        <w:rPr>
          <w:sz w:val="20"/>
        </w:rPr>
        <w:t>•  allocate_penalty_buffers(mode): Allocates distinct memory buffers — symmetric: 2 MB, learnable: 8 MB — for each SCC penalty mode. Req 7.1.</w:t>
      </w:r>
    </w:p>
    <w:p w14:paraId="5AC0807E" w14:textId="77777777" w:rsidR="00442195" w:rsidRPr="00BF6139" w:rsidRDefault="00000000">
      <w:pPr>
        <w:ind w:left="432"/>
      </w:pPr>
      <w:r w:rsidRPr="00BF6139">
        <w:rPr>
          <w:sz w:val="20"/>
        </w:rPr>
        <w:t>•  route_topology_pipeline(use_gnn): Routes to GNN pipeline (80 MB, 120ms, 4 processing units) or manual pipeline (2 MB, 5ms, 1 unit) with measurably different resource profiles. Req 7.2.</w:t>
      </w:r>
    </w:p>
    <w:p w14:paraId="260E4774" w14:textId="77777777" w:rsidR="00442195" w:rsidRPr="00BF6139" w:rsidRDefault="00000000">
      <w:pPr>
        <w:ind w:left="432"/>
      </w:pPr>
      <w:r w:rsidRPr="00BF6139">
        <w:rPr>
          <w:sz w:val="20"/>
        </w:rPr>
        <w:t>•  release_degraded_resources(disabled): Frees component memory on degradation events, removes disabled components from active set. Req 7.4.</w:t>
      </w:r>
    </w:p>
    <w:p w14:paraId="0CD7F347" w14:textId="77777777" w:rsidR="00442195" w:rsidRPr="00BF6139" w:rsidRDefault="00000000">
      <w:pPr>
        <w:ind w:left="432"/>
      </w:pPr>
      <w:r w:rsidRPr="00BF6139">
        <w:rPr>
          <w:sz w:val="20"/>
        </w:rPr>
        <w:t>•  atomic_model_swap(new_weights): Thread-safe atomic weight replacement (deep-copy + lock) without interrupting scoring; rollback on failure. Req 7.6.</w:t>
      </w:r>
    </w:p>
    <w:p w14:paraId="539C9EDE" w14:textId="77777777" w:rsidR="00442195" w:rsidRPr="00BF6139" w:rsidRDefault="00000000">
      <w:pPr>
        <w:ind w:left="432"/>
      </w:pPr>
      <w:r w:rsidRPr="00BF6139">
        <w:rPr>
          <w:sz w:val="20"/>
        </w:rPr>
        <w:t>•  utilization_</w:t>
      </w:r>
      <w:proofErr w:type="gramStart"/>
      <w:r w:rsidRPr="00BF6139">
        <w:rPr>
          <w:sz w:val="20"/>
        </w:rPr>
        <w:t>report(</w:t>
      </w:r>
      <w:proofErr w:type="gramEnd"/>
      <w:r w:rsidRPr="00BF6139">
        <w:rPr>
          <w:sz w:val="20"/>
        </w:rPr>
        <w:t>): Generates ResourceUtilizationSnapshot records with memory delta, computation time, and active-unit count per event. Req 7.3, 7.5.</w:t>
      </w:r>
    </w:p>
    <w:p w14:paraId="3A878DB4" w14:textId="77777777" w:rsidR="00442195" w:rsidRPr="00BF6139" w:rsidRDefault="00442195"/>
    <w:p w14:paraId="7D54112C" w14:textId="77777777" w:rsidR="00442195" w:rsidRPr="00BF6139" w:rsidRDefault="00000000">
      <w:pPr>
        <w:spacing w:before="160" w:after="60"/>
      </w:pPr>
      <w:proofErr w:type="gramStart"/>
      <w:r w:rsidRPr="00BF6139">
        <w:rPr>
          <w:b/>
          <w:sz w:val="20"/>
        </w:rPr>
        <w:t>7.10  System</w:t>
      </w:r>
      <w:proofErr w:type="gramEnd"/>
      <w:r w:rsidRPr="00BF6139">
        <w:rPr>
          <w:b/>
          <w:sz w:val="20"/>
        </w:rPr>
        <w:t xml:space="preserve"> Data Flow</w:t>
      </w:r>
    </w:p>
    <w:p w14:paraId="1D23BC93" w14:textId="77777777" w:rsidR="00442195" w:rsidRPr="00BF6139" w:rsidRDefault="00000000">
      <w:pPr>
        <w:jc w:val="center"/>
      </w:pPr>
      <w:r w:rsidRPr="00BF6139">
        <w:rPr>
          <w:noProof/>
        </w:rPr>
        <w:drawing>
          <wp:inline distT="0" distB="0" distL="0" distR="0" wp14:anchorId="325EB0AA" wp14:editId="75AC4611">
            <wp:extent cx="5852160" cy="35838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ata_flow.png"/>
                    <pic:cNvPicPr/>
                  </pic:nvPicPr>
                  <pic:blipFill>
                    <a:blip r:embed="rId11"/>
                    <a:stretch>
                      <a:fillRect/>
                    </a:stretch>
                  </pic:blipFill>
                  <pic:spPr>
                    <a:xfrm>
                      <a:off x="0" y="0"/>
                      <a:ext cx="5852160" cy="3583881"/>
                    </a:xfrm>
                    <a:prstGeom prst="rect">
                      <a:avLst/>
                    </a:prstGeom>
                  </pic:spPr>
                </pic:pic>
              </a:graphicData>
            </a:graphic>
          </wp:inline>
        </w:drawing>
      </w:r>
    </w:p>
    <w:p w14:paraId="7F0602FA" w14:textId="77777777" w:rsidR="00442195" w:rsidRPr="00BF6139" w:rsidRDefault="00000000">
      <w:pPr>
        <w:jc w:val="center"/>
      </w:pPr>
      <w:r w:rsidRPr="00BF6139">
        <w:rPr>
          <w:i/>
          <w:sz w:val="18"/>
        </w:rPr>
        <w:t>Fig 5 — End-to-end data flow: raw CSVs -&gt; feature engineering -&gt; TD-PageRank / LightGBM / symbolic rules -&gt; topology-adaptive fusion -&gt; degradation controller -&gt; account aggregation -&gt; analyst dashboard</w:t>
      </w:r>
    </w:p>
    <w:p w14:paraId="24AD3E23" w14:textId="77777777" w:rsidR="00442195" w:rsidRPr="00BF6139" w:rsidRDefault="00442195"/>
    <w:p w14:paraId="25358E5F" w14:textId="77777777" w:rsidR="00442195" w:rsidRPr="00BF6139" w:rsidRDefault="00000000">
      <w:pPr>
        <w:jc w:val="center"/>
      </w:pPr>
      <w:r w:rsidRPr="00BF6139">
        <w:rPr>
          <w:noProof/>
        </w:rPr>
        <w:lastRenderedPageBreak/>
        <w:drawing>
          <wp:inline distT="0" distB="0" distL="0" distR="0" wp14:anchorId="6D08F1FC" wp14:editId="0B383B79">
            <wp:extent cx="5852160" cy="30927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onceptual_innovations.png"/>
                    <pic:cNvPicPr/>
                  </pic:nvPicPr>
                  <pic:blipFill>
                    <a:blip r:embed="rId12"/>
                    <a:stretch>
                      <a:fillRect/>
                    </a:stretch>
                  </pic:blipFill>
                  <pic:spPr>
                    <a:xfrm>
                      <a:off x="0" y="0"/>
                      <a:ext cx="5852160" cy="3092766"/>
                    </a:xfrm>
                    <a:prstGeom prst="rect">
                      <a:avLst/>
                    </a:prstGeom>
                  </pic:spPr>
                </pic:pic>
              </a:graphicData>
            </a:graphic>
          </wp:inline>
        </w:drawing>
      </w:r>
    </w:p>
    <w:p w14:paraId="12A39B32" w14:textId="77777777" w:rsidR="00442195" w:rsidRPr="00BF6139" w:rsidRDefault="00000000">
      <w:pPr>
        <w:jc w:val="center"/>
      </w:pPr>
      <w:r w:rsidRPr="00BF6139">
        <w:rPr>
          <w:i/>
          <w:sz w:val="18"/>
        </w:rPr>
        <w:t>Fig 9 — Conceptual overview: (left) TD-PageRank on transaction network; (centre) per-account fusion weights for isolated vs hub accounts; (right) degradation controller maintaining P@50 across component failures</w:t>
      </w:r>
    </w:p>
    <w:p w14:paraId="298587FC" w14:textId="77777777" w:rsidR="00442195" w:rsidRPr="00BF6139" w:rsidRDefault="00442195"/>
    <w:p w14:paraId="46EEEFE1" w14:textId="77777777" w:rsidR="00BF6139" w:rsidRPr="00BF6139" w:rsidRDefault="00BF6139"/>
    <w:p w14:paraId="4C24E482" w14:textId="795EE5E6" w:rsidR="00BF6139" w:rsidRPr="00BF6139" w:rsidRDefault="00BF6139" w:rsidP="00BF6139">
      <w:pPr>
        <w:tabs>
          <w:tab w:val="left" w:pos="266"/>
        </w:tabs>
        <w:spacing w:before="1"/>
        <w:rPr>
          <w:b/>
          <w:sz w:val="18"/>
        </w:rPr>
      </w:pPr>
      <w:r w:rsidRPr="00BF6139">
        <w:rPr>
          <w:b/>
          <w:sz w:val="18"/>
        </w:rPr>
        <w:t>Experimental</w:t>
      </w:r>
      <w:r w:rsidRPr="00BF6139">
        <w:rPr>
          <w:b/>
          <w:spacing w:val="-9"/>
          <w:sz w:val="18"/>
        </w:rPr>
        <w:t xml:space="preserve"> </w:t>
      </w:r>
      <w:r w:rsidRPr="00BF6139">
        <w:rPr>
          <w:b/>
          <w:sz w:val="18"/>
        </w:rPr>
        <w:t>validation</w:t>
      </w:r>
      <w:r w:rsidRPr="00BF6139">
        <w:rPr>
          <w:b/>
          <w:spacing w:val="-6"/>
          <w:sz w:val="18"/>
        </w:rPr>
        <w:t xml:space="preserve"> </w:t>
      </w:r>
      <w:r w:rsidRPr="00BF6139">
        <w:rPr>
          <w:b/>
          <w:spacing w:val="-2"/>
          <w:sz w:val="18"/>
        </w:rPr>
        <w:t>results:</w:t>
      </w:r>
    </w:p>
    <w:p w14:paraId="02BE9895" w14:textId="77777777" w:rsidR="00442195" w:rsidRPr="00BF6139" w:rsidRDefault="00442195"/>
    <w:p w14:paraId="64F02AEC" w14:textId="77777777" w:rsidR="00442195" w:rsidRPr="00BF6139" w:rsidRDefault="00000000">
      <w:pPr>
        <w:spacing w:before="160" w:after="60"/>
      </w:pPr>
      <w:proofErr w:type="gramStart"/>
      <w:r w:rsidRPr="00BF6139">
        <w:rPr>
          <w:b/>
          <w:sz w:val="20"/>
        </w:rPr>
        <w:t>8.1  System</w:t>
      </w:r>
      <w:proofErr w:type="gramEnd"/>
      <w:r w:rsidRPr="00BF6139">
        <w:rPr>
          <w:b/>
          <w:sz w:val="20"/>
        </w:rPr>
        <w:t xml:space="preserve"> Performance on Temporal Test Set</w:t>
      </w:r>
    </w:p>
    <w:p w14:paraId="6CAB92AD" w14:textId="77777777" w:rsidR="00442195" w:rsidRPr="00BF6139" w:rsidRDefault="00000000">
      <w:r w:rsidRPr="00BF6139">
        <w:rPr>
          <w:sz w:val="20"/>
        </w:rPr>
        <w:t>All results measured on the temporal test set (chronologically last 17% of data, Oct-Dec). No future data leakage. random_state=42. NPR-denominated Nepali banking transaction dataset.</w:t>
      </w:r>
    </w:p>
    <w:p w14:paraId="0D26D9C2" w14:textId="77777777" w:rsidR="00442195" w:rsidRPr="00BF6139" w:rsidRDefault="00442195"/>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070"/>
        <w:gridCol w:w="2070"/>
        <w:gridCol w:w="2070"/>
        <w:gridCol w:w="2070"/>
        <w:gridCol w:w="2070"/>
      </w:tblGrid>
      <w:tr w:rsidR="00442195" w:rsidRPr="00BF6139" w14:paraId="566B3C1F" w14:textId="77777777">
        <w:tc>
          <w:tcPr>
            <w:tcW w:w="2070" w:type="dxa"/>
            <w:shd w:val="clear" w:color="auto" w:fill="1F3864"/>
          </w:tcPr>
          <w:p w14:paraId="267C91F6" w14:textId="77777777" w:rsidR="00442195" w:rsidRPr="00BF6139" w:rsidRDefault="00000000">
            <w:r w:rsidRPr="00BF6139">
              <w:rPr>
                <w:b/>
                <w:sz w:val="18"/>
              </w:rPr>
              <w:t>Metric</w:t>
            </w:r>
          </w:p>
        </w:tc>
        <w:tc>
          <w:tcPr>
            <w:tcW w:w="2070" w:type="dxa"/>
            <w:shd w:val="clear" w:color="auto" w:fill="1F3864"/>
          </w:tcPr>
          <w:p w14:paraId="13F863D6" w14:textId="77777777" w:rsidR="00442195" w:rsidRPr="00BF6139" w:rsidRDefault="00000000">
            <w:r w:rsidRPr="00BF6139">
              <w:rPr>
                <w:b/>
                <w:sz w:val="18"/>
              </w:rPr>
              <w:t>Full System</w:t>
            </w:r>
          </w:p>
        </w:tc>
        <w:tc>
          <w:tcPr>
            <w:tcW w:w="2070" w:type="dxa"/>
            <w:shd w:val="clear" w:color="auto" w:fill="1F3864"/>
          </w:tcPr>
          <w:p w14:paraId="3B1AB793" w14:textId="77777777" w:rsidR="00442195" w:rsidRPr="00BF6139" w:rsidRDefault="00000000">
            <w:r w:rsidRPr="00BF6139">
              <w:rPr>
                <w:b/>
                <w:sz w:val="18"/>
              </w:rPr>
              <w:t>Static Fusion Baseline</w:t>
            </w:r>
          </w:p>
        </w:tc>
        <w:tc>
          <w:tcPr>
            <w:tcW w:w="2070" w:type="dxa"/>
            <w:shd w:val="clear" w:color="auto" w:fill="1F3864"/>
          </w:tcPr>
          <w:p w14:paraId="0B014A0A" w14:textId="77777777" w:rsidR="00442195" w:rsidRPr="00BF6139" w:rsidRDefault="00000000">
            <w:r w:rsidRPr="00BF6139">
              <w:rPr>
                <w:b/>
                <w:sz w:val="18"/>
              </w:rPr>
              <w:t>Standard PageRank</w:t>
            </w:r>
          </w:p>
        </w:tc>
        <w:tc>
          <w:tcPr>
            <w:tcW w:w="2070" w:type="dxa"/>
            <w:shd w:val="clear" w:color="auto" w:fill="1F3864"/>
          </w:tcPr>
          <w:p w14:paraId="4B82079F" w14:textId="77777777" w:rsidR="00442195" w:rsidRPr="00BF6139" w:rsidRDefault="00000000">
            <w:r w:rsidRPr="00BF6139">
              <w:rPr>
                <w:b/>
                <w:sz w:val="18"/>
              </w:rPr>
              <w:t>Random Sampling</w:t>
            </w:r>
          </w:p>
        </w:tc>
      </w:tr>
      <w:tr w:rsidR="00442195" w:rsidRPr="00BF6139" w14:paraId="7319F68B" w14:textId="77777777">
        <w:tc>
          <w:tcPr>
            <w:tcW w:w="2070" w:type="dxa"/>
          </w:tcPr>
          <w:p w14:paraId="6AEE5789" w14:textId="77777777" w:rsidR="00442195" w:rsidRPr="00BF6139" w:rsidRDefault="00000000">
            <w:r w:rsidRPr="00BF6139">
              <w:rPr>
                <w:b/>
                <w:sz w:val="17"/>
              </w:rPr>
              <w:t>Precision@10</w:t>
            </w:r>
          </w:p>
        </w:tc>
        <w:tc>
          <w:tcPr>
            <w:tcW w:w="2070" w:type="dxa"/>
          </w:tcPr>
          <w:p w14:paraId="54A120A6" w14:textId="77777777" w:rsidR="00442195" w:rsidRPr="00BF6139" w:rsidRDefault="00000000">
            <w:r w:rsidRPr="00BF6139">
              <w:rPr>
                <w:sz w:val="17"/>
              </w:rPr>
              <w:t>0.92</w:t>
            </w:r>
          </w:p>
        </w:tc>
        <w:tc>
          <w:tcPr>
            <w:tcW w:w="2070" w:type="dxa"/>
          </w:tcPr>
          <w:p w14:paraId="446E6023" w14:textId="77777777" w:rsidR="00442195" w:rsidRPr="00BF6139" w:rsidRDefault="00000000">
            <w:r w:rsidRPr="00BF6139">
              <w:rPr>
                <w:sz w:val="17"/>
              </w:rPr>
              <w:t>0.80</w:t>
            </w:r>
          </w:p>
        </w:tc>
        <w:tc>
          <w:tcPr>
            <w:tcW w:w="2070" w:type="dxa"/>
          </w:tcPr>
          <w:p w14:paraId="596B04C4" w14:textId="77777777" w:rsidR="00442195" w:rsidRPr="00BF6139" w:rsidRDefault="00000000">
            <w:r w:rsidRPr="00BF6139">
              <w:rPr>
                <w:sz w:val="17"/>
              </w:rPr>
              <w:t>0.75</w:t>
            </w:r>
          </w:p>
        </w:tc>
        <w:tc>
          <w:tcPr>
            <w:tcW w:w="2070" w:type="dxa"/>
          </w:tcPr>
          <w:p w14:paraId="79A2BC2D" w14:textId="77777777" w:rsidR="00442195" w:rsidRPr="00BF6139" w:rsidRDefault="00000000">
            <w:r w:rsidRPr="00BF6139">
              <w:rPr>
                <w:sz w:val="17"/>
              </w:rPr>
              <w:t>0.005</w:t>
            </w:r>
          </w:p>
        </w:tc>
      </w:tr>
      <w:tr w:rsidR="00442195" w:rsidRPr="00BF6139" w14:paraId="112E0E26" w14:textId="77777777">
        <w:tc>
          <w:tcPr>
            <w:tcW w:w="2070" w:type="dxa"/>
          </w:tcPr>
          <w:p w14:paraId="4614176D" w14:textId="77777777" w:rsidR="00442195" w:rsidRPr="00BF6139" w:rsidRDefault="00000000">
            <w:r w:rsidRPr="00BF6139">
              <w:rPr>
                <w:b/>
                <w:sz w:val="17"/>
              </w:rPr>
              <w:t>Precision@50</w:t>
            </w:r>
          </w:p>
        </w:tc>
        <w:tc>
          <w:tcPr>
            <w:tcW w:w="2070" w:type="dxa"/>
          </w:tcPr>
          <w:p w14:paraId="0BD37DDA" w14:textId="77777777" w:rsidR="00442195" w:rsidRPr="00BF6139" w:rsidRDefault="00000000">
            <w:r w:rsidRPr="00BF6139">
              <w:rPr>
                <w:sz w:val="17"/>
              </w:rPr>
              <w:t>0.82</w:t>
            </w:r>
          </w:p>
        </w:tc>
        <w:tc>
          <w:tcPr>
            <w:tcW w:w="2070" w:type="dxa"/>
          </w:tcPr>
          <w:p w14:paraId="4B8FD216" w14:textId="77777777" w:rsidR="00442195" w:rsidRPr="00BF6139" w:rsidRDefault="00000000">
            <w:r w:rsidRPr="00BF6139">
              <w:rPr>
                <w:sz w:val="17"/>
              </w:rPr>
              <w:t>0.62</w:t>
            </w:r>
          </w:p>
        </w:tc>
        <w:tc>
          <w:tcPr>
            <w:tcW w:w="2070" w:type="dxa"/>
          </w:tcPr>
          <w:p w14:paraId="677B712E" w14:textId="77777777" w:rsidR="00442195" w:rsidRPr="00BF6139" w:rsidRDefault="00000000">
            <w:r w:rsidRPr="00BF6139">
              <w:rPr>
                <w:sz w:val="17"/>
              </w:rPr>
              <w:t>0.55</w:t>
            </w:r>
          </w:p>
        </w:tc>
        <w:tc>
          <w:tcPr>
            <w:tcW w:w="2070" w:type="dxa"/>
          </w:tcPr>
          <w:p w14:paraId="05B1CDBA" w14:textId="77777777" w:rsidR="00442195" w:rsidRPr="00BF6139" w:rsidRDefault="00000000">
            <w:r w:rsidRPr="00BF6139">
              <w:rPr>
                <w:sz w:val="17"/>
              </w:rPr>
              <w:t>0.005</w:t>
            </w:r>
          </w:p>
        </w:tc>
      </w:tr>
      <w:tr w:rsidR="00442195" w:rsidRPr="00BF6139" w14:paraId="0B9FD99E" w14:textId="77777777">
        <w:tc>
          <w:tcPr>
            <w:tcW w:w="2070" w:type="dxa"/>
          </w:tcPr>
          <w:p w14:paraId="2EE17669" w14:textId="77777777" w:rsidR="00442195" w:rsidRPr="00BF6139" w:rsidRDefault="00000000">
            <w:r w:rsidRPr="00BF6139">
              <w:rPr>
                <w:b/>
                <w:sz w:val="17"/>
              </w:rPr>
              <w:t>AUC-PR</w:t>
            </w:r>
          </w:p>
        </w:tc>
        <w:tc>
          <w:tcPr>
            <w:tcW w:w="2070" w:type="dxa"/>
          </w:tcPr>
          <w:p w14:paraId="1A88733D" w14:textId="77777777" w:rsidR="00442195" w:rsidRPr="00BF6139" w:rsidRDefault="00000000">
            <w:r w:rsidRPr="00BF6139">
              <w:rPr>
                <w:sz w:val="17"/>
              </w:rPr>
              <w:t>0.63</w:t>
            </w:r>
          </w:p>
        </w:tc>
        <w:tc>
          <w:tcPr>
            <w:tcW w:w="2070" w:type="dxa"/>
          </w:tcPr>
          <w:p w14:paraId="7FB99D82" w14:textId="77777777" w:rsidR="00442195" w:rsidRPr="00BF6139" w:rsidRDefault="00000000">
            <w:r w:rsidRPr="00BF6139">
              <w:rPr>
                <w:sz w:val="17"/>
              </w:rPr>
              <w:t>0.52</w:t>
            </w:r>
          </w:p>
        </w:tc>
        <w:tc>
          <w:tcPr>
            <w:tcW w:w="2070" w:type="dxa"/>
          </w:tcPr>
          <w:p w14:paraId="0EDC86D4" w14:textId="77777777" w:rsidR="00442195" w:rsidRPr="00BF6139" w:rsidRDefault="00000000">
            <w:r w:rsidRPr="00BF6139">
              <w:rPr>
                <w:sz w:val="17"/>
              </w:rPr>
              <w:t>0.46</w:t>
            </w:r>
          </w:p>
        </w:tc>
        <w:tc>
          <w:tcPr>
            <w:tcW w:w="2070" w:type="dxa"/>
          </w:tcPr>
          <w:p w14:paraId="3D2D3D92" w14:textId="77777777" w:rsidR="00442195" w:rsidRPr="00BF6139" w:rsidRDefault="00000000">
            <w:r w:rsidRPr="00BF6139">
              <w:rPr>
                <w:sz w:val="17"/>
              </w:rPr>
              <w:t>0.005</w:t>
            </w:r>
          </w:p>
        </w:tc>
      </w:tr>
      <w:tr w:rsidR="00442195" w:rsidRPr="00BF6139" w14:paraId="09614423" w14:textId="77777777">
        <w:tc>
          <w:tcPr>
            <w:tcW w:w="2070" w:type="dxa"/>
          </w:tcPr>
          <w:p w14:paraId="0E6C3222" w14:textId="77777777" w:rsidR="00442195" w:rsidRPr="00BF6139" w:rsidRDefault="00000000">
            <w:r w:rsidRPr="00BF6139">
              <w:rPr>
                <w:b/>
                <w:sz w:val="17"/>
              </w:rPr>
              <w:t>NDCG@50</w:t>
            </w:r>
          </w:p>
        </w:tc>
        <w:tc>
          <w:tcPr>
            <w:tcW w:w="2070" w:type="dxa"/>
          </w:tcPr>
          <w:p w14:paraId="67CBEA83" w14:textId="77777777" w:rsidR="00442195" w:rsidRPr="00BF6139" w:rsidRDefault="00000000">
            <w:r w:rsidRPr="00BF6139">
              <w:rPr>
                <w:sz w:val="17"/>
              </w:rPr>
              <w:t>0.48</w:t>
            </w:r>
          </w:p>
        </w:tc>
        <w:tc>
          <w:tcPr>
            <w:tcW w:w="2070" w:type="dxa"/>
          </w:tcPr>
          <w:p w14:paraId="14F08B38" w14:textId="77777777" w:rsidR="00442195" w:rsidRPr="00BF6139" w:rsidRDefault="00000000">
            <w:r w:rsidRPr="00BF6139">
              <w:rPr>
                <w:sz w:val="17"/>
              </w:rPr>
              <w:t>0.35</w:t>
            </w:r>
          </w:p>
        </w:tc>
        <w:tc>
          <w:tcPr>
            <w:tcW w:w="2070" w:type="dxa"/>
          </w:tcPr>
          <w:p w14:paraId="6B199ED6" w14:textId="77777777" w:rsidR="00442195" w:rsidRPr="00BF6139" w:rsidRDefault="00000000">
            <w:r w:rsidRPr="00BF6139">
              <w:rPr>
                <w:sz w:val="17"/>
              </w:rPr>
              <w:t>0.30</w:t>
            </w:r>
          </w:p>
        </w:tc>
        <w:tc>
          <w:tcPr>
            <w:tcW w:w="2070" w:type="dxa"/>
          </w:tcPr>
          <w:p w14:paraId="50EF5A1F" w14:textId="77777777" w:rsidR="00442195" w:rsidRPr="00BF6139" w:rsidRDefault="00000000">
            <w:r w:rsidRPr="00BF6139">
              <w:rPr>
                <w:sz w:val="17"/>
              </w:rPr>
              <w:t>~0</w:t>
            </w:r>
          </w:p>
        </w:tc>
      </w:tr>
      <w:tr w:rsidR="00442195" w:rsidRPr="00BF6139" w14:paraId="6E0D6384" w14:textId="77777777">
        <w:tc>
          <w:tcPr>
            <w:tcW w:w="2070" w:type="dxa"/>
          </w:tcPr>
          <w:p w14:paraId="737FA344" w14:textId="77777777" w:rsidR="00442195" w:rsidRPr="00BF6139" w:rsidRDefault="00000000">
            <w:r w:rsidRPr="00BF6139">
              <w:rPr>
                <w:b/>
                <w:sz w:val="17"/>
              </w:rPr>
              <w:t>Lift@50</w:t>
            </w:r>
          </w:p>
        </w:tc>
        <w:tc>
          <w:tcPr>
            <w:tcW w:w="2070" w:type="dxa"/>
          </w:tcPr>
          <w:p w14:paraId="02A75C85" w14:textId="77777777" w:rsidR="00442195" w:rsidRPr="00BF6139" w:rsidRDefault="00000000">
            <w:r w:rsidRPr="00BF6139">
              <w:rPr>
                <w:sz w:val="17"/>
              </w:rPr>
              <w:t>~98x</w:t>
            </w:r>
          </w:p>
        </w:tc>
        <w:tc>
          <w:tcPr>
            <w:tcW w:w="2070" w:type="dxa"/>
          </w:tcPr>
          <w:p w14:paraId="699514AF" w14:textId="77777777" w:rsidR="00442195" w:rsidRPr="00BF6139" w:rsidRDefault="00000000">
            <w:r w:rsidRPr="00BF6139">
              <w:rPr>
                <w:sz w:val="17"/>
              </w:rPr>
              <w:t>~68x</w:t>
            </w:r>
          </w:p>
        </w:tc>
        <w:tc>
          <w:tcPr>
            <w:tcW w:w="2070" w:type="dxa"/>
          </w:tcPr>
          <w:p w14:paraId="17476A86" w14:textId="77777777" w:rsidR="00442195" w:rsidRPr="00BF6139" w:rsidRDefault="00000000">
            <w:r w:rsidRPr="00BF6139">
              <w:rPr>
                <w:sz w:val="17"/>
              </w:rPr>
              <w:t>~55x</w:t>
            </w:r>
          </w:p>
        </w:tc>
        <w:tc>
          <w:tcPr>
            <w:tcW w:w="2070" w:type="dxa"/>
          </w:tcPr>
          <w:p w14:paraId="29CE6535" w14:textId="77777777" w:rsidR="00442195" w:rsidRPr="00BF6139" w:rsidRDefault="00000000">
            <w:r w:rsidRPr="00BF6139">
              <w:rPr>
                <w:sz w:val="17"/>
              </w:rPr>
              <w:t>1x</w:t>
            </w:r>
          </w:p>
        </w:tc>
      </w:tr>
      <w:tr w:rsidR="00442195" w:rsidRPr="00BF6139" w14:paraId="2FA7F673" w14:textId="77777777">
        <w:tc>
          <w:tcPr>
            <w:tcW w:w="2070" w:type="dxa"/>
          </w:tcPr>
          <w:p w14:paraId="12AFA0D0" w14:textId="77777777" w:rsidR="00442195" w:rsidRPr="00BF6139" w:rsidRDefault="00000000">
            <w:r w:rsidRPr="00BF6139">
              <w:rPr>
                <w:b/>
                <w:sz w:val="17"/>
              </w:rPr>
              <w:t>Brier Score</w:t>
            </w:r>
          </w:p>
        </w:tc>
        <w:tc>
          <w:tcPr>
            <w:tcW w:w="2070" w:type="dxa"/>
          </w:tcPr>
          <w:p w14:paraId="76B907BA" w14:textId="77777777" w:rsidR="00442195" w:rsidRPr="00BF6139" w:rsidRDefault="00000000">
            <w:r w:rsidRPr="00BF6139">
              <w:rPr>
                <w:sz w:val="17"/>
              </w:rPr>
              <w:t>0.009</w:t>
            </w:r>
          </w:p>
        </w:tc>
        <w:tc>
          <w:tcPr>
            <w:tcW w:w="2070" w:type="dxa"/>
          </w:tcPr>
          <w:p w14:paraId="336A654E" w14:textId="77777777" w:rsidR="00442195" w:rsidRPr="00BF6139" w:rsidRDefault="00000000">
            <w:r w:rsidRPr="00BF6139">
              <w:rPr>
                <w:sz w:val="17"/>
              </w:rPr>
              <w:t>0.018</w:t>
            </w:r>
          </w:p>
        </w:tc>
        <w:tc>
          <w:tcPr>
            <w:tcW w:w="2070" w:type="dxa"/>
          </w:tcPr>
          <w:p w14:paraId="13BD2932" w14:textId="77777777" w:rsidR="00442195" w:rsidRPr="00BF6139" w:rsidRDefault="00000000">
            <w:r w:rsidRPr="00BF6139">
              <w:rPr>
                <w:sz w:val="17"/>
              </w:rPr>
              <w:t>0.024</w:t>
            </w:r>
          </w:p>
        </w:tc>
        <w:tc>
          <w:tcPr>
            <w:tcW w:w="2070" w:type="dxa"/>
          </w:tcPr>
          <w:p w14:paraId="5AE21E0E" w14:textId="77777777" w:rsidR="00442195" w:rsidRPr="00BF6139" w:rsidRDefault="00000000">
            <w:r w:rsidRPr="00BF6139">
              <w:rPr>
                <w:sz w:val="17"/>
              </w:rPr>
              <w:t>0.005</w:t>
            </w:r>
          </w:p>
        </w:tc>
      </w:tr>
    </w:tbl>
    <w:p w14:paraId="59A65AD0" w14:textId="77777777" w:rsidR="00442195" w:rsidRPr="00BF6139" w:rsidRDefault="00442195"/>
    <w:p w14:paraId="5DF6D0E0" w14:textId="77777777" w:rsidR="00442195" w:rsidRPr="00BF6139" w:rsidRDefault="00000000">
      <w:pPr>
        <w:spacing w:before="160" w:after="60"/>
      </w:pPr>
      <w:proofErr w:type="gramStart"/>
      <w:r w:rsidRPr="00BF6139">
        <w:rPr>
          <w:b/>
          <w:sz w:val="20"/>
        </w:rPr>
        <w:t>8.2  Ablation</w:t>
      </w:r>
      <w:proofErr w:type="gramEnd"/>
      <w:r w:rsidRPr="00BF6139">
        <w:rPr>
          <w:b/>
          <w:sz w:val="20"/>
        </w:rPr>
        <w:t xml:space="preserve"> Study — Incremental Component Value</w:t>
      </w:r>
    </w:p>
    <w:p w14:paraId="60B8101E" w14:textId="77777777" w:rsidR="00442195" w:rsidRPr="00BF6139" w:rsidRDefault="00000000">
      <w:pPr>
        <w:jc w:val="center"/>
      </w:pPr>
      <w:r w:rsidRPr="00BF6139">
        <w:rPr>
          <w:noProof/>
        </w:rPr>
        <w:drawing>
          <wp:inline distT="0" distB="0" distL="0" distR="0" wp14:anchorId="074E4C3B" wp14:editId="61CF1A8B">
            <wp:extent cx="5486400" cy="32543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ablation_study.png"/>
                    <pic:cNvPicPr/>
                  </pic:nvPicPr>
                  <pic:blipFill>
                    <a:blip r:embed="rId13"/>
                    <a:stretch>
                      <a:fillRect/>
                    </a:stretch>
                  </pic:blipFill>
                  <pic:spPr>
                    <a:xfrm>
                      <a:off x="0" y="0"/>
                      <a:ext cx="5486400" cy="3254332"/>
                    </a:xfrm>
                    <a:prstGeom prst="rect">
                      <a:avLst/>
                    </a:prstGeom>
                  </pic:spPr>
                </pic:pic>
              </a:graphicData>
            </a:graphic>
          </wp:inline>
        </w:drawing>
      </w:r>
    </w:p>
    <w:p w14:paraId="104F3A93" w14:textId="77777777" w:rsidR="00442195" w:rsidRPr="00BF6139" w:rsidRDefault="00000000">
      <w:pPr>
        <w:jc w:val="center"/>
      </w:pPr>
      <w:r w:rsidRPr="00BF6139">
        <w:rPr>
          <w:i/>
          <w:sz w:val="18"/>
        </w:rPr>
        <w:t>Fig 6 — Ablation study: incremental P@50 improvement from each system component</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451"/>
        <w:gridCol w:w="3451"/>
        <w:gridCol w:w="3451"/>
      </w:tblGrid>
      <w:tr w:rsidR="00442195" w:rsidRPr="00BF6139" w14:paraId="2200D5D2" w14:textId="77777777">
        <w:tc>
          <w:tcPr>
            <w:tcW w:w="3451" w:type="dxa"/>
            <w:shd w:val="clear" w:color="auto" w:fill="1F3864"/>
          </w:tcPr>
          <w:p w14:paraId="4A86CD8D" w14:textId="77777777" w:rsidR="00442195" w:rsidRPr="00BF6139" w:rsidRDefault="00000000">
            <w:r w:rsidRPr="00BF6139">
              <w:rPr>
                <w:b/>
                <w:sz w:val="18"/>
              </w:rPr>
              <w:t>Configuration</w:t>
            </w:r>
          </w:p>
        </w:tc>
        <w:tc>
          <w:tcPr>
            <w:tcW w:w="3451" w:type="dxa"/>
            <w:shd w:val="clear" w:color="auto" w:fill="1F3864"/>
          </w:tcPr>
          <w:p w14:paraId="3088843F" w14:textId="77777777" w:rsidR="00442195" w:rsidRPr="00BF6139" w:rsidRDefault="00000000">
            <w:r w:rsidRPr="00BF6139">
              <w:rPr>
                <w:b/>
                <w:sz w:val="18"/>
              </w:rPr>
              <w:t>Precision@50</w:t>
            </w:r>
          </w:p>
        </w:tc>
        <w:tc>
          <w:tcPr>
            <w:tcW w:w="3451" w:type="dxa"/>
            <w:shd w:val="clear" w:color="auto" w:fill="1F3864"/>
          </w:tcPr>
          <w:p w14:paraId="00463F8E" w14:textId="77777777" w:rsidR="00442195" w:rsidRPr="00BF6139" w:rsidRDefault="00000000">
            <w:r w:rsidRPr="00BF6139">
              <w:rPr>
                <w:b/>
                <w:sz w:val="18"/>
              </w:rPr>
              <w:t>Increment</w:t>
            </w:r>
          </w:p>
        </w:tc>
      </w:tr>
      <w:tr w:rsidR="00442195" w:rsidRPr="00BF6139" w14:paraId="6214EA2D" w14:textId="77777777">
        <w:tc>
          <w:tcPr>
            <w:tcW w:w="3451" w:type="dxa"/>
          </w:tcPr>
          <w:p w14:paraId="1517ABB7" w14:textId="77777777" w:rsidR="00442195" w:rsidRPr="00BF6139" w:rsidRDefault="00000000">
            <w:r w:rsidRPr="00BF6139">
              <w:rPr>
                <w:b/>
                <w:sz w:val="17"/>
              </w:rPr>
              <w:t>Tabular LightGBM only</w:t>
            </w:r>
          </w:p>
        </w:tc>
        <w:tc>
          <w:tcPr>
            <w:tcW w:w="3451" w:type="dxa"/>
          </w:tcPr>
          <w:p w14:paraId="482345D9" w14:textId="77777777" w:rsidR="00442195" w:rsidRPr="00BF6139" w:rsidRDefault="00000000">
            <w:r w:rsidRPr="00BF6139">
              <w:rPr>
                <w:sz w:val="17"/>
              </w:rPr>
              <w:t>0.41</w:t>
            </w:r>
          </w:p>
        </w:tc>
        <w:tc>
          <w:tcPr>
            <w:tcW w:w="3451" w:type="dxa"/>
          </w:tcPr>
          <w:p w14:paraId="0C3B82C8" w14:textId="77777777" w:rsidR="00442195" w:rsidRPr="00BF6139" w:rsidRDefault="00000000">
            <w:r w:rsidRPr="00BF6139">
              <w:rPr>
                <w:sz w:val="17"/>
              </w:rPr>
              <w:t>Baseline</w:t>
            </w:r>
          </w:p>
        </w:tc>
      </w:tr>
      <w:tr w:rsidR="00442195" w:rsidRPr="00BF6139" w14:paraId="07294C63" w14:textId="77777777">
        <w:tc>
          <w:tcPr>
            <w:tcW w:w="3451" w:type="dxa"/>
          </w:tcPr>
          <w:p w14:paraId="5768B10A" w14:textId="77777777" w:rsidR="00442195" w:rsidRPr="00BF6139" w:rsidRDefault="00000000">
            <w:r w:rsidRPr="00BF6139">
              <w:rPr>
                <w:b/>
                <w:sz w:val="17"/>
              </w:rPr>
              <w:t>+ Graph Features (16 centrality metrics)</w:t>
            </w:r>
          </w:p>
        </w:tc>
        <w:tc>
          <w:tcPr>
            <w:tcW w:w="3451" w:type="dxa"/>
          </w:tcPr>
          <w:p w14:paraId="665CADAA" w14:textId="77777777" w:rsidR="00442195" w:rsidRPr="00BF6139" w:rsidRDefault="00000000">
            <w:r w:rsidRPr="00BF6139">
              <w:rPr>
                <w:sz w:val="17"/>
              </w:rPr>
              <w:t>0.55</w:t>
            </w:r>
          </w:p>
        </w:tc>
        <w:tc>
          <w:tcPr>
            <w:tcW w:w="3451" w:type="dxa"/>
          </w:tcPr>
          <w:p w14:paraId="0C7F3538" w14:textId="77777777" w:rsidR="00442195" w:rsidRPr="00BF6139" w:rsidRDefault="00000000">
            <w:r w:rsidRPr="00BF6139">
              <w:rPr>
                <w:sz w:val="17"/>
              </w:rPr>
              <w:t>+0.14</w:t>
            </w:r>
          </w:p>
        </w:tc>
      </w:tr>
      <w:tr w:rsidR="00442195" w:rsidRPr="00BF6139" w14:paraId="02C6A8E5" w14:textId="77777777">
        <w:tc>
          <w:tcPr>
            <w:tcW w:w="3451" w:type="dxa"/>
          </w:tcPr>
          <w:p w14:paraId="5664176E" w14:textId="77777777" w:rsidR="00442195" w:rsidRPr="00BF6139" w:rsidRDefault="00000000">
            <w:r w:rsidRPr="00BF6139">
              <w:rPr>
                <w:b/>
                <w:sz w:val="17"/>
              </w:rPr>
              <w:lastRenderedPageBreak/>
              <w:t>+ Symbolic Rules (10 FATF typologies)</w:t>
            </w:r>
          </w:p>
        </w:tc>
        <w:tc>
          <w:tcPr>
            <w:tcW w:w="3451" w:type="dxa"/>
          </w:tcPr>
          <w:p w14:paraId="58E3A9E8" w14:textId="77777777" w:rsidR="00442195" w:rsidRPr="00BF6139" w:rsidRDefault="00000000">
            <w:r w:rsidRPr="00BF6139">
              <w:rPr>
                <w:sz w:val="17"/>
              </w:rPr>
              <w:t>0.60</w:t>
            </w:r>
          </w:p>
        </w:tc>
        <w:tc>
          <w:tcPr>
            <w:tcW w:w="3451" w:type="dxa"/>
          </w:tcPr>
          <w:p w14:paraId="30FA060B" w14:textId="77777777" w:rsidR="00442195" w:rsidRPr="00BF6139" w:rsidRDefault="00000000">
            <w:r w:rsidRPr="00BF6139">
              <w:rPr>
                <w:sz w:val="17"/>
              </w:rPr>
              <w:t>+0.05</w:t>
            </w:r>
          </w:p>
        </w:tc>
      </w:tr>
      <w:tr w:rsidR="00442195" w:rsidRPr="00BF6139" w14:paraId="5834465A" w14:textId="77777777">
        <w:tc>
          <w:tcPr>
            <w:tcW w:w="3451" w:type="dxa"/>
          </w:tcPr>
          <w:p w14:paraId="1A4A04F4" w14:textId="77777777" w:rsidR="00442195" w:rsidRPr="00BF6139" w:rsidRDefault="00000000">
            <w:r w:rsidRPr="00BF6139">
              <w:rPr>
                <w:b/>
                <w:sz w:val="17"/>
              </w:rPr>
              <w:t>+ Static Fusion (fixed weights)</w:t>
            </w:r>
          </w:p>
        </w:tc>
        <w:tc>
          <w:tcPr>
            <w:tcW w:w="3451" w:type="dxa"/>
          </w:tcPr>
          <w:p w14:paraId="24ACBB1E" w14:textId="77777777" w:rsidR="00442195" w:rsidRPr="00BF6139" w:rsidRDefault="00000000">
            <w:r w:rsidRPr="00BF6139">
              <w:rPr>
                <w:sz w:val="17"/>
              </w:rPr>
              <w:t>0.65</w:t>
            </w:r>
          </w:p>
        </w:tc>
        <w:tc>
          <w:tcPr>
            <w:tcW w:w="3451" w:type="dxa"/>
          </w:tcPr>
          <w:p w14:paraId="11933A67" w14:textId="77777777" w:rsidR="00442195" w:rsidRPr="00BF6139" w:rsidRDefault="00000000">
            <w:r w:rsidRPr="00BF6139">
              <w:rPr>
                <w:sz w:val="17"/>
              </w:rPr>
              <w:t>+0.05</w:t>
            </w:r>
          </w:p>
        </w:tc>
      </w:tr>
      <w:tr w:rsidR="00442195" w:rsidRPr="00BF6139" w14:paraId="33BFA5B5" w14:textId="77777777">
        <w:tc>
          <w:tcPr>
            <w:tcW w:w="3451" w:type="dxa"/>
          </w:tcPr>
          <w:p w14:paraId="687BC8BA" w14:textId="77777777" w:rsidR="00442195" w:rsidRPr="00BF6139" w:rsidRDefault="00000000">
            <w:r w:rsidRPr="00BF6139">
              <w:rPr>
                <w:b/>
                <w:sz w:val="17"/>
              </w:rPr>
              <w:t>+ TD-PageRank + TopologyAttentionGate</w:t>
            </w:r>
          </w:p>
        </w:tc>
        <w:tc>
          <w:tcPr>
            <w:tcW w:w="3451" w:type="dxa"/>
          </w:tcPr>
          <w:p w14:paraId="6FD08632" w14:textId="77777777" w:rsidR="00442195" w:rsidRPr="00BF6139" w:rsidRDefault="00000000">
            <w:r w:rsidRPr="00BF6139">
              <w:rPr>
                <w:sz w:val="17"/>
              </w:rPr>
              <w:t>0.76</w:t>
            </w:r>
          </w:p>
        </w:tc>
        <w:tc>
          <w:tcPr>
            <w:tcW w:w="3451" w:type="dxa"/>
          </w:tcPr>
          <w:p w14:paraId="2DB92B52" w14:textId="77777777" w:rsidR="00442195" w:rsidRPr="00BF6139" w:rsidRDefault="00000000">
            <w:r w:rsidRPr="00BF6139">
              <w:rPr>
                <w:sz w:val="17"/>
              </w:rPr>
              <w:t>+0.11</w:t>
            </w:r>
          </w:p>
        </w:tc>
      </w:tr>
      <w:tr w:rsidR="00442195" w:rsidRPr="00BF6139" w14:paraId="454C3EB5" w14:textId="77777777">
        <w:tc>
          <w:tcPr>
            <w:tcW w:w="3451" w:type="dxa"/>
          </w:tcPr>
          <w:p w14:paraId="5A44DE14" w14:textId="77777777" w:rsidR="00442195" w:rsidRPr="00BF6139" w:rsidRDefault="00000000">
            <w:r w:rsidRPr="00BF6139">
              <w:rPr>
                <w:b/>
                <w:sz w:val="17"/>
              </w:rPr>
              <w:t>+ Degradation Controller (full system)</w:t>
            </w:r>
          </w:p>
        </w:tc>
        <w:tc>
          <w:tcPr>
            <w:tcW w:w="3451" w:type="dxa"/>
          </w:tcPr>
          <w:p w14:paraId="1F08907E" w14:textId="77777777" w:rsidR="00442195" w:rsidRPr="00BF6139" w:rsidRDefault="00000000">
            <w:r w:rsidRPr="00BF6139">
              <w:rPr>
                <w:sz w:val="17"/>
              </w:rPr>
              <w:t>0.82</w:t>
            </w:r>
          </w:p>
        </w:tc>
        <w:tc>
          <w:tcPr>
            <w:tcW w:w="3451" w:type="dxa"/>
          </w:tcPr>
          <w:p w14:paraId="269BE27B" w14:textId="77777777" w:rsidR="00442195" w:rsidRPr="00BF6139" w:rsidRDefault="00000000">
            <w:r w:rsidRPr="00BF6139">
              <w:rPr>
                <w:sz w:val="17"/>
              </w:rPr>
              <w:t>+0.06</w:t>
            </w:r>
          </w:p>
        </w:tc>
      </w:tr>
    </w:tbl>
    <w:p w14:paraId="190E7E2C" w14:textId="77777777" w:rsidR="00442195" w:rsidRPr="00BF6139" w:rsidRDefault="00442195"/>
    <w:p w14:paraId="5C0B1E59" w14:textId="77777777" w:rsidR="00442195" w:rsidRPr="00BF6139" w:rsidRDefault="00000000">
      <w:pPr>
        <w:spacing w:before="160" w:after="60"/>
      </w:pPr>
      <w:proofErr w:type="gramStart"/>
      <w:r w:rsidRPr="00BF6139">
        <w:rPr>
          <w:b/>
          <w:sz w:val="20"/>
        </w:rPr>
        <w:t>8.3  Prior</w:t>
      </w:r>
      <w:proofErr w:type="gramEnd"/>
      <w:r w:rsidRPr="00BF6139">
        <w:rPr>
          <w:b/>
          <w:sz w:val="20"/>
        </w:rPr>
        <w:t>-Art Differentiation Thresholds — Measured</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719"/>
        <w:gridCol w:w="1723"/>
        <w:gridCol w:w="1718"/>
        <w:gridCol w:w="1716"/>
        <w:gridCol w:w="1968"/>
        <w:gridCol w:w="1724"/>
      </w:tblGrid>
      <w:tr w:rsidR="00442195" w:rsidRPr="00BF6139" w14:paraId="4F0A9EC0" w14:textId="77777777">
        <w:tc>
          <w:tcPr>
            <w:tcW w:w="1725" w:type="dxa"/>
            <w:shd w:val="clear" w:color="auto" w:fill="1F3864"/>
          </w:tcPr>
          <w:p w14:paraId="3198174C" w14:textId="77777777" w:rsidR="00442195" w:rsidRPr="00BF6139" w:rsidRDefault="00000000">
            <w:r w:rsidRPr="00BF6139">
              <w:rPr>
                <w:b/>
                <w:sz w:val="18"/>
              </w:rPr>
              <w:t>Innovation</w:t>
            </w:r>
          </w:p>
        </w:tc>
        <w:tc>
          <w:tcPr>
            <w:tcW w:w="1725" w:type="dxa"/>
            <w:shd w:val="clear" w:color="auto" w:fill="1F3864"/>
          </w:tcPr>
          <w:p w14:paraId="32C285B8" w14:textId="77777777" w:rsidR="00442195" w:rsidRPr="00BF6139" w:rsidRDefault="00000000">
            <w:r w:rsidRPr="00BF6139">
              <w:rPr>
                <w:b/>
                <w:sz w:val="18"/>
              </w:rPr>
              <w:t>vs Prior Art</w:t>
            </w:r>
          </w:p>
        </w:tc>
        <w:tc>
          <w:tcPr>
            <w:tcW w:w="1725" w:type="dxa"/>
            <w:shd w:val="clear" w:color="auto" w:fill="1F3864"/>
          </w:tcPr>
          <w:p w14:paraId="6B90A5C7" w14:textId="77777777" w:rsidR="00442195" w:rsidRPr="00BF6139" w:rsidRDefault="00000000">
            <w:r w:rsidRPr="00BF6139">
              <w:rPr>
                <w:b/>
                <w:sz w:val="18"/>
              </w:rPr>
              <w:t>Metric</w:t>
            </w:r>
          </w:p>
        </w:tc>
        <w:tc>
          <w:tcPr>
            <w:tcW w:w="1725" w:type="dxa"/>
            <w:shd w:val="clear" w:color="auto" w:fill="1F3864"/>
          </w:tcPr>
          <w:p w14:paraId="2734BD81" w14:textId="77777777" w:rsidR="00442195" w:rsidRPr="00BF6139" w:rsidRDefault="00000000">
            <w:r w:rsidRPr="00BF6139">
              <w:rPr>
                <w:b/>
                <w:sz w:val="18"/>
              </w:rPr>
              <w:t>Required</w:t>
            </w:r>
          </w:p>
        </w:tc>
        <w:tc>
          <w:tcPr>
            <w:tcW w:w="1725" w:type="dxa"/>
            <w:shd w:val="clear" w:color="auto" w:fill="1F3864"/>
          </w:tcPr>
          <w:p w14:paraId="2D56BB3B" w14:textId="77777777" w:rsidR="00442195" w:rsidRPr="00BF6139" w:rsidRDefault="00000000">
            <w:r w:rsidRPr="00BF6139">
              <w:rPr>
                <w:b/>
                <w:sz w:val="18"/>
              </w:rPr>
              <w:t>Measured</w:t>
            </w:r>
          </w:p>
        </w:tc>
        <w:tc>
          <w:tcPr>
            <w:tcW w:w="1725" w:type="dxa"/>
            <w:shd w:val="clear" w:color="auto" w:fill="1F3864"/>
          </w:tcPr>
          <w:p w14:paraId="73599734" w14:textId="77777777" w:rsidR="00442195" w:rsidRPr="00BF6139" w:rsidRDefault="00000000">
            <w:r w:rsidRPr="00BF6139">
              <w:rPr>
                <w:b/>
                <w:sz w:val="18"/>
              </w:rPr>
              <w:t>Status</w:t>
            </w:r>
          </w:p>
        </w:tc>
      </w:tr>
      <w:tr w:rsidR="00442195" w:rsidRPr="00BF6139" w14:paraId="4577D302" w14:textId="77777777">
        <w:tc>
          <w:tcPr>
            <w:tcW w:w="1725" w:type="dxa"/>
          </w:tcPr>
          <w:p w14:paraId="65790523" w14:textId="77777777" w:rsidR="00442195" w:rsidRPr="00BF6139" w:rsidRDefault="00000000">
            <w:r w:rsidRPr="00BF6139">
              <w:rPr>
                <w:b/>
                <w:sz w:val="17"/>
              </w:rPr>
              <w:t>TD-PageRank</w:t>
            </w:r>
          </w:p>
        </w:tc>
        <w:tc>
          <w:tcPr>
            <w:tcW w:w="1725" w:type="dxa"/>
          </w:tcPr>
          <w:p w14:paraId="6EC7044D" w14:textId="77777777" w:rsidR="00442195" w:rsidRPr="00BF6139" w:rsidRDefault="00000000">
            <w:r w:rsidRPr="00BF6139">
              <w:rPr>
                <w:sz w:val="17"/>
              </w:rPr>
              <w:t>US11640609B1</w:t>
            </w:r>
          </w:p>
        </w:tc>
        <w:tc>
          <w:tcPr>
            <w:tcW w:w="1725" w:type="dxa"/>
          </w:tcPr>
          <w:p w14:paraId="63FCF016" w14:textId="77777777" w:rsidR="00442195" w:rsidRPr="00BF6139" w:rsidRDefault="00000000">
            <w:r w:rsidRPr="00BF6139">
              <w:rPr>
                <w:sz w:val="17"/>
              </w:rPr>
              <w:t>Mean Absolute Score Difference from standard PageRank</w:t>
            </w:r>
          </w:p>
        </w:tc>
        <w:tc>
          <w:tcPr>
            <w:tcW w:w="1725" w:type="dxa"/>
          </w:tcPr>
          <w:p w14:paraId="79936E68" w14:textId="77777777" w:rsidR="00442195" w:rsidRPr="00BF6139" w:rsidRDefault="00000000">
            <w:r w:rsidRPr="00BF6139">
              <w:rPr>
                <w:sz w:val="17"/>
              </w:rPr>
              <w:t>&gt;=0.01 (1%)</w:t>
            </w:r>
          </w:p>
        </w:tc>
        <w:tc>
          <w:tcPr>
            <w:tcW w:w="1725" w:type="dxa"/>
          </w:tcPr>
          <w:p w14:paraId="27FF73A2" w14:textId="77777777" w:rsidR="00442195" w:rsidRPr="00BF6139" w:rsidRDefault="00000000">
            <w:r w:rsidRPr="00BF6139">
              <w:rPr>
                <w:sz w:val="17"/>
              </w:rPr>
              <w:t>0.027 (2.7%)</w:t>
            </w:r>
          </w:p>
        </w:tc>
        <w:tc>
          <w:tcPr>
            <w:tcW w:w="1725" w:type="dxa"/>
          </w:tcPr>
          <w:p w14:paraId="0E03DE67" w14:textId="77777777" w:rsidR="00442195" w:rsidRPr="00BF6139" w:rsidRDefault="00000000">
            <w:r w:rsidRPr="00BF6139">
              <w:rPr>
                <w:sz w:val="17"/>
              </w:rPr>
              <w:t>PASS</w:t>
            </w:r>
          </w:p>
        </w:tc>
      </w:tr>
      <w:tr w:rsidR="00442195" w:rsidRPr="00BF6139" w14:paraId="388683D0" w14:textId="77777777">
        <w:tc>
          <w:tcPr>
            <w:tcW w:w="1725" w:type="dxa"/>
          </w:tcPr>
          <w:p w14:paraId="20E6D968" w14:textId="77777777" w:rsidR="00442195" w:rsidRPr="00BF6139" w:rsidRDefault="00000000">
            <w:r w:rsidRPr="00BF6139">
              <w:rPr>
                <w:b/>
                <w:sz w:val="17"/>
              </w:rPr>
              <w:t>TD-PageRank</w:t>
            </w:r>
          </w:p>
        </w:tc>
        <w:tc>
          <w:tcPr>
            <w:tcW w:w="1725" w:type="dxa"/>
          </w:tcPr>
          <w:p w14:paraId="532F30EA" w14:textId="77777777" w:rsidR="00442195" w:rsidRPr="00BF6139" w:rsidRDefault="00000000">
            <w:r w:rsidRPr="00BF6139">
              <w:rPr>
                <w:sz w:val="17"/>
              </w:rPr>
              <w:t>US11640609B1</w:t>
            </w:r>
          </w:p>
        </w:tc>
        <w:tc>
          <w:tcPr>
            <w:tcW w:w="1725" w:type="dxa"/>
          </w:tcPr>
          <w:p w14:paraId="54745B72" w14:textId="77777777" w:rsidR="00442195" w:rsidRPr="00BF6139" w:rsidRDefault="00000000">
            <w:r w:rsidRPr="00BF6139">
              <w:rPr>
                <w:sz w:val="17"/>
              </w:rPr>
              <w:t>Mean Absolute Percentage Difference</w:t>
            </w:r>
          </w:p>
        </w:tc>
        <w:tc>
          <w:tcPr>
            <w:tcW w:w="1725" w:type="dxa"/>
          </w:tcPr>
          <w:p w14:paraId="0EE50779" w14:textId="77777777" w:rsidR="00442195" w:rsidRPr="00BF6139" w:rsidRDefault="00000000">
            <w:r w:rsidRPr="00BF6139">
              <w:rPr>
                <w:sz w:val="17"/>
              </w:rPr>
              <w:t>&gt;=15%</w:t>
            </w:r>
          </w:p>
        </w:tc>
        <w:tc>
          <w:tcPr>
            <w:tcW w:w="1725" w:type="dxa"/>
          </w:tcPr>
          <w:p w14:paraId="035C6562" w14:textId="77777777" w:rsidR="00442195" w:rsidRPr="00BF6139" w:rsidRDefault="00000000">
            <w:r w:rsidRPr="00BF6139">
              <w:rPr>
                <w:sz w:val="17"/>
              </w:rPr>
              <w:t>18.3%</w:t>
            </w:r>
          </w:p>
        </w:tc>
        <w:tc>
          <w:tcPr>
            <w:tcW w:w="1725" w:type="dxa"/>
          </w:tcPr>
          <w:p w14:paraId="0AAA0B77" w14:textId="77777777" w:rsidR="00442195" w:rsidRPr="00BF6139" w:rsidRDefault="00000000">
            <w:r w:rsidRPr="00BF6139">
              <w:rPr>
                <w:sz w:val="17"/>
              </w:rPr>
              <w:t>PASS</w:t>
            </w:r>
          </w:p>
        </w:tc>
      </w:tr>
      <w:tr w:rsidR="00442195" w:rsidRPr="00BF6139" w14:paraId="192B0A54" w14:textId="77777777">
        <w:tc>
          <w:tcPr>
            <w:tcW w:w="1725" w:type="dxa"/>
          </w:tcPr>
          <w:p w14:paraId="1B7B8327" w14:textId="77777777" w:rsidR="00442195" w:rsidRPr="00BF6139" w:rsidRDefault="00000000">
            <w:r w:rsidRPr="00BF6139">
              <w:rPr>
                <w:b/>
                <w:sz w:val="17"/>
              </w:rPr>
              <w:t>Fusion</w:t>
            </w:r>
          </w:p>
        </w:tc>
        <w:tc>
          <w:tcPr>
            <w:tcW w:w="1725" w:type="dxa"/>
          </w:tcPr>
          <w:p w14:paraId="6C6338AC" w14:textId="77777777" w:rsidR="00442195" w:rsidRPr="00BF6139" w:rsidRDefault="00000000">
            <w:r w:rsidRPr="00BF6139">
              <w:rPr>
                <w:sz w:val="17"/>
              </w:rPr>
              <w:t>US20220405860A1</w:t>
            </w:r>
          </w:p>
        </w:tc>
        <w:tc>
          <w:tcPr>
            <w:tcW w:w="1725" w:type="dxa"/>
          </w:tcPr>
          <w:p w14:paraId="3581FF98" w14:textId="77777777" w:rsidR="00442195" w:rsidRPr="00BF6139" w:rsidRDefault="00000000">
            <w:r w:rsidRPr="00BF6139">
              <w:rPr>
                <w:sz w:val="17"/>
              </w:rPr>
              <w:t>Relative P@50 improvement over static fusion</w:t>
            </w:r>
          </w:p>
        </w:tc>
        <w:tc>
          <w:tcPr>
            <w:tcW w:w="1725" w:type="dxa"/>
          </w:tcPr>
          <w:p w14:paraId="57372D47" w14:textId="77777777" w:rsidR="00442195" w:rsidRPr="00BF6139" w:rsidRDefault="00000000">
            <w:r w:rsidRPr="00BF6139">
              <w:rPr>
                <w:sz w:val="17"/>
              </w:rPr>
              <w:t>&gt;=10%</w:t>
            </w:r>
          </w:p>
        </w:tc>
        <w:tc>
          <w:tcPr>
            <w:tcW w:w="1725" w:type="dxa"/>
          </w:tcPr>
          <w:p w14:paraId="7AD0EC6F" w14:textId="77777777" w:rsidR="00442195" w:rsidRPr="00BF6139" w:rsidRDefault="00000000">
            <w:r w:rsidRPr="00BF6139">
              <w:rPr>
                <w:sz w:val="17"/>
              </w:rPr>
              <w:t>32.3%</w:t>
            </w:r>
          </w:p>
        </w:tc>
        <w:tc>
          <w:tcPr>
            <w:tcW w:w="1725" w:type="dxa"/>
          </w:tcPr>
          <w:p w14:paraId="3C0B50E4" w14:textId="77777777" w:rsidR="00442195" w:rsidRPr="00BF6139" w:rsidRDefault="00000000">
            <w:r w:rsidRPr="00BF6139">
              <w:rPr>
                <w:sz w:val="17"/>
              </w:rPr>
              <w:t>PASS</w:t>
            </w:r>
          </w:p>
        </w:tc>
      </w:tr>
      <w:tr w:rsidR="00442195" w:rsidRPr="00BF6139" w14:paraId="77E66D0B" w14:textId="77777777">
        <w:tc>
          <w:tcPr>
            <w:tcW w:w="1725" w:type="dxa"/>
          </w:tcPr>
          <w:p w14:paraId="233807A4" w14:textId="77777777" w:rsidR="00442195" w:rsidRPr="00BF6139" w:rsidRDefault="00000000">
            <w:r w:rsidRPr="00BF6139">
              <w:rPr>
                <w:b/>
                <w:sz w:val="17"/>
              </w:rPr>
              <w:t>Degradation</w:t>
            </w:r>
          </w:p>
        </w:tc>
        <w:tc>
          <w:tcPr>
            <w:tcW w:w="1725" w:type="dxa"/>
          </w:tcPr>
          <w:p w14:paraId="3789F13A" w14:textId="77777777" w:rsidR="00442195" w:rsidRPr="00BF6139" w:rsidRDefault="00000000">
            <w:r w:rsidRPr="00BF6139">
              <w:rPr>
                <w:sz w:val="17"/>
              </w:rPr>
              <w:t>US20210174258A1</w:t>
            </w:r>
          </w:p>
        </w:tc>
        <w:tc>
          <w:tcPr>
            <w:tcW w:w="1725" w:type="dxa"/>
          </w:tcPr>
          <w:p w14:paraId="41F7FEF5" w14:textId="77777777" w:rsidR="00442195" w:rsidRPr="00BF6139" w:rsidRDefault="00000000">
            <w:r w:rsidRPr="00BF6139">
              <w:rPr>
                <w:sz w:val="17"/>
              </w:rPr>
              <w:t>Min P@50 across all 8 execution paths</w:t>
            </w:r>
          </w:p>
        </w:tc>
        <w:tc>
          <w:tcPr>
            <w:tcW w:w="1725" w:type="dxa"/>
          </w:tcPr>
          <w:p w14:paraId="61FCE261" w14:textId="77777777" w:rsidR="00442195" w:rsidRPr="00BF6139" w:rsidRDefault="00000000">
            <w:r w:rsidRPr="00BF6139">
              <w:rPr>
                <w:sz w:val="17"/>
              </w:rPr>
              <w:t>&gt;=0.60</w:t>
            </w:r>
          </w:p>
        </w:tc>
        <w:tc>
          <w:tcPr>
            <w:tcW w:w="1725" w:type="dxa"/>
          </w:tcPr>
          <w:p w14:paraId="3D859A3A" w14:textId="77777777" w:rsidR="00442195" w:rsidRPr="00BF6139" w:rsidRDefault="00000000">
            <w:r w:rsidRPr="00BF6139">
              <w:rPr>
                <w:sz w:val="17"/>
              </w:rPr>
              <w:t>0.62 (lgbm_only)</w:t>
            </w:r>
          </w:p>
        </w:tc>
        <w:tc>
          <w:tcPr>
            <w:tcW w:w="1725" w:type="dxa"/>
          </w:tcPr>
          <w:p w14:paraId="497A67A1" w14:textId="77777777" w:rsidR="00442195" w:rsidRPr="00BF6139" w:rsidRDefault="00000000">
            <w:r w:rsidRPr="00BF6139">
              <w:rPr>
                <w:sz w:val="17"/>
              </w:rPr>
              <w:t>PASS</w:t>
            </w:r>
          </w:p>
        </w:tc>
      </w:tr>
      <w:tr w:rsidR="00442195" w:rsidRPr="00BF6139" w14:paraId="5116A92C" w14:textId="77777777">
        <w:tc>
          <w:tcPr>
            <w:tcW w:w="1725" w:type="dxa"/>
          </w:tcPr>
          <w:p w14:paraId="5DF22BDE" w14:textId="77777777" w:rsidR="00442195" w:rsidRPr="00BF6139" w:rsidRDefault="00000000">
            <w:r w:rsidRPr="00BF6139">
              <w:rPr>
                <w:b/>
                <w:sz w:val="17"/>
              </w:rPr>
              <w:t>Degradation</w:t>
            </w:r>
          </w:p>
        </w:tc>
        <w:tc>
          <w:tcPr>
            <w:tcW w:w="1725" w:type="dxa"/>
          </w:tcPr>
          <w:p w14:paraId="2E89BAA4" w14:textId="77777777" w:rsidR="00442195" w:rsidRPr="00BF6139" w:rsidRDefault="00000000">
            <w:r w:rsidRPr="00BF6139">
              <w:rPr>
                <w:sz w:val="17"/>
              </w:rPr>
              <w:t>US20210174258A1</w:t>
            </w:r>
          </w:p>
        </w:tc>
        <w:tc>
          <w:tcPr>
            <w:tcW w:w="1725" w:type="dxa"/>
          </w:tcPr>
          <w:p w14:paraId="74C9FAFE" w14:textId="77777777" w:rsidR="00442195" w:rsidRPr="00BF6139" w:rsidRDefault="00000000">
            <w:r w:rsidRPr="00BF6139">
              <w:rPr>
                <w:sz w:val="17"/>
              </w:rPr>
              <w:t>Self-calibrating precision budget</w:t>
            </w:r>
          </w:p>
        </w:tc>
        <w:tc>
          <w:tcPr>
            <w:tcW w:w="1725" w:type="dxa"/>
          </w:tcPr>
          <w:p w14:paraId="03AEE52D" w14:textId="77777777" w:rsidR="00442195" w:rsidRPr="00BF6139" w:rsidRDefault="00000000">
            <w:r w:rsidRPr="00BF6139">
              <w:rPr>
                <w:sz w:val="17"/>
              </w:rPr>
              <w:t>Dynamic [0.55-0.75]</w:t>
            </w:r>
          </w:p>
        </w:tc>
        <w:tc>
          <w:tcPr>
            <w:tcW w:w="1725" w:type="dxa"/>
          </w:tcPr>
          <w:p w14:paraId="679AAF69" w14:textId="77777777" w:rsidR="00442195" w:rsidRPr="00BF6139" w:rsidRDefault="00000000">
            <w:r w:rsidRPr="00BF6139">
              <w:rPr>
                <w:sz w:val="17"/>
              </w:rPr>
              <w:t>AdaptiveBudget.current()</w:t>
            </w:r>
          </w:p>
        </w:tc>
        <w:tc>
          <w:tcPr>
            <w:tcW w:w="1725" w:type="dxa"/>
          </w:tcPr>
          <w:p w14:paraId="34483499" w14:textId="77777777" w:rsidR="00442195" w:rsidRPr="00BF6139" w:rsidRDefault="00000000">
            <w:r w:rsidRPr="00BF6139">
              <w:rPr>
                <w:sz w:val="17"/>
              </w:rPr>
              <w:t>DIFFERENTIATOR</w:t>
            </w:r>
          </w:p>
        </w:tc>
      </w:tr>
    </w:tbl>
    <w:p w14:paraId="6D64E3C9" w14:textId="77777777" w:rsidR="00442195" w:rsidRPr="00BF6139" w:rsidRDefault="00442195"/>
    <w:p w14:paraId="528377F3" w14:textId="77777777" w:rsidR="00442195" w:rsidRPr="00BF6139" w:rsidRDefault="00000000">
      <w:pPr>
        <w:spacing w:before="160" w:after="60"/>
      </w:pPr>
      <w:proofErr w:type="gramStart"/>
      <w:r w:rsidRPr="00BF6139">
        <w:rPr>
          <w:b/>
          <w:sz w:val="20"/>
        </w:rPr>
        <w:t>8.4  Routing</w:t>
      </w:r>
      <w:proofErr w:type="gramEnd"/>
      <w:r w:rsidRPr="00BF6139">
        <w:rPr>
          <w:b/>
          <w:sz w:val="20"/>
        </w:rPr>
        <w:t xml:space="preserve"> Table Precision Validation</w:t>
      </w:r>
    </w:p>
    <w:p w14:paraId="189D8EB4" w14:textId="77777777" w:rsidR="00442195" w:rsidRPr="00BF6139" w:rsidRDefault="00000000">
      <w:pPr>
        <w:jc w:val="center"/>
      </w:pPr>
      <w:r w:rsidRPr="00BF6139">
        <w:rPr>
          <w:noProof/>
        </w:rPr>
        <w:drawing>
          <wp:inline distT="0" distB="0" distL="0" distR="0" wp14:anchorId="613A3FA7" wp14:editId="12A8DEDC">
            <wp:extent cx="5486400" cy="27209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precision_routing_table.png"/>
                    <pic:cNvPicPr/>
                  </pic:nvPicPr>
                  <pic:blipFill>
                    <a:blip r:embed="rId14"/>
                    <a:stretch>
                      <a:fillRect/>
                    </a:stretch>
                  </pic:blipFill>
                  <pic:spPr>
                    <a:xfrm>
                      <a:off x="0" y="0"/>
                      <a:ext cx="5486400" cy="2720988"/>
                    </a:xfrm>
                    <a:prstGeom prst="rect">
                      <a:avLst/>
                    </a:prstGeom>
                  </pic:spPr>
                </pic:pic>
              </a:graphicData>
            </a:graphic>
          </wp:inline>
        </w:drawing>
      </w:r>
    </w:p>
    <w:p w14:paraId="6F7858AB" w14:textId="77777777" w:rsidR="00442195" w:rsidRPr="00BF6139" w:rsidRDefault="00000000">
      <w:pPr>
        <w:jc w:val="center"/>
      </w:pPr>
      <w:r w:rsidRPr="00BF6139">
        <w:rPr>
          <w:i/>
          <w:sz w:val="18"/>
        </w:rPr>
        <w:t>Fig 8 — All 8 execution paths meet P@50 &gt;= 0.60 precision budget guarantee</w:t>
      </w:r>
    </w:p>
    <w:p w14:paraId="76EE8AAF" w14:textId="77777777" w:rsidR="00442195" w:rsidRPr="00BF6139" w:rsidRDefault="00442195"/>
    <w:p w14:paraId="384B5170" w14:textId="77777777" w:rsidR="00442195" w:rsidRPr="00BF6139" w:rsidRDefault="00000000">
      <w:pPr>
        <w:spacing w:before="160" w:after="60"/>
      </w:pPr>
      <w:proofErr w:type="gramStart"/>
      <w:r w:rsidRPr="00BF6139">
        <w:rPr>
          <w:b/>
          <w:sz w:val="20"/>
        </w:rPr>
        <w:t>8.5  Property</w:t>
      </w:r>
      <w:proofErr w:type="gramEnd"/>
      <w:r w:rsidRPr="00BF6139">
        <w:rPr>
          <w:b/>
          <w:sz w:val="20"/>
        </w:rPr>
        <w:t>-Based Test Results (119 Tests, All PASS)</w:t>
      </w:r>
    </w:p>
    <w:p w14:paraId="3C8004E3" w14:textId="77777777" w:rsidR="00442195" w:rsidRPr="00BF6139" w:rsidRDefault="00000000">
      <w:pPr>
        <w:jc w:val="center"/>
      </w:pPr>
      <w:r w:rsidRPr="00BF6139">
        <w:rPr>
          <w:noProof/>
        </w:rPr>
        <w:lastRenderedPageBreak/>
        <w:drawing>
          <wp:inline distT="0" distB="0" distL="0" distR="0" wp14:anchorId="737A54B1" wp14:editId="37100209">
            <wp:extent cx="5852160" cy="358388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roperty_test_coverage.png"/>
                    <pic:cNvPicPr/>
                  </pic:nvPicPr>
                  <pic:blipFill>
                    <a:blip r:embed="rId15"/>
                    <a:stretch>
                      <a:fillRect/>
                    </a:stretch>
                  </pic:blipFill>
                  <pic:spPr>
                    <a:xfrm>
                      <a:off x="0" y="0"/>
                      <a:ext cx="5852160" cy="3583881"/>
                    </a:xfrm>
                    <a:prstGeom prst="rect">
                      <a:avLst/>
                    </a:prstGeom>
                  </pic:spPr>
                </pic:pic>
              </a:graphicData>
            </a:graphic>
          </wp:inline>
        </w:drawing>
      </w:r>
    </w:p>
    <w:p w14:paraId="16485215" w14:textId="77777777" w:rsidR="00442195" w:rsidRPr="00BF6139" w:rsidRDefault="00000000">
      <w:pPr>
        <w:jc w:val="center"/>
      </w:pPr>
      <w:r w:rsidRPr="00BF6139">
        <w:rPr>
          <w:i/>
          <w:sz w:val="18"/>
        </w:rPr>
        <w:t>Fig 10 — 27 formal correctness properties verified by Hypothesis framework (50-100 examples each). All 119 pytest tests pass.</w:t>
      </w:r>
    </w:p>
    <w:p w14:paraId="6F81AC65" w14:textId="77777777" w:rsidR="00442195" w:rsidRPr="00BF6139" w:rsidRDefault="00442195"/>
    <w:p w14:paraId="5CBF8471" w14:textId="77777777" w:rsidR="00442195" w:rsidRPr="00BF6139" w:rsidRDefault="00000000">
      <w:pPr>
        <w:spacing w:before="160" w:after="60"/>
      </w:pPr>
      <w:proofErr w:type="gramStart"/>
      <w:r w:rsidRPr="00BF6139">
        <w:rPr>
          <w:b/>
          <w:sz w:val="20"/>
        </w:rPr>
        <w:t>8.6  Architecture</w:t>
      </w:r>
      <w:proofErr w:type="gramEnd"/>
      <w:r w:rsidRPr="00BF6139">
        <w:rPr>
          <w:b/>
          <w:sz w:val="20"/>
        </w:rPr>
        <w:t xml:space="preserve"> Hardening Property Summary</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588"/>
        <w:gridCol w:w="2588"/>
        <w:gridCol w:w="2588"/>
        <w:gridCol w:w="2588"/>
      </w:tblGrid>
      <w:tr w:rsidR="00442195" w:rsidRPr="00BF6139" w14:paraId="5057A7C6" w14:textId="77777777">
        <w:tc>
          <w:tcPr>
            <w:tcW w:w="2588" w:type="dxa"/>
            <w:shd w:val="clear" w:color="auto" w:fill="1F3864"/>
          </w:tcPr>
          <w:p w14:paraId="3A48D6AA" w14:textId="77777777" w:rsidR="00442195" w:rsidRPr="00BF6139" w:rsidRDefault="00000000">
            <w:r w:rsidRPr="00BF6139">
              <w:rPr>
                <w:b/>
                <w:sz w:val="18"/>
              </w:rPr>
              <w:t>ID</w:t>
            </w:r>
          </w:p>
        </w:tc>
        <w:tc>
          <w:tcPr>
            <w:tcW w:w="2588" w:type="dxa"/>
            <w:shd w:val="clear" w:color="auto" w:fill="1F3864"/>
          </w:tcPr>
          <w:p w14:paraId="17601C04" w14:textId="77777777" w:rsidR="00442195" w:rsidRPr="00BF6139" w:rsidRDefault="00000000">
            <w:r w:rsidRPr="00BF6139">
              <w:rPr>
                <w:b/>
                <w:sz w:val="18"/>
              </w:rPr>
              <w:t>Validates</w:t>
            </w:r>
          </w:p>
        </w:tc>
        <w:tc>
          <w:tcPr>
            <w:tcW w:w="2588" w:type="dxa"/>
            <w:shd w:val="clear" w:color="auto" w:fill="1F3864"/>
          </w:tcPr>
          <w:p w14:paraId="5D1F7A47" w14:textId="77777777" w:rsidR="00442195" w:rsidRPr="00BF6139" w:rsidRDefault="00000000">
            <w:r w:rsidRPr="00BF6139">
              <w:rPr>
                <w:b/>
                <w:sz w:val="18"/>
              </w:rPr>
              <w:t>Formal Statement</w:t>
            </w:r>
          </w:p>
        </w:tc>
        <w:tc>
          <w:tcPr>
            <w:tcW w:w="2588" w:type="dxa"/>
            <w:shd w:val="clear" w:color="auto" w:fill="1F3864"/>
          </w:tcPr>
          <w:p w14:paraId="1BA2D1CF" w14:textId="77777777" w:rsidR="00442195" w:rsidRPr="00BF6139" w:rsidRDefault="00000000">
            <w:r w:rsidRPr="00BF6139">
              <w:rPr>
                <w:b/>
                <w:sz w:val="18"/>
              </w:rPr>
              <w:t>Status</w:t>
            </w:r>
          </w:p>
        </w:tc>
      </w:tr>
      <w:tr w:rsidR="00442195" w:rsidRPr="00BF6139" w14:paraId="0FF0B38C" w14:textId="77777777">
        <w:tc>
          <w:tcPr>
            <w:tcW w:w="2588" w:type="dxa"/>
          </w:tcPr>
          <w:p w14:paraId="4DCC2BE6" w14:textId="77777777" w:rsidR="00442195" w:rsidRPr="00BF6139" w:rsidRDefault="00000000">
            <w:r w:rsidRPr="00BF6139">
              <w:rPr>
                <w:b/>
                <w:sz w:val="17"/>
              </w:rPr>
              <w:t>AH-1</w:t>
            </w:r>
          </w:p>
        </w:tc>
        <w:tc>
          <w:tcPr>
            <w:tcW w:w="2588" w:type="dxa"/>
          </w:tcPr>
          <w:p w14:paraId="2CBCEFA5" w14:textId="77777777" w:rsidR="00442195" w:rsidRPr="00BF6139" w:rsidRDefault="00000000">
            <w:r w:rsidRPr="00BF6139">
              <w:rPr>
                <w:sz w:val="17"/>
              </w:rPr>
              <w:t>Req 1.3</w:t>
            </w:r>
          </w:p>
        </w:tc>
        <w:tc>
          <w:tcPr>
            <w:tcW w:w="2588" w:type="dxa"/>
          </w:tcPr>
          <w:p w14:paraId="674265A8" w14:textId="77777777" w:rsidR="00442195" w:rsidRPr="00BF6139" w:rsidRDefault="00000000">
            <w:r w:rsidRPr="00BF6139">
              <w:rPr>
                <w:sz w:val="17"/>
              </w:rPr>
              <w:t>LearnableSCCPenalty output in [0.1,1.0] for any valid SCCFlowFeatures</w:t>
            </w:r>
          </w:p>
        </w:tc>
        <w:tc>
          <w:tcPr>
            <w:tcW w:w="2588" w:type="dxa"/>
          </w:tcPr>
          <w:p w14:paraId="7942BA44" w14:textId="77777777" w:rsidR="00442195" w:rsidRPr="00BF6139" w:rsidRDefault="00000000">
            <w:r w:rsidRPr="00BF6139">
              <w:rPr>
                <w:sz w:val="17"/>
              </w:rPr>
              <w:t>PASS</w:t>
            </w:r>
          </w:p>
        </w:tc>
      </w:tr>
      <w:tr w:rsidR="00442195" w:rsidRPr="00BF6139" w14:paraId="6370E0B4" w14:textId="77777777">
        <w:tc>
          <w:tcPr>
            <w:tcW w:w="2588" w:type="dxa"/>
          </w:tcPr>
          <w:p w14:paraId="2024CA9E" w14:textId="77777777" w:rsidR="00442195" w:rsidRPr="00BF6139" w:rsidRDefault="00000000">
            <w:r w:rsidRPr="00BF6139">
              <w:rPr>
                <w:b/>
                <w:sz w:val="17"/>
              </w:rPr>
              <w:t>AH-2</w:t>
            </w:r>
          </w:p>
        </w:tc>
        <w:tc>
          <w:tcPr>
            <w:tcW w:w="2588" w:type="dxa"/>
          </w:tcPr>
          <w:p w14:paraId="3E7DD130" w14:textId="77777777" w:rsidR="00442195" w:rsidRPr="00BF6139" w:rsidRDefault="00000000">
            <w:r w:rsidRPr="00BF6139">
              <w:rPr>
                <w:sz w:val="17"/>
              </w:rPr>
              <w:t>Req 1.7</w:t>
            </w:r>
          </w:p>
        </w:tc>
        <w:tc>
          <w:tcPr>
            <w:tcW w:w="2588" w:type="dxa"/>
          </w:tcPr>
          <w:p w14:paraId="7BCEE458" w14:textId="77777777" w:rsidR="00442195" w:rsidRPr="00BF6139" w:rsidRDefault="00000000">
            <w:r w:rsidRPr="00BF6139">
              <w:rPr>
                <w:sz w:val="17"/>
              </w:rPr>
              <w:t>Two consecutive calls produce identical output within 1e-12</w:t>
            </w:r>
          </w:p>
        </w:tc>
        <w:tc>
          <w:tcPr>
            <w:tcW w:w="2588" w:type="dxa"/>
          </w:tcPr>
          <w:p w14:paraId="4B1AEFDD" w14:textId="77777777" w:rsidR="00442195" w:rsidRPr="00BF6139" w:rsidRDefault="00000000">
            <w:r w:rsidRPr="00BF6139">
              <w:rPr>
                <w:sz w:val="17"/>
              </w:rPr>
              <w:t>PASS</w:t>
            </w:r>
          </w:p>
        </w:tc>
      </w:tr>
      <w:tr w:rsidR="00442195" w:rsidRPr="00BF6139" w14:paraId="53081072" w14:textId="77777777">
        <w:tc>
          <w:tcPr>
            <w:tcW w:w="2588" w:type="dxa"/>
          </w:tcPr>
          <w:p w14:paraId="7C69370C" w14:textId="77777777" w:rsidR="00442195" w:rsidRPr="00BF6139" w:rsidRDefault="00000000">
            <w:r w:rsidRPr="00BF6139">
              <w:rPr>
                <w:b/>
                <w:sz w:val="17"/>
              </w:rPr>
              <w:t>AH-3</w:t>
            </w:r>
          </w:p>
        </w:tc>
        <w:tc>
          <w:tcPr>
            <w:tcW w:w="2588" w:type="dxa"/>
          </w:tcPr>
          <w:p w14:paraId="6B71C982" w14:textId="77777777" w:rsidR="00442195" w:rsidRPr="00BF6139" w:rsidRDefault="00000000">
            <w:r w:rsidRPr="00BF6139">
              <w:rPr>
                <w:sz w:val="17"/>
              </w:rPr>
              <w:t>Req 1.5</w:t>
            </w:r>
          </w:p>
        </w:tc>
        <w:tc>
          <w:tcPr>
            <w:tcW w:w="2588" w:type="dxa"/>
          </w:tcPr>
          <w:p w14:paraId="074C6DB3" w14:textId="77777777" w:rsidR="00442195" w:rsidRPr="00BF6139" w:rsidRDefault="00000000">
            <w:r w:rsidRPr="00BF6139">
              <w:rPr>
                <w:sz w:val="17"/>
              </w:rPr>
              <w:t>use_learnable_penalty=False reproduces static heuristic exactly</w:t>
            </w:r>
          </w:p>
        </w:tc>
        <w:tc>
          <w:tcPr>
            <w:tcW w:w="2588" w:type="dxa"/>
          </w:tcPr>
          <w:p w14:paraId="1A192E0B" w14:textId="77777777" w:rsidR="00442195" w:rsidRPr="00BF6139" w:rsidRDefault="00000000">
            <w:r w:rsidRPr="00BF6139">
              <w:rPr>
                <w:sz w:val="17"/>
              </w:rPr>
              <w:t>PASS</w:t>
            </w:r>
          </w:p>
        </w:tc>
      </w:tr>
      <w:tr w:rsidR="00442195" w:rsidRPr="00BF6139" w14:paraId="6E2E3D75" w14:textId="77777777">
        <w:tc>
          <w:tcPr>
            <w:tcW w:w="2588" w:type="dxa"/>
          </w:tcPr>
          <w:p w14:paraId="776BC4F2" w14:textId="77777777" w:rsidR="00442195" w:rsidRPr="00BF6139" w:rsidRDefault="00000000">
            <w:r w:rsidRPr="00BF6139">
              <w:rPr>
                <w:b/>
                <w:sz w:val="17"/>
              </w:rPr>
              <w:t>AH-4</w:t>
            </w:r>
          </w:p>
        </w:tc>
        <w:tc>
          <w:tcPr>
            <w:tcW w:w="2588" w:type="dxa"/>
          </w:tcPr>
          <w:p w14:paraId="7C6F6874" w14:textId="77777777" w:rsidR="00442195" w:rsidRPr="00BF6139" w:rsidRDefault="00000000">
            <w:r w:rsidRPr="00BF6139">
              <w:rPr>
                <w:sz w:val="17"/>
              </w:rPr>
              <w:t>Req 2.1</w:t>
            </w:r>
          </w:p>
        </w:tc>
        <w:tc>
          <w:tcPr>
            <w:tcW w:w="2588" w:type="dxa"/>
          </w:tcPr>
          <w:p w14:paraId="590723BF" w14:textId="77777777" w:rsidR="00442195" w:rsidRPr="00BF6139" w:rsidRDefault="00000000">
            <w:r w:rsidRPr="00BF6139">
              <w:rPr>
                <w:sz w:val="17"/>
              </w:rPr>
              <w:t>TopologyEmbeddingNetwork always outputs exactly embedding_dim dimensions</w:t>
            </w:r>
          </w:p>
        </w:tc>
        <w:tc>
          <w:tcPr>
            <w:tcW w:w="2588" w:type="dxa"/>
          </w:tcPr>
          <w:p w14:paraId="01F34F1A" w14:textId="77777777" w:rsidR="00442195" w:rsidRPr="00BF6139" w:rsidRDefault="00000000">
            <w:r w:rsidRPr="00BF6139">
              <w:rPr>
                <w:sz w:val="17"/>
              </w:rPr>
              <w:t>PASS</w:t>
            </w:r>
          </w:p>
        </w:tc>
      </w:tr>
      <w:tr w:rsidR="00442195" w:rsidRPr="00BF6139" w14:paraId="3213B5B0" w14:textId="77777777">
        <w:tc>
          <w:tcPr>
            <w:tcW w:w="2588" w:type="dxa"/>
          </w:tcPr>
          <w:p w14:paraId="7EF8A75D" w14:textId="77777777" w:rsidR="00442195" w:rsidRPr="00BF6139" w:rsidRDefault="00000000">
            <w:r w:rsidRPr="00BF6139">
              <w:rPr>
                <w:b/>
                <w:sz w:val="17"/>
              </w:rPr>
              <w:t>AH-5</w:t>
            </w:r>
          </w:p>
        </w:tc>
        <w:tc>
          <w:tcPr>
            <w:tcW w:w="2588" w:type="dxa"/>
          </w:tcPr>
          <w:p w14:paraId="2439A747" w14:textId="77777777" w:rsidR="00442195" w:rsidRPr="00BF6139" w:rsidRDefault="00000000">
            <w:r w:rsidRPr="00BF6139">
              <w:rPr>
                <w:sz w:val="17"/>
              </w:rPr>
              <w:t>Req 2.6,3.4,3.5</w:t>
            </w:r>
          </w:p>
        </w:tc>
        <w:tc>
          <w:tcPr>
            <w:tcW w:w="2588" w:type="dxa"/>
          </w:tcPr>
          <w:p w14:paraId="52D31872" w14:textId="77777777" w:rsidR="00442195" w:rsidRPr="00BF6139" w:rsidRDefault="00000000">
            <w:r w:rsidRPr="00BF6139">
              <w:rPr>
                <w:sz w:val="17"/>
              </w:rPr>
              <w:t>&lt;3 nodes =&gt; isolation&gt;=0.9; &gt;=10 nodes density&gt;0.3 =&gt; isolation&lt;0.2</w:t>
            </w:r>
          </w:p>
        </w:tc>
        <w:tc>
          <w:tcPr>
            <w:tcW w:w="2588" w:type="dxa"/>
          </w:tcPr>
          <w:p w14:paraId="075DBC76" w14:textId="77777777" w:rsidR="00442195" w:rsidRPr="00BF6139" w:rsidRDefault="00000000">
            <w:r w:rsidRPr="00BF6139">
              <w:rPr>
                <w:sz w:val="17"/>
              </w:rPr>
              <w:t>PASS</w:t>
            </w:r>
          </w:p>
        </w:tc>
      </w:tr>
      <w:tr w:rsidR="00442195" w:rsidRPr="00BF6139" w14:paraId="3C92994E" w14:textId="77777777">
        <w:tc>
          <w:tcPr>
            <w:tcW w:w="2588" w:type="dxa"/>
          </w:tcPr>
          <w:p w14:paraId="392DEAF8" w14:textId="77777777" w:rsidR="00442195" w:rsidRPr="00BF6139" w:rsidRDefault="00000000">
            <w:r w:rsidRPr="00BF6139">
              <w:rPr>
                <w:b/>
                <w:sz w:val="17"/>
              </w:rPr>
              <w:t>AH-6</w:t>
            </w:r>
          </w:p>
        </w:tc>
        <w:tc>
          <w:tcPr>
            <w:tcW w:w="2588" w:type="dxa"/>
          </w:tcPr>
          <w:p w14:paraId="319BF141" w14:textId="77777777" w:rsidR="00442195" w:rsidRPr="00BF6139" w:rsidRDefault="00000000">
            <w:r w:rsidRPr="00BF6139">
              <w:rPr>
                <w:sz w:val="17"/>
              </w:rPr>
              <w:t>Req 3.1,3.3,3.7</w:t>
            </w:r>
          </w:p>
        </w:tc>
        <w:tc>
          <w:tcPr>
            <w:tcW w:w="2588" w:type="dxa"/>
          </w:tcPr>
          <w:p w14:paraId="46831731" w14:textId="77777777" w:rsidR="00442195" w:rsidRPr="00BF6139" w:rsidRDefault="00000000">
            <w:r w:rsidRPr="00BF6139">
              <w:rPr>
                <w:sz w:val="17"/>
              </w:rPr>
              <w:t>Isolation weights: each in [0.05,0.90], sum=1.0+-1e-6, w_ml monotone</w:t>
            </w:r>
          </w:p>
        </w:tc>
        <w:tc>
          <w:tcPr>
            <w:tcW w:w="2588" w:type="dxa"/>
          </w:tcPr>
          <w:p w14:paraId="2E1D7EB4" w14:textId="77777777" w:rsidR="00442195" w:rsidRPr="00BF6139" w:rsidRDefault="00000000">
            <w:r w:rsidRPr="00BF6139">
              <w:rPr>
                <w:sz w:val="17"/>
              </w:rPr>
              <w:t>PASS</w:t>
            </w:r>
          </w:p>
        </w:tc>
      </w:tr>
      <w:tr w:rsidR="00442195" w:rsidRPr="00BF6139" w14:paraId="031B6789" w14:textId="77777777">
        <w:tc>
          <w:tcPr>
            <w:tcW w:w="2588" w:type="dxa"/>
          </w:tcPr>
          <w:p w14:paraId="5F101DF9" w14:textId="77777777" w:rsidR="00442195" w:rsidRPr="00BF6139" w:rsidRDefault="00000000">
            <w:r w:rsidRPr="00BF6139">
              <w:rPr>
                <w:b/>
                <w:sz w:val="17"/>
              </w:rPr>
              <w:t>AH-7</w:t>
            </w:r>
          </w:p>
        </w:tc>
        <w:tc>
          <w:tcPr>
            <w:tcW w:w="2588" w:type="dxa"/>
          </w:tcPr>
          <w:p w14:paraId="085AD518" w14:textId="77777777" w:rsidR="00442195" w:rsidRPr="00BF6139" w:rsidRDefault="00000000">
            <w:r w:rsidRPr="00BF6139">
              <w:rPr>
                <w:sz w:val="17"/>
              </w:rPr>
              <w:t>Req 4.1,4.3,4.5</w:t>
            </w:r>
          </w:p>
        </w:tc>
        <w:tc>
          <w:tcPr>
            <w:tcW w:w="2588" w:type="dxa"/>
          </w:tcPr>
          <w:p w14:paraId="1FADA1F5" w14:textId="77777777" w:rsidR="00442195" w:rsidRPr="00BF6139" w:rsidRDefault="00000000">
            <w:r w:rsidRPr="00BF6139">
              <w:rPr>
                <w:sz w:val="17"/>
              </w:rPr>
              <w:t>Monitor: None when &lt;200 samples; valid P@50 when &gt;=200; timestamps monotone</w:t>
            </w:r>
          </w:p>
        </w:tc>
        <w:tc>
          <w:tcPr>
            <w:tcW w:w="2588" w:type="dxa"/>
          </w:tcPr>
          <w:p w14:paraId="632AFC3C" w14:textId="77777777" w:rsidR="00442195" w:rsidRPr="00BF6139" w:rsidRDefault="00000000">
            <w:r w:rsidRPr="00BF6139">
              <w:rPr>
                <w:sz w:val="17"/>
              </w:rPr>
              <w:t>PASS</w:t>
            </w:r>
          </w:p>
        </w:tc>
      </w:tr>
      <w:tr w:rsidR="00442195" w:rsidRPr="00BF6139" w14:paraId="69E65A58" w14:textId="77777777">
        <w:tc>
          <w:tcPr>
            <w:tcW w:w="2588" w:type="dxa"/>
          </w:tcPr>
          <w:p w14:paraId="4D5FAF29" w14:textId="77777777" w:rsidR="00442195" w:rsidRPr="00BF6139" w:rsidRDefault="00000000">
            <w:r w:rsidRPr="00BF6139">
              <w:rPr>
                <w:b/>
                <w:sz w:val="17"/>
              </w:rPr>
              <w:t>AH-8</w:t>
            </w:r>
          </w:p>
        </w:tc>
        <w:tc>
          <w:tcPr>
            <w:tcW w:w="2588" w:type="dxa"/>
          </w:tcPr>
          <w:p w14:paraId="6ACFA12B" w14:textId="77777777" w:rsidR="00442195" w:rsidRPr="00BF6139" w:rsidRDefault="00000000">
            <w:r w:rsidRPr="00BF6139">
              <w:rPr>
                <w:sz w:val="17"/>
              </w:rPr>
              <w:t>Req 4.2</w:t>
            </w:r>
          </w:p>
        </w:tc>
        <w:tc>
          <w:tcPr>
            <w:tcW w:w="2588" w:type="dxa"/>
          </w:tcPr>
          <w:p w14:paraId="3A66E755" w14:textId="77777777" w:rsidR="00442195" w:rsidRPr="00BF6139" w:rsidRDefault="00000000">
            <w:r w:rsidRPr="00BF6139">
              <w:rPr>
                <w:sz w:val="17"/>
              </w:rPr>
              <w:t>Routing table updated iff |p_live - p_stored| &gt; 0.05</w:t>
            </w:r>
          </w:p>
        </w:tc>
        <w:tc>
          <w:tcPr>
            <w:tcW w:w="2588" w:type="dxa"/>
          </w:tcPr>
          <w:p w14:paraId="18C57356" w14:textId="77777777" w:rsidR="00442195" w:rsidRPr="00BF6139" w:rsidRDefault="00000000">
            <w:r w:rsidRPr="00BF6139">
              <w:rPr>
                <w:sz w:val="17"/>
              </w:rPr>
              <w:t>PASS</w:t>
            </w:r>
          </w:p>
        </w:tc>
      </w:tr>
      <w:tr w:rsidR="00442195" w:rsidRPr="00BF6139" w14:paraId="458A158F" w14:textId="77777777">
        <w:tc>
          <w:tcPr>
            <w:tcW w:w="2588" w:type="dxa"/>
          </w:tcPr>
          <w:p w14:paraId="4524D356" w14:textId="77777777" w:rsidR="00442195" w:rsidRPr="00BF6139" w:rsidRDefault="00000000">
            <w:r w:rsidRPr="00BF6139">
              <w:rPr>
                <w:b/>
                <w:sz w:val="17"/>
              </w:rPr>
              <w:t>AH-9</w:t>
            </w:r>
          </w:p>
        </w:tc>
        <w:tc>
          <w:tcPr>
            <w:tcW w:w="2588" w:type="dxa"/>
          </w:tcPr>
          <w:p w14:paraId="30CC5D44" w14:textId="77777777" w:rsidR="00442195" w:rsidRPr="00BF6139" w:rsidRDefault="00000000">
            <w:r w:rsidRPr="00BF6139">
              <w:rPr>
                <w:sz w:val="17"/>
              </w:rPr>
              <w:t>Req 5.2,5.3,5.4</w:t>
            </w:r>
          </w:p>
        </w:tc>
        <w:tc>
          <w:tcPr>
            <w:tcW w:w="2588" w:type="dxa"/>
          </w:tcPr>
          <w:p w14:paraId="2B22B712" w14:textId="77777777" w:rsidR="00442195" w:rsidRPr="00BF6139" w:rsidRDefault="00000000">
            <w:r w:rsidRPr="00BF6139">
              <w:rPr>
                <w:sz w:val="17"/>
              </w:rPr>
              <w:t>Drift classification correctness + per-path isolation (no cross-contamination)</w:t>
            </w:r>
          </w:p>
        </w:tc>
        <w:tc>
          <w:tcPr>
            <w:tcW w:w="2588" w:type="dxa"/>
          </w:tcPr>
          <w:p w14:paraId="6DD5FE4F" w14:textId="77777777" w:rsidR="00442195" w:rsidRPr="00BF6139" w:rsidRDefault="00000000">
            <w:r w:rsidRPr="00BF6139">
              <w:rPr>
                <w:sz w:val="17"/>
              </w:rPr>
              <w:t>PASS</w:t>
            </w:r>
          </w:p>
        </w:tc>
      </w:tr>
      <w:tr w:rsidR="00442195" w:rsidRPr="00BF6139" w14:paraId="46EF9566" w14:textId="77777777">
        <w:tc>
          <w:tcPr>
            <w:tcW w:w="2588" w:type="dxa"/>
          </w:tcPr>
          <w:p w14:paraId="5D69E856" w14:textId="77777777" w:rsidR="00442195" w:rsidRPr="00BF6139" w:rsidRDefault="00000000">
            <w:r w:rsidRPr="00BF6139">
              <w:rPr>
                <w:b/>
                <w:sz w:val="17"/>
              </w:rPr>
              <w:t>AH-10</w:t>
            </w:r>
          </w:p>
        </w:tc>
        <w:tc>
          <w:tcPr>
            <w:tcW w:w="2588" w:type="dxa"/>
          </w:tcPr>
          <w:p w14:paraId="43031FD5" w14:textId="77777777" w:rsidR="00442195" w:rsidRPr="00BF6139" w:rsidRDefault="00000000">
            <w:r w:rsidRPr="00BF6139">
              <w:rPr>
                <w:sz w:val="17"/>
              </w:rPr>
              <w:t>Req 6.2,6.3</w:t>
            </w:r>
          </w:p>
        </w:tc>
        <w:tc>
          <w:tcPr>
            <w:tcW w:w="2588" w:type="dxa"/>
          </w:tcPr>
          <w:p w14:paraId="69E8FA21" w14:textId="77777777" w:rsidR="00442195" w:rsidRPr="00BF6139" w:rsidRDefault="00000000">
            <w:r w:rsidRPr="00BF6139">
              <w:rPr>
                <w:sz w:val="17"/>
              </w:rPr>
              <w:t>Deep gate: each weight in [0.05,0.90], sum=1.0+-1e-6, multiplicative property</w:t>
            </w:r>
          </w:p>
        </w:tc>
        <w:tc>
          <w:tcPr>
            <w:tcW w:w="2588" w:type="dxa"/>
          </w:tcPr>
          <w:p w14:paraId="29D0B655" w14:textId="77777777" w:rsidR="00442195" w:rsidRPr="00BF6139" w:rsidRDefault="00000000">
            <w:r w:rsidRPr="00BF6139">
              <w:rPr>
                <w:sz w:val="17"/>
              </w:rPr>
              <w:t>PASS</w:t>
            </w:r>
          </w:p>
        </w:tc>
      </w:tr>
      <w:tr w:rsidR="00442195" w:rsidRPr="00BF6139" w14:paraId="565A8E59" w14:textId="77777777">
        <w:tc>
          <w:tcPr>
            <w:tcW w:w="2588" w:type="dxa"/>
          </w:tcPr>
          <w:p w14:paraId="70433E92" w14:textId="77777777" w:rsidR="00442195" w:rsidRPr="00BF6139" w:rsidRDefault="00000000">
            <w:r w:rsidRPr="00BF6139">
              <w:rPr>
                <w:b/>
                <w:sz w:val="17"/>
              </w:rPr>
              <w:t>AH-11</w:t>
            </w:r>
          </w:p>
        </w:tc>
        <w:tc>
          <w:tcPr>
            <w:tcW w:w="2588" w:type="dxa"/>
          </w:tcPr>
          <w:p w14:paraId="5EC4630B" w14:textId="77777777" w:rsidR="00442195" w:rsidRPr="00BF6139" w:rsidRDefault="00000000">
            <w:r w:rsidRPr="00BF6139">
              <w:rPr>
                <w:sz w:val="17"/>
              </w:rPr>
              <w:t>Req 8.2-8.5</w:t>
            </w:r>
          </w:p>
        </w:tc>
        <w:tc>
          <w:tcPr>
            <w:tcW w:w="2588" w:type="dxa"/>
          </w:tcPr>
          <w:p w14:paraId="2F188E84" w14:textId="77777777" w:rsidR="00442195" w:rsidRPr="00BF6139" w:rsidRDefault="00000000">
            <w:r w:rsidRPr="00BF6139">
              <w:rPr>
                <w:sz w:val="17"/>
              </w:rPr>
              <w:t>Budget: 0.7*online+0.3*shadow; tighten/relax logic; output in [0.55,0.75]</w:t>
            </w:r>
          </w:p>
        </w:tc>
        <w:tc>
          <w:tcPr>
            <w:tcW w:w="2588" w:type="dxa"/>
          </w:tcPr>
          <w:p w14:paraId="5C20188C" w14:textId="77777777" w:rsidR="00442195" w:rsidRPr="00BF6139" w:rsidRDefault="00000000">
            <w:r w:rsidRPr="00BF6139">
              <w:rPr>
                <w:sz w:val="17"/>
              </w:rPr>
              <w:t>PASS</w:t>
            </w:r>
          </w:p>
        </w:tc>
      </w:tr>
      <w:tr w:rsidR="00442195" w:rsidRPr="00BF6139" w14:paraId="0A40B46D" w14:textId="77777777">
        <w:tc>
          <w:tcPr>
            <w:tcW w:w="2588" w:type="dxa"/>
          </w:tcPr>
          <w:p w14:paraId="6B13BDDA" w14:textId="77777777" w:rsidR="00442195" w:rsidRPr="00BF6139" w:rsidRDefault="00000000">
            <w:r w:rsidRPr="00BF6139">
              <w:rPr>
                <w:b/>
                <w:sz w:val="17"/>
              </w:rPr>
              <w:t>AH-12</w:t>
            </w:r>
          </w:p>
        </w:tc>
        <w:tc>
          <w:tcPr>
            <w:tcW w:w="2588" w:type="dxa"/>
          </w:tcPr>
          <w:p w14:paraId="6F674602" w14:textId="77777777" w:rsidR="00442195" w:rsidRPr="00BF6139" w:rsidRDefault="00000000">
            <w:r w:rsidRPr="00BF6139">
              <w:rPr>
                <w:sz w:val="17"/>
              </w:rPr>
              <w:t>Req 7.3</w:t>
            </w:r>
          </w:p>
        </w:tc>
        <w:tc>
          <w:tcPr>
            <w:tcW w:w="2588" w:type="dxa"/>
          </w:tcPr>
          <w:p w14:paraId="67F5B7A1" w14:textId="77777777" w:rsidR="00442195" w:rsidRPr="00BF6139" w:rsidRDefault="00000000">
            <w:r w:rsidRPr="00BF6139">
              <w:rPr>
                <w:sz w:val="17"/>
              </w:rPr>
              <w:t>Every path switch produces log with non-zero memory delta, time&gt;=0, units&gt;0</w:t>
            </w:r>
          </w:p>
        </w:tc>
        <w:tc>
          <w:tcPr>
            <w:tcW w:w="2588" w:type="dxa"/>
          </w:tcPr>
          <w:p w14:paraId="589293E6" w14:textId="77777777" w:rsidR="00442195" w:rsidRPr="00BF6139" w:rsidRDefault="00000000">
            <w:r w:rsidRPr="00BF6139">
              <w:rPr>
                <w:sz w:val="17"/>
              </w:rPr>
              <w:t>PASS</w:t>
            </w:r>
          </w:p>
        </w:tc>
      </w:tr>
    </w:tbl>
    <w:p w14:paraId="6F567337" w14:textId="77777777" w:rsidR="00442195" w:rsidRPr="00BF6139" w:rsidRDefault="00442195"/>
    <w:p w14:paraId="628EF8F8" w14:textId="77777777" w:rsidR="00442195" w:rsidRPr="00BF6139" w:rsidRDefault="00000000">
      <w:pPr>
        <w:spacing w:before="160" w:after="60"/>
      </w:pPr>
      <w:proofErr w:type="gramStart"/>
      <w:r w:rsidRPr="00BF6139">
        <w:rPr>
          <w:b/>
          <w:sz w:val="20"/>
        </w:rPr>
        <w:t>8.7  Leakage</w:t>
      </w:r>
      <w:proofErr w:type="gramEnd"/>
      <w:r w:rsidRPr="00BF6139">
        <w:rPr>
          <w:b/>
          <w:sz w:val="20"/>
        </w:rPr>
        <w:t xml:space="preserve"> Verification</w:t>
      </w:r>
    </w:p>
    <w:p w14:paraId="21F222D4" w14:textId="77777777" w:rsidR="00442195" w:rsidRPr="00BF6139" w:rsidRDefault="00000000">
      <w:r w:rsidRPr="00BF6139">
        <w:rPr>
          <w:sz w:val="20"/>
        </w:rPr>
        <w:t>Running with random (non-temporal) train/test split artificially inflates P@50 to 0.97. Our temporal split gives 0.82. The 0.15 difference quantifies the exact magnitude of leakage that would have been present without temporal discipline. The reported 0.82 represents genuine generalization on unseen future transactions.</w:t>
      </w:r>
    </w:p>
    <w:p w14:paraId="612EE599" w14:textId="77777777" w:rsidR="00442195" w:rsidRPr="00BF6139" w:rsidRDefault="00442195"/>
    <w:p w14:paraId="5F2AFC77" w14:textId="77777777" w:rsidR="00442195" w:rsidRPr="00BF6139" w:rsidRDefault="00442195"/>
    <w:p w14:paraId="0F2451ED" w14:textId="77777777" w:rsidR="00442195" w:rsidRPr="00BF6139" w:rsidRDefault="00000000">
      <w:pPr>
        <w:spacing w:before="160" w:after="60"/>
      </w:pPr>
      <w:r w:rsidRPr="00BF6139">
        <w:rPr>
          <w:b/>
          <w:sz w:val="20"/>
        </w:rPr>
        <w:lastRenderedPageBreak/>
        <w:t>Claim 1 — Temporal-Decay PageRank with Burst-Velocity Amplification and Directional SCC Penalty</w:t>
      </w:r>
    </w:p>
    <w:p w14:paraId="7F67ABC3" w14:textId="77777777" w:rsidR="00442195" w:rsidRPr="00BF6139" w:rsidRDefault="00000000">
      <w:r w:rsidRPr="00BF6139">
        <w:rPr>
          <w:b/>
          <w:sz w:val="20"/>
        </w:rPr>
        <w:t>What must be protected:</w:t>
      </w:r>
    </w:p>
    <w:p w14:paraId="473560A9" w14:textId="77777777" w:rsidR="00442195" w:rsidRPr="00BF6139" w:rsidRDefault="00000000">
      <w:pPr>
        <w:ind w:left="504"/>
      </w:pPr>
      <w:r w:rsidRPr="00BF6139">
        <w:rPr>
          <w:sz w:val="20"/>
        </w:rPr>
        <w:t xml:space="preserve">1.  </w:t>
      </w:r>
      <w:proofErr w:type="gramStart"/>
      <w:r w:rsidRPr="00BF6139">
        <w:rPr>
          <w:sz w:val="20"/>
        </w:rPr>
        <w:t>1.1  The</w:t>
      </w:r>
      <w:proofErr w:type="gramEnd"/>
      <w:r w:rsidRPr="00BF6139">
        <w:rPr>
          <w:sz w:val="20"/>
        </w:rPr>
        <w:t xml:space="preserve"> method of embedding </w:t>
      </w:r>
      <w:proofErr w:type="gramStart"/>
      <w:r w:rsidRPr="00BF6139">
        <w:rPr>
          <w:sz w:val="20"/>
        </w:rPr>
        <w:t>exp(</w:t>
      </w:r>
      <w:proofErr w:type="gramEnd"/>
      <w:r w:rsidRPr="00BF6139">
        <w:rPr>
          <w:sz w:val="20"/>
        </w:rPr>
        <w:t>-lambda x EdgeAge) directly within the PageRank power iteration transition matrix (not as pre-processing on time-binned snapshots). This is the core algorithmic novelty.</w:t>
      </w:r>
    </w:p>
    <w:p w14:paraId="65CA00F1" w14:textId="77777777" w:rsidR="00442195" w:rsidRPr="00BF6139" w:rsidRDefault="00000000">
      <w:pPr>
        <w:ind w:left="504"/>
      </w:pPr>
      <w:r w:rsidRPr="00BF6139">
        <w:rPr>
          <w:sz w:val="20"/>
        </w:rPr>
        <w:t xml:space="preserve">2.  </w:t>
      </w:r>
      <w:proofErr w:type="gramStart"/>
      <w:r w:rsidRPr="00BF6139">
        <w:rPr>
          <w:sz w:val="20"/>
        </w:rPr>
        <w:t>1.2  Burst</w:t>
      </w:r>
      <w:proofErr w:type="gramEnd"/>
      <w:r w:rsidRPr="00BF6139">
        <w:rPr>
          <w:sz w:val="20"/>
        </w:rPr>
        <w:t>-velocity amplification: per-edge weight multiplier (1 + window_count/total_count) &gt;=1.0 applied to sender nodes exhibiting transaction surges within a configurable time window.</w:t>
      </w:r>
    </w:p>
    <w:p w14:paraId="11931DAE" w14:textId="77777777" w:rsidR="00442195" w:rsidRPr="00BF6139" w:rsidRDefault="00000000">
      <w:pPr>
        <w:ind w:left="504"/>
      </w:pPr>
      <w:r w:rsidRPr="00BF6139">
        <w:rPr>
          <w:sz w:val="20"/>
        </w:rPr>
        <w:t xml:space="preserve">3.  </w:t>
      </w:r>
      <w:proofErr w:type="gramStart"/>
      <w:r w:rsidRPr="00BF6139">
        <w:rPr>
          <w:sz w:val="20"/>
        </w:rPr>
        <w:t>1.3  Log</w:t>
      </w:r>
      <w:proofErr w:type="gramEnd"/>
      <w:r w:rsidRPr="00BF6139">
        <w:rPr>
          <w:sz w:val="20"/>
        </w:rPr>
        <w:t>-amount normalisation: replacing raw transaction amounts with log(1+amount) before temporal weighting to prevent large single transactions from dominating centrality.</w:t>
      </w:r>
    </w:p>
    <w:p w14:paraId="53E666EA" w14:textId="77777777" w:rsidR="00442195" w:rsidRPr="00BF6139" w:rsidRDefault="00000000">
      <w:pPr>
        <w:ind w:left="504"/>
      </w:pPr>
      <w:r w:rsidRPr="00BF6139">
        <w:rPr>
          <w:sz w:val="20"/>
        </w:rPr>
        <w:t xml:space="preserve">4.  </w:t>
      </w:r>
      <w:proofErr w:type="gramStart"/>
      <w:r w:rsidRPr="00BF6139">
        <w:rPr>
          <w:sz w:val="20"/>
        </w:rPr>
        <w:t>1.4  Directional</w:t>
      </w:r>
      <w:proofErr w:type="gramEnd"/>
      <w:r w:rsidRPr="00BF6139">
        <w:rPr>
          <w:sz w:val="20"/>
        </w:rPr>
        <w:t xml:space="preserve"> SCC penalty: asymmetric dampening distinguishing fund collectors (inflow-dominant, 0.25x), distributors (outflow-dominant, 0.50x), and balanced nodes (0.375x).</w:t>
      </w:r>
    </w:p>
    <w:p w14:paraId="4906FC85" w14:textId="77777777" w:rsidR="00442195" w:rsidRPr="00BF6139" w:rsidRDefault="00000000">
      <w:pPr>
        <w:ind w:left="504"/>
      </w:pPr>
      <w:r w:rsidRPr="00BF6139">
        <w:rPr>
          <w:sz w:val="20"/>
        </w:rPr>
        <w:t xml:space="preserve">5.  </w:t>
      </w:r>
      <w:proofErr w:type="gramStart"/>
      <w:r w:rsidRPr="00BF6139">
        <w:rPr>
          <w:sz w:val="20"/>
        </w:rPr>
        <w:t>1.5  Dormant</w:t>
      </w:r>
      <w:proofErr w:type="gramEnd"/>
      <w:r w:rsidRPr="00BF6139">
        <w:rPr>
          <w:sz w:val="20"/>
        </w:rPr>
        <w:t xml:space="preserve"> node suppression: capping rank scores at 0.1x the maximum when all incident edges exceed a configurable age threshold (default 30 days).</w:t>
      </w:r>
    </w:p>
    <w:p w14:paraId="2C12482B" w14:textId="77777777" w:rsidR="00442195" w:rsidRPr="00BF6139" w:rsidRDefault="00000000">
      <w:pPr>
        <w:ind w:left="504"/>
      </w:pPr>
      <w:r w:rsidRPr="00BF6139">
        <w:rPr>
          <w:sz w:val="20"/>
        </w:rPr>
        <w:t>6.  1.</w:t>
      </w:r>
      <w:proofErr w:type="gramStart"/>
      <w:r w:rsidRPr="00BF6139">
        <w:rPr>
          <w:sz w:val="20"/>
        </w:rPr>
        <w:t>6  (</w:t>
      </w:r>
      <w:proofErr w:type="gramEnd"/>
      <w:r w:rsidRPr="00BF6139">
        <w:rPr>
          <w:sz w:val="20"/>
        </w:rPr>
        <w:t>New) LearnableSCCPenalty MLP: trainable replacement for static 3-archetype penalty, retrained without code changes, updated atomically via ResourceManager.atomic_model_</w:t>
      </w:r>
      <w:proofErr w:type="gramStart"/>
      <w:r w:rsidRPr="00BF6139">
        <w:rPr>
          <w:sz w:val="20"/>
        </w:rPr>
        <w:t>swap(</w:t>
      </w:r>
      <w:proofErr w:type="gramEnd"/>
      <w:r w:rsidRPr="00BF6139">
        <w:rPr>
          <w:sz w:val="20"/>
        </w:rPr>
        <w:t>).</w:t>
      </w:r>
    </w:p>
    <w:p w14:paraId="546768E5" w14:textId="77777777" w:rsidR="00442195" w:rsidRPr="00BF6139" w:rsidRDefault="00000000">
      <w:r w:rsidRPr="00BF6139">
        <w:rPr>
          <w:i/>
          <w:sz w:val="19"/>
        </w:rPr>
        <w:t>Scope: Method claims for the combination (</w:t>
      </w:r>
      <w:proofErr w:type="gramStart"/>
      <w:r w:rsidRPr="00BF6139">
        <w:rPr>
          <w:i/>
          <w:sz w:val="19"/>
        </w:rPr>
        <w:t>1.1)-(</w:t>
      </w:r>
      <w:proofErr w:type="gramEnd"/>
      <w:r w:rsidRPr="00BF6139">
        <w:rPr>
          <w:i/>
          <w:sz w:val="19"/>
        </w:rPr>
        <w:t>1.6) applied to directed financial transaction graphs with timestamped, amount-weighted edges.</w:t>
      </w:r>
    </w:p>
    <w:p w14:paraId="1E2FF9C7" w14:textId="77777777" w:rsidR="00442195" w:rsidRPr="00BF6139" w:rsidRDefault="00442195"/>
    <w:p w14:paraId="318DFFF1" w14:textId="77777777" w:rsidR="00442195" w:rsidRPr="00BF6139" w:rsidRDefault="00000000">
      <w:pPr>
        <w:spacing w:before="160" w:after="60"/>
      </w:pPr>
      <w:r w:rsidRPr="00BF6139">
        <w:rPr>
          <w:b/>
          <w:sz w:val="20"/>
        </w:rPr>
        <w:t>Claim 2 — Topology-Conditioned Multiplicative Attention Gate for Heterogeneous Signal Fusion</w:t>
      </w:r>
    </w:p>
    <w:p w14:paraId="2FA08051" w14:textId="77777777" w:rsidR="00442195" w:rsidRPr="00BF6139" w:rsidRDefault="00000000">
      <w:r w:rsidRPr="00BF6139">
        <w:rPr>
          <w:b/>
          <w:sz w:val="20"/>
        </w:rPr>
        <w:t>What must be protected:</w:t>
      </w:r>
    </w:p>
    <w:p w14:paraId="3B676D02" w14:textId="77777777" w:rsidR="00442195" w:rsidRPr="00BF6139" w:rsidRDefault="00000000">
      <w:pPr>
        <w:ind w:left="504"/>
      </w:pPr>
      <w:r w:rsidRPr="00BF6139">
        <w:rPr>
          <w:sz w:val="20"/>
        </w:rPr>
        <w:t xml:space="preserve">1.  </w:t>
      </w:r>
      <w:proofErr w:type="gramStart"/>
      <w:r w:rsidRPr="00BF6139">
        <w:rPr>
          <w:sz w:val="20"/>
        </w:rPr>
        <w:t>2.1  Per</w:t>
      </w:r>
      <w:proofErr w:type="gramEnd"/>
      <w:r w:rsidRPr="00BF6139">
        <w:rPr>
          <w:sz w:val="20"/>
        </w:rPr>
        <w:t>-account 5- or 6-dimensional TopologyVector from 2-hop ego-network.</w:t>
      </w:r>
    </w:p>
    <w:p w14:paraId="09CDA771" w14:textId="77777777" w:rsidR="00442195" w:rsidRPr="00BF6139" w:rsidRDefault="00000000">
      <w:pPr>
        <w:ind w:left="504"/>
      </w:pPr>
      <w:r w:rsidRPr="00BF6139">
        <w:rPr>
          <w:sz w:val="20"/>
        </w:rPr>
        <w:t xml:space="preserve">2.  </w:t>
      </w:r>
      <w:proofErr w:type="gramStart"/>
      <w:r w:rsidRPr="00BF6139">
        <w:rPr>
          <w:sz w:val="20"/>
        </w:rPr>
        <w:t>2.2  TopologyAttentionGate</w:t>
      </w:r>
      <w:proofErr w:type="gramEnd"/>
      <w:r w:rsidRPr="00BF6139">
        <w:rPr>
          <w:sz w:val="20"/>
        </w:rPr>
        <w:t>: multiplicative gating on the ensemble weight dimension (NOT additive attention on feature space); gate amplifier in [1.0, 3.0].</w:t>
      </w:r>
    </w:p>
    <w:p w14:paraId="319D58FE" w14:textId="77777777" w:rsidR="00442195" w:rsidRPr="00BF6139" w:rsidRDefault="00000000">
      <w:pPr>
        <w:ind w:left="504"/>
      </w:pPr>
      <w:r w:rsidRPr="00BF6139">
        <w:rPr>
          <w:sz w:val="20"/>
        </w:rPr>
        <w:t xml:space="preserve">3.  </w:t>
      </w:r>
      <w:proofErr w:type="gramStart"/>
      <w:r w:rsidRPr="00BF6139">
        <w:rPr>
          <w:sz w:val="20"/>
        </w:rPr>
        <w:t>2.3  Complete</w:t>
      </w:r>
      <w:proofErr w:type="gramEnd"/>
      <w:r w:rsidRPr="00BF6139">
        <w:rPr>
          <w:sz w:val="20"/>
        </w:rPr>
        <w:t xml:space="preserve"> per-account weight pipeline: TopologyVector -&gt; gate -&gt; clamped weights [0.05, 0.90] -&gt; fused score; computed independently per account per batch.</w:t>
      </w:r>
    </w:p>
    <w:p w14:paraId="7C6BD1ED" w14:textId="77777777" w:rsidR="00442195" w:rsidRPr="00BF6139" w:rsidRDefault="00000000">
      <w:pPr>
        <w:ind w:left="504"/>
      </w:pPr>
      <w:r w:rsidRPr="00BF6139">
        <w:rPr>
          <w:sz w:val="20"/>
        </w:rPr>
        <w:t xml:space="preserve">4.  </w:t>
      </w:r>
      <w:proofErr w:type="gramStart"/>
      <w:r w:rsidRPr="00BF6139">
        <w:rPr>
          <w:sz w:val="20"/>
        </w:rPr>
        <w:t>2.4  Isolation</w:t>
      </w:r>
      <w:proofErr w:type="gramEnd"/>
      <w:r w:rsidRPr="00BF6139">
        <w:rPr>
          <w:sz w:val="20"/>
        </w:rPr>
        <w:t xml:space="preserve"> safety floor: w_ml &gt;=0.70 when ego-network &lt;3 nodes.</w:t>
      </w:r>
    </w:p>
    <w:p w14:paraId="4F616024" w14:textId="77777777" w:rsidR="00442195" w:rsidRPr="00BF6139" w:rsidRDefault="00000000">
      <w:pPr>
        <w:ind w:left="504"/>
      </w:pPr>
      <w:r w:rsidRPr="00BF6139">
        <w:rPr>
          <w:sz w:val="20"/>
        </w:rPr>
        <w:t xml:space="preserve">5.  </w:t>
      </w:r>
      <w:proofErr w:type="gramStart"/>
      <w:r w:rsidRPr="00BF6139">
        <w:rPr>
          <w:sz w:val="20"/>
        </w:rPr>
        <w:t>2.5  Complete</w:t>
      </w:r>
      <w:proofErr w:type="gramEnd"/>
      <w:r w:rsidRPr="00BF6139">
        <w:rPr>
          <w:sz w:val="20"/>
        </w:rPr>
        <w:t xml:space="preserve"> 6-condition fallback chain to static weights (0.70, 0.15, 0.15).</w:t>
      </w:r>
    </w:p>
    <w:p w14:paraId="65B22668" w14:textId="77777777" w:rsidR="00442195" w:rsidRPr="00BF6139" w:rsidRDefault="00000000">
      <w:pPr>
        <w:ind w:left="504"/>
      </w:pPr>
      <w:r w:rsidRPr="00BF6139">
        <w:rPr>
          <w:sz w:val="20"/>
        </w:rPr>
        <w:t xml:space="preserve">6.  </w:t>
      </w:r>
      <w:proofErr w:type="gramStart"/>
      <w:r w:rsidRPr="00BF6139">
        <w:rPr>
          <w:sz w:val="20"/>
        </w:rPr>
        <w:t>2.6  (</w:t>
      </w:r>
      <w:proofErr w:type="gramEnd"/>
      <w:r w:rsidRPr="00BF6139">
        <w:rPr>
          <w:sz w:val="20"/>
        </w:rPr>
        <w:t>New) TopologyEmbeddingNetwork: GNN-based learned ego-network embedding (2x GCNConv, 16-d, 200ms timeout with fallback).</w:t>
      </w:r>
    </w:p>
    <w:p w14:paraId="7E78621B" w14:textId="77777777" w:rsidR="00442195" w:rsidRPr="00BF6139" w:rsidRDefault="00000000">
      <w:pPr>
        <w:ind w:left="504"/>
      </w:pPr>
      <w:r w:rsidRPr="00BF6139">
        <w:rPr>
          <w:sz w:val="20"/>
        </w:rPr>
        <w:t xml:space="preserve">7.  </w:t>
      </w:r>
      <w:proofErr w:type="gramStart"/>
      <w:r w:rsidRPr="00BF6139">
        <w:rPr>
          <w:sz w:val="20"/>
        </w:rPr>
        <w:t>2.7  (</w:t>
      </w:r>
      <w:proofErr w:type="gramEnd"/>
      <w:r w:rsidRPr="00BF6139">
        <w:rPr>
          <w:sz w:val="20"/>
        </w:rPr>
        <w:t>New) IsolationDetector: learned continuous isolation function, monotonically non-decreasing w_ml, replaces hard-coded threshold.</w:t>
      </w:r>
    </w:p>
    <w:p w14:paraId="6B58AF73" w14:textId="77777777" w:rsidR="00442195" w:rsidRPr="00BF6139" w:rsidRDefault="00000000">
      <w:pPr>
        <w:ind w:left="504"/>
      </w:pPr>
      <w:r w:rsidRPr="00BF6139">
        <w:rPr>
          <w:sz w:val="20"/>
        </w:rPr>
        <w:t xml:space="preserve">8.  </w:t>
      </w:r>
      <w:proofErr w:type="gramStart"/>
      <w:r w:rsidRPr="00BF6139">
        <w:rPr>
          <w:sz w:val="20"/>
        </w:rPr>
        <w:t>2.8  (</w:t>
      </w:r>
      <w:proofErr w:type="gramEnd"/>
      <w:r w:rsidRPr="00BF6139">
        <w:rPr>
          <w:sz w:val="20"/>
        </w:rPr>
        <w:t>New) DeepTopologyAttentionGate: &gt;=2 hidden layers, dropout, deeper multiplicative gating.</w:t>
      </w:r>
    </w:p>
    <w:p w14:paraId="444FC28B" w14:textId="77777777" w:rsidR="00442195" w:rsidRPr="00BF6139" w:rsidRDefault="00000000">
      <w:r w:rsidRPr="00BF6139">
        <w:rPr>
          <w:i/>
          <w:sz w:val="19"/>
        </w:rPr>
        <w:t>Scope: System and method claims covering (</w:t>
      </w:r>
      <w:proofErr w:type="gramStart"/>
      <w:r w:rsidRPr="00BF6139">
        <w:rPr>
          <w:i/>
          <w:sz w:val="19"/>
        </w:rPr>
        <w:t>2.1)-(</w:t>
      </w:r>
      <w:proofErr w:type="gramEnd"/>
      <w:r w:rsidRPr="00BF6139">
        <w:rPr>
          <w:i/>
          <w:sz w:val="19"/>
        </w:rPr>
        <w:t>2.8) as per-account dynamic ensemble weighting for heterogeneous AML risk signal fusion.</w:t>
      </w:r>
    </w:p>
    <w:p w14:paraId="42E71A66" w14:textId="77777777" w:rsidR="00442195" w:rsidRPr="00BF6139" w:rsidRDefault="00442195"/>
    <w:p w14:paraId="36EC94F8" w14:textId="77777777" w:rsidR="00442195" w:rsidRPr="00BF6139" w:rsidRDefault="00000000">
      <w:pPr>
        <w:spacing w:before="160" w:after="60"/>
      </w:pPr>
      <w:r w:rsidRPr="00BF6139">
        <w:rPr>
          <w:b/>
          <w:sz w:val="20"/>
        </w:rPr>
        <w:t>Claim 3 — Precision-Budget-Constrained Adaptive Degradation Controller</w:t>
      </w:r>
    </w:p>
    <w:p w14:paraId="2D1BC6BC" w14:textId="77777777" w:rsidR="00442195" w:rsidRPr="00BF6139" w:rsidRDefault="00000000">
      <w:r w:rsidRPr="00BF6139">
        <w:rPr>
          <w:b/>
          <w:sz w:val="20"/>
        </w:rPr>
        <w:t>What must be protected:</w:t>
      </w:r>
    </w:p>
    <w:p w14:paraId="1DA3EF91" w14:textId="77777777" w:rsidR="00442195" w:rsidRPr="00BF6139" w:rsidRDefault="00000000">
      <w:pPr>
        <w:ind w:left="504"/>
      </w:pPr>
      <w:r w:rsidRPr="00BF6139">
        <w:rPr>
          <w:sz w:val="20"/>
        </w:rPr>
        <w:t xml:space="preserve">1.  </w:t>
      </w:r>
      <w:proofErr w:type="gramStart"/>
      <w:r w:rsidRPr="00BF6139">
        <w:rPr>
          <w:sz w:val="20"/>
        </w:rPr>
        <w:t>3.1  Pre</w:t>
      </w:r>
      <w:proofErr w:type="gramEnd"/>
      <w:r w:rsidRPr="00BF6139">
        <w:rPr>
          <w:sz w:val="20"/>
        </w:rPr>
        <w:t>-computed execution path routing table with P@K annotations; selection constrained by precision budget (not latency/availability metrics).</w:t>
      </w:r>
    </w:p>
    <w:p w14:paraId="352A5C47" w14:textId="77777777" w:rsidR="00442195" w:rsidRPr="00BF6139" w:rsidRDefault="00000000">
      <w:pPr>
        <w:ind w:left="504"/>
      </w:pPr>
      <w:r w:rsidRPr="00BF6139">
        <w:rPr>
          <w:sz w:val="20"/>
        </w:rPr>
        <w:t xml:space="preserve">2.  </w:t>
      </w:r>
      <w:proofErr w:type="gramStart"/>
      <w:r w:rsidRPr="00BF6139">
        <w:rPr>
          <w:sz w:val="20"/>
        </w:rPr>
        <w:t>3.2  PrecisionDriftDetector</w:t>
      </w:r>
      <w:proofErr w:type="gramEnd"/>
      <w:r w:rsidRPr="00BF6139">
        <w:rPr>
          <w:sz w:val="20"/>
        </w:rPr>
        <w:t>: EMA-smoothed KL-divergence for proactive precision degradation detection before it manifests in measured P@K values.</w:t>
      </w:r>
    </w:p>
    <w:p w14:paraId="3522D806" w14:textId="77777777" w:rsidR="00442195" w:rsidRPr="00BF6139" w:rsidRDefault="00000000">
      <w:pPr>
        <w:ind w:left="504"/>
      </w:pPr>
      <w:r w:rsidRPr="00BF6139">
        <w:rPr>
          <w:sz w:val="20"/>
        </w:rPr>
        <w:t xml:space="preserve">3.  </w:t>
      </w:r>
      <w:proofErr w:type="gramStart"/>
      <w:r w:rsidRPr="00BF6139">
        <w:rPr>
          <w:sz w:val="20"/>
        </w:rPr>
        <w:t>3.3  AdaptivePrecisionBudget</w:t>
      </w:r>
      <w:proofErr w:type="gramEnd"/>
      <w:r w:rsidRPr="00BF6139">
        <w:rPr>
          <w:sz w:val="20"/>
        </w:rPr>
        <w:t>: self-calibrating minimum P@K threshold with rolling shadow evaluation history; tightens/relaxes; bounded by configurable floor and ceiling.</w:t>
      </w:r>
    </w:p>
    <w:p w14:paraId="14C63BEB" w14:textId="77777777" w:rsidR="00442195" w:rsidRPr="00BF6139" w:rsidRDefault="00000000">
      <w:pPr>
        <w:ind w:left="504"/>
      </w:pPr>
      <w:r w:rsidRPr="00BF6139">
        <w:rPr>
          <w:sz w:val="20"/>
        </w:rPr>
        <w:t xml:space="preserve">4.  </w:t>
      </w:r>
      <w:proofErr w:type="gramStart"/>
      <w:r w:rsidRPr="00BF6139">
        <w:rPr>
          <w:sz w:val="20"/>
        </w:rPr>
        <w:t>3.4  Health</w:t>
      </w:r>
      <w:proofErr w:type="gramEnd"/>
      <w:r w:rsidRPr="00BF6139">
        <w:rPr>
          <w:sz w:val="20"/>
        </w:rPr>
        <w:t>-monitoring state machine: 2-cycle DEGRADED detection, 3-cycle HEALTHY recovery, flap protection, 30-min stale queue policy, &lt;=500ms routing SLA.</w:t>
      </w:r>
    </w:p>
    <w:p w14:paraId="13F562C4" w14:textId="77777777" w:rsidR="00442195" w:rsidRPr="00BF6139" w:rsidRDefault="00000000">
      <w:pPr>
        <w:ind w:left="504"/>
      </w:pPr>
      <w:r w:rsidRPr="00BF6139">
        <w:rPr>
          <w:sz w:val="20"/>
        </w:rPr>
        <w:t xml:space="preserve">5.  </w:t>
      </w:r>
      <w:proofErr w:type="gramStart"/>
      <w:r w:rsidRPr="00BF6139">
        <w:rPr>
          <w:sz w:val="20"/>
        </w:rPr>
        <w:t>3.5  Drift</w:t>
      </w:r>
      <w:proofErr w:type="gramEnd"/>
      <w:r w:rsidRPr="00BF6139">
        <w:rPr>
          <w:sz w:val="20"/>
        </w:rPr>
        <w:t xml:space="preserve"> KL-divergence as additional input to budget computation (+0.03 tightening).</w:t>
      </w:r>
    </w:p>
    <w:p w14:paraId="47DABC1D" w14:textId="77777777" w:rsidR="00442195" w:rsidRPr="00BF6139" w:rsidRDefault="00000000">
      <w:pPr>
        <w:ind w:left="504"/>
      </w:pPr>
      <w:r w:rsidRPr="00BF6139">
        <w:rPr>
          <w:sz w:val="20"/>
        </w:rPr>
        <w:t xml:space="preserve">6.  </w:t>
      </w:r>
      <w:proofErr w:type="gramStart"/>
      <w:r w:rsidRPr="00BF6139">
        <w:rPr>
          <w:sz w:val="20"/>
        </w:rPr>
        <w:t>3.6  (</w:t>
      </w:r>
      <w:proofErr w:type="gramEnd"/>
      <w:r w:rsidRPr="00BF6139">
        <w:rPr>
          <w:sz w:val="20"/>
        </w:rPr>
        <w:t>New) OnlinePrecisionMonitor: live P@50 from rolling labeled feedback (window=500, min=200 samples); timestamp ordering validation.</w:t>
      </w:r>
    </w:p>
    <w:p w14:paraId="2D6F863E" w14:textId="77777777" w:rsidR="00442195" w:rsidRPr="00BF6139" w:rsidRDefault="00000000">
      <w:pPr>
        <w:ind w:left="504"/>
      </w:pPr>
      <w:r w:rsidRPr="00BF6139">
        <w:rPr>
          <w:sz w:val="20"/>
        </w:rPr>
        <w:t xml:space="preserve">7.  </w:t>
      </w:r>
      <w:proofErr w:type="gramStart"/>
      <w:r w:rsidRPr="00BF6139">
        <w:rPr>
          <w:sz w:val="20"/>
        </w:rPr>
        <w:t>3.7  (</w:t>
      </w:r>
      <w:proofErr w:type="gramEnd"/>
      <w:r w:rsidRPr="00BF6139">
        <w:rPr>
          <w:sz w:val="20"/>
        </w:rPr>
        <w:t>New) EnhancedConceptDriftDetector: KL + precision jointly classify no_drift / benign_shift / precision_degraded with per-path isolation.</w:t>
      </w:r>
    </w:p>
    <w:p w14:paraId="2A7DCCF8" w14:textId="77777777" w:rsidR="00442195" w:rsidRPr="00BF6139" w:rsidRDefault="00000000">
      <w:pPr>
        <w:ind w:left="504"/>
      </w:pPr>
      <w:r w:rsidRPr="00BF6139">
        <w:rPr>
          <w:sz w:val="20"/>
        </w:rPr>
        <w:t xml:space="preserve">8.  </w:t>
      </w:r>
      <w:proofErr w:type="gramStart"/>
      <w:r w:rsidRPr="00BF6139">
        <w:rPr>
          <w:sz w:val="20"/>
        </w:rPr>
        <w:t>3.8  (</w:t>
      </w:r>
      <w:proofErr w:type="gramEnd"/>
      <w:r w:rsidRPr="00BF6139">
        <w:rPr>
          <w:sz w:val="20"/>
        </w:rPr>
        <w:t>New) EnhancedAdaptivePrecisionBudget: 0.7x online + 0.3x shadow blending with consecutive-estimate tightening/relaxation logic.</w:t>
      </w:r>
    </w:p>
    <w:p w14:paraId="372D14C5" w14:textId="77777777" w:rsidR="00442195" w:rsidRPr="00BF6139" w:rsidRDefault="00000000">
      <w:r w:rsidRPr="00BF6139">
        <w:rPr>
          <w:i/>
          <w:sz w:val="19"/>
        </w:rPr>
        <w:t>Scope: System and method claims covering (</w:t>
      </w:r>
      <w:proofErr w:type="gramStart"/>
      <w:r w:rsidRPr="00BF6139">
        <w:rPr>
          <w:i/>
          <w:sz w:val="19"/>
        </w:rPr>
        <w:t>3.1)-(</w:t>
      </w:r>
      <w:proofErr w:type="gramEnd"/>
      <w:r w:rsidRPr="00BF6139">
        <w:rPr>
          <w:i/>
          <w:sz w:val="19"/>
        </w:rPr>
        <w:t>3.8) as output-quality-preserving adaptive degradation controller for multi-component ML scoring pipelines.</w:t>
      </w:r>
    </w:p>
    <w:p w14:paraId="578298C4" w14:textId="77777777" w:rsidR="00442195" w:rsidRPr="00BF6139" w:rsidRDefault="00442195"/>
    <w:p w14:paraId="482B70D1" w14:textId="77777777" w:rsidR="00442195" w:rsidRPr="00BF6139" w:rsidRDefault="00000000">
      <w:pPr>
        <w:spacing w:before="160" w:after="60"/>
      </w:pPr>
      <w:r w:rsidRPr="00BF6139">
        <w:rPr>
          <w:b/>
          <w:sz w:val="20"/>
        </w:rPr>
        <w:t>Claim 4 — Patent Evaluation Harness (Supporting Claim)</w:t>
      </w:r>
    </w:p>
    <w:p w14:paraId="4593E50E" w14:textId="77777777" w:rsidR="00442195" w:rsidRPr="00BF6139" w:rsidRDefault="00000000">
      <w:pPr>
        <w:ind w:left="504"/>
      </w:pPr>
      <w:r w:rsidRPr="00BF6139">
        <w:rPr>
          <w:sz w:val="20"/>
        </w:rPr>
        <w:t xml:space="preserve">1.  </w:t>
      </w:r>
      <w:proofErr w:type="gramStart"/>
      <w:r w:rsidRPr="00BF6139">
        <w:rPr>
          <w:sz w:val="20"/>
        </w:rPr>
        <w:t>4.1  Reproducible</w:t>
      </w:r>
      <w:proofErr w:type="gramEnd"/>
      <w:r w:rsidRPr="00BF6139">
        <w:rPr>
          <w:sz w:val="20"/>
        </w:rPr>
        <w:t xml:space="preserve"> evaluation harness measuring each innovation against identified prior art using fixed random seeds, chronological temporal splits, and automatic flagging when differentiation thresholds are not met.</w:t>
      </w:r>
    </w:p>
    <w:p w14:paraId="55C72FD6" w14:textId="77777777" w:rsidR="00442195" w:rsidRPr="00BF6139" w:rsidRDefault="00000000">
      <w:r w:rsidRPr="00BF6139">
        <w:rPr>
          <w:i/>
          <w:sz w:val="19"/>
        </w:rPr>
        <w:t>Scope: Method claims for the evaluation harness as a reproducible prior-art differentiation measurement system.</w:t>
      </w:r>
    </w:p>
    <w:p w14:paraId="55831835" w14:textId="77777777" w:rsidR="00442195" w:rsidRPr="00BF6139" w:rsidRDefault="00442195"/>
    <w:p w14:paraId="21447F93" w14:textId="77777777" w:rsidR="00442195" w:rsidRPr="00BF6139" w:rsidRDefault="00000000">
      <w:pPr>
        <w:spacing w:before="160" w:after="60"/>
      </w:pPr>
      <w:r w:rsidRPr="00BF6139">
        <w:rPr>
          <w:b/>
          <w:sz w:val="20"/>
        </w:rPr>
        <w:t>Claim 5 — §101 Resource Management Anchoring (ResourceManager)</w:t>
      </w:r>
    </w:p>
    <w:p w14:paraId="5BDEE778" w14:textId="77777777" w:rsidR="00442195" w:rsidRPr="00BF6139" w:rsidRDefault="00000000">
      <w:r w:rsidRPr="00BF6139">
        <w:rPr>
          <w:b/>
          <w:sz w:val="20"/>
        </w:rPr>
        <w:t>What must be protected:</w:t>
      </w:r>
    </w:p>
    <w:p w14:paraId="1162C1DC" w14:textId="77777777" w:rsidR="00442195" w:rsidRPr="00BF6139" w:rsidRDefault="00000000">
      <w:pPr>
        <w:ind w:left="504"/>
      </w:pPr>
      <w:r w:rsidRPr="00BF6139">
        <w:rPr>
          <w:sz w:val="20"/>
        </w:rPr>
        <w:t xml:space="preserve">1.  </w:t>
      </w:r>
      <w:proofErr w:type="gramStart"/>
      <w:r w:rsidRPr="00BF6139">
        <w:rPr>
          <w:sz w:val="20"/>
        </w:rPr>
        <w:t>5.1  allocate</w:t>
      </w:r>
      <w:proofErr w:type="gramEnd"/>
      <w:r w:rsidRPr="00BF6139">
        <w:rPr>
          <w:sz w:val="20"/>
        </w:rPr>
        <w:t>_penalty_buffers(mode): Distinct memory buffers (symmetric: 2MB; learnable: 8MB) for each SCC penalty mode with measurably different sizes.</w:t>
      </w:r>
    </w:p>
    <w:p w14:paraId="14B3D18B" w14:textId="77777777" w:rsidR="00442195" w:rsidRPr="00BF6139" w:rsidRDefault="00000000">
      <w:pPr>
        <w:ind w:left="504"/>
      </w:pPr>
      <w:r w:rsidRPr="00BF6139">
        <w:rPr>
          <w:sz w:val="20"/>
        </w:rPr>
        <w:lastRenderedPageBreak/>
        <w:t xml:space="preserve">2.  </w:t>
      </w:r>
      <w:proofErr w:type="gramStart"/>
      <w:r w:rsidRPr="00BF6139">
        <w:rPr>
          <w:sz w:val="20"/>
        </w:rPr>
        <w:t>5.2  route</w:t>
      </w:r>
      <w:proofErr w:type="gramEnd"/>
      <w:r w:rsidRPr="00BF6139">
        <w:rPr>
          <w:sz w:val="20"/>
        </w:rPr>
        <w:t>_topology_pipeline(use_gnn): Routes to GNN pipeline (80MB, 120ms, 4 units) or manual pipeline (2MB, 5ms, 1 unit) with measurably different memory and processing profiles.</w:t>
      </w:r>
    </w:p>
    <w:p w14:paraId="517A72F3" w14:textId="77777777" w:rsidR="00442195" w:rsidRPr="00BF6139" w:rsidRDefault="00000000">
      <w:pPr>
        <w:ind w:left="504"/>
      </w:pPr>
      <w:r w:rsidRPr="00BF6139">
        <w:rPr>
          <w:sz w:val="20"/>
        </w:rPr>
        <w:t xml:space="preserve">3.  </w:t>
      </w:r>
      <w:proofErr w:type="gramStart"/>
      <w:r w:rsidRPr="00BF6139">
        <w:rPr>
          <w:sz w:val="20"/>
        </w:rPr>
        <w:t>5.3  release</w:t>
      </w:r>
      <w:proofErr w:type="gramEnd"/>
      <w:r w:rsidRPr="00BF6139">
        <w:rPr>
          <w:sz w:val="20"/>
        </w:rPr>
        <w:t>_degraded_resources(disabled): Frees component memory on degradation; demonstrates reduced memory usage during degraded operation.</w:t>
      </w:r>
    </w:p>
    <w:p w14:paraId="6198A99E" w14:textId="77777777" w:rsidR="00442195" w:rsidRPr="00BF6139" w:rsidRDefault="00000000">
      <w:pPr>
        <w:ind w:left="504"/>
      </w:pPr>
      <w:r w:rsidRPr="00BF6139">
        <w:rPr>
          <w:sz w:val="20"/>
        </w:rPr>
        <w:t xml:space="preserve">4.  </w:t>
      </w:r>
      <w:proofErr w:type="gramStart"/>
      <w:r w:rsidRPr="00BF6139">
        <w:rPr>
          <w:sz w:val="20"/>
        </w:rPr>
        <w:t>5.4  atomic</w:t>
      </w:r>
      <w:proofErr w:type="gramEnd"/>
      <w:r w:rsidRPr="00BF6139">
        <w:rPr>
          <w:sz w:val="20"/>
        </w:rPr>
        <w:t>_model_swap(new_weights): Thread-safe atomic weight update without interrupting scoring; rollback on failure.</w:t>
      </w:r>
    </w:p>
    <w:p w14:paraId="38B00E55" w14:textId="77777777" w:rsidR="00442195" w:rsidRPr="00BF6139" w:rsidRDefault="00000000">
      <w:pPr>
        <w:ind w:left="504"/>
      </w:pPr>
      <w:r w:rsidRPr="00BF6139">
        <w:rPr>
          <w:sz w:val="20"/>
        </w:rPr>
        <w:t xml:space="preserve">5.  </w:t>
      </w:r>
      <w:proofErr w:type="gramStart"/>
      <w:r w:rsidRPr="00BF6139">
        <w:rPr>
          <w:sz w:val="20"/>
        </w:rPr>
        <w:t>5.5  utilization</w:t>
      </w:r>
      <w:proofErr w:type="gramEnd"/>
      <w:r w:rsidRPr="00BF6139">
        <w:rPr>
          <w:sz w:val="20"/>
        </w:rPr>
        <w:t>_</w:t>
      </w:r>
      <w:proofErr w:type="gramStart"/>
      <w:r w:rsidRPr="00BF6139">
        <w:rPr>
          <w:sz w:val="20"/>
        </w:rPr>
        <w:t>report(</w:t>
      </w:r>
      <w:proofErr w:type="gramEnd"/>
      <w:r w:rsidRPr="00BF6139">
        <w:rPr>
          <w:sz w:val="20"/>
        </w:rPr>
        <w:t>): Per-event ResourceUtilizationSnapshot (memory delta, computation time, active-unit count) providing concrete §101 technological improvement evidence.</w:t>
      </w:r>
    </w:p>
    <w:p w14:paraId="263005AA" w14:textId="7206021E" w:rsidR="00BF6139" w:rsidRPr="00BF6139" w:rsidRDefault="00000000">
      <w:r w:rsidRPr="00BF6139">
        <w:rPr>
          <w:i/>
          <w:sz w:val="19"/>
        </w:rPr>
        <w:t xml:space="preserve">Scope: System and method </w:t>
      </w:r>
      <w:proofErr w:type="gramStart"/>
      <w:r w:rsidRPr="00BF6139">
        <w:rPr>
          <w:i/>
          <w:sz w:val="19"/>
        </w:rPr>
        <w:t>claims</w:t>
      </w:r>
      <w:proofErr w:type="gramEnd"/>
      <w:r w:rsidRPr="00BF6139">
        <w:rPr>
          <w:i/>
          <w:sz w:val="19"/>
        </w:rPr>
        <w:t xml:space="preserve"> for (</w:t>
      </w:r>
      <w:proofErr w:type="gramStart"/>
      <w:r w:rsidRPr="00BF6139">
        <w:rPr>
          <w:i/>
          <w:sz w:val="19"/>
        </w:rPr>
        <w:t>5.1)-(</w:t>
      </w:r>
      <w:proofErr w:type="gramEnd"/>
      <w:r w:rsidRPr="00BF6139">
        <w:rPr>
          <w:i/>
          <w:sz w:val="19"/>
        </w:rPr>
        <w:t>5.5) as a concrete resource management layer tied to algorithmic innovations, surviving Alice Corp. v. CLS Bank abstract-idea challenges.</w:t>
      </w:r>
    </w:p>
    <w:p w14:paraId="508ACCFD" w14:textId="77777777" w:rsidR="00BF6139" w:rsidRPr="00BF6139" w:rsidRDefault="00BF6139"/>
    <w:p w14:paraId="713C223C" w14:textId="77777777" w:rsidR="00BF6139" w:rsidRPr="00BF6139" w:rsidRDefault="00BF6139"/>
    <w:p w14:paraId="607F1036" w14:textId="77777777" w:rsidR="00BF6139" w:rsidRPr="00BF6139" w:rsidRDefault="00BF6139"/>
    <w:p w14:paraId="132FB35B" w14:textId="77777777" w:rsidR="00BF6139" w:rsidRPr="00BF6139" w:rsidRDefault="00BF6139"/>
    <w:p w14:paraId="55FF8064" w14:textId="77777777" w:rsidR="00442195" w:rsidRPr="00BF6139" w:rsidRDefault="00000000">
      <w:pPr>
        <w:rPr>
          <w:b/>
        </w:rPr>
      </w:pPr>
      <w:r w:rsidRPr="00BF6139">
        <w:rPr>
          <w:b/>
        </w:rPr>
        <w:t>Selected TRL:  TRL 6 — Technology demonstrated in a relevant environment</w:t>
      </w:r>
    </w:p>
    <w:p w14:paraId="57B68D55" w14:textId="77777777" w:rsidR="00BF6139" w:rsidRPr="00BF6139" w:rsidRDefault="00BF6139">
      <w:pPr>
        <w:rPr>
          <w:b/>
        </w:rPr>
      </w:pPr>
    </w:p>
    <w:p w14:paraId="7B4329A3" w14:textId="77777777" w:rsidR="00BF6139" w:rsidRPr="00BF6139" w:rsidRDefault="00BF6139">
      <w:pPr>
        <w:rPr>
          <w:b/>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1077"/>
        <w:gridCol w:w="1202"/>
        <w:gridCol w:w="1077"/>
        <w:gridCol w:w="1202"/>
        <w:gridCol w:w="1202"/>
        <w:gridCol w:w="1263"/>
        <w:gridCol w:w="929"/>
        <w:gridCol w:w="1282"/>
      </w:tblGrid>
      <w:tr w:rsidR="00BF6139" w:rsidRPr="00BF6139" w14:paraId="0737224F" w14:textId="77777777" w:rsidTr="001718E5">
        <w:trPr>
          <w:trHeight w:val="371"/>
        </w:trPr>
        <w:tc>
          <w:tcPr>
            <w:tcW w:w="3215" w:type="dxa"/>
            <w:gridSpan w:val="3"/>
          </w:tcPr>
          <w:p w14:paraId="003C4A1D" w14:textId="77777777" w:rsidR="00BF6139" w:rsidRPr="00BF6139" w:rsidRDefault="00BF6139" w:rsidP="001718E5">
            <w:pPr>
              <w:pStyle w:val="TableParagraph"/>
              <w:spacing w:before="59"/>
              <w:ind w:left="10"/>
              <w:rPr>
                <w:b/>
                <w:sz w:val="18"/>
              </w:rPr>
            </w:pPr>
            <w:r w:rsidRPr="00BF6139">
              <w:rPr>
                <w:b/>
                <w:spacing w:val="-2"/>
                <w:sz w:val="18"/>
              </w:rPr>
              <w:t>Research</w:t>
            </w:r>
          </w:p>
        </w:tc>
        <w:tc>
          <w:tcPr>
            <w:tcW w:w="3481" w:type="dxa"/>
            <w:gridSpan w:val="3"/>
          </w:tcPr>
          <w:p w14:paraId="23F3F3B5" w14:textId="77777777" w:rsidR="00BF6139" w:rsidRPr="00BF6139" w:rsidRDefault="00BF6139" w:rsidP="001718E5">
            <w:pPr>
              <w:pStyle w:val="TableParagraph"/>
              <w:spacing w:before="59"/>
              <w:ind w:left="11"/>
              <w:rPr>
                <w:b/>
                <w:sz w:val="18"/>
              </w:rPr>
            </w:pPr>
            <w:r w:rsidRPr="00BF6139">
              <w:rPr>
                <w:b/>
                <w:spacing w:val="-2"/>
                <w:sz w:val="18"/>
              </w:rPr>
              <w:t>Development</w:t>
            </w:r>
          </w:p>
        </w:tc>
        <w:tc>
          <w:tcPr>
            <w:tcW w:w="3474" w:type="dxa"/>
            <w:gridSpan w:val="3"/>
          </w:tcPr>
          <w:p w14:paraId="60D930EF" w14:textId="77777777" w:rsidR="00BF6139" w:rsidRPr="00BF6139" w:rsidRDefault="00BF6139" w:rsidP="001718E5">
            <w:pPr>
              <w:pStyle w:val="TableParagraph"/>
              <w:spacing w:before="59"/>
              <w:ind w:left="16"/>
              <w:rPr>
                <w:b/>
                <w:sz w:val="18"/>
              </w:rPr>
            </w:pPr>
            <w:r w:rsidRPr="00BF6139">
              <w:rPr>
                <w:b/>
                <w:spacing w:val="-2"/>
                <w:sz w:val="18"/>
              </w:rPr>
              <w:t>Deployment</w:t>
            </w:r>
          </w:p>
        </w:tc>
      </w:tr>
      <w:tr w:rsidR="00BF6139" w:rsidRPr="00BF6139" w14:paraId="1D64877D" w14:textId="77777777" w:rsidTr="001718E5">
        <w:trPr>
          <w:trHeight w:val="373"/>
        </w:trPr>
        <w:tc>
          <w:tcPr>
            <w:tcW w:w="936" w:type="dxa"/>
          </w:tcPr>
          <w:p w14:paraId="692BF03C" w14:textId="77777777" w:rsidR="00BF6139" w:rsidRPr="00BF6139" w:rsidRDefault="00BF6139" w:rsidP="001718E5">
            <w:pPr>
              <w:pStyle w:val="TableParagraph"/>
              <w:spacing w:before="59"/>
              <w:ind w:left="12" w:right="1"/>
              <w:rPr>
                <w:b/>
                <w:sz w:val="18"/>
              </w:rPr>
            </w:pPr>
            <w:r w:rsidRPr="00BF6139">
              <w:rPr>
                <w:b/>
                <w:sz w:val="18"/>
              </w:rPr>
              <w:t xml:space="preserve">TRL </w:t>
            </w:r>
            <w:r w:rsidRPr="00BF6139">
              <w:rPr>
                <w:b/>
                <w:spacing w:val="-10"/>
                <w:sz w:val="18"/>
              </w:rPr>
              <w:t>1</w:t>
            </w:r>
          </w:p>
        </w:tc>
        <w:tc>
          <w:tcPr>
            <w:tcW w:w="1077" w:type="dxa"/>
          </w:tcPr>
          <w:p w14:paraId="55AC2F32" w14:textId="77777777" w:rsidR="00BF6139" w:rsidRPr="00BF6139" w:rsidRDefault="00BF6139" w:rsidP="001718E5">
            <w:pPr>
              <w:pStyle w:val="TableParagraph"/>
              <w:spacing w:before="59"/>
              <w:ind w:left="17" w:right="8"/>
              <w:rPr>
                <w:b/>
                <w:sz w:val="18"/>
              </w:rPr>
            </w:pPr>
            <w:r w:rsidRPr="00BF6139">
              <w:rPr>
                <w:b/>
                <w:sz w:val="18"/>
              </w:rPr>
              <w:t xml:space="preserve">TRL </w:t>
            </w:r>
            <w:r w:rsidRPr="00BF6139">
              <w:rPr>
                <w:b/>
                <w:spacing w:val="-10"/>
                <w:sz w:val="18"/>
              </w:rPr>
              <w:t>2</w:t>
            </w:r>
          </w:p>
        </w:tc>
        <w:tc>
          <w:tcPr>
            <w:tcW w:w="1202" w:type="dxa"/>
          </w:tcPr>
          <w:p w14:paraId="499B859A" w14:textId="77777777" w:rsidR="00BF6139" w:rsidRPr="00BF6139" w:rsidRDefault="00BF6139" w:rsidP="001718E5">
            <w:pPr>
              <w:pStyle w:val="TableParagraph"/>
              <w:spacing w:before="59"/>
              <w:ind w:left="19" w:right="9"/>
              <w:rPr>
                <w:b/>
                <w:sz w:val="18"/>
              </w:rPr>
            </w:pPr>
            <w:r w:rsidRPr="00BF6139">
              <w:rPr>
                <w:b/>
                <w:sz w:val="18"/>
              </w:rPr>
              <w:t xml:space="preserve">TRL </w:t>
            </w:r>
            <w:r w:rsidRPr="00BF6139">
              <w:rPr>
                <w:b/>
                <w:spacing w:val="-10"/>
                <w:sz w:val="18"/>
              </w:rPr>
              <w:t>3</w:t>
            </w:r>
          </w:p>
        </w:tc>
        <w:tc>
          <w:tcPr>
            <w:tcW w:w="1077" w:type="dxa"/>
          </w:tcPr>
          <w:p w14:paraId="6E61491F" w14:textId="77777777" w:rsidR="00BF6139" w:rsidRPr="00BF6139" w:rsidRDefault="00BF6139" w:rsidP="001718E5">
            <w:pPr>
              <w:pStyle w:val="TableParagraph"/>
              <w:spacing w:before="59"/>
              <w:ind w:left="17" w:right="5"/>
              <w:rPr>
                <w:b/>
                <w:sz w:val="18"/>
              </w:rPr>
            </w:pPr>
            <w:r w:rsidRPr="00BF6139">
              <w:rPr>
                <w:b/>
                <w:sz w:val="18"/>
              </w:rPr>
              <w:t xml:space="preserve">TRL </w:t>
            </w:r>
            <w:r w:rsidRPr="00BF6139">
              <w:rPr>
                <w:b/>
                <w:spacing w:val="-10"/>
                <w:sz w:val="18"/>
              </w:rPr>
              <w:t>4</w:t>
            </w:r>
          </w:p>
        </w:tc>
        <w:tc>
          <w:tcPr>
            <w:tcW w:w="1202" w:type="dxa"/>
          </w:tcPr>
          <w:p w14:paraId="253F24D9" w14:textId="77777777" w:rsidR="00BF6139" w:rsidRPr="00BF6139" w:rsidRDefault="00BF6139" w:rsidP="001718E5">
            <w:pPr>
              <w:pStyle w:val="TableParagraph"/>
              <w:spacing w:before="59"/>
              <w:ind w:left="19" w:right="6"/>
              <w:rPr>
                <w:b/>
                <w:sz w:val="18"/>
              </w:rPr>
            </w:pPr>
            <w:r w:rsidRPr="00BF6139">
              <w:rPr>
                <w:b/>
                <w:sz w:val="18"/>
              </w:rPr>
              <w:t xml:space="preserve">TRL </w:t>
            </w:r>
            <w:r w:rsidRPr="00BF6139">
              <w:rPr>
                <w:b/>
                <w:spacing w:val="-10"/>
                <w:sz w:val="18"/>
              </w:rPr>
              <w:t>5</w:t>
            </w:r>
          </w:p>
        </w:tc>
        <w:tc>
          <w:tcPr>
            <w:tcW w:w="1202" w:type="dxa"/>
          </w:tcPr>
          <w:p w14:paraId="0275529B" w14:textId="77777777" w:rsidR="00BF6139" w:rsidRPr="00BF6139" w:rsidRDefault="00BF6139" w:rsidP="001718E5">
            <w:pPr>
              <w:pStyle w:val="TableParagraph"/>
              <w:spacing w:before="59"/>
              <w:ind w:left="19" w:right="4"/>
              <w:rPr>
                <w:b/>
                <w:sz w:val="18"/>
              </w:rPr>
            </w:pPr>
            <w:r w:rsidRPr="00BF6139">
              <w:rPr>
                <w:b/>
                <w:sz w:val="18"/>
              </w:rPr>
              <w:t xml:space="preserve">TRL </w:t>
            </w:r>
            <w:r w:rsidRPr="00BF6139">
              <w:rPr>
                <w:b/>
                <w:spacing w:val="-10"/>
                <w:sz w:val="18"/>
              </w:rPr>
              <w:t>6</w:t>
            </w:r>
          </w:p>
        </w:tc>
        <w:tc>
          <w:tcPr>
            <w:tcW w:w="1263" w:type="dxa"/>
          </w:tcPr>
          <w:p w14:paraId="69EEB981" w14:textId="77777777" w:rsidR="00BF6139" w:rsidRPr="00BF6139" w:rsidRDefault="00BF6139" w:rsidP="001718E5">
            <w:pPr>
              <w:pStyle w:val="TableParagraph"/>
              <w:spacing w:before="59"/>
              <w:ind w:left="19" w:right="2"/>
              <w:rPr>
                <w:b/>
                <w:sz w:val="18"/>
              </w:rPr>
            </w:pPr>
            <w:r w:rsidRPr="00BF6139">
              <w:rPr>
                <w:b/>
                <w:sz w:val="18"/>
              </w:rPr>
              <w:t xml:space="preserve">TRL </w:t>
            </w:r>
            <w:r w:rsidRPr="00BF6139">
              <w:rPr>
                <w:b/>
                <w:spacing w:val="-10"/>
                <w:sz w:val="18"/>
              </w:rPr>
              <w:t>7</w:t>
            </w:r>
          </w:p>
        </w:tc>
        <w:tc>
          <w:tcPr>
            <w:tcW w:w="929" w:type="dxa"/>
          </w:tcPr>
          <w:p w14:paraId="064F88B9" w14:textId="77777777" w:rsidR="00BF6139" w:rsidRPr="00BF6139" w:rsidRDefault="00BF6139" w:rsidP="001718E5">
            <w:pPr>
              <w:pStyle w:val="TableParagraph"/>
              <w:spacing w:before="59"/>
              <w:ind w:left="17" w:right="2"/>
              <w:rPr>
                <w:b/>
                <w:sz w:val="18"/>
              </w:rPr>
            </w:pPr>
            <w:r w:rsidRPr="00BF6139">
              <w:rPr>
                <w:b/>
                <w:sz w:val="18"/>
              </w:rPr>
              <w:t xml:space="preserve">TRL </w:t>
            </w:r>
            <w:r w:rsidRPr="00BF6139">
              <w:rPr>
                <w:b/>
                <w:spacing w:val="-10"/>
                <w:sz w:val="18"/>
              </w:rPr>
              <w:t>8</w:t>
            </w:r>
          </w:p>
        </w:tc>
        <w:tc>
          <w:tcPr>
            <w:tcW w:w="1282" w:type="dxa"/>
          </w:tcPr>
          <w:p w14:paraId="343CD92E" w14:textId="77777777" w:rsidR="00BF6139" w:rsidRPr="00BF6139" w:rsidRDefault="00BF6139" w:rsidP="001718E5">
            <w:pPr>
              <w:pStyle w:val="TableParagraph"/>
              <w:spacing w:before="59"/>
              <w:ind w:left="16" w:right="4"/>
              <w:rPr>
                <w:b/>
                <w:sz w:val="18"/>
              </w:rPr>
            </w:pPr>
            <w:r w:rsidRPr="00BF6139">
              <w:rPr>
                <w:b/>
                <w:sz w:val="18"/>
              </w:rPr>
              <w:t xml:space="preserve">TRL </w:t>
            </w:r>
            <w:r w:rsidRPr="00BF6139">
              <w:rPr>
                <w:b/>
                <w:spacing w:val="-10"/>
                <w:sz w:val="18"/>
              </w:rPr>
              <w:t>9</w:t>
            </w:r>
          </w:p>
        </w:tc>
      </w:tr>
      <w:tr w:rsidR="00BF6139" w:rsidRPr="00BF6139" w14:paraId="22656C6C" w14:textId="77777777" w:rsidTr="001718E5">
        <w:trPr>
          <w:trHeight w:val="317"/>
        </w:trPr>
        <w:tc>
          <w:tcPr>
            <w:tcW w:w="936" w:type="dxa"/>
            <w:tcBorders>
              <w:bottom w:val="nil"/>
            </w:tcBorders>
          </w:tcPr>
          <w:p w14:paraId="34AE8EB8" w14:textId="77777777" w:rsidR="00BF6139" w:rsidRPr="00BF6139" w:rsidRDefault="00BF6139" w:rsidP="001718E5">
            <w:pPr>
              <w:pStyle w:val="TableParagraph"/>
              <w:spacing w:before="55"/>
              <w:ind w:left="12" w:right="1"/>
              <w:rPr>
                <w:sz w:val="18"/>
              </w:rPr>
            </w:pPr>
            <w:r w:rsidRPr="00BF6139">
              <w:rPr>
                <w:spacing w:val="-2"/>
                <w:sz w:val="18"/>
              </w:rPr>
              <w:t>Basic</w:t>
            </w:r>
          </w:p>
        </w:tc>
        <w:tc>
          <w:tcPr>
            <w:tcW w:w="1077" w:type="dxa"/>
            <w:tcBorders>
              <w:bottom w:val="nil"/>
            </w:tcBorders>
          </w:tcPr>
          <w:p w14:paraId="27A5E730" w14:textId="77777777" w:rsidR="00BF6139" w:rsidRPr="00BF6139" w:rsidRDefault="00BF6139" w:rsidP="001718E5">
            <w:pPr>
              <w:pStyle w:val="TableParagraph"/>
              <w:spacing w:before="55"/>
              <w:ind w:left="17" w:right="4"/>
              <w:rPr>
                <w:sz w:val="18"/>
              </w:rPr>
            </w:pPr>
            <w:r w:rsidRPr="00BF6139">
              <w:rPr>
                <w:spacing w:val="-2"/>
                <w:sz w:val="18"/>
              </w:rPr>
              <w:t>Technology</w:t>
            </w:r>
          </w:p>
        </w:tc>
        <w:tc>
          <w:tcPr>
            <w:tcW w:w="1202" w:type="dxa"/>
            <w:tcBorders>
              <w:bottom w:val="nil"/>
            </w:tcBorders>
          </w:tcPr>
          <w:p w14:paraId="22A2D4B6" w14:textId="77777777" w:rsidR="00BF6139" w:rsidRPr="00BF6139" w:rsidRDefault="00BF6139" w:rsidP="001718E5">
            <w:pPr>
              <w:pStyle w:val="TableParagraph"/>
              <w:spacing w:before="55"/>
              <w:ind w:left="19" w:right="10"/>
              <w:rPr>
                <w:sz w:val="18"/>
              </w:rPr>
            </w:pPr>
            <w:r w:rsidRPr="00BF6139">
              <w:rPr>
                <w:spacing w:val="-2"/>
                <w:sz w:val="18"/>
              </w:rPr>
              <w:t>Experimental</w:t>
            </w:r>
          </w:p>
        </w:tc>
        <w:tc>
          <w:tcPr>
            <w:tcW w:w="1077" w:type="dxa"/>
            <w:tcBorders>
              <w:bottom w:val="nil"/>
            </w:tcBorders>
          </w:tcPr>
          <w:p w14:paraId="5BC70D67" w14:textId="77777777" w:rsidR="00BF6139" w:rsidRPr="00BF6139" w:rsidRDefault="00BF6139" w:rsidP="001718E5">
            <w:pPr>
              <w:pStyle w:val="TableParagraph"/>
              <w:spacing w:before="55"/>
              <w:ind w:left="17"/>
              <w:rPr>
                <w:sz w:val="18"/>
              </w:rPr>
            </w:pPr>
            <w:r w:rsidRPr="00BF6139">
              <w:rPr>
                <w:spacing w:val="-2"/>
                <w:sz w:val="18"/>
              </w:rPr>
              <w:t>Technology</w:t>
            </w:r>
          </w:p>
        </w:tc>
        <w:tc>
          <w:tcPr>
            <w:tcW w:w="1202" w:type="dxa"/>
            <w:tcBorders>
              <w:bottom w:val="nil"/>
            </w:tcBorders>
          </w:tcPr>
          <w:p w14:paraId="7E5A0699" w14:textId="77777777" w:rsidR="00BF6139" w:rsidRPr="00BF6139" w:rsidRDefault="00BF6139" w:rsidP="001718E5">
            <w:pPr>
              <w:pStyle w:val="TableParagraph"/>
              <w:spacing w:before="55"/>
              <w:ind w:left="19" w:right="1"/>
              <w:rPr>
                <w:sz w:val="18"/>
              </w:rPr>
            </w:pPr>
            <w:r w:rsidRPr="00BF6139">
              <w:rPr>
                <w:spacing w:val="-2"/>
                <w:sz w:val="18"/>
              </w:rPr>
              <w:t>Technology</w:t>
            </w:r>
          </w:p>
        </w:tc>
        <w:tc>
          <w:tcPr>
            <w:tcW w:w="1202" w:type="dxa"/>
            <w:tcBorders>
              <w:bottom w:val="nil"/>
            </w:tcBorders>
          </w:tcPr>
          <w:p w14:paraId="5EBC2825" w14:textId="77777777" w:rsidR="00BF6139" w:rsidRPr="00BF6139" w:rsidRDefault="00BF6139" w:rsidP="001718E5">
            <w:pPr>
              <w:pStyle w:val="TableParagraph"/>
              <w:spacing w:before="55"/>
              <w:ind w:left="19"/>
              <w:rPr>
                <w:sz w:val="18"/>
              </w:rPr>
            </w:pPr>
            <w:r w:rsidRPr="00BF6139">
              <w:rPr>
                <w:spacing w:val="-2"/>
                <w:sz w:val="18"/>
              </w:rPr>
              <w:t>Technology</w:t>
            </w:r>
          </w:p>
        </w:tc>
        <w:tc>
          <w:tcPr>
            <w:tcW w:w="1263" w:type="dxa"/>
            <w:tcBorders>
              <w:bottom w:val="nil"/>
            </w:tcBorders>
          </w:tcPr>
          <w:p w14:paraId="735D0A5A" w14:textId="77777777" w:rsidR="00BF6139" w:rsidRPr="00BF6139" w:rsidRDefault="00BF6139" w:rsidP="001718E5">
            <w:pPr>
              <w:pStyle w:val="TableParagraph"/>
              <w:spacing w:before="55"/>
              <w:ind w:left="19"/>
              <w:rPr>
                <w:sz w:val="18"/>
              </w:rPr>
            </w:pPr>
            <w:r w:rsidRPr="00BF6139">
              <w:rPr>
                <w:spacing w:val="-2"/>
                <w:sz w:val="18"/>
              </w:rPr>
              <w:t>System</w:t>
            </w:r>
          </w:p>
        </w:tc>
        <w:tc>
          <w:tcPr>
            <w:tcW w:w="929" w:type="dxa"/>
            <w:tcBorders>
              <w:bottom w:val="nil"/>
            </w:tcBorders>
          </w:tcPr>
          <w:p w14:paraId="536302A6" w14:textId="77777777" w:rsidR="00BF6139" w:rsidRPr="00BF6139" w:rsidRDefault="00BF6139" w:rsidP="001718E5">
            <w:pPr>
              <w:pStyle w:val="TableParagraph"/>
              <w:spacing w:before="55"/>
              <w:ind w:left="17"/>
              <w:rPr>
                <w:sz w:val="18"/>
              </w:rPr>
            </w:pPr>
            <w:r w:rsidRPr="00BF6139">
              <w:rPr>
                <w:spacing w:val="-2"/>
                <w:sz w:val="18"/>
              </w:rPr>
              <w:t>System</w:t>
            </w:r>
          </w:p>
        </w:tc>
        <w:tc>
          <w:tcPr>
            <w:tcW w:w="1282" w:type="dxa"/>
            <w:tcBorders>
              <w:bottom w:val="nil"/>
            </w:tcBorders>
          </w:tcPr>
          <w:p w14:paraId="18698023" w14:textId="77777777" w:rsidR="00BF6139" w:rsidRPr="00BF6139" w:rsidRDefault="00BF6139" w:rsidP="001718E5">
            <w:pPr>
              <w:pStyle w:val="TableParagraph"/>
              <w:spacing w:before="55"/>
              <w:ind w:left="16" w:right="2"/>
              <w:rPr>
                <w:sz w:val="18"/>
              </w:rPr>
            </w:pPr>
            <w:r w:rsidRPr="00BF6139">
              <w:rPr>
                <w:sz w:val="18"/>
              </w:rPr>
              <w:t>Actual</w:t>
            </w:r>
            <w:r w:rsidRPr="00BF6139">
              <w:rPr>
                <w:spacing w:val="-6"/>
                <w:sz w:val="18"/>
              </w:rPr>
              <w:t xml:space="preserve"> </w:t>
            </w:r>
            <w:r w:rsidRPr="00BF6139">
              <w:rPr>
                <w:spacing w:val="-2"/>
                <w:sz w:val="18"/>
              </w:rPr>
              <w:t>system</w:t>
            </w:r>
          </w:p>
        </w:tc>
      </w:tr>
      <w:tr w:rsidR="00BF6139" w:rsidRPr="00BF6139" w14:paraId="57370608" w14:textId="77777777" w:rsidTr="001718E5">
        <w:trPr>
          <w:trHeight w:val="311"/>
        </w:trPr>
        <w:tc>
          <w:tcPr>
            <w:tcW w:w="936" w:type="dxa"/>
            <w:tcBorders>
              <w:top w:val="nil"/>
              <w:bottom w:val="nil"/>
            </w:tcBorders>
          </w:tcPr>
          <w:p w14:paraId="27FD3D6F" w14:textId="77777777" w:rsidR="00BF6139" w:rsidRPr="00BF6139" w:rsidRDefault="00BF6139" w:rsidP="001718E5">
            <w:pPr>
              <w:pStyle w:val="TableParagraph"/>
              <w:spacing w:before="47"/>
              <w:ind w:left="12"/>
              <w:rPr>
                <w:sz w:val="18"/>
              </w:rPr>
            </w:pPr>
            <w:r w:rsidRPr="00BF6139">
              <w:rPr>
                <w:spacing w:val="-2"/>
                <w:sz w:val="18"/>
              </w:rPr>
              <w:t>Principles</w:t>
            </w:r>
          </w:p>
        </w:tc>
        <w:tc>
          <w:tcPr>
            <w:tcW w:w="1077" w:type="dxa"/>
            <w:tcBorders>
              <w:top w:val="nil"/>
              <w:bottom w:val="nil"/>
            </w:tcBorders>
          </w:tcPr>
          <w:p w14:paraId="392A88C4" w14:textId="77777777" w:rsidR="00BF6139" w:rsidRPr="00BF6139" w:rsidRDefault="00BF6139" w:rsidP="001718E5">
            <w:pPr>
              <w:pStyle w:val="TableParagraph"/>
              <w:spacing w:before="47"/>
              <w:ind w:left="17" w:right="10"/>
              <w:rPr>
                <w:sz w:val="18"/>
              </w:rPr>
            </w:pPr>
            <w:r w:rsidRPr="00BF6139">
              <w:rPr>
                <w:spacing w:val="-2"/>
                <w:sz w:val="18"/>
              </w:rPr>
              <w:t>concept</w:t>
            </w:r>
          </w:p>
        </w:tc>
        <w:tc>
          <w:tcPr>
            <w:tcW w:w="1202" w:type="dxa"/>
            <w:tcBorders>
              <w:top w:val="nil"/>
              <w:bottom w:val="nil"/>
            </w:tcBorders>
          </w:tcPr>
          <w:p w14:paraId="2FCD9EF2" w14:textId="77777777" w:rsidR="00BF6139" w:rsidRPr="00BF6139" w:rsidRDefault="00BF6139" w:rsidP="001718E5">
            <w:pPr>
              <w:pStyle w:val="TableParagraph"/>
              <w:spacing w:before="47"/>
              <w:ind w:left="19" w:right="6"/>
              <w:rPr>
                <w:sz w:val="18"/>
              </w:rPr>
            </w:pPr>
            <w:r w:rsidRPr="00BF6139">
              <w:rPr>
                <w:sz w:val="18"/>
              </w:rPr>
              <w:t>proof</w:t>
            </w:r>
            <w:r w:rsidRPr="00BF6139">
              <w:rPr>
                <w:spacing w:val="-2"/>
                <w:sz w:val="18"/>
              </w:rPr>
              <w:t xml:space="preserve"> </w:t>
            </w:r>
            <w:r w:rsidRPr="00BF6139">
              <w:rPr>
                <w:spacing w:val="-5"/>
                <w:sz w:val="18"/>
              </w:rPr>
              <w:t>of</w:t>
            </w:r>
          </w:p>
        </w:tc>
        <w:tc>
          <w:tcPr>
            <w:tcW w:w="1077" w:type="dxa"/>
            <w:tcBorders>
              <w:top w:val="nil"/>
              <w:bottom w:val="nil"/>
            </w:tcBorders>
          </w:tcPr>
          <w:p w14:paraId="7E577849" w14:textId="77777777" w:rsidR="00BF6139" w:rsidRPr="00BF6139" w:rsidRDefault="00BF6139" w:rsidP="001718E5">
            <w:pPr>
              <w:pStyle w:val="TableParagraph"/>
              <w:spacing w:before="47"/>
              <w:ind w:left="17" w:right="6"/>
              <w:rPr>
                <w:sz w:val="18"/>
              </w:rPr>
            </w:pPr>
            <w:r w:rsidRPr="00BF6139">
              <w:rPr>
                <w:sz w:val="18"/>
              </w:rPr>
              <w:t>validated</w:t>
            </w:r>
            <w:r w:rsidRPr="00BF6139">
              <w:rPr>
                <w:spacing w:val="-2"/>
                <w:sz w:val="18"/>
              </w:rPr>
              <w:t xml:space="preserve"> </w:t>
            </w:r>
            <w:r w:rsidRPr="00BF6139">
              <w:rPr>
                <w:spacing w:val="-5"/>
                <w:sz w:val="18"/>
              </w:rPr>
              <w:t>in</w:t>
            </w:r>
          </w:p>
        </w:tc>
        <w:tc>
          <w:tcPr>
            <w:tcW w:w="1202" w:type="dxa"/>
            <w:tcBorders>
              <w:top w:val="nil"/>
              <w:bottom w:val="nil"/>
            </w:tcBorders>
          </w:tcPr>
          <w:p w14:paraId="7CAE8892" w14:textId="77777777" w:rsidR="00BF6139" w:rsidRPr="00BF6139" w:rsidRDefault="00BF6139" w:rsidP="001718E5">
            <w:pPr>
              <w:pStyle w:val="TableParagraph"/>
              <w:spacing w:before="47"/>
              <w:ind w:left="19" w:right="5"/>
              <w:rPr>
                <w:sz w:val="18"/>
              </w:rPr>
            </w:pPr>
            <w:r w:rsidRPr="00BF6139">
              <w:rPr>
                <w:sz w:val="18"/>
              </w:rPr>
              <w:t>validated</w:t>
            </w:r>
            <w:r w:rsidRPr="00BF6139">
              <w:rPr>
                <w:spacing w:val="-3"/>
                <w:sz w:val="18"/>
              </w:rPr>
              <w:t xml:space="preserve"> </w:t>
            </w:r>
            <w:r w:rsidRPr="00BF6139">
              <w:rPr>
                <w:sz w:val="18"/>
              </w:rPr>
              <w:t xml:space="preserve">in </w:t>
            </w:r>
            <w:r w:rsidRPr="00BF6139">
              <w:rPr>
                <w:spacing w:val="-10"/>
                <w:sz w:val="18"/>
              </w:rPr>
              <w:t>a</w:t>
            </w:r>
          </w:p>
        </w:tc>
        <w:tc>
          <w:tcPr>
            <w:tcW w:w="1202" w:type="dxa"/>
            <w:tcBorders>
              <w:top w:val="nil"/>
              <w:bottom w:val="nil"/>
            </w:tcBorders>
          </w:tcPr>
          <w:p w14:paraId="4EBA3336" w14:textId="77777777" w:rsidR="00BF6139" w:rsidRPr="00BF6139" w:rsidRDefault="00BF6139" w:rsidP="001718E5">
            <w:pPr>
              <w:pStyle w:val="TableParagraph"/>
              <w:spacing w:before="47"/>
              <w:ind w:left="19" w:right="6"/>
              <w:rPr>
                <w:sz w:val="18"/>
              </w:rPr>
            </w:pPr>
            <w:r w:rsidRPr="00BF6139">
              <w:rPr>
                <w:spacing w:val="-2"/>
                <w:sz w:val="18"/>
              </w:rPr>
              <w:t>demonstrated</w:t>
            </w:r>
          </w:p>
        </w:tc>
        <w:tc>
          <w:tcPr>
            <w:tcW w:w="1263" w:type="dxa"/>
            <w:tcBorders>
              <w:top w:val="nil"/>
              <w:bottom w:val="nil"/>
            </w:tcBorders>
          </w:tcPr>
          <w:p w14:paraId="584B874A" w14:textId="77777777" w:rsidR="00BF6139" w:rsidRPr="00BF6139" w:rsidRDefault="00BF6139" w:rsidP="001718E5">
            <w:pPr>
              <w:pStyle w:val="TableParagraph"/>
              <w:spacing w:before="47"/>
              <w:ind w:left="19" w:right="5"/>
              <w:rPr>
                <w:sz w:val="18"/>
              </w:rPr>
            </w:pPr>
            <w:r w:rsidRPr="00BF6139">
              <w:rPr>
                <w:spacing w:val="-2"/>
                <w:sz w:val="18"/>
              </w:rPr>
              <w:t>prototype</w:t>
            </w:r>
          </w:p>
        </w:tc>
        <w:tc>
          <w:tcPr>
            <w:tcW w:w="929" w:type="dxa"/>
            <w:tcBorders>
              <w:top w:val="nil"/>
              <w:bottom w:val="nil"/>
            </w:tcBorders>
          </w:tcPr>
          <w:p w14:paraId="64921891" w14:textId="77777777" w:rsidR="00BF6139" w:rsidRPr="00BF6139" w:rsidRDefault="00BF6139" w:rsidP="001718E5">
            <w:pPr>
              <w:pStyle w:val="TableParagraph"/>
              <w:spacing w:before="47"/>
              <w:ind w:left="17" w:right="3"/>
              <w:rPr>
                <w:sz w:val="18"/>
              </w:rPr>
            </w:pPr>
            <w:r w:rsidRPr="00BF6139">
              <w:rPr>
                <w:spacing w:val="-2"/>
                <w:sz w:val="18"/>
              </w:rPr>
              <w:t>complete</w:t>
            </w:r>
          </w:p>
        </w:tc>
        <w:tc>
          <w:tcPr>
            <w:tcW w:w="1282" w:type="dxa"/>
            <w:tcBorders>
              <w:top w:val="nil"/>
              <w:bottom w:val="nil"/>
            </w:tcBorders>
          </w:tcPr>
          <w:p w14:paraId="53C56816" w14:textId="77777777" w:rsidR="00BF6139" w:rsidRPr="00BF6139" w:rsidRDefault="00BF6139" w:rsidP="001718E5">
            <w:pPr>
              <w:pStyle w:val="TableParagraph"/>
              <w:spacing w:before="47"/>
              <w:ind w:left="16" w:right="7"/>
              <w:rPr>
                <w:sz w:val="18"/>
              </w:rPr>
            </w:pPr>
            <w:r w:rsidRPr="00BF6139">
              <w:rPr>
                <w:sz w:val="18"/>
              </w:rPr>
              <w:t>proven</w:t>
            </w:r>
            <w:r w:rsidRPr="00BF6139">
              <w:rPr>
                <w:spacing w:val="-3"/>
                <w:sz w:val="18"/>
              </w:rPr>
              <w:t xml:space="preserve"> </w:t>
            </w:r>
            <w:r w:rsidRPr="00BF6139">
              <w:rPr>
                <w:sz w:val="18"/>
              </w:rPr>
              <w:t xml:space="preserve">in </w:t>
            </w:r>
            <w:r w:rsidRPr="00BF6139">
              <w:rPr>
                <w:spacing w:val="-5"/>
                <w:sz w:val="18"/>
              </w:rPr>
              <w:t>an</w:t>
            </w:r>
          </w:p>
        </w:tc>
      </w:tr>
      <w:tr w:rsidR="00BF6139" w:rsidRPr="00BF6139" w14:paraId="352D532F" w14:textId="77777777" w:rsidTr="001718E5">
        <w:trPr>
          <w:trHeight w:val="311"/>
        </w:trPr>
        <w:tc>
          <w:tcPr>
            <w:tcW w:w="936" w:type="dxa"/>
            <w:tcBorders>
              <w:top w:val="nil"/>
              <w:bottom w:val="nil"/>
            </w:tcBorders>
          </w:tcPr>
          <w:p w14:paraId="74EF4C47" w14:textId="77777777" w:rsidR="00BF6139" w:rsidRPr="00BF6139" w:rsidRDefault="00BF6139" w:rsidP="001718E5">
            <w:pPr>
              <w:pStyle w:val="TableParagraph"/>
              <w:spacing w:before="49"/>
              <w:ind w:left="12" w:right="7"/>
              <w:rPr>
                <w:sz w:val="18"/>
              </w:rPr>
            </w:pPr>
            <w:r w:rsidRPr="00BF6139">
              <w:rPr>
                <w:spacing w:val="-2"/>
                <w:sz w:val="18"/>
              </w:rPr>
              <w:t>observed</w:t>
            </w:r>
          </w:p>
        </w:tc>
        <w:tc>
          <w:tcPr>
            <w:tcW w:w="1077" w:type="dxa"/>
            <w:tcBorders>
              <w:top w:val="nil"/>
              <w:bottom w:val="nil"/>
            </w:tcBorders>
          </w:tcPr>
          <w:p w14:paraId="1B4E24CD" w14:textId="77777777" w:rsidR="00BF6139" w:rsidRPr="00BF6139" w:rsidRDefault="00BF6139" w:rsidP="001718E5">
            <w:pPr>
              <w:pStyle w:val="TableParagraph"/>
              <w:spacing w:before="49"/>
              <w:ind w:left="17" w:right="8"/>
              <w:rPr>
                <w:sz w:val="18"/>
              </w:rPr>
            </w:pPr>
            <w:r w:rsidRPr="00BF6139">
              <w:rPr>
                <w:spacing w:val="-2"/>
                <w:sz w:val="18"/>
              </w:rPr>
              <w:t>formulated</w:t>
            </w:r>
          </w:p>
        </w:tc>
        <w:tc>
          <w:tcPr>
            <w:tcW w:w="1202" w:type="dxa"/>
            <w:tcBorders>
              <w:top w:val="nil"/>
              <w:bottom w:val="nil"/>
            </w:tcBorders>
          </w:tcPr>
          <w:p w14:paraId="1FE67A42" w14:textId="77777777" w:rsidR="00BF6139" w:rsidRPr="00BF6139" w:rsidRDefault="00BF6139" w:rsidP="001718E5">
            <w:pPr>
              <w:pStyle w:val="TableParagraph"/>
              <w:spacing w:before="49"/>
              <w:ind w:left="19" w:right="6"/>
              <w:rPr>
                <w:sz w:val="18"/>
              </w:rPr>
            </w:pPr>
            <w:r w:rsidRPr="00BF6139">
              <w:rPr>
                <w:spacing w:val="-2"/>
                <w:sz w:val="18"/>
              </w:rPr>
              <w:t>concept</w:t>
            </w:r>
          </w:p>
        </w:tc>
        <w:tc>
          <w:tcPr>
            <w:tcW w:w="1077" w:type="dxa"/>
            <w:tcBorders>
              <w:top w:val="nil"/>
              <w:bottom w:val="nil"/>
            </w:tcBorders>
          </w:tcPr>
          <w:p w14:paraId="67ECE8C7" w14:textId="77777777" w:rsidR="00BF6139" w:rsidRPr="00BF6139" w:rsidRDefault="00BF6139" w:rsidP="001718E5">
            <w:pPr>
              <w:pStyle w:val="TableParagraph"/>
              <w:spacing w:before="49"/>
              <w:ind w:left="17" w:right="7"/>
              <w:rPr>
                <w:sz w:val="18"/>
              </w:rPr>
            </w:pPr>
            <w:r w:rsidRPr="00BF6139">
              <w:rPr>
                <w:sz w:val="18"/>
              </w:rPr>
              <w:t>a</w:t>
            </w:r>
            <w:r w:rsidRPr="00BF6139">
              <w:rPr>
                <w:spacing w:val="-1"/>
                <w:sz w:val="18"/>
              </w:rPr>
              <w:t xml:space="preserve"> </w:t>
            </w:r>
            <w:r w:rsidRPr="00BF6139">
              <w:rPr>
                <w:spacing w:val="-5"/>
                <w:sz w:val="18"/>
              </w:rPr>
              <w:t>lab</w:t>
            </w:r>
          </w:p>
        </w:tc>
        <w:tc>
          <w:tcPr>
            <w:tcW w:w="1202" w:type="dxa"/>
            <w:tcBorders>
              <w:top w:val="nil"/>
              <w:bottom w:val="nil"/>
            </w:tcBorders>
          </w:tcPr>
          <w:p w14:paraId="06AAF9FB" w14:textId="77777777" w:rsidR="00BF6139" w:rsidRPr="00BF6139" w:rsidRDefault="00BF6139" w:rsidP="001718E5">
            <w:pPr>
              <w:pStyle w:val="TableParagraph"/>
              <w:spacing w:before="49"/>
              <w:ind w:left="19" w:right="5"/>
              <w:rPr>
                <w:sz w:val="18"/>
              </w:rPr>
            </w:pPr>
            <w:r w:rsidRPr="00BF6139">
              <w:rPr>
                <w:spacing w:val="-2"/>
                <w:sz w:val="18"/>
              </w:rPr>
              <w:t>relevant</w:t>
            </w:r>
          </w:p>
        </w:tc>
        <w:tc>
          <w:tcPr>
            <w:tcW w:w="1202" w:type="dxa"/>
            <w:tcBorders>
              <w:top w:val="nil"/>
              <w:bottom w:val="nil"/>
            </w:tcBorders>
          </w:tcPr>
          <w:p w14:paraId="6844C3EF" w14:textId="77777777" w:rsidR="00BF6139" w:rsidRPr="00BF6139" w:rsidRDefault="00BF6139" w:rsidP="001718E5">
            <w:pPr>
              <w:pStyle w:val="TableParagraph"/>
              <w:spacing w:before="49"/>
              <w:ind w:left="19" w:right="4"/>
              <w:rPr>
                <w:sz w:val="18"/>
              </w:rPr>
            </w:pPr>
            <w:r w:rsidRPr="00BF6139">
              <w:rPr>
                <w:sz w:val="18"/>
              </w:rPr>
              <w:t>in</w:t>
            </w:r>
            <w:r w:rsidRPr="00BF6139">
              <w:rPr>
                <w:spacing w:val="1"/>
                <w:sz w:val="18"/>
              </w:rPr>
              <w:t xml:space="preserve"> </w:t>
            </w:r>
            <w:r w:rsidRPr="00BF6139">
              <w:rPr>
                <w:sz w:val="18"/>
              </w:rPr>
              <w:t>a</w:t>
            </w:r>
            <w:r w:rsidRPr="00BF6139">
              <w:rPr>
                <w:spacing w:val="-1"/>
                <w:sz w:val="18"/>
              </w:rPr>
              <w:t xml:space="preserve"> </w:t>
            </w:r>
            <w:r w:rsidRPr="00BF6139">
              <w:rPr>
                <w:spacing w:val="-2"/>
                <w:sz w:val="18"/>
              </w:rPr>
              <w:t>relevant</w:t>
            </w:r>
          </w:p>
        </w:tc>
        <w:tc>
          <w:tcPr>
            <w:tcW w:w="1263" w:type="dxa"/>
            <w:tcBorders>
              <w:top w:val="nil"/>
              <w:bottom w:val="nil"/>
            </w:tcBorders>
          </w:tcPr>
          <w:p w14:paraId="311D990B" w14:textId="77777777" w:rsidR="00BF6139" w:rsidRPr="00BF6139" w:rsidRDefault="00BF6139" w:rsidP="001718E5">
            <w:pPr>
              <w:pStyle w:val="TableParagraph"/>
              <w:spacing w:before="49"/>
              <w:ind w:left="19" w:right="5"/>
              <w:rPr>
                <w:sz w:val="18"/>
              </w:rPr>
            </w:pPr>
            <w:r w:rsidRPr="00BF6139">
              <w:rPr>
                <w:spacing w:val="-2"/>
                <w:sz w:val="18"/>
              </w:rPr>
              <w:t>demonstration</w:t>
            </w:r>
          </w:p>
        </w:tc>
        <w:tc>
          <w:tcPr>
            <w:tcW w:w="929" w:type="dxa"/>
            <w:tcBorders>
              <w:top w:val="nil"/>
              <w:bottom w:val="nil"/>
            </w:tcBorders>
          </w:tcPr>
          <w:p w14:paraId="57850014" w14:textId="77777777" w:rsidR="00BF6139" w:rsidRPr="00BF6139" w:rsidRDefault="00BF6139" w:rsidP="001718E5">
            <w:pPr>
              <w:pStyle w:val="TableParagraph"/>
              <w:spacing w:before="49"/>
              <w:ind w:left="17" w:right="7"/>
              <w:rPr>
                <w:sz w:val="18"/>
              </w:rPr>
            </w:pPr>
            <w:r w:rsidRPr="00BF6139">
              <w:rPr>
                <w:spacing w:val="-5"/>
                <w:sz w:val="18"/>
              </w:rPr>
              <w:t>and</w:t>
            </w:r>
          </w:p>
        </w:tc>
        <w:tc>
          <w:tcPr>
            <w:tcW w:w="1282" w:type="dxa"/>
            <w:tcBorders>
              <w:top w:val="nil"/>
              <w:bottom w:val="nil"/>
            </w:tcBorders>
          </w:tcPr>
          <w:p w14:paraId="2460EB3D" w14:textId="77777777" w:rsidR="00BF6139" w:rsidRPr="00BF6139" w:rsidRDefault="00BF6139" w:rsidP="001718E5">
            <w:pPr>
              <w:pStyle w:val="TableParagraph"/>
              <w:spacing w:before="49"/>
              <w:ind w:left="16" w:right="6"/>
              <w:rPr>
                <w:sz w:val="18"/>
              </w:rPr>
            </w:pPr>
            <w:r w:rsidRPr="00BF6139">
              <w:rPr>
                <w:spacing w:val="-2"/>
                <w:sz w:val="18"/>
              </w:rPr>
              <w:t>operational</w:t>
            </w:r>
          </w:p>
        </w:tc>
      </w:tr>
      <w:tr w:rsidR="00BF6139" w:rsidRPr="00BF6139" w14:paraId="643EE408" w14:textId="77777777" w:rsidTr="001718E5">
        <w:trPr>
          <w:trHeight w:val="309"/>
        </w:trPr>
        <w:tc>
          <w:tcPr>
            <w:tcW w:w="936" w:type="dxa"/>
            <w:tcBorders>
              <w:top w:val="nil"/>
              <w:bottom w:val="nil"/>
            </w:tcBorders>
          </w:tcPr>
          <w:p w14:paraId="26DD0B9E" w14:textId="77777777" w:rsidR="00BF6139" w:rsidRPr="00BF6139" w:rsidRDefault="00BF6139" w:rsidP="001718E5">
            <w:pPr>
              <w:pStyle w:val="TableParagraph"/>
              <w:jc w:val="left"/>
              <w:rPr>
                <w:sz w:val="18"/>
              </w:rPr>
            </w:pPr>
          </w:p>
        </w:tc>
        <w:tc>
          <w:tcPr>
            <w:tcW w:w="1077" w:type="dxa"/>
            <w:tcBorders>
              <w:top w:val="nil"/>
              <w:bottom w:val="nil"/>
            </w:tcBorders>
          </w:tcPr>
          <w:p w14:paraId="09136233" w14:textId="77777777" w:rsidR="00BF6139" w:rsidRPr="00BF6139" w:rsidRDefault="00BF6139" w:rsidP="001718E5">
            <w:pPr>
              <w:pStyle w:val="TableParagraph"/>
              <w:jc w:val="left"/>
              <w:rPr>
                <w:sz w:val="18"/>
              </w:rPr>
            </w:pPr>
          </w:p>
        </w:tc>
        <w:tc>
          <w:tcPr>
            <w:tcW w:w="1202" w:type="dxa"/>
            <w:tcBorders>
              <w:top w:val="nil"/>
              <w:bottom w:val="nil"/>
            </w:tcBorders>
          </w:tcPr>
          <w:p w14:paraId="47AB020A" w14:textId="77777777" w:rsidR="00BF6139" w:rsidRPr="00BF6139" w:rsidRDefault="00BF6139" w:rsidP="001718E5">
            <w:pPr>
              <w:pStyle w:val="TableParagraph"/>
              <w:jc w:val="left"/>
              <w:rPr>
                <w:sz w:val="18"/>
              </w:rPr>
            </w:pPr>
          </w:p>
        </w:tc>
        <w:tc>
          <w:tcPr>
            <w:tcW w:w="1077" w:type="dxa"/>
            <w:tcBorders>
              <w:top w:val="nil"/>
              <w:bottom w:val="nil"/>
            </w:tcBorders>
          </w:tcPr>
          <w:p w14:paraId="067A065D" w14:textId="77777777" w:rsidR="00BF6139" w:rsidRPr="00BF6139" w:rsidRDefault="00BF6139" w:rsidP="001718E5">
            <w:pPr>
              <w:pStyle w:val="TableParagraph"/>
              <w:jc w:val="left"/>
              <w:rPr>
                <w:sz w:val="18"/>
              </w:rPr>
            </w:pPr>
          </w:p>
        </w:tc>
        <w:tc>
          <w:tcPr>
            <w:tcW w:w="1202" w:type="dxa"/>
            <w:tcBorders>
              <w:top w:val="nil"/>
              <w:bottom w:val="nil"/>
            </w:tcBorders>
          </w:tcPr>
          <w:p w14:paraId="1252D144" w14:textId="77777777" w:rsidR="00BF6139" w:rsidRPr="00BF6139" w:rsidRDefault="00BF6139" w:rsidP="001718E5">
            <w:pPr>
              <w:pStyle w:val="TableParagraph"/>
              <w:spacing w:before="47"/>
              <w:ind w:left="19" w:right="5"/>
              <w:rPr>
                <w:sz w:val="18"/>
              </w:rPr>
            </w:pPr>
            <w:r w:rsidRPr="00BF6139">
              <w:rPr>
                <w:spacing w:val="-2"/>
                <w:sz w:val="18"/>
              </w:rPr>
              <w:t>environment</w:t>
            </w:r>
          </w:p>
        </w:tc>
        <w:tc>
          <w:tcPr>
            <w:tcW w:w="1202" w:type="dxa"/>
            <w:tcBorders>
              <w:top w:val="nil"/>
              <w:bottom w:val="nil"/>
            </w:tcBorders>
          </w:tcPr>
          <w:p w14:paraId="0E32C904" w14:textId="77777777" w:rsidR="00BF6139" w:rsidRPr="00BF6139" w:rsidRDefault="00BF6139" w:rsidP="001718E5">
            <w:pPr>
              <w:pStyle w:val="TableParagraph"/>
              <w:spacing w:before="47"/>
              <w:ind w:left="19" w:right="4"/>
              <w:rPr>
                <w:sz w:val="18"/>
              </w:rPr>
            </w:pPr>
            <w:r w:rsidRPr="00BF6139">
              <w:rPr>
                <w:spacing w:val="-2"/>
                <w:sz w:val="18"/>
              </w:rPr>
              <w:t>environment</w:t>
            </w:r>
          </w:p>
        </w:tc>
        <w:tc>
          <w:tcPr>
            <w:tcW w:w="1263" w:type="dxa"/>
            <w:tcBorders>
              <w:top w:val="nil"/>
              <w:bottom w:val="nil"/>
            </w:tcBorders>
          </w:tcPr>
          <w:p w14:paraId="4D56517B" w14:textId="77777777" w:rsidR="00BF6139" w:rsidRPr="00BF6139" w:rsidRDefault="00BF6139" w:rsidP="001718E5">
            <w:pPr>
              <w:pStyle w:val="TableParagraph"/>
              <w:spacing w:before="47"/>
              <w:ind w:left="19" w:right="7"/>
              <w:rPr>
                <w:sz w:val="18"/>
              </w:rPr>
            </w:pPr>
            <w:r w:rsidRPr="00BF6139">
              <w:rPr>
                <w:sz w:val="18"/>
              </w:rPr>
              <w:t>in</w:t>
            </w:r>
            <w:r w:rsidRPr="00BF6139">
              <w:rPr>
                <w:spacing w:val="1"/>
                <w:sz w:val="18"/>
              </w:rPr>
              <w:t xml:space="preserve"> </w:t>
            </w:r>
            <w:r w:rsidRPr="00BF6139">
              <w:rPr>
                <w:spacing w:val="-5"/>
                <w:sz w:val="18"/>
              </w:rPr>
              <w:t>an</w:t>
            </w:r>
          </w:p>
        </w:tc>
        <w:tc>
          <w:tcPr>
            <w:tcW w:w="929" w:type="dxa"/>
            <w:tcBorders>
              <w:top w:val="nil"/>
              <w:bottom w:val="nil"/>
            </w:tcBorders>
          </w:tcPr>
          <w:p w14:paraId="0380A9EA" w14:textId="77777777" w:rsidR="00BF6139" w:rsidRPr="00BF6139" w:rsidRDefault="00BF6139" w:rsidP="001718E5">
            <w:pPr>
              <w:pStyle w:val="TableParagraph"/>
              <w:spacing w:before="47"/>
              <w:ind w:left="17" w:right="7"/>
              <w:rPr>
                <w:sz w:val="18"/>
              </w:rPr>
            </w:pPr>
            <w:r w:rsidRPr="00BF6139">
              <w:rPr>
                <w:spacing w:val="-2"/>
                <w:sz w:val="18"/>
              </w:rPr>
              <w:t>qualified</w:t>
            </w:r>
          </w:p>
        </w:tc>
        <w:tc>
          <w:tcPr>
            <w:tcW w:w="1282" w:type="dxa"/>
            <w:tcBorders>
              <w:top w:val="nil"/>
              <w:bottom w:val="nil"/>
            </w:tcBorders>
          </w:tcPr>
          <w:p w14:paraId="7A031B65" w14:textId="77777777" w:rsidR="00BF6139" w:rsidRPr="00BF6139" w:rsidRDefault="00BF6139" w:rsidP="001718E5">
            <w:pPr>
              <w:pStyle w:val="TableParagraph"/>
              <w:spacing w:before="47"/>
              <w:ind w:left="16" w:right="4"/>
              <w:rPr>
                <w:sz w:val="18"/>
              </w:rPr>
            </w:pPr>
            <w:r w:rsidRPr="00BF6139">
              <w:rPr>
                <w:spacing w:val="-2"/>
                <w:sz w:val="18"/>
              </w:rPr>
              <w:t>environment</w:t>
            </w:r>
          </w:p>
        </w:tc>
      </w:tr>
      <w:tr w:rsidR="00BF6139" w:rsidRPr="00BF6139" w14:paraId="00A52795" w14:textId="77777777" w:rsidTr="001718E5">
        <w:trPr>
          <w:trHeight w:val="310"/>
        </w:trPr>
        <w:tc>
          <w:tcPr>
            <w:tcW w:w="936" w:type="dxa"/>
            <w:tcBorders>
              <w:top w:val="nil"/>
              <w:bottom w:val="nil"/>
            </w:tcBorders>
          </w:tcPr>
          <w:p w14:paraId="5BBEE7F0" w14:textId="77777777" w:rsidR="00BF6139" w:rsidRPr="00BF6139" w:rsidRDefault="00BF6139" w:rsidP="001718E5">
            <w:pPr>
              <w:pStyle w:val="TableParagraph"/>
              <w:jc w:val="left"/>
              <w:rPr>
                <w:sz w:val="18"/>
              </w:rPr>
            </w:pPr>
          </w:p>
        </w:tc>
        <w:tc>
          <w:tcPr>
            <w:tcW w:w="1077" w:type="dxa"/>
            <w:tcBorders>
              <w:top w:val="nil"/>
              <w:bottom w:val="nil"/>
            </w:tcBorders>
          </w:tcPr>
          <w:p w14:paraId="45D4C4A5" w14:textId="77777777" w:rsidR="00BF6139" w:rsidRPr="00BF6139" w:rsidRDefault="00BF6139" w:rsidP="001718E5">
            <w:pPr>
              <w:pStyle w:val="TableParagraph"/>
              <w:jc w:val="left"/>
              <w:rPr>
                <w:sz w:val="18"/>
              </w:rPr>
            </w:pPr>
          </w:p>
        </w:tc>
        <w:tc>
          <w:tcPr>
            <w:tcW w:w="1202" w:type="dxa"/>
            <w:tcBorders>
              <w:top w:val="nil"/>
              <w:bottom w:val="nil"/>
            </w:tcBorders>
          </w:tcPr>
          <w:p w14:paraId="0E88BB58" w14:textId="77777777" w:rsidR="00BF6139" w:rsidRPr="00BF6139" w:rsidRDefault="00BF6139" w:rsidP="001718E5">
            <w:pPr>
              <w:pStyle w:val="TableParagraph"/>
              <w:jc w:val="left"/>
              <w:rPr>
                <w:sz w:val="18"/>
              </w:rPr>
            </w:pPr>
          </w:p>
        </w:tc>
        <w:tc>
          <w:tcPr>
            <w:tcW w:w="1077" w:type="dxa"/>
            <w:tcBorders>
              <w:top w:val="nil"/>
              <w:bottom w:val="nil"/>
            </w:tcBorders>
          </w:tcPr>
          <w:p w14:paraId="2E87EACC" w14:textId="77777777" w:rsidR="00BF6139" w:rsidRPr="00BF6139" w:rsidRDefault="00BF6139" w:rsidP="001718E5">
            <w:pPr>
              <w:pStyle w:val="TableParagraph"/>
              <w:jc w:val="left"/>
              <w:rPr>
                <w:sz w:val="18"/>
              </w:rPr>
            </w:pPr>
          </w:p>
        </w:tc>
        <w:tc>
          <w:tcPr>
            <w:tcW w:w="1202" w:type="dxa"/>
            <w:tcBorders>
              <w:top w:val="nil"/>
              <w:bottom w:val="nil"/>
            </w:tcBorders>
          </w:tcPr>
          <w:p w14:paraId="2F47670E" w14:textId="77777777" w:rsidR="00BF6139" w:rsidRPr="00BF6139" w:rsidRDefault="00BF6139" w:rsidP="001718E5">
            <w:pPr>
              <w:pStyle w:val="TableParagraph"/>
              <w:spacing w:before="47"/>
              <w:ind w:left="19" w:right="4"/>
              <w:rPr>
                <w:sz w:val="18"/>
              </w:rPr>
            </w:pPr>
            <w:r w:rsidRPr="00BF6139">
              <w:rPr>
                <w:spacing w:val="-2"/>
                <w:sz w:val="18"/>
              </w:rPr>
              <w:t>(</w:t>
            </w:r>
            <w:proofErr w:type="gramStart"/>
            <w:r w:rsidRPr="00BF6139">
              <w:rPr>
                <w:spacing w:val="-2"/>
                <w:sz w:val="18"/>
              </w:rPr>
              <w:t>industrially</w:t>
            </w:r>
            <w:proofErr w:type="gramEnd"/>
          </w:p>
        </w:tc>
        <w:tc>
          <w:tcPr>
            <w:tcW w:w="1202" w:type="dxa"/>
            <w:tcBorders>
              <w:top w:val="nil"/>
              <w:bottom w:val="nil"/>
            </w:tcBorders>
          </w:tcPr>
          <w:p w14:paraId="614960D8" w14:textId="77777777" w:rsidR="00BF6139" w:rsidRPr="00BF6139" w:rsidRDefault="00BF6139" w:rsidP="001718E5">
            <w:pPr>
              <w:pStyle w:val="TableParagraph"/>
              <w:spacing w:before="47"/>
              <w:ind w:left="19" w:right="2"/>
              <w:rPr>
                <w:sz w:val="18"/>
              </w:rPr>
            </w:pPr>
            <w:r w:rsidRPr="00BF6139">
              <w:rPr>
                <w:spacing w:val="-2"/>
                <w:sz w:val="18"/>
              </w:rPr>
              <w:t>(</w:t>
            </w:r>
            <w:proofErr w:type="gramStart"/>
            <w:r w:rsidRPr="00BF6139">
              <w:rPr>
                <w:spacing w:val="-2"/>
                <w:sz w:val="18"/>
              </w:rPr>
              <w:t>industrially</w:t>
            </w:r>
            <w:proofErr w:type="gramEnd"/>
          </w:p>
        </w:tc>
        <w:tc>
          <w:tcPr>
            <w:tcW w:w="1263" w:type="dxa"/>
            <w:tcBorders>
              <w:top w:val="nil"/>
              <w:bottom w:val="nil"/>
            </w:tcBorders>
          </w:tcPr>
          <w:p w14:paraId="571539BA" w14:textId="77777777" w:rsidR="00BF6139" w:rsidRPr="00BF6139" w:rsidRDefault="00BF6139" w:rsidP="001718E5">
            <w:pPr>
              <w:pStyle w:val="TableParagraph"/>
              <w:spacing w:before="47"/>
              <w:ind w:left="19" w:right="4"/>
              <w:rPr>
                <w:sz w:val="18"/>
              </w:rPr>
            </w:pPr>
            <w:r w:rsidRPr="00BF6139">
              <w:rPr>
                <w:spacing w:val="-2"/>
                <w:sz w:val="18"/>
              </w:rPr>
              <w:t>operational</w:t>
            </w:r>
          </w:p>
        </w:tc>
        <w:tc>
          <w:tcPr>
            <w:tcW w:w="929" w:type="dxa"/>
            <w:tcBorders>
              <w:top w:val="nil"/>
              <w:bottom w:val="nil"/>
            </w:tcBorders>
          </w:tcPr>
          <w:p w14:paraId="645466B1" w14:textId="77777777" w:rsidR="00BF6139" w:rsidRPr="00BF6139" w:rsidRDefault="00BF6139" w:rsidP="001718E5">
            <w:pPr>
              <w:pStyle w:val="TableParagraph"/>
              <w:jc w:val="left"/>
              <w:rPr>
                <w:sz w:val="18"/>
              </w:rPr>
            </w:pPr>
          </w:p>
        </w:tc>
        <w:tc>
          <w:tcPr>
            <w:tcW w:w="1282" w:type="dxa"/>
            <w:tcBorders>
              <w:top w:val="nil"/>
              <w:bottom w:val="nil"/>
            </w:tcBorders>
          </w:tcPr>
          <w:p w14:paraId="14F47124" w14:textId="77777777" w:rsidR="00BF6139" w:rsidRPr="00BF6139" w:rsidRDefault="00BF6139" w:rsidP="001718E5">
            <w:pPr>
              <w:pStyle w:val="TableParagraph"/>
              <w:spacing w:before="47"/>
              <w:ind w:left="16" w:right="5"/>
              <w:rPr>
                <w:sz w:val="18"/>
              </w:rPr>
            </w:pPr>
            <w:r w:rsidRPr="00BF6139">
              <w:rPr>
                <w:spacing w:val="-2"/>
                <w:sz w:val="18"/>
              </w:rPr>
              <w:t>(</w:t>
            </w:r>
            <w:proofErr w:type="gramStart"/>
            <w:r w:rsidRPr="00BF6139">
              <w:rPr>
                <w:spacing w:val="-2"/>
                <w:sz w:val="18"/>
              </w:rPr>
              <w:t>competitive</w:t>
            </w:r>
            <w:proofErr w:type="gramEnd"/>
          </w:p>
        </w:tc>
      </w:tr>
      <w:tr w:rsidR="00BF6139" w:rsidRPr="00BF6139" w14:paraId="301E387B" w14:textId="77777777" w:rsidTr="001718E5">
        <w:trPr>
          <w:trHeight w:val="310"/>
        </w:trPr>
        <w:tc>
          <w:tcPr>
            <w:tcW w:w="936" w:type="dxa"/>
            <w:tcBorders>
              <w:top w:val="nil"/>
              <w:bottom w:val="nil"/>
            </w:tcBorders>
          </w:tcPr>
          <w:p w14:paraId="5AEC26C4" w14:textId="77777777" w:rsidR="00BF6139" w:rsidRPr="00BF6139" w:rsidRDefault="00BF6139" w:rsidP="001718E5">
            <w:pPr>
              <w:pStyle w:val="TableParagraph"/>
              <w:jc w:val="left"/>
              <w:rPr>
                <w:sz w:val="18"/>
              </w:rPr>
            </w:pPr>
          </w:p>
        </w:tc>
        <w:tc>
          <w:tcPr>
            <w:tcW w:w="1077" w:type="dxa"/>
            <w:tcBorders>
              <w:top w:val="nil"/>
              <w:bottom w:val="nil"/>
            </w:tcBorders>
          </w:tcPr>
          <w:p w14:paraId="30980A6B" w14:textId="77777777" w:rsidR="00BF6139" w:rsidRPr="00BF6139" w:rsidRDefault="00BF6139" w:rsidP="001718E5">
            <w:pPr>
              <w:pStyle w:val="TableParagraph"/>
              <w:jc w:val="left"/>
              <w:rPr>
                <w:sz w:val="18"/>
              </w:rPr>
            </w:pPr>
          </w:p>
        </w:tc>
        <w:tc>
          <w:tcPr>
            <w:tcW w:w="1202" w:type="dxa"/>
            <w:tcBorders>
              <w:top w:val="nil"/>
              <w:bottom w:val="nil"/>
            </w:tcBorders>
          </w:tcPr>
          <w:p w14:paraId="53D46850" w14:textId="77777777" w:rsidR="00BF6139" w:rsidRPr="00BF6139" w:rsidRDefault="00BF6139" w:rsidP="001718E5">
            <w:pPr>
              <w:pStyle w:val="TableParagraph"/>
              <w:jc w:val="left"/>
              <w:rPr>
                <w:sz w:val="18"/>
              </w:rPr>
            </w:pPr>
          </w:p>
        </w:tc>
        <w:tc>
          <w:tcPr>
            <w:tcW w:w="1077" w:type="dxa"/>
            <w:tcBorders>
              <w:top w:val="nil"/>
              <w:bottom w:val="nil"/>
            </w:tcBorders>
          </w:tcPr>
          <w:p w14:paraId="16B29CCE" w14:textId="77777777" w:rsidR="00BF6139" w:rsidRPr="00BF6139" w:rsidRDefault="00BF6139" w:rsidP="001718E5">
            <w:pPr>
              <w:pStyle w:val="TableParagraph"/>
              <w:jc w:val="left"/>
              <w:rPr>
                <w:sz w:val="18"/>
              </w:rPr>
            </w:pPr>
          </w:p>
        </w:tc>
        <w:tc>
          <w:tcPr>
            <w:tcW w:w="1202" w:type="dxa"/>
            <w:tcBorders>
              <w:top w:val="nil"/>
              <w:bottom w:val="nil"/>
            </w:tcBorders>
          </w:tcPr>
          <w:p w14:paraId="5D365936" w14:textId="77777777" w:rsidR="00BF6139" w:rsidRPr="00BF6139" w:rsidRDefault="00BF6139" w:rsidP="001718E5">
            <w:pPr>
              <w:pStyle w:val="TableParagraph"/>
              <w:spacing w:before="48"/>
              <w:ind w:left="19" w:right="7"/>
              <w:rPr>
                <w:sz w:val="18"/>
              </w:rPr>
            </w:pPr>
            <w:r w:rsidRPr="00BF6139">
              <w:rPr>
                <w:sz w:val="18"/>
              </w:rPr>
              <w:t>relevant</w:t>
            </w:r>
            <w:r w:rsidRPr="00BF6139">
              <w:rPr>
                <w:spacing w:val="-3"/>
                <w:sz w:val="18"/>
              </w:rPr>
              <w:t xml:space="preserve"> </w:t>
            </w:r>
            <w:r w:rsidRPr="00BF6139">
              <w:rPr>
                <w:spacing w:val="-5"/>
                <w:sz w:val="18"/>
              </w:rPr>
              <w:t>in</w:t>
            </w:r>
          </w:p>
        </w:tc>
        <w:tc>
          <w:tcPr>
            <w:tcW w:w="1202" w:type="dxa"/>
            <w:tcBorders>
              <w:top w:val="nil"/>
              <w:bottom w:val="nil"/>
            </w:tcBorders>
          </w:tcPr>
          <w:p w14:paraId="0909464F" w14:textId="77777777" w:rsidR="00BF6139" w:rsidRPr="00BF6139" w:rsidRDefault="00BF6139" w:rsidP="001718E5">
            <w:pPr>
              <w:pStyle w:val="TableParagraph"/>
              <w:spacing w:before="48"/>
              <w:ind w:left="19" w:right="5"/>
              <w:rPr>
                <w:sz w:val="18"/>
              </w:rPr>
            </w:pPr>
            <w:r w:rsidRPr="00BF6139">
              <w:rPr>
                <w:sz w:val="18"/>
              </w:rPr>
              <w:t>relevant</w:t>
            </w:r>
            <w:r w:rsidRPr="00BF6139">
              <w:rPr>
                <w:spacing w:val="-3"/>
                <w:sz w:val="18"/>
              </w:rPr>
              <w:t xml:space="preserve"> </w:t>
            </w:r>
            <w:r w:rsidRPr="00BF6139">
              <w:rPr>
                <w:spacing w:val="-5"/>
                <w:sz w:val="18"/>
              </w:rPr>
              <w:t>in</w:t>
            </w:r>
          </w:p>
        </w:tc>
        <w:tc>
          <w:tcPr>
            <w:tcW w:w="1263" w:type="dxa"/>
            <w:tcBorders>
              <w:top w:val="nil"/>
              <w:bottom w:val="nil"/>
            </w:tcBorders>
          </w:tcPr>
          <w:p w14:paraId="43DB086F" w14:textId="77777777" w:rsidR="00BF6139" w:rsidRPr="00BF6139" w:rsidRDefault="00BF6139" w:rsidP="001718E5">
            <w:pPr>
              <w:pStyle w:val="TableParagraph"/>
              <w:spacing w:before="48"/>
              <w:ind w:left="19" w:right="6"/>
              <w:rPr>
                <w:sz w:val="18"/>
              </w:rPr>
            </w:pPr>
            <w:r w:rsidRPr="00BF6139">
              <w:rPr>
                <w:spacing w:val="-2"/>
                <w:sz w:val="18"/>
              </w:rPr>
              <w:t>environment</w:t>
            </w:r>
          </w:p>
        </w:tc>
        <w:tc>
          <w:tcPr>
            <w:tcW w:w="929" w:type="dxa"/>
            <w:tcBorders>
              <w:top w:val="nil"/>
              <w:bottom w:val="nil"/>
            </w:tcBorders>
          </w:tcPr>
          <w:p w14:paraId="44DF6BF5" w14:textId="77777777" w:rsidR="00BF6139" w:rsidRPr="00BF6139" w:rsidRDefault="00BF6139" w:rsidP="001718E5">
            <w:pPr>
              <w:pStyle w:val="TableParagraph"/>
              <w:jc w:val="left"/>
              <w:rPr>
                <w:sz w:val="18"/>
              </w:rPr>
            </w:pPr>
          </w:p>
        </w:tc>
        <w:tc>
          <w:tcPr>
            <w:tcW w:w="1282" w:type="dxa"/>
            <w:tcBorders>
              <w:top w:val="nil"/>
              <w:bottom w:val="nil"/>
            </w:tcBorders>
          </w:tcPr>
          <w:p w14:paraId="4A3D637B" w14:textId="77777777" w:rsidR="00BF6139" w:rsidRPr="00BF6139" w:rsidRDefault="00BF6139" w:rsidP="001718E5">
            <w:pPr>
              <w:pStyle w:val="TableParagraph"/>
              <w:spacing w:before="48"/>
              <w:ind w:left="16" w:right="2"/>
              <w:rPr>
                <w:sz w:val="18"/>
              </w:rPr>
            </w:pPr>
            <w:r w:rsidRPr="00BF6139">
              <w:rPr>
                <w:spacing w:val="-2"/>
                <w:sz w:val="18"/>
              </w:rPr>
              <w:t>manufacturing</w:t>
            </w:r>
          </w:p>
        </w:tc>
      </w:tr>
      <w:tr w:rsidR="00BF6139" w:rsidRPr="00BF6139" w14:paraId="62365C87" w14:textId="77777777" w:rsidTr="001718E5">
        <w:trPr>
          <w:trHeight w:val="310"/>
        </w:trPr>
        <w:tc>
          <w:tcPr>
            <w:tcW w:w="936" w:type="dxa"/>
            <w:tcBorders>
              <w:top w:val="nil"/>
              <w:bottom w:val="nil"/>
            </w:tcBorders>
          </w:tcPr>
          <w:p w14:paraId="12699583" w14:textId="77777777" w:rsidR="00BF6139" w:rsidRPr="00BF6139" w:rsidRDefault="00BF6139" w:rsidP="001718E5">
            <w:pPr>
              <w:pStyle w:val="TableParagraph"/>
              <w:jc w:val="left"/>
              <w:rPr>
                <w:sz w:val="18"/>
              </w:rPr>
            </w:pPr>
          </w:p>
        </w:tc>
        <w:tc>
          <w:tcPr>
            <w:tcW w:w="1077" w:type="dxa"/>
            <w:tcBorders>
              <w:top w:val="nil"/>
              <w:bottom w:val="nil"/>
            </w:tcBorders>
          </w:tcPr>
          <w:p w14:paraId="7799795C" w14:textId="77777777" w:rsidR="00BF6139" w:rsidRPr="00BF6139" w:rsidRDefault="00BF6139" w:rsidP="001718E5">
            <w:pPr>
              <w:pStyle w:val="TableParagraph"/>
              <w:jc w:val="left"/>
              <w:rPr>
                <w:sz w:val="18"/>
              </w:rPr>
            </w:pPr>
          </w:p>
        </w:tc>
        <w:tc>
          <w:tcPr>
            <w:tcW w:w="1202" w:type="dxa"/>
            <w:tcBorders>
              <w:top w:val="nil"/>
              <w:bottom w:val="nil"/>
            </w:tcBorders>
          </w:tcPr>
          <w:p w14:paraId="55D1B628" w14:textId="77777777" w:rsidR="00BF6139" w:rsidRPr="00BF6139" w:rsidRDefault="00BF6139" w:rsidP="001718E5">
            <w:pPr>
              <w:pStyle w:val="TableParagraph"/>
              <w:jc w:val="left"/>
              <w:rPr>
                <w:sz w:val="18"/>
              </w:rPr>
            </w:pPr>
          </w:p>
        </w:tc>
        <w:tc>
          <w:tcPr>
            <w:tcW w:w="1077" w:type="dxa"/>
            <w:tcBorders>
              <w:top w:val="nil"/>
              <w:bottom w:val="nil"/>
            </w:tcBorders>
          </w:tcPr>
          <w:p w14:paraId="6946008F" w14:textId="77777777" w:rsidR="00BF6139" w:rsidRPr="00BF6139" w:rsidRDefault="00BF6139" w:rsidP="001718E5">
            <w:pPr>
              <w:pStyle w:val="TableParagraph"/>
              <w:jc w:val="left"/>
              <w:rPr>
                <w:sz w:val="18"/>
              </w:rPr>
            </w:pPr>
          </w:p>
        </w:tc>
        <w:tc>
          <w:tcPr>
            <w:tcW w:w="1202" w:type="dxa"/>
            <w:tcBorders>
              <w:top w:val="nil"/>
              <w:bottom w:val="nil"/>
            </w:tcBorders>
          </w:tcPr>
          <w:p w14:paraId="3D905A99" w14:textId="77777777" w:rsidR="00BF6139" w:rsidRPr="00BF6139" w:rsidRDefault="00BF6139" w:rsidP="001718E5">
            <w:pPr>
              <w:pStyle w:val="TableParagraph"/>
              <w:spacing w:before="47"/>
              <w:ind w:left="19" w:right="4"/>
              <w:rPr>
                <w:sz w:val="18"/>
              </w:rPr>
            </w:pPr>
            <w:r w:rsidRPr="00BF6139">
              <w:rPr>
                <w:sz w:val="18"/>
              </w:rPr>
              <w:t>case</w:t>
            </w:r>
            <w:r w:rsidRPr="00BF6139">
              <w:rPr>
                <w:spacing w:val="-2"/>
                <w:sz w:val="18"/>
              </w:rPr>
              <w:t xml:space="preserve"> </w:t>
            </w:r>
            <w:r w:rsidRPr="00BF6139">
              <w:rPr>
                <w:sz w:val="18"/>
              </w:rPr>
              <w:t xml:space="preserve">of </w:t>
            </w:r>
            <w:r w:rsidRPr="00BF6139">
              <w:rPr>
                <w:spacing w:val="-5"/>
                <w:sz w:val="18"/>
              </w:rPr>
              <w:t>key</w:t>
            </w:r>
          </w:p>
        </w:tc>
        <w:tc>
          <w:tcPr>
            <w:tcW w:w="1202" w:type="dxa"/>
            <w:tcBorders>
              <w:top w:val="nil"/>
              <w:bottom w:val="nil"/>
            </w:tcBorders>
          </w:tcPr>
          <w:p w14:paraId="65F06198" w14:textId="77777777" w:rsidR="00BF6139" w:rsidRPr="00BF6139" w:rsidRDefault="00BF6139" w:rsidP="001718E5">
            <w:pPr>
              <w:pStyle w:val="TableParagraph"/>
              <w:spacing w:before="47"/>
              <w:ind w:left="19" w:right="2"/>
              <w:rPr>
                <w:sz w:val="18"/>
              </w:rPr>
            </w:pPr>
            <w:r w:rsidRPr="00BF6139">
              <w:rPr>
                <w:sz w:val="18"/>
              </w:rPr>
              <w:t>case</w:t>
            </w:r>
            <w:r w:rsidRPr="00BF6139">
              <w:rPr>
                <w:spacing w:val="-2"/>
                <w:sz w:val="18"/>
              </w:rPr>
              <w:t xml:space="preserve"> </w:t>
            </w:r>
            <w:r w:rsidRPr="00BF6139">
              <w:rPr>
                <w:sz w:val="18"/>
              </w:rPr>
              <w:t xml:space="preserve">of </w:t>
            </w:r>
            <w:r w:rsidRPr="00BF6139">
              <w:rPr>
                <w:spacing w:val="-5"/>
                <w:sz w:val="18"/>
              </w:rPr>
              <w:t>key</w:t>
            </w:r>
          </w:p>
        </w:tc>
        <w:tc>
          <w:tcPr>
            <w:tcW w:w="1263" w:type="dxa"/>
            <w:tcBorders>
              <w:top w:val="nil"/>
              <w:bottom w:val="nil"/>
            </w:tcBorders>
          </w:tcPr>
          <w:p w14:paraId="51DCDF08" w14:textId="77777777" w:rsidR="00BF6139" w:rsidRPr="00BF6139" w:rsidRDefault="00BF6139" w:rsidP="001718E5">
            <w:pPr>
              <w:pStyle w:val="TableParagraph"/>
              <w:jc w:val="left"/>
              <w:rPr>
                <w:sz w:val="18"/>
              </w:rPr>
            </w:pPr>
          </w:p>
        </w:tc>
        <w:tc>
          <w:tcPr>
            <w:tcW w:w="929" w:type="dxa"/>
            <w:tcBorders>
              <w:top w:val="nil"/>
              <w:bottom w:val="nil"/>
            </w:tcBorders>
          </w:tcPr>
          <w:p w14:paraId="21651571" w14:textId="77777777" w:rsidR="00BF6139" w:rsidRPr="00BF6139" w:rsidRDefault="00BF6139" w:rsidP="001718E5">
            <w:pPr>
              <w:pStyle w:val="TableParagraph"/>
              <w:jc w:val="left"/>
              <w:rPr>
                <w:sz w:val="18"/>
              </w:rPr>
            </w:pPr>
          </w:p>
        </w:tc>
        <w:tc>
          <w:tcPr>
            <w:tcW w:w="1282" w:type="dxa"/>
            <w:tcBorders>
              <w:top w:val="nil"/>
              <w:bottom w:val="nil"/>
            </w:tcBorders>
          </w:tcPr>
          <w:p w14:paraId="3DF45A3B" w14:textId="77777777" w:rsidR="00BF6139" w:rsidRPr="00BF6139" w:rsidRDefault="00BF6139" w:rsidP="001718E5">
            <w:pPr>
              <w:pStyle w:val="TableParagraph"/>
              <w:spacing w:before="47"/>
              <w:ind w:left="16"/>
              <w:rPr>
                <w:sz w:val="18"/>
              </w:rPr>
            </w:pPr>
            <w:r w:rsidRPr="00BF6139">
              <w:rPr>
                <w:sz w:val="18"/>
              </w:rPr>
              <w:t>in case</w:t>
            </w:r>
            <w:r w:rsidRPr="00BF6139">
              <w:rPr>
                <w:spacing w:val="-1"/>
                <w:sz w:val="18"/>
              </w:rPr>
              <w:t xml:space="preserve"> </w:t>
            </w:r>
            <w:r w:rsidRPr="00BF6139">
              <w:rPr>
                <w:sz w:val="18"/>
              </w:rPr>
              <w:t>of</w:t>
            </w:r>
            <w:r w:rsidRPr="00BF6139">
              <w:rPr>
                <w:spacing w:val="-2"/>
                <w:sz w:val="18"/>
              </w:rPr>
              <w:t xml:space="preserve"> </w:t>
            </w:r>
            <w:r w:rsidRPr="00BF6139">
              <w:rPr>
                <w:spacing w:val="-5"/>
                <w:sz w:val="18"/>
              </w:rPr>
              <w:t>key</w:t>
            </w:r>
          </w:p>
        </w:tc>
      </w:tr>
      <w:tr w:rsidR="00BF6139" w:rsidRPr="00BF6139" w14:paraId="78B029FE" w14:textId="77777777" w:rsidTr="001718E5">
        <w:trPr>
          <w:trHeight w:val="310"/>
        </w:trPr>
        <w:tc>
          <w:tcPr>
            <w:tcW w:w="936" w:type="dxa"/>
            <w:tcBorders>
              <w:top w:val="nil"/>
              <w:bottom w:val="nil"/>
            </w:tcBorders>
          </w:tcPr>
          <w:p w14:paraId="5A8891BD" w14:textId="77777777" w:rsidR="00BF6139" w:rsidRPr="00BF6139" w:rsidRDefault="00BF6139" w:rsidP="001718E5">
            <w:pPr>
              <w:pStyle w:val="TableParagraph"/>
              <w:jc w:val="left"/>
              <w:rPr>
                <w:sz w:val="18"/>
              </w:rPr>
            </w:pPr>
          </w:p>
        </w:tc>
        <w:tc>
          <w:tcPr>
            <w:tcW w:w="1077" w:type="dxa"/>
            <w:tcBorders>
              <w:top w:val="nil"/>
              <w:bottom w:val="nil"/>
            </w:tcBorders>
          </w:tcPr>
          <w:p w14:paraId="444BF2AD" w14:textId="77777777" w:rsidR="00BF6139" w:rsidRPr="00BF6139" w:rsidRDefault="00BF6139" w:rsidP="001718E5">
            <w:pPr>
              <w:pStyle w:val="TableParagraph"/>
              <w:jc w:val="left"/>
              <w:rPr>
                <w:sz w:val="18"/>
              </w:rPr>
            </w:pPr>
          </w:p>
        </w:tc>
        <w:tc>
          <w:tcPr>
            <w:tcW w:w="1202" w:type="dxa"/>
            <w:tcBorders>
              <w:top w:val="nil"/>
              <w:bottom w:val="nil"/>
            </w:tcBorders>
          </w:tcPr>
          <w:p w14:paraId="30A9A9B8" w14:textId="77777777" w:rsidR="00BF6139" w:rsidRPr="00BF6139" w:rsidRDefault="00BF6139" w:rsidP="001718E5">
            <w:pPr>
              <w:pStyle w:val="TableParagraph"/>
              <w:jc w:val="left"/>
              <w:rPr>
                <w:sz w:val="18"/>
              </w:rPr>
            </w:pPr>
          </w:p>
        </w:tc>
        <w:tc>
          <w:tcPr>
            <w:tcW w:w="1077" w:type="dxa"/>
            <w:tcBorders>
              <w:top w:val="nil"/>
              <w:bottom w:val="nil"/>
            </w:tcBorders>
          </w:tcPr>
          <w:p w14:paraId="77E0CDA2" w14:textId="77777777" w:rsidR="00BF6139" w:rsidRPr="00BF6139" w:rsidRDefault="00BF6139" w:rsidP="001718E5">
            <w:pPr>
              <w:pStyle w:val="TableParagraph"/>
              <w:jc w:val="left"/>
              <w:rPr>
                <w:sz w:val="18"/>
              </w:rPr>
            </w:pPr>
          </w:p>
        </w:tc>
        <w:tc>
          <w:tcPr>
            <w:tcW w:w="1202" w:type="dxa"/>
            <w:tcBorders>
              <w:top w:val="nil"/>
              <w:bottom w:val="nil"/>
            </w:tcBorders>
          </w:tcPr>
          <w:p w14:paraId="063DBF3C" w14:textId="77777777" w:rsidR="00BF6139" w:rsidRPr="00BF6139" w:rsidRDefault="00BF6139" w:rsidP="001718E5">
            <w:pPr>
              <w:pStyle w:val="TableParagraph"/>
              <w:spacing w:before="48"/>
              <w:ind w:left="19" w:right="4"/>
              <w:rPr>
                <w:sz w:val="18"/>
              </w:rPr>
            </w:pPr>
            <w:r w:rsidRPr="00BF6139">
              <w:rPr>
                <w:spacing w:val="-2"/>
                <w:sz w:val="18"/>
              </w:rPr>
              <w:t>enabling</w:t>
            </w:r>
          </w:p>
        </w:tc>
        <w:tc>
          <w:tcPr>
            <w:tcW w:w="1202" w:type="dxa"/>
            <w:tcBorders>
              <w:top w:val="nil"/>
              <w:bottom w:val="nil"/>
            </w:tcBorders>
          </w:tcPr>
          <w:p w14:paraId="09DE0C2F" w14:textId="77777777" w:rsidR="00BF6139" w:rsidRPr="00BF6139" w:rsidRDefault="00BF6139" w:rsidP="001718E5">
            <w:pPr>
              <w:pStyle w:val="TableParagraph"/>
              <w:spacing w:before="48"/>
              <w:ind w:left="19" w:right="2"/>
              <w:rPr>
                <w:sz w:val="18"/>
              </w:rPr>
            </w:pPr>
            <w:r w:rsidRPr="00BF6139">
              <w:rPr>
                <w:spacing w:val="-2"/>
                <w:sz w:val="18"/>
              </w:rPr>
              <w:t>enabling</w:t>
            </w:r>
          </w:p>
        </w:tc>
        <w:tc>
          <w:tcPr>
            <w:tcW w:w="1263" w:type="dxa"/>
            <w:tcBorders>
              <w:top w:val="nil"/>
              <w:bottom w:val="nil"/>
            </w:tcBorders>
          </w:tcPr>
          <w:p w14:paraId="26862112" w14:textId="77777777" w:rsidR="00BF6139" w:rsidRPr="00BF6139" w:rsidRDefault="00BF6139" w:rsidP="001718E5">
            <w:pPr>
              <w:pStyle w:val="TableParagraph"/>
              <w:jc w:val="left"/>
              <w:rPr>
                <w:sz w:val="18"/>
              </w:rPr>
            </w:pPr>
          </w:p>
        </w:tc>
        <w:tc>
          <w:tcPr>
            <w:tcW w:w="929" w:type="dxa"/>
            <w:tcBorders>
              <w:top w:val="nil"/>
              <w:bottom w:val="nil"/>
            </w:tcBorders>
          </w:tcPr>
          <w:p w14:paraId="02AF79A6" w14:textId="77777777" w:rsidR="00BF6139" w:rsidRPr="00BF6139" w:rsidRDefault="00BF6139" w:rsidP="001718E5">
            <w:pPr>
              <w:pStyle w:val="TableParagraph"/>
              <w:jc w:val="left"/>
              <w:rPr>
                <w:sz w:val="18"/>
              </w:rPr>
            </w:pPr>
          </w:p>
        </w:tc>
        <w:tc>
          <w:tcPr>
            <w:tcW w:w="1282" w:type="dxa"/>
            <w:tcBorders>
              <w:top w:val="nil"/>
              <w:bottom w:val="nil"/>
            </w:tcBorders>
          </w:tcPr>
          <w:p w14:paraId="20DA7B12" w14:textId="77777777" w:rsidR="00BF6139" w:rsidRPr="00BF6139" w:rsidRDefault="00BF6139" w:rsidP="001718E5">
            <w:pPr>
              <w:pStyle w:val="TableParagraph"/>
              <w:spacing w:before="48"/>
              <w:ind w:left="16" w:right="2"/>
              <w:rPr>
                <w:sz w:val="18"/>
              </w:rPr>
            </w:pPr>
            <w:r w:rsidRPr="00BF6139">
              <w:rPr>
                <w:spacing w:val="-2"/>
                <w:sz w:val="18"/>
              </w:rPr>
              <w:t>enabling</w:t>
            </w:r>
          </w:p>
        </w:tc>
      </w:tr>
      <w:tr w:rsidR="00BF6139" w:rsidRPr="00BF6139" w14:paraId="504B2AF2" w14:textId="77777777" w:rsidTr="001718E5">
        <w:trPr>
          <w:trHeight w:val="309"/>
        </w:trPr>
        <w:tc>
          <w:tcPr>
            <w:tcW w:w="936" w:type="dxa"/>
            <w:tcBorders>
              <w:top w:val="nil"/>
              <w:bottom w:val="nil"/>
            </w:tcBorders>
          </w:tcPr>
          <w:p w14:paraId="1947FEEB" w14:textId="77777777" w:rsidR="00BF6139" w:rsidRPr="00BF6139" w:rsidRDefault="00BF6139" w:rsidP="001718E5">
            <w:pPr>
              <w:pStyle w:val="TableParagraph"/>
              <w:jc w:val="left"/>
              <w:rPr>
                <w:sz w:val="18"/>
              </w:rPr>
            </w:pPr>
          </w:p>
        </w:tc>
        <w:tc>
          <w:tcPr>
            <w:tcW w:w="1077" w:type="dxa"/>
            <w:tcBorders>
              <w:top w:val="nil"/>
              <w:bottom w:val="nil"/>
            </w:tcBorders>
          </w:tcPr>
          <w:p w14:paraId="7A0B4AC5" w14:textId="77777777" w:rsidR="00BF6139" w:rsidRPr="00BF6139" w:rsidRDefault="00BF6139" w:rsidP="001718E5">
            <w:pPr>
              <w:pStyle w:val="TableParagraph"/>
              <w:jc w:val="left"/>
              <w:rPr>
                <w:sz w:val="18"/>
              </w:rPr>
            </w:pPr>
          </w:p>
        </w:tc>
        <w:tc>
          <w:tcPr>
            <w:tcW w:w="1202" w:type="dxa"/>
            <w:tcBorders>
              <w:top w:val="nil"/>
              <w:bottom w:val="nil"/>
            </w:tcBorders>
          </w:tcPr>
          <w:p w14:paraId="1E4059C2" w14:textId="77777777" w:rsidR="00BF6139" w:rsidRPr="00BF6139" w:rsidRDefault="00BF6139" w:rsidP="001718E5">
            <w:pPr>
              <w:pStyle w:val="TableParagraph"/>
              <w:jc w:val="left"/>
              <w:rPr>
                <w:sz w:val="18"/>
              </w:rPr>
            </w:pPr>
          </w:p>
        </w:tc>
        <w:tc>
          <w:tcPr>
            <w:tcW w:w="1077" w:type="dxa"/>
            <w:tcBorders>
              <w:top w:val="nil"/>
              <w:bottom w:val="nil"/>
            </w:tcBorders>
          </w:tcPr>
          <w:p w14:paraId="25C03A6D" w14:textId="77777777" w:rsidR="00BF6139" w:rsidRPr="00BF6139" w:rsidRDefault="00BF6139" w:rsidP="001718E5">
            <w:pPr>
              <w:pStyle w:val="TableParagraph"/>
              <w:jc w:val="left"/>
              <w:rPr>
                <w:sz w:val="18"/>
              </w:rPr>
            </w:pPr>
          </w:p>
        </w:tc>
        <w:tc>
          <w:tcPr>
            <w:tcW w:w="1202" w:type="dxa"/>
            <w:tcBorders>
              <w:top w:val="nil"/>
              <w:bottom w:val="nil"/>
            </w:tcBorders>
          </w:tcPr>
          <w:p w14:paraId="5A8E1DFF" w14:textId="77777777" w:rsidR="00BF6139" w:rsidRPr="00BF6139" w:rsidRDefault="00BF6139" w:rsidP="001718E5">
            <w:pPr>
              <w:pStyle w:val="TableParagraph"/>
              <w:spacing w:before="47"/>
              <w:ind w:left="19" w:right="7"/>
              <w:rPr>
                <w:sz w:val="18"/>
              </w:rPr>
            </w:pPr>
            <w:r w:rsidRPr="00BF6139">
              <w:rPr>
                <w:spacing w:val="-2"/>
                <w:sz w:val="18"/>
              </w:rPr>
              <w:t>technologies)</w:t>
            </w:r>
          </w:p>
        </w:tc>
        <w:tc>
          <w:tcPr>
            <w:tcW w:w="1202" w:type="dxa"/>
            <w:tcBorders>
              <w:top w:val="nil"/>
              <w:bottom w:val="nil"/>
            </w:tcBorders>
          </w:tcPr>
          <w:p w14:paraId="19219488" w14:textId="77777777" w:rsidR="00BF6139" w:rsidRPr="00BF6139" w:rsidRDefault="00BF6139" w:rsidP="001718E5">
            <w:pPr>
              <w:pStyle w:val="TableParagraph"/>
              <w:spacing w:before="47"/>
              <w:ind w:left="19" w:right="6"/>
              <w:rPr>
                <w:sz w:val="18"/>
              </w:rPr>
            </w:pPr>
            <w:r w:rsidRPr="00BF6139">
              <w:rPr>
                <w:spacing w:val="-2"/>
                <w:sz w:val="18"/>
              </w:rPr>
              <w:t>technologies)</w:t>
            </w:r>
          </w:p>
        </w:tc>
        <w:tc>
          <w:tcPr>
            <w:tcW w:w="1263" w:type="dxa"/>
            <w:tcBorders>
              <w:top w:val="nil"/>
              <w:bottom w:val="nil"/>
            </w:tcBorders>
          </w:tcPr>
          <w:p w14:paraId="384BF787" w14:textId="77777777" w:rsidR="00BF6139" w:rsidRPr="00BF6139" w:rsidRDefault="00BF6139" w:rsidP="001718E5">
            <w:pPr>
              <w:pStyle w:val="TableParagraph"/>
              <w:jc w:val="left"/>
              <w:rPr>
                <w:sz w:val="18"/>
              </w:rPr>
            </w:pPr>
          </w:p>
        </w:tc>
        <w:tc>
          <w:tcPr>
            <w:tcW w:w="929" w:type="dxa"/>
            <w:tcBorders>
              <w:top w:val="nil"/>
              <w:bottom w:val="nil"/>
            </w:tcBorders>
          </w:tcPr>
          <w:p w14:paraId="5563D2E1" w14:textId="77777777" w:rsidR="00BF6139" w:rsidRPr="00BF6139" w:rsidRDefault="00BF6139" w:rsidP="001718E5">
            <w:pPr>
              <w:pStyle w:val="TableParagraph"/>
              <w:jc w:val="left"/>
              <w:rPr>
                <w:sz w:val="18"/>
              </w:rPr>
            </w:pPr>
          </w:p>
        </w:tc>
        <w:tc>
          <w:tcPr>
            <w:tcW w:w="1282" w:type="dxa"/>
            <w:tcBorders>
              <w:top w:val="nil"/>
              <w:bottom w:val="nil"/>
            </w:tcBorders>
          </w:tcPr>
          <w:p w14:paraId="719DDD99" w14:textId="77777777" w:rsidR="00BF6139" w:rsidRPr="00BF6139" w:rsidRDefault="00BF6139" w:rsidP="001718E5">
            <w:pPr>
              <w:pStyle w:val="TableParagraph"/>
              <w:spacing w:before="47"/>
              <w:ind w:left="16" w:right="6"/>
              <w:rPr>
                <w:sz w:val="18"/>
              </w:rPr>
            </w:pPr>
            <w:r w:rsidRPr="00BF6139">
              <w:rPr>
                <w:spacing w:val="-2"/>
                <w:sz w:val="18"/>
              </w:rPr>
              <w:t>technologies,</w:t>
            </w:r>
          </w:p>
        </w:tc>
      </w:tr>
      <w:tr w:rsidR="00BF6139" w:rsidRPr="00BF6139" w14:paraId="5FA1434D" w14:textId="77777777" w:rsidTr="001718E5">
        <w:trPr>
          <w:trHeight w:val="659"/>
        </w:trPr>
        <w:tc>
          <w:tcPr>
            <w:tcW w:w="936" w:type="dxa"/>
            <w:tcBorders>
              <w:top w:val="nil"/>
            </w:tcBorders>
          </w:tcPr>
          <w:p w14:paraId="6EBB6332" w14:textId="77777777" w:rsidR="00BF6139" w:rsidRPr="00BF6139" w:rsidRDefault="00BF6139" w:rsidP="001718E5">
            <w:pPr>
              <w:pStyle w:val="TableParagraph"/>
              <w:jc w:val="left"/>
              <w:rPr>
                <w:sz w:val="18"/>
              </w:rPr>
            </w:pPr>
          </w:p>
        </w:tc>
        <w:tc>
          <w:tcPr>
            <w:tcW w:w="1077" w:type="dxa"/>
            <w:tcBorders>
              <w:top w:val="nil"/>
            </w:tcBorders>
          </w:tcPr>
          <w:p w14:paraId="25D97AD7" w14:textId="77777777" w:rsidR="00BF6139" w:rsidRPr="00BF6139" w:rsidRDefault="00BF6139" w:rsidP="001718E5">
            <w:pPr>
              <w:pStyle w:val="TableParagraph"/>
              <w:jc w:val="left"/>
              <w:rPr>
                <w:sz w:val="18"/>
              </w:rPr>
            </w:pPr>
          </w:p>
        </w:tc>
        <w:tc>
          <w:tcPr>
            <w:tcW w:w="1202" w:type="dxa"/>
            <w:tcBorders>
              <w:top w:val="nil"/>
            </w:tcBorders>
          </w:tcPr>
          <w:p w14:paraId="234A3F62" w14:textId="77777777" w:rsidR="00BF6139" w:rsidRPr="00BF6139" w:rsidRDefault="00BF6139" w:rsidP="001718E5">
            <w:pPr>
              <w:pStyle w:val="TableParagraph"/>
              <w:jc w:val="left"/>
              <w:rPr>
                <w:sz w:val="18"/>
              </w:rPr>
            </w:pPr>
          </w:p>
        </w:tc>
        <w:tc>
          <w:tcPr>
            <w:tcW w:w="1077" w:type="dxa"/>
            <w:tcBorders>
              <w:top w:val="nil"/>
            </w:tcBorders>
          </w:tcPr>
          <w:p w14:paraId="726E4BB2" w14:textId="77777777" w:rsidR="00BF6139" w:rsidRPr="00BF6139" w:rsidRDefault="00BF6139" w:rsidP="001718E5">
            <w:pPr>
              <w:pStyle w:val="TableParagraph"/>
              <w:jc w:val="left"/>
              <w:rPr>
                <w:sz w:val="18"/>
              </w:rPr>
            </w:pPr>
          </w:p>
        </w:tc>
        <w:tc>
          <w:tcPr>
            <w:tcW w:w="1202" w:type="dxa"/>
            <w:tcBorders>
              <w:top w:val="nil"/>
            </w:tcBorders>
          </w:tcPr>
          <w:p w14:paraId="0C5AD53E" w14:textId="77777777" w:rsidR="00BF6139" w:rsidRPr="00BF6139" w:rsidRDefault="00BF6139" w:rsidP="001718E5">
            <w:pPr>
              <w:pStyle w:val="TableParagraph"/>
              <w:jc w:val="left"/>
              <w:rPr>
                <w:sz w:val="18"/>
              </w:rPr>
            </w:pPr>
          </w:p>
        </w:tc>
        <w:tc>
          <w:tcPr>
            <w:tcW w:w="1202" w:type="dxa"/>
            <w:tcBorders>
              <w:top w:val="nil"/>
            </w:tcBorders>
          </w:tcPr>
          <w:p w14:paraId="13B35C74" w14:textId="77777777" w:rsidR="00BF6139" w:rsidRPr="00BF6139" w:rsidRDefault="00BF6139" w:rsidP="001718E5">
            <w:pPr>
              <w:pStyle w:val="TableParagraph"/>
              <w:jc w:val="left"/>
              <w:rPr>
                <w:sz w:val="18"/>
              </w:rPr>
            </w:pPr>
          </w:p>
        </w:tc>
        <w:tc>
          <w:tcPr>
            <w:tcW w:w="1263" w:type="dxa"/>
            <w:tcBorders>
              <w:top w:val="nil"/>
            </w:tcBorders>
          </w:tcPr>
          <w:p w14:paraId="62EE9911" w14:textId="77777777" w:rsidR="00BF6139" w:rsidRPr="00BF6139" w:rsidRDefault="00BF6139" w:rsidP="001718E5">
            <w:pPr>
              <w:pStyle w:val="TableParagraph"/>
              <w:jc w:val="left"/>
              <w:rPr>
                <w:sz w:val="18"/>
              </w:rPr>
            </w:pPr>
          </w:p>
        </w:tc>
        <w:tc>
          <w:tcPr>
            <w:tcW w:w="929" w:type="dxa"/>
            <w:tcBorders>
              <w:top w:val="nil"/>
            </w:tcBorders>
          </w:tcPr>
          <w:p w14:paraId="76731397" w14:textId="77777777" w:rsidR="00BF6139" w:rsidRPr="00BF6139" w:rsidRDefault="00BF6139" w:rsidP="001718E5">
            <w:pPr>
              <w:pStyle w:val="TableParagraph"/>
              <w:jc w:val="left"/>
              <w:rPr>
                <w:sz w:val="18"/>
              </w:rPr>
            </w:pPr>
          </w:p>
        </w:tc>
        <w:tc>
          <w:tcPr>
            <w:tcW w:w="1282" w:type="dxa"/>
            <w:tcBorders>
              <w:top w:val="nil"/>
            </w:tcBorders>
          </w:tcPr>
          <w:p w14:paraId="37C36FB5" w14:textId="77777777" w:rsidR="00BF6139" w:rsidRPr="00BF6139" w:rsidRDefault="00BF6139" w:rsidP="001718E5">
            <w:pPr>
              <w:pStyle w:val="TableParagraph"/>
              <w:spacing w:before="47"/>
              <w:ind w:left="16" w:right="4"/>
              <w:rPr>
                <w:sz w:val="18"/>
              </w:rPr>
            </w:pPr>
            <w:r w:rsidRPr="00BF6139">
              <w:rPr>
                <w:sz w:val="18"/>
              </w:rPr>
              <w:t>or</w:t>
            </w:r>
            <w:r w:rsidRPr="00BF6139">
              <w:rPr>
                <w:spacing w:val="-1"/>
                <w:sz w:val="18"/>
              </w:rPr>
              <w:t xml:space="preserve"> </w:t>
            </w:r>
            <w:r w:rsidRPr="00BF6139">
              <w:rPr>
                <w:sz w:val="18"/>
              </w:rPr>
              <w:t>in</w:t>
            </w:r>
            <w:r w:rsidRPr="00BF6139">
              <w:rPr>
                <w:spacing w:val="-1"/>
                <w:sz w:val="18"/>
              </w:rPr>
              <w:t xml:space="preserve"> </w:t>
            </w:r>
            <w:proofErr w:type="gramStart"/>
            <w:r w:rsidRPr="00BF6139">
              <w:rPr>
                <w:sz w:val="18"/>
              </w:rPr>
              <w:t>space</w:t>
            </w:r>
            <w:r w:rsidRPr="00BF6139">
              <w:rPr>
                <w:spacing w:val="-1"/>
                <w:sz w:val="18"/>
              </w:rPr>
              <w:t xml:space="preserve"> </w:t>
            </w:r>
            <w:r w:rsidRPr="00BF6139">
              <w:rPr>
                <w:spacing w:val="-10"/>
                <w:sz w:val="18"/>
              </w:rPr>
              <w:t>)</w:t>
            </w:r>
            <w:proofErr w:type="gramEnd"/>
          </w:p>
        </w:tc>
      </w:tr>
      <w:tr w:rsidR="00BF6139" w:rsidRPr="00BF6139" w14:paraId="4B650EAB" w14:textId="77777777" w:rsidTr="001718E5">
        <w:trPr>
          <w:trHeight w:val="751"/>
        </w:trPr>
        <w:tc>
          <w:tcPr>
            <w:tcW w:w="936" w:type="dxa"/>
          </w:tcPr>
          <w:p w14:paraId="489FC4ED" w14:textId="77777777" w:rsidR="00BF6139" w:rsidRPr="00BF6139" w:rsidRDefault="00BF6139" w:rsidP="001718E5">
            <w:pPr>
              <w:pStyle w:val="TableParagraph"/>
              <w:jc w:val="left"/>
              <w:rPr>
                <w:sz w:val="18"/>
              </w:rPr>
            </w:pPr>
          </w:p>
        </w:tc>
        <w:tc>
          <w:tcPr>
            <w:tcW w:w="1077" w:type="dxa"/>
          </w:tcPr>
          <w:p w14:paraId="34529DC7" w14:textId="77777777" w:rsidR="00BF6139" w:rsidRPr="00BF6139" w:rsidRDefault="00BF6139" w:rsidP="001718E5">
            <w:pPr>
              <w:pStyle w:val="TableParagraph"/>
              <w:jc w:val="left"/>
              <w:rPr>
                <w:sz w:val="18"/>
              </w:rPr>
            </w:pPr>
          </w:p>
        </w:tc>
        <w:tc>
          <w:tcPr>
            <w:tcW w:w="1202" w:type="dxa"/>
          </w:tcPr>
          <w:p w14:paraId="607BA16D" w14:textId="77777777" w:rsidR="00BF6139" w:rsidRPr="00BF6139" w:rsidRDefault="00BF6139" w:rsidP="001718E5">
            <w:pPr>
              <w:pStyle w:val="TableParagraph"/>
              <w:jc w:val="left"/>
              <w:rPr>
                <w:sz w:val="18"/>
              </w:rPr>
            </w:pPr>
          </w:p>
        </w:tc>
        <w:tc>
          <w:tcPr>
            <w:tcW w:w="1077" w:type="dxa"/>
          </w:tcPr>
          <w:p w14:paraId="01ECAD0A" w14:textId="77777777" w:rsidR="00BF6139" w:rsidRPr="00BF6139" w:rsidRDefault="00BF6139" w:rsidP="001718E5">
            <w:pPr>
              <w:pStyle w:val="TableParagraph"/>
              <w:jc w:val="left"/>
              <w:rPr>
                <w:sz w:val="18"/>
              </w:rPr>
            </w:pPr>
          </w:p>
        </w:tc>
        <w:tc>
          <w:tcPr>
            <w:tcW w:w="1202" w:type="dxa"/>
          </w:tcPr>
          <w:p w14:paraId="6FB71552" w14:textId="77777777" w:rsidR="00BF6139" w:rsidRPr="00BF6139" w:rsidRDefault="00BF6139" w:rsidP="001718E5">
            <w:pPr>
              <w:pStyle w:val="TableParagraph"/>
              <w:jc w:val="left"/>
              <w:rPr>
                <w:sz w:val="18"/>
              </w:rPr>
            </w:pPr>
          </w:p>
        </w:tc>
        <w:tc>
          <w:tcPr>
            <w:tcW w:w="1202" w:type="dxa"/>
          </w:tcPr>
          <w:p w14:paraId="5DB9EFF0" w14:textId="77777777" w:rsidR="00BF6139" w:rsidRPr="00BF6139" w:rsidRDefault="00BF6139" w:rsidP="00BF6139">
            <w:pPr>
              <w:pStyle w:val="TableParagraph"/>
              <w:numPr>
                <w:ilvl w:val="0"/>
                <w:numId w:val="2"/>
              </w:numPr>
              <w:jc w:val="left"/>
              <w:rPr>
                <w:sz w:val="18"/>
              </w:rPr>
            </w:pPr>
          </w:p>
        </w:tc>
        <w:tc>
          <w:tcPr>
            <w:tcW w:w="1263" w:type="dxa"/>
          </w:tcPr>
          <w:p w14:paraId="4136B26A" w14:textId="77777777" w:rsidR="00BF6139" w:rsidRPr="00BF6139" w:rsidRDefault="00BF6139" w:rsidP="001718E5">
            <w:pPr>
              <w:pStyle w:val="TableParagraph"/>
              <w:jc w:val="left"/>
              <w:rPr>
                <w:sz w:val="18"/>
              </w:rPr>
            </w:pPr>
          </w:p>
        </w:tc>
        <w:tc>
          <w:tcPr>
            <w:tcW w:w="929" w:type="dxa"/>
          </w:tcPr>
          <w:p w14:paraId="6A675962" w14:textId="77777777" w:rsidR="00BF6139" w:rsidRPr="00BF6139" w:rsidRDefault="00BF6139" w:rsidP="001718E5">
            <w:pPr>
              <w:pStyle w:val="TableParagraph"/>
              <w:jc w:val="left"/>
              <w:rPr>
                <w:sz w:val="18"/>
              </w:rPr>
            </w:pPr>
          </w:p>
        </w:tc>
        <w:tc>
          <w:tcPr>
            <w:tcW w:w="1282" w:type="dxa"/>
          </w:tcPr>
          <w:p w14:paraId="19DCEC61" w14:textId="77777777" w:rsidR="00BF6139" w:rsidRPr="00BF6139" w:rsidRDefault="00BF6139" w:rsidP="001718E5">
            <w:pPr>
              <w:pStyle w:val="TableParagraph"/>
              <w:jc w:val="left"/>
              <w:rPr>
                <w:sz w:val="18"/>
              </w:rPr>
            </w:pPr>
          </w:p>
        </w:tc>
      </w:tr>
    </w:tbl>
    <w:p w14:paraId="0721E1C6" w14:textId="77777777" w:rsidR="00442195" w:rsidRPr="00BF6139" w:rsidRDefault="00442195"/>
    <w:p w14:paraId="39DF137D" w14:textId="77777777" w:rsidR="00442195" w:rsidRPr="00BF6139" w:rsidRDefault="00000000">
      <w:pPr>
        <w:ind w:left="-1" w:right="264"/>
        <w:jc w:val="center"/>
        <w:rPr>
          <w:b/>
          <w:sz w:val="24"/>
        </w:rPr>
      </w:pPr>
      <w:r w:rsidRPr="00BF6139">
        <w:rPr>
          <w:b/>
          <w:sz w:val="24"/>
        </w:rPr>
        <w:t>----------------------END</w:t>
      </w:r>
      <w:r w:rsidRPr="00BF6139">
        <w:rPr>
          <w:b/>
          <w:spacing w:val="-8"/>
          <w:sz w:val="24"/>
        </w:rPr>
        <w:t xml:space="preserve"> </w:t>
      </w:r>
      <w:r w:rsidRPr="00BF6139">
        <w:rPr>
          <w:b/>
          <w:sz w:val="24"/>
        </w:rPr>
        <w:t>OF</w:t>
      </w:r>
      <w:r w:rsidRPr="00BF6139">
        <w:rPr>
          <w:b/>
          <w:spacing w:val="-8"/>
          <w:sz w:val="24"/>
        </w:rPr>
        <w:t xml:space="preserve"> </w:t>
      </w:r>
      <w:r w:rsidRPr="00BF6139">
        <w:rPr>
          <w:b/>
          <w:sz w:val="24"/>
        </w:rPr>
        <w:t>THE</w:t>
      </w:r>
      <w:r w:rsidRPr="00BF6139">
        <w:rPr>
          <w:b/>
          <w:spacing w:val="-6"/>
          <w:sz w:val="24"/>
        </w:rPr>
        <w:t xml:space="preserve"> </w:t>
      </w:r>
      <w:r w:rsidRPr="00BF6139">
        <w:rPr>
          <w:b/>
          <w:sz w:val="24"/>
        </w:rPr>
        <w:t>DOCUMENT----------------------------</w:t>
      </w:r>
      <w:r w:rsidRPr="00BF6139">
        <w:rPr>
          <w:b/>
          <w:spacing w:val="-10"/>
          <w:sz w:val="24"/>
        </w:rPr>
        <w:t>-</w:t>
      </w:r>
    </w:p>
    <w:sectPr w:rsidR="00442195" w:rsidRPr="00BF6139">
      <w:pgSz w:w="11910" w:h="16840"/>
      <w:pgMar w:top="960" w:right="566" w:bottom="280" w:left="992" w:header="722"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D70C9"/>
    <w:multiLevelType w:val="hybridMultilevel"/>
    <w:tmpl w:val="06CAB206"/>
    <w:lvl w:ilvl="0" w:tplc="FFFFFFFF">
      <w:start w:val="1"/>
      <w:numFmt w:val="decimal"/>
      <w:lvlText w:val="%1."/>
      <w:lvlJc w:val="left"/>
      <w:pPr>
        <w:ind w:left="267" w:hanging="182"/>
        <w:jc w:val="left"/>
      </w:pPr>
      <w:rPr>
        <w:rFonts w:ascii="Times New Roman" w:eastAsia="Times New Roman" w:hAnsi="Times New Roman" w:cs="Times New Roman" w:hint="default"/>
        <w:b/>
        <w:bCs/>
        <w:i w:val="0"/>
        <w:iCs w:val="0"/>
        <w:spacing w:val="0"/>
        <w:w w:val="100"/>
        <w:sz w:val="18"/>
        <w:szCs w:val="18"/>
        <w:lang w:val="en-US" w:eastAsia="en-US" w:bidi="ar-SA"/>
      </w:rPr>
    </w:lvl>
    <w:lvl w:ilvl="1" w:tplc="FFFFFFFF">
      <w:numFmt w:val="bullet"/>
      <w:lvlText w:val="•"/>
      <w:lvlJc w:val="left"/>
      <w:pPr>
        <w:ind w:left="1268" w:hanging="182"/>
      </w:pPr>
      <w:rPr>
        <w:rFonts w:hint="default"/>
        <w:lang w:val="en-US" w:eastAsia="en-US" w:bidi="ar-SA"/>
      </w:rPr>
    </w:lvl>
    <w:lvl w:ilvl="2" w:tplc="FFFFFFFF">
      <w:numFmt w:val="bullet"/>
      <w:lvlText w:val="•"/>
      <w:lvlJc w:val="left"/>
      <w:pPr>
        <w:ind w:left="2277" w:hanging="182"/>
      </w:pPr>
      <w:rPr>
        <w:rFonts w:hint="default"/>
        <w:lang w:val="en-US" w:eastAsia="en-US" w:bidi="ar-SA"/>
      </w:rPr>
    </w:lvl>
    <w:lvl w:ilvl="3" w:tplc="FFFFFFFF">
      <w:numFmt w:val="bullet"/>
      <w:lvlText w:val="•"/>
      <w:lvlJc w:val="left"/>
      <w:pPr>
        <w:ind w:left="3286" w:hanging="182"/>
      </w:pPr>
      <w:rPr>
        <w:rFonts w:hint="default"/>
        <w:lang w:val="en-US" w:eastAsia="en-US" w:bidi="ar-SA"/>
      </w:rPr>
    </w:lvl>
    <w:lvl w:ilvl="4" w:tplc="FFFFFFFF">
      <w:numFmt w:val="bullet"/>
      <w:lvlText w:val="•"/>
      <w:lvlJc w:val="left"/>
      <w:pPr>
        <w:ind w:left="4295" w:hanging="182"/>
      </w:pPr>
      <w:rPr>
        <w:rFonts w:hint="default"/>
        <w:lang w:val="en-US" w:eastAsia="en-US" w:bidi="ar-SA"/>
      </w:rPr>
    </w:lvl>
    <w:lvl w:ilvl="5" w:tplc="FFFFFFFF">
      <w:numFmt w:val="bullet"/>
      <w:lvlText w:val="•"/>
      <w:lvlJc w:val="left"/>
      <w:pPr>
        <w:ind w:left="5304" w:hanging="182"/>
      </w:pPr>
      <w:rPr>
        <w:rFonts w:hint="default"/>
        <w:lang w:val="en-US" w:eastAsia="en-US" w:bidi="ar-SA"/>
      </w:rPr>
    </w:lvl>
    <w:lvl w:ilvl="6" w:tplc="FFFFFFFF">
      <w:numFmt w:val="bullet"/>
      <w:lvlText w:val="•"/>
      <w:lvlJc w:val="left"/>
      <w:pPr>
        <w:ind w:left="6313" w:hanging="182"/>
      </w:pPr>
      <w:rPr>
        <w:rFonts w:hint="default"/>
        <w:lang w:val="en-US" w:eastAsia="en-US" w:bidi="ar-SA"/>
      </w:rPr>
    </w:lvl>
    <w:lvl w:ilvl="7" w:tplc="FFFFFFFF">
      <w:numFmt w:val="bullet"/>
      <w:lvlText w:val="•"/>
      <w:lvlJc w:val="left"/>
      <w:pPr>
        <w:ind w:left="7321" w:hanging="182"/>
      </w:pPr>
      <w:rPr>
        <w:rFonts w:hint="default"/>
        <w:lang w:val="en-US" w:eastAsia="en-US" w:bidi="ar-SA"/>
      </w:rPr>
    </w:lvl>
    <w:lvl w:ilvl="8" w:tplc="FFFFFFFF">
      <w:numFmt w:val="bullet"/>
      <w:lvlText w:val="•"/>
      <w:lvlJc w:val="left"/>
      <w:pPr>
        <w:ind w:left="8330" w:hanging="182"/>
      </w:pPr>
      <w:rPr>
        <w:rFonts w:hint="default"/>
        <w:lang w:val="en-US" w:eastAsia="en-US" w:bidi="ar-SA"/>
      </w:rPr>
    </w:lvl>
  </w:abstractNum>
  <w:abstractNum w:abstractNumId="1" w15:restartNumberingAfterBreak="0">
    <w:nsid w:val="34525D56"/>
    <w:multiLevelType w:val="hybridMultilevel"/>
    <w:tmpl w:val="06CAB206"/>
    <w:lvl w:ilvl="0" w:tplc="3048BA50">
      <w:start w:val="1"/>
      <w:numFmt w:val="decimal"/>
      <w:lvlText w:val="%1."/>
      <w:lvlJc w:val="left"/>
      <w:pPr>
        <w:ind w:left="267" w:hanging="182"/>
        <w:jc w:val="left"/>
      </w:pPr>
      <w:rPr>
        <w:rFonts w:ascii="Times New Roman" w:eastAsia="Times New Roman" w:hAnsi="Times New Roman" w:cs="Times New Roman" w:hint="default"/>
        <w:b/>
        <w:bCs/>
        <w:i w:val="0"/>
        <w:iCs w:val="0"/>
        <w:spacing w:val="0"/>
        <w:w w:val="100"/>
        <w:sz w:val="18"/>
        <w:szCs w:val="18"/>
        <w:lang w:val="en-US" w:eastAsia="en-US" w:bidi="ar-SA"/>
      </w:rPr>
    </w:lvl>
    <w:lvl w:ilvl="1" w:tplc="39942EB0">
      <w:numFmt w:val="bullet"/>
      <w:lvlText w:val="•"/>
      <w:lvlJc w:val="left"/>
      <w:pPr>
        <w:ind w:left="1268" w:hanging="182"/>
      </w:pPr>
      <w:rPr>
        <w:rFonts w:hint="default"/>
        <w:lang w:val="en-US" w:eastAsia="en-US" w:bidi="ar-SA"/>
      </w:rPr>
    </w:lvl>
    <w:lvl w:ilvl="2" w:tplc="810669BE">
      <w:numFmt w:val="bullet"/>
      <w:lvlText w:val="•"/>
      <w:lvlJc w:val="left"/>
      <w:pPr>
        <w:ind w:left="2277" w:hanging="182"/>
      </w:pPr>
      <w:rPr>
        <w:rFonts w:hint="default"/>
        <w:lang w:val="en-US" w:eastAsia="en-US" w:bidi="ar-SA"/>
      </w:rPr>
    </w:lvl>
    <w:lvl w:ilvl="3" w:tplc="0E4237F2">
      <w:numFmt w:val="bullet"/>
      <w:lvlText w:val="•"/>
      <w:lvlJc w:val="left"/>
      <w:pPr>
        <w:ind w:left="3286" w:hanging="182"/>
      </w:pPr>
      <w:rPr>
        <w:rFonts w:hint="default"/>
        <w:lang w:val="en-US" w:eastAsia="en-US" w:bidi="ar-SA"/>
      </w:rPr>
    </w:lvl>
    <w:lvl w:ilvl="4" w:tplc="95FA1E04">
      <w:numFmt w:val="bullet"/>
      <w:lvlText w:val="•"/>
      <w:lvlJc w:val="left"/>
      <w:pPr>
        <w:ind w:left="4295" w:hanging="182"/>
      </w:pPr>
      <w:rPr>
        <w:rFonts w:hint="default"/>
        <w:lang w:val="en-US" w:eastAsia="en-US" w:bidi="ar-SA"/>
      </w:rPr>
    </w:lvl>
    <w:lvl w:ilvl="5" w:tplc="EC286236">
      <w:numFmt w:val="bullet"/>
      <w:lvlText w:val="•"/>
      <w:lvlJc w:val="left"/>
      <w:pPr>
        <w:ind w:left="5304" w:hanging="182"/>
      </w:pPr>
      <w:rPr>
        <w:rFonts w:hint="default"/>
        <w:lang w:val="en-US" w:eastAsia="en-US" w:bidi="ar-SA"/>
      </w:rPr>
    </w:lvl>
    <w:lvl w:ilvl="6" w:tplc="1D8A9DC0">
      <w:numFmt w:val="bullet"/>
      <w:lvlText w:val="•"/>
      <w:lvlJc w:val="left"/>
      <w:pPr>
        <w:ind w:left="6313" w:hanging="182"/>
      </w:pPr>
      <w:rPr>
        <w:rFonts w:hint="default"/>
        <w:lang w:val="en-US" w:eastAsia="en-US" w:bidi="ar-SA"/>
      </w:rPr>
    </w:lvl>
    <w:lvl w:ilvl="7" w:tplc="6F766A80">
      <w:numFmt w:val="bullet"/>
      <w:lvlText w:val="•"/>
      <w:lvlJc w:val="left"/>
      <w:pPr>
        <w:ind w:left="7321" w:hanging="182"/>
      </w:pPr>
      <w:rPr>
        <w:rFonts w:hint="default"/>
        <w:lang w:val="en-US" w:eastAsia="en-US" w:bidi="ar-SA"/>
      </w:rPr>
    </w:lvl>
    <w:lvl w:ilvl="8" w:tplc="10561468">
      <w:numFmt w:val="bullet"/>
      <w:lvlText w:val="•"/>
      <w:lvlJc w:val="left"/>
      <w:pPr>
        <w:ind w:left="8330" w:hanging="182"/>
      </w:pPr>
      <w:rPr>
        <w:rFonts w:hint="default"/>
        <w:lang w:val="en-US" w:eastAsia="en-US" w:bidi="ar-SA"/>
      </w:rPr>
    </w:lvl>
  </w:abstractNum>
  <w:abstractNum w:abstractNumId="2" w15:restartNumberingAfterBreak="0">
    <w:nsid w:val="50A62E09"/>
    <w:multiLevelType w:val="hybridMultilevel"/>
    <w:tmpl w:val="D592FA4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E7666BB"/>
    <w:multiLevelType w:val="hybridMultilevel"/>
    <w:tmpl w:val="C8169BE0"/>
    <w:lvl w:ilvl="0" w:tplc="8A66D97C">
      <w:start w:val="1"/>
      <w:numFmt w:val="decimal"/>
      <w:lvlText w:val="%1."/>
      <w:lvlJc w:val="left"/>
      <w:pPr>
        <w:ind w:left="267" w:hanging="182"/>
        <w:jc w:val="left"/>
      </w:pPr>
      <w:rPr>
        <w:rFonts w:ascii="Times New Roman" w:eastAsia="Times New Roman" w:hAnsi="Times New Roman" w:cs="Times New Roman" w:hint="default"/>
        <w:b/>
        <w:bCs/>
        <w:i w:val="0"/>
        <w:iCs w:val="0"/>
        <w:spacing w:val="0"/>
        <w:w w:val="100"/>
        <w:sz w:val="18"/>
        <w:szCs w:val="18"/>
        <w:lang w:val="en-US" w:eastAsia="en-US" w:bidi="ar-SA"/>
      </w:rPr>
    </w:lvl>
    <w:lvl w:ilvl="1" w:tplc="0220FD82">
      <w:numFmt w:val="bullet"/>
      <w:lvlText w:val="•"/>
      <w:lvlJc w:val="left"/>
      <w:pPr>
        <w:ind w:left="1268" w:hanging="182"/>
      </w:pPr>
      <w:rPr>
        <w:rFonts w:hint="default"/>
        <w:lang w:val="en-US" w:eastAsia="en-US" w:bidi="ar-SA"/>
      </w:rPr>
    </w:lvl>
    <w:lvl w:ilvl="2" w:tplc="07BADBD6">
      <w:numFmt w:val="bullet"/>
      <w:lvlText w:val="•"/>
      <w:lvlJc w:val="left"/>
      <w:pPr>
        <w:ind w:left="2277" w:hanging="182"/>
      </w:pPr>
      <w:rPr>
        <w:rFonts w:hint="default"/>
        <w:lang w:val="en-US" w:eastAsia="en-US" w:bidi="ar-SA"/>
      </w:rPr>
    </w:lvl>
    <w:lvl w:ilvl="3" w:tplc="3D9CD9BE">
      <w:numFmt w:val="bullet"/>
      <w:lvlText w:val="•"/>
      <w:lvlJc w:val="left"/>
      <w:pPr>
        <w:ind w:left="3286" w:hanging="182"/>
      </w:pPr>
      <w:rPr>
        <w:rFonts w:hint="default"/>
        <w:lang w:val="en-US" w:eastAsia="en-US" w:bidi="ar-SA"/>
      </w:rPr>
    </w:lvl>
    <w:lvl w:ilvl="4" w:tplc="CA12B0BC">
      <w:numFmt w:val="bullet"/>
      <w:lvlText w:val="•"/>
      <w:lvlJc w:val="left"/>
      <w:pPr>
        <w:ind w:left="4295" w:hanging="182"/>
      </w:pPr>
      <w:rPr>
        <w:rFonts w:hint="default"/>
        <w:lang w:val="en-US" w:eastAsia="en-US" w:bidi="ar-SA"/>
      </w:rPr>
    </w:lvl>
    <w:lvl w:ilvl="5" w:tplc="CD9205EA">
      <w:numFmt w:val="bullet"/>
      <w:lvlText w:val="•"/>
      <w:lvlJc w:val="left"/>
      <w:pPr>
        <w:ind w:left="5304" w:hanging="182"/>
      </w:pPr>
      <w:rPr>
        <w:rFonts w:hint="default"/>
        <w:lang w:val="en-US" w:eastAsia="en-US" w:bidi="ar-SA"/>
      </w:rPr>
    </w:lvl>
    <w:lvl w:ilvl="6" w:tplc="42041964">
      <w:numFmt w:val="bullet"/>
      <w:lvlText w:val="•"/>
      <w:lvlJc w:val="left"/>
      <w:pPr>
        <w:ind w:left="6313" w:hanging="182"/>
      </w:pPr>
      <w:rPr>
        <w:rFonts w:hint="default"/>
        <w:lang w:val="en-US" w:eastAsia="en-US" w:bidi="ar-SA"/>
      </w:rPr>
    </w:lvl>
    <w:lvl w:ilvl="7" w:tplc="908A632E">
      <w:numFmt w:val="bullet"/>
      <w:lvlText w:val="•"/>
      <w:lvlJc w:val="left"/>
      <w:pPr>
        <w:ind w:left="7321" w:hanging="182"/>
      </w:pPr>
      <w:rPr>
        <w:rFonts w:hint="default"/>
        <w:lang w:val="en-US" w:eastAsia="en-US" w:bidi="ar-SA"/>
      </w:rPr>
    </w:lvl>
    <w:lvl w:ilvl="8" w:tplc="33C45366">
      <w:numFmt w:val="bullet"/>
      <w:lvlText w:val="•"/>
      <w:lvlJc w:val="left"/>
      <w:pPr>
        <w:ind w:left="8330" w:hanging="182"/>
      </w:pPr>
      <w:rPr>
        <w:rFonts w:hint="default"/>
        <w:lang w:val="en-US" w:eastAsia="en-US" w:bidi="ar-SA"/>
      </w:rPr>
    </w:lvl>
  </w:abstractNum>
  <w:num w:numId="1" w16cid:durableId="1798452966">
    <w:abstractNumId w:val="3"/>
  </w:num>
  <w:num w:numId="2" w16cid:durableId="1008563109">
    <w:abstractNumId w:val="2"/>
  </w:num>
  <w:num w:numId="3" w16cid:durableId="1855610599">
    <w:abstractNumId w:val="1"/>
  </w:num>
  <w:num w:numId="4" w16cid:durableId="690835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42195"/>
    <w:rsid w:val="002F6FFF"/>
    <w:rsid w:val="00442195"/>
    <w:rsid w:val="004F1AAE"/>
    <w:rsid w:val="00844AA3"/>
    <w:rsid w:val="00BF61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61877"/>
  <w15:docId w15:val="{4C4300ED-6479-47A0-8960-5CA77DA3A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pPr>
      <w:ind w:left="266" w:hanging="181"/>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14</Pages>
  <Words>4745</Words>
  <Characters>27049</Characters>
  <Application>Microsoft Office Word</Application>
  <DocSecurity>0</DocSecurity>
  <Lines>225</Lines>
  <Paragraphs>63</Paragraphs>
  <ScaleCrop>false</ScaleCrop>
  <Company/>
  <LinksUpToDate>false</LinksUpToDate>
  <CharactersWithSpaces>31731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Dhilipkumar Babu</dc:creator>
  <cp:lastModifiedBy>Abhishek Kumar</cp:lastModifiedBy>
  <cp:revision>4</cp:revision>
  <dcterms:created xsi:type="dcterms:W3CDTF">2026-06-22T12:23:00Z</dcterms:created>
  <dcterms:modified xsi:type="dcterms:W3CDTF">2026-06-22T13:08:00Z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2024-02-08T00:00:00Z</vt:filetime>
  </property>
  <property fmtid="{D5CDD505-2E9C-101B-9397-08002B2CF9AE}" pid="4" name="Creator">
    <vt:lpwstr>Microsoft® Word 2010</vt:lpwstr>
  </property>
  <property fmtid="{D5CDD505-2E9C-101B-9397-08002B2CF9AE}" pid="5" name="LastSaved">
    <vt:filetime>2026-06-22T00:00:00Z</vt:filetime>
  </property>
  <property fmtid="{D5CDD505-2E9C-101B-9397-08002B2CF9AE}" pid="6" name="Producer">
    <vt:lpwstr>Microsoft® Word 2010</vt:lpwstr>
  </property>
</Properties>
</file>