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AB29" w14:textId="02E66172" w:rsidR="009614CE" w:rsidRDefault="00000000">
      <w:pPr>
        <w:jc w:val="center"/>
      </w:pPr>
      <w:r>
        <w:rPr>
          <w:b/>
          <w:sz w:val="28"/>
        </w:rPr>
        <w:t>PROJECT REPORT OF CO-OP Project at Industry</w:t>
      </w:r>
      <w:r>
        <w:rPr>
          <w:b/>
          <w:sz w:val="28"/>
        </w:rPr>
        <w:br/>
        <w:t>ON</w:t>
      </w:r>
    </w:p>
    <w:p w14:paraId="375B0C34" w14:textId="77777777" w:rsidR="009614CE" w:rsidRDefault="00000000">
      <w:pPr>
        <w:jc w:val="center"/>
      </w:pPr>
      <w:r>
        <w:rPr>
          <w:b/>
          <w:sz w:val="32"/>
        </w:rPr>
        <w:t>Artificial Intelligence Driven Threat Detection in Modern Cybersecurity Systems</w:t>
      </w:r>
    </w:p>
    <w:p w14:paraId="3AEFE53B" w14:textId="77777777" w:rsidR="009614CE" w:rsidRDefault="00000000">
      <w:pPr>
        <w:jc w:val="center"/>
      </w:pPr>
      <w:r>
        <w:br/>
        <w:t>submitted in partial fulfilment of the requirements for the award of degree of</w:t>
      </w:r>
      <w:r>
        <w:br/>
      </w:r>
      <w:r>
        <w:rPr>
          <w:b/>
          <w:sz w:val="28"/>
        </w:rPr>
        <w:t>BACHELOR OF ENGINEERING</w:t>
      </w:r>
      <w:r>
        <w:rPr>
          <w:b/>
          <w:sz w:val="28"/>
        </w:rPr>
        <w:br/>
        <w:t>In</w:t>
      </w:r>
      <w:r>
        <w:rPr>
          <w:b/>
          <w:sz w:val="28"/>
        </w:rPr>
        <w:br/>
        <w:t>COMPUTER SCIENCE AND ENGINEERING</w:t>
      </w:r>
    </w:p>
    <w:p w14:paraId="2039E712" w14:textId="77777777" w:rsidR="009614CE" w:rsidRDefault="00000000">
      <w:pPr>
        <w:jc w:val="center"/>
      </w:pPr>
      <w:r>
        <w:rPr>
          <w:b/>
        </w:rPr>
        <w:br/>
      </w:r>
      <w:r>
        <w:rPr>
          <w:b/>
        </w:rPr>
        <w:br/>
        <w:t>Submitted by:</w:t>
      </w:r>
      <w:r>
        <w:rPr>
          <w:b/>
        </w:rPr>
        <w:br/>
      </w:r>
      <w:r>
        <w:t>Jiya Jain (Roll No: 1723)</w:t>
      </w:r>
      <w:r>
        <w:br/>
        <w:t>Srishti Garg (Roll No: 2406)</w:t>
      </w:r>
      <w:r>
        <w:br/>
        <w:t>Aradhna (Roll No: 1330)</w:t>
      </w:r>
    </w:p>
    <w:p w14:paraId="686260D3" w14:textId="77777777" w:rsidR="009614CE" w:rsidRDefault="00000000">
      <w:pPr>
        <w:jc w:val="center"/>
      </w:pPr>
      <w:r>
        <w:rPr>
          <w:b/>
          <w:sz w:val="32"/>
        </w:rPr>
        <w:br/>
      </w:r>
      <w:r>
        <w:rPr>
          <w:b/>
          <w:sz w:val="32"/>
        </w:rPr>
        <w:br/>
        <w:t>CHITKARA UNIVERSITY</w:t>
      </w:r>
      <w:r>
        <w:rPr>
          <w:b/>
          <w:sz w:val="32"/>
        </w:rPr>
        <w:br/>
      </w:r>
    </w:p>
    <w:p w14:paraId="21295CD7" w14:textId="77777777" w:rsidR="009614CE" w:rsidRDefault="00000000">
      <w:pPr>
        <w:jc w:val="center"/>
      </w:pPr>
      <w:r>
        <w:rPr>
          <w:sz w:val="20"/>
        </w:rPr>
        <w:t>DEPARTMENT OF COMPUTER SCIENCE AND ENGINEERING</w:t>
      </w:r>
      <w:r>
        <w:rPr>
          <w:sz w:val="20"/>
        </w:rPr>
        <w:br/>
        <w:t>CHITKARA UNIVERSITY INSTITUTE OF ENGINEERING AND TECHNOLOGY</w:t>
      </w:r>
      <w:r>
        <w:rPr>
          <w:sz w:val="20"/>
        </w:rPr>
        <w:br/>
        <w:t>CHITKARA UNIVERSITY, PUNJAB, INDIA</w:t>
      </w:r>
    </w:p>
    <w:p w14:paraId="4ADB63F2" w14:textId="77777777" w:rsidR="009614CE" w:rsidRDefault="00000000">
      <w:r>
        <w:br w:type="page"/>
      </w:r>
    </w:p>
    <w:p w14:paraId="5D960B76" w14:textId="77777777" w:rsidR="009614CE" w:rsidRDefault="00000000">
      <w:pPr>
        <w:jc w:val="center"/>
      </w:pPr>
      <w:r>
        <w:rPr>
          <w:b/>
          <w:sz w:val="28"/>
        </w:rPr>
        <w:lastRenderedPageBreak/>
        <w:t>DECLARATION</w:t>
      </w:r>
    </w:p>
    <w:p w14:paraId="604291D2" w14:textId="4FF7AF94" w:rsidR="009614CE" w:rsidRDefault="00000000">
      <w:pPr>
        <w:jc w:val="both"/>
      </w:pPr>
      <w:r>
        <w:t>I hereby certify that the work which is being presented in the project report entitled "Artificial Intelligence Driven Threat Detection in Modern Cybersecurity Systems"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w:t>
      </w:r>
      <w:r w:rsidR="0063139F">
        <w:t xml:space="preserve"> Anshu Singla</w:t>
      </w:r>
      <w:r>
        <w:t>.</w:t>
      </w:r>
      <w:r>
        <w:br/>
      </w:r>
      <w:r>
        <w:br/>
        <w:t>The matter presented in this project report has not been submitted in any other university/institute for the award of any degree.</w:t>
      </w:r>
    </w:p>
    <w:p w14:paraId="74E10AF7" w14:textId="30AF8CE8" w:rsidR="009614CE" w:rsidRDefault="00000000">
      <w:r>
        <w:br/>
        <w:t>Place: Rajpura</w:t>
      </w:r>
      <w:r>
        <w:br/>
        <w:t>Date:</w:t>
      </w:r>
      <w:r w:rsidR="0063139F">
        <w:t xml:space="preserve"> May 1st, 2026</w:t>
      </w:r>
    </w:p>
    <w:p w14:paraId="786E9239" w14:textId="56674428" w:rsidR="009614CE" w:rsidRDefault="00000000">
      <w:r>
        <w:br/>
      </w:r>
      <w:r>
        <w:br/>
      </w:r>
      <w:r w:rsidR="00AC3559">
        <w:t>Jiya Jain</w:t>
      </w:r>
      <w:r>
        <w:tab/>
      </w:r>
      <w:r>
        <w:tab/>
      </w:r>
      <w:r w:rsidR="00AC3559">
        <w:t xml:space="preserve">                                                                                    2210991723</w:t>
      </w:r>
    </w:p>
    <w:p w14:paraId="0C072FCE" w14:textId="00139672" w:rsidR="00AC3559" w:rsidRDefault="00AC3559">
      <w:r w:rsidRPr="00AC3559">
        <w:t>Srishti Garg</w:t>
      </w:r>
      <w:r>
        <w:t xml:space="preserve">                                                                                                     2210992406</w:t>
      </w:r>
    </w:p>
    <w:p w14:paraId="50146766" w14:textId="4CD09044" w:rsidR="00AC3559" w:rsidRDefault="00AC3559">
      <w:r w:rsidRPr="00AC3559">
        <w:t>Aradhna</w:t>
      </w:r>
      <w:r>
        <w:t xml:space="preserve">                                                                                                           2210991330     </w:t>
      </w:r>
    </w:p>
    <w:p w14:paraId="44EC9582" w14:textId="77777777" w:rsidR="009614CE" w:rsidRDefault="00000000">
      <w:r>
        <w:br w:type="page"/>
      </w:r>
    </w:p>
    <w:p w14:paraId="43307F5B" w14:textId="77777777" w:rsidR="009614CE" w:rsidRDefault="00000000">
      <w:pPr>
        <w:jc w:val="center"/>
      </w:pPr>
      <w:r>
        <w:rPr>
          <w:b/>
        </w:rPr>
        <w:lastRenderedPageBreak/>
        <w:t>CONTENTS</w:t>
      </w:r>
    </w:p>
    <w:tbl>
      <w:tblPr>
        <w:tblStyle w:val="TableGrid"/>
        <w:tblW w:w="0" w:type="auto"/>
        <w:tblLook w:val="04A0" w:firstRow="1" w:lastRow="0" w:firstColumn="1" w:lastColumn="0" w:noHBand="0" w:noVBand="1"/>
      </w:tblPr>
      <w:tblGrid>
        <w:gridCol w:w="2880"/>
        <w:gridCol w:w="2880"/>
        <w:gridCol w:w="2880"/>
      </w:tblGrid>
      <w:tr w:rsidR="009614CE" w14:paraId="12EDDB56" w14:textId="77777777">
        <w:tc>
          <w:tcPr>
            <w:tcW w:w="2880" w:type="dxa"/>
          </w:tcPr>
          <w:p w14:paraId="3692ABD0" w14:textId="77777777" w:rsidR="009614CE" w:rsidRDefault="00000000">
            <w:proofErr w:type="spellStart"/>
            <w:r>
              <w:t>S.No</w:t>
            </w:r>
            <w:proofErr w:type="spellEnd"/>
            <w:r>
              <w:t>.</w:t>
            </w:r>
          </w:p>
        </w:tc>
        <w:tc>
          <w:tcPr>
            <w:tcW w:w="2880" w:type="dxa"/>
          </w:tcPr>
          <w:p w14:paraId="33D617AA" w14:textId="77777777" w:rsidR="009614CE" w:rsidRDefault="00000000">
            <w:r>
              <w:t>Title</w:t>
            </w:r>
          </w:p>
        </w:tc>
        <w:tc>
          <w:tcPr>
            <w:tcW w:w="2880" w:type="dxa"/>
          </w:tcPr>
          <w:p w14:paraId="3756AB13" w14:textId="77777777" w:rsidR="009614CE" w:rsidRDefault="00000000">
            <w:r>
              <w:t>Page No.</w:t>
            </w:r>
          </w:p>
        </w:tc>
      </w:tr>
      <w:tr w:rsidR="009614CE" w14:paraId="7B0BAC0B" w14:textId="77777777">
        <w:tc>
          <w:tcPr>
            <w:tcW w:w="2880" w:type="dxa"/>
          </w:tcPr>
          <w:p w14:paraId="4A042724" w14:textId="77777777" w:rsidR="009614CE" w:rsidRDefault="00000000">
            <w:r>
              <w:t xml:space="preserve"> </w:t>
            </w:r>
          </w:p>
        </w:tc>
        <w:tc>
          <w:tcPr>
            <w:tcW w:w="2880" w:type="dxa"/>
          </w:tcPr>
          <w:p w14:paraId="1C5E7310" w14:textId="77777777" w:rsidR="009614CE" w:rsidRDefault="00000000">
            <w:r>
              <w:t>Acknowledgement</w:t>
            </w:r>
          </w:p>
        </w:tc>
        <w:tc>
          <w:tcPr>
            <w:tcW w:w="2880" w:type="dxa"/>
          </w:tcPr>
          <w:p w14:paraId="6E70DE43" w14:textId="5AF5441E" w:rsidR="009614CE" w:rsidRDefault="007A2F6B">
            <w:r>
              <w:t>2</w:t>
            </w:r>
          </w:p>
        </w:tc>
      </w:tr>
      <w:tr w:rsidR="009614CE" w14:paraId="0BA79D23" w14:textId="77777777">
        <w:tc>
          <w:tcPr>
            <w:tcW w:w="2880" w:type="dxa"/>
          </w:tcPr>
          <w:p w14:paraId="09D41E02" w14:textId="77777777" w:rsidR="009614CE" w:rsidRDefault="00000000">
            <w:r>
              <w:t xml:space="preserve"> </w:t>
            </w:r>
          </w:p>
        </w:tc>
        <w:tc>
          <w:tcPr>
            <w:tcW w:w="2880" w:type="dxa"/>
          </w:tcPr>
          <w:p w14:paraId="298FD785" w14:textId="77777777" w:rsidR="009614CE" w:rsidRDefault="00000000">
            <w:r>
              <w:t>List of Figures and Tables</w:t>
            </w:r>
          </w:p>
        </w:tc>
        <w:tc>
          <w:tcPr>
            <w:tcW w:w="2880" w:type="dxa"/>
          </w:tcPr>
          <w:p w14:paraId="0E4BC3EA" w14:textId="132A5B17" w:rsidR="009614CE" w:rsidRDefault="007A2F6B">
            <w:r>
              <w:t>3</w:t>
            </w:r>
          </w:p>
        </w:tc>
      </w:tr>
      <w:tr w:rsidR="009614CE" w14:paraId="730BA50C" w14:textId="77777777">
        <w:tc>
          <w:tcPr>
            <w:tcW w:w="2880" w:type="dxa"/>
          </w:tcPr>
          <w:p w14:paraId="3843F2E0" w14:textId="77777777" w:rsidR="009614CE" w:rsidRDefault="00000000">
            <w:r>
              <w:t xml:space="preserve"> </w:t>
            </w:r>
          </w:p>
        </w:tc>
        <w:tc>
          <w:tcPr>
            <w:tcW w:w="2880" w:type="dxa"/>
          </w:tcPr>
          <w:p w14:paraId="21C946D4" w14:textId="77777777" w:rsidR="009614CE" w:rsidRDefault="00000000">
            <w:r>
              <w:t>Abstract</w:t>
            </w:r>
          </w:p>
        </w:tc>
        <w:tc>
          <w:tcPr>
            <w:tcW w:w="2880" w:type="dxa"/>
          </w:tcPr>
          <w:p w14:paraId="41AF097C" w14:textId="616D648B" w:rsidR="009614CE" w:rsidRDefault="007A2F6B">
            <w:r>
              <w:t>4</w:t>
            </w:r>
          </w:p>
        </w:tc>
      </w:tr>
      <w:tr w:rsidR="009614CE" w14:paraId="57BBECF6" w14:textId="77777777">
        <w:tc>
          <w:tcPr>
            <w:tcW w:w="2880" w:type="dxa"/>
          </w:tcPr>
          <w:p w14:paraId="20C7B6BF" w14:textId="77777777" w:rsidR="009614CE" w:rsidRDefault="00000000">
            <w:r>
              <w:t>1</w:t>
            </w:r>
          </w:p>
        </w:tc>
        <w:tc>
          <w:tcPr>
            <w:tcW w:w="2880" w:type="dxa"/>
          </w:tcPr>
          <w:p w14:paraId="28BA7AC1" w14:textId="77777777" w:rsidR="009614CE" w:rsidRDefault="00000000">
            <w:r>
              <w:t>Introduction</w:t>
            </w:r>
          </w:p>
        </w:tc>
        <w:tc>
          <w:tcPr>
            <w:tcW w:w="2880" w:type="dxa"/>
          </w:tcPr>
          <w:p w14:paraId="15040EE4" w14:textId="6261051F" w:rsidR="009614CE" w:rsidRDefault="007A2F6B">
            <w:r>
              <w:t>5-6</w:t>
            </w:r>
          </w:p>
        </w:tc>
      </w:tr>
      <w:tr w:rsidR="009614CE" w14:paraId="573FB237" w14:textId="77777777">
        <w:tc>
          <w:tcPr>
            <w:tcW w:w="2880" w:type="dxa"/>
          </w:tcPr>
          <w:p w14:paraId="5F7E72AE" w14:textId="77777777" w:rsidR="009614CE" w:rsidRDefault="00000000">
            <w:r>
              <w:t>2</w:t>
            </w:r>
          </w:p>
        </w:tc>
        <w:tc>
          <w:tcPr>
            <w:tcW w:w="2880" w:type="dxa"/>
          </w:tcPr>
          <w:p w14:paraId="11026AD6" w14:textId="77777777" w:rsidR="009614CE" w:rsidRDefault="00000000">
            <w:r>
              <w:t>Methodology</w:t>
            </w:r>
          </w:p>
        </w:tc>
        <w:tc>
          <w:tcPr>
            <w:tcW w:w="2880" w:type="dxa"/>
          </w:tcPr>
          <w:p w14:paraId="24C93D41" w14:textId="30A53E36" w:rsidR="009614CE" w:rsidRDefault="007A2F6B">
            <w:r>
              <w:t>6-7</w:t>
            </w:r>
          </w:p>
        </w:tc>
      </w:tr>
      <w:tr w:rsidR="009614CE" w14:paraId="3EEF414B" w14:textId="77777777">
        <w:tc>
          <w:tcPr>
            <w:tcW w:w="2880" w:type="dxa"/>
          </w:tcPr>
          <w:p w14:paraId="41A4CC62" w14:textId="77777777" w:rsidR="009614CE" w:rsidRDefault="00000000">
            <w:r>
              <w:t>3</w:t>
            </w:r>
          </w:p>
        </w:tc>
        <w:tc>
          <w:tcPr>
            <w:tcW w:w="2880" w:type="dxa"/>
          </w:tcPr>
          <w:p w14:paraId="6A41B4B9" w14:textId="77777777" w:rsidR="009614CE" w:rsidRDefault="00000000">
            <w:r>
              <w:t>Tools and Technologies</w:t>
            </w:r>
          </w:p>
        </w:tc>
        <w:tc>
          <w:tcPr>
            <w:tcW w:w="2880" w:type="dxa"/>
          </w:tcPr>
          <w:p w14:paraId="75BF1756" w14:textId="3DCAFA8C" w:rsidR="009614CE" w:rsidRDefault="007A2F6B">
            <w:r>
              <w:t>7-8</w:t>
            </w:r>
          </w:p>
        </w:tc>
      </w:tr>
      <w:tr w:rsidR="009614CE" w14:paraId="7A326FFD" w14:textId="77777777">
        <w:tc>
          <w:tcPr>
            <w:tcW w:w="2880" w:type="dxa"/>
          </w:tcPr>
          <w:p w14:paraId="7BA8A83E" w14:textId="77777777" w:rsidR="009614CE" w:rsidRDefault="00000000">
            <w:r>
              <w:t>4</w:t>
            </w:r>
          </w:p>
        </w:tc>
        <w:tc>
          <w:tcPr>
            <w:tcW w:w="2880" w:type="dxa"/>
          </w:tcPr>
          <w:p w14:paraId="104B561A" w14:textId="77777777" w:rsidR="009614CE" w:rsidRDefault="00000000">
            <w:r>
              <w:t>Implementation</w:t>
            </w:r>
          </w:p>
        </w:tc>
        <w:tc>
          <w:tcPr>
            <w:tcW w:w="2880" w:type="dxa"/>
          </w:tcPr>
          <w:p w14:paraId="3532D56C" w14:textId="1E5899E9" w:rsidR="009614CE" w:rsidRDefault="007A2F6B">
            <w:r>
              <w:t>8-9</w:t>
            </w:r>
          </w:p>
        </w:tc>
      </w:tr>
      <w:tr w:rsidR="009614CE" w14:paraId="39F64D1F" w14:textId="77777777">
        <w:tc>
          <w:tcPr>
            <w:tcW w:w="2880" w:type="dxa"/>
          </w:tcPr>
          <w:p w14:paraId="7BFF425B" w14:textId="77777777" w:rsidR="009614CE" w:rsidRDefault="00000000">
            <w:r>
              <w:t>5</w:t>
            </w:r>
          </w:p>
        </w:tc>
        <w:tc>
          <w:tcPr>
            <w:tcW w:w="2880" w:type="dxa"/>
          </w:tcPr>
          <w:p w14:paraId="0AA18A3C" w14:textId="77777777" w:rsidR="009614CE" w:rsidRDefault="00000000">
            <w:r>
              <w:t>Major Findings/Results</w:t>
            </w:r>
          </w:p>
        </w:tc>
        <w:tc>
          <w:tcPr>
            <w:tcW w:w="2880" w:type="dxa"/>
          </w:tcPr>
          <w:p w14:paraId="7240C5EF" w14:textId="5244700F" w:rsidR="009614CE" w:rsidRDefault="007A2F6B">
            <w:r>
              <w:t>10-12</w:t>
            </w:r>
          </w:p>
        </w:tc>
      </w:tr>
      <w:tr w:rsidR="009614CE" w14:paraId="47006F76" w14:textId="77777777">
        <w:tc>
          <w:tcPr>
            <w:tcW w:w="2880" w:type="dxa"/>
          </w:tcPr>
          <w:p w14:paraId="38F97C4C" w14:textId="77777777" w:rsidR="009614CE" w:rsidRDefault="00000000">
            <w:r>
              <w:t>6</w:t>
            </w:r>
          </w:p>
        </w:tc>
        <w:tc>
          <w:tcPr>
            <w:tcW w:w="2880" w:type="dxa"/>
          </w:tcPr>
          <w:p w14:paraId="562247E0" w14:textId="77777777" w:rsidR="009614CE" w:rsidRDefault="00000000">
            <w:r>
              <w:t>Conclusion and Future Scope</w:t>
            </w:r>
          </w:p>
        </w:tc>
        <w:tc>
          <w:tcPr>
            <w:tcW w:w="2880" w:type="dxa"/>
          </w:tcPr>
          <w:p w14:paraId="7C2C3529" w14:textId="1C51B723" w:rsidR="009614CE" w:rsidRDefault="007A2F6B">
            <w:r>
              <w:t>12-14</w:t>
            </w:r>
          </w:p>
        </w:tc>
      </w:tr>
      <w:tr w:rsidR="009614CE" w14:paraId="24EAA0FA" w14:textId="77777777">
        <w:tc>
          <w:tcPr>
            <w:tcW w:w="2880" w:type="dxa"/>
          </w:tcPr>
          <w:p w14:paraId="76C0EE96" w14:textId="41FB5638" w:rsidR="009614CE" w:rsidRDefault="00000000">
            <w:r>
              <w:t xml:space="preserve"> </w:t>
            </w:r>
            <w:r w:rsidR="000704D1">
              <w:t>7</w:t>
            </w:r>
          </w:p>
        </w:tc>
        <w:tc>
          <w:tcPr>
            <w:tcW w:w="2880" w:type="dxa"/>
          </w:tcPr>
          <w:p w14:paraId="628DDFD5" w14:textId="77777777" w:rsidR="009614CE" w:rsidRDefault="00000000">
            <w:r>
              <w:t>References</w:t>
            </w:r>
          </w:p>
        </w:tc>
        <w:tc>
          <w:tcPr>
            <w:tcW w:w="2880" w:type="dxa"/>
          </w:tcPr>
          <w:p w14:paraId="77D0EB95" w14:textId="4C18D8A0" w:rsidR="009614CE" w:rsidRDefault="000704D1">
            <w:r>
              <w:t>14</w:t>
            </w:r>
          </w:p>
        </w:tc>
      </w:tr>
    </w:tbl>
    <w:p w14:paraId="3C81A24E" w14:textId="77777777" w:rsidR="007A2F6B" w:rsidRDefault="007A2F6B" w:rsidP="007A2F6B">
      <w:pPr>
        <w:rPr>
          <w:b/>
          <w:bCs/>
        </w:rPr>
      </w:pPr>
    </w:p>
    <w:p w14:paraId="28862A6E" w14:textId="77777777" w:rsidR="007A2F6B" w:rsidRDefault="007A2F6B" w:rsidP="007A2F6B">
      <w:pPr>
        <w:rPr>
          <w:b/>
          <w:bCs/>
        </w:rPr>
      </w:pPr>
    </w:p>
    <w:p w14:paraId="032C4C43" w14:textId="77777777" w:rsidR="007A2F6B" w:rsidRDefault="007A2F6B" w:rsidP="007A2F6B">
      <w:pPr>
        <w:rPr>
          <w:b/>
          <w:bCs/>
        </w:rPr>
      </w:pPr>
    </w:p>
    <w:p w14:paraId="37C81F74" w14:textId="77777777" w:rsidR="007A2F6B" w:rsidRDefault="007A2F6B" w:rsidP="007A2F6B">
      <w:pPr>
        <w:rPr>
          <w:b/>
          <w:bCs/>
        </w:rPr>
      </w:pPr>
    </w:p>
    <w:p w14:paraId="1F91223C" w14:textId="77777777" w:rsidR="007A2F6B" w:rsidRDefault="007A2F6B" w:rsidP="007A2F6B">
      <w:pPr>
        <w:rPr>
          <w:b/>
          <w:bCs/>
        </w:rPr>
      </w:pPr>
    </w:p>
    <w:p w14:paraId="7A48EBB3" w14:textId="77777777" w:rsidR="007A2F6B" w:rsidRDefault="007A2F6B" w:rsidP="007A2F6B">
      <w:pPr>
        <w:rPr>
          <w:b/>
          <w:bCs/>
        </w:rPr>
      </w:pPr>
    </w:p>
    <w:p w14:paraId="0C4079FB" w14:textId="77777777" w:rsidR="007A2F6B" w:rsidRDefault="007A2F6B" w:rsidP="007A2F6B">
      <w:pPr>
        <w:rPr>
          <w:b/>
          <w:bCs/>
        </w:rPr>
      </w:pPr>
    </w:p>
    <w:p w14:paraId="7588BBCF" w14:textId="77777777" w:rsidR="007A2F6B" w:rsidRDefault="007A2F6B" w:rsidP="007A2F6B">
      <w:pPr>
        <w:rPr>
          <w:b/>
          <w:bCs/>
        </w:rPr>
      </w:pPr>
    </w:p>
    <w:p w14:paraId="434D3910" w14:textId="77777777" w:rsidR="007A2F6B" w:rsidRDefault="007A2F6B" w:rsidP="007A2F6B">
      <w:pPr>
        <w:rPr>
          <w:b/>
          <w:bCs/>
        </w:rPr>
      </w:pPr>
    </w:p>
    <w:p w14:paraId="14BD9C79" w14:textId="77777777" w:rsidR="007A2F6B" w:rsidRDefault="007A2F6B" w:rsidP="007A2F6B">
      <w:pPr>
        <w:rPr>
          <w:b/>
          <w:bCs/>
        </w:rPr>
      </w:pPr>
    </w:p>
    <w:p w14:paraId="32872AA9" w14:textId="77777777" w:rsidR="007A2F6B" w:rsidRDefault="007A2F6B" w:rsidP="007A2F6B">
      <w:pPr>
        <w:rPr>
          <w:b/>
          <w:bCs/>
        </w:rPr>
      </w:pPr>
    </w:p>
    <w:p w14:paraId="6D2ED4B4" w14:textId="77777777" w:rsidR="007A2F6B" w:rsidRDefault="007A2F6B" w:rsidP="007A2F6B">
      <w:pPr>
        <w:rPr>
          <w:b/>
          <w:bCs/>
        </w:rPr>
      </w:pPr>
    </w:p>
    <w:p w14:paraId="5AEE1B2E" w14:textId="77777777" w:rsidR="007A2F6B" w:rsidRDefault="007A2F6B" w:rsidP="007A2F6B">
      <w:pPr>
        <w:rPr>
          <w:b/>
          <w:bCs/>
        </w:rPr>
      </w:pPr>
    </w:p>
    <w:p w14:paraId="36B425BF" w14:textId="77777777" w:rsidR="007A2F6B" w:rsidRDefault="007A2F6B" w:rsidP="007A2F6B">
      <w:pPr>
        <w:rPr>
          <w:b/>
          <w:bCs/>
        </w:rPr>
      </w:pPr>
    </w:p>
    <w:p w14:paraId="2AD9730B" w14:textId="77777777" w:rsidR="007A2F6B" w:rsidRDefault="007A2F6B" w:rsidP="007A2F6B">
      <w:pPr>
        <w:rPr>
          <w:b/>
          <w:bCs/>
        </w:rPr>
      </w:pPr>
    </w:p>
    <w:p w14:paraId="0EBCF625" w14:textId="77777777" w:rsidR="007A2F6B" w:rsidRDefault="007A2F6B" w:rsidP="007A2F6B">
      <w:pPr>
        <w:rPr>
          <w:b/>
          <w:bCs/>
        </w:rPr>
      </w:pPr>
    </w:p>
    <w:p w14:paraId="46DF93EF" w14:textId="77777777" w:rsidR="007A2F6B" w:rsidRDefault="007A2F6B" w:rsidP="007A2F6B">
      <w:pPr>
        <w:rPr>
          <w:b/>
          <w:bCs/>
        </w:rPr>
      </w:pPr>
    </w:p>
    <w:p w14:paraId="267FA0FD" w14:textId="77777777" w:rsidR="007A2F6B" w:rsidRPr="006409F2" w:rsidRDefault="007A2F6B" w:rsidP="007A2F6B">
      <w:pPr>
        <w:rPr>
          <w:b/>
          <w:bCs/>
          <w:sz w:val="32"/>
          <w:szCs w:val="32"/>
        </w:rPr>
      </w:pPr>
      <w:r w:rsidRPr="006409F2">
        <w:rPr>
          <w:b/>
          <w:bCs/>
          <w:sz w:val="32"/>
          <w:szCs w:val="32"/>
        </w:rPr>
        <w:lastRenderedPageBreak/>
        <w:t>Abstract</w:t>
      </w:r>
    </w:p>
    <w:p w14:paraId="5B5642DB" w14:textId="2D36B30C" w:rsidR="007A2F6B" w:rsidRPr="007A2F6B" w:rsidRDefault="007A2F6B" w:rsidP="007A2F6B">
      <w:pPr>
        <w:rPr>
          <w:i/>
          <w:iCs/>
        </w:rPr>
      </w:pPr>
      <w:r w:rsidRPr="007A2F6B">
        <w:t xml:space="preserve">The expansion of cloud services, distributed applications, and connected devices has made modern cybersecurity an increasingly data-intensive and adversarial problem. Traditional signature-based detectors remain effective against known attack patterns, yet they are poorly suited to rapidly evolving threats, including low-and-slow attacks, polymorphic malware, and previously unseen intrusions. This paper presents an Artificial Intelligence-driven threat detection framework that combines supervised machine learning with a hybrid anomaly-detection extension. Using the NSL-KDD benchmark dataset, seven algorithms are evaluated under both binary and multi-class classification settings. The strongest binary result is obtained by </w:t>
      </w:r>
      <w:proofErr w:type="spellStart"/>
      <w:r w:rsidRPr="007A2F6B">
        <w:t>XGBoost</w:t>
      </w:r>
      <w:proofErr w:type="spellEnd"/>
      <w:r w:rsidRPr="007A2F6B">
        <w:t>, which reaches 80.08% accuracy and 96.78% precision, while Decision Tree performs best in the multi-class task with 76.80% accuracy. However, moderate recall indicates that a non-trivial fraction of attacks still evade detection. To address this gap, the paper proposes an extension that combines autoencoder reconstruction error, Isolation Forest anomaly scoring, and structural threat signals into a unified risk score. The analysis shows that hybrid AI is better aligned with modern cybersecurity requirements because it can balance false-alarm control with broader threat coverage.</w:t>
      </w:r>
    </w:p>
    <w:p w14:paraId="582E5562" w14:textId="77777777" w:rsidR="009614CE" w:rsidRDefault="00000000">
      <w:r>
        <w:br w:type="page"/>
      </w:r>
    </w:p>
    <w:p w14:paraId="09BFCD6D" w14:textId="77777777" w:rsidR="007A2F6B" w:rsidRDefault="007A2F6B" w:rsidP="009B7ADF">
      <w:pPr>
        <w:rPr>
          <w:b/>
          <w:sz w:val="32"/>
        </w:rPr>
      </w:pPr>
    </w:p>
    <w:p w14:paraId="6E341D64" w14:textId="7F3E07D7" w:rsidR="009B7ADF" w:rsidRPr="009B7ADF" w:rsidRDefault="00000000" w:rsidP="009B7ADF">
      <w:r>
        <w:rPr>
          <w:b/>
          <w:sz w:val="32"/>
        </w:rPr>
        <w:t>1. Introduction</w:t>
      </w:r>
    </w:p>
    <w:p w14:paraId="605867B5" w14:textId="77777777" w:rsidR="009B7ADF" w:rsidRPr="006409F2" w:rsidRDefault="009B7ADF" w:rsidP="009B7ADF">
      <w:pPr>
        <w:rPr>
          <w:b/>
          <w:bCs/>
          <w:sz w:val="28"/>
          <w:szCs w:val="28"/>
          <w:lang w:val="en-IN"/>
        </w:rPr>
      </w:pPr>
      <w:r w:rsidRPr="006409F2">
        <w:rPr>
          <w:b/>
          <w:bCs/>
          <w:sz w:val="28"/>
          <w:szCs w:val="28"/>
          <w:lang w:val="en-IN"/>
        </w:rPr>
        <w:t>1.1 Overview of Modern Cybersecurity</w:t>
      </w:r>
    </w:p>
    <w:p w14:paraId="3A8F77A0" w14:textId="435BEDB0" w:rsidR="009B7ADF" w:rsidRPr="009B7ADF" w:rsidRDefault="009B7ADF" w:rsidP="009B7ADF">
      <w:pPr>
        <w:rPr>
          <w:lang w:val="en-IN"/>
        </w:rPr>
      </w:pPr>
      <w:r w:rsidRPr="009B7ADF">
        <w:rPr>
          <w:lang w:val="en-IN"/>
        </w:rPr>
        <w:t xml:space="preserve">The landscape of digital security has shifted from simple rule-based enforcement into a complex, continuous inference problem. Within enterprise networks, security operations </w:t>
      </w:r>
      <w:r w:rsidR="00AC3559" w:rsidRPr="009B7ADF">
        <w:rPr>
          <w:lang w:val="en-IN"/>
        </w:rPr>
        <w:t>centres</w:t>
      </w:r>
      <w:r w:rsidRPr="009B7ADF">
        <w:rPr>
          <w:lang w:val="en-IN"/>
        </w:rPr>
        <w:t xml:space="preserve"> (SOCs) must now interpret high-volume telemetry from firewalls, servers, endpoints, and authentication logs while adversaries constantly adapt their evasion techniques. Modern threat detection systems are now expected to do more than recognize a known signature; they must infer risk from weak signals, tolerate noisy data, and identify suspicious </w:t>
      </w:r>
      <w:r w:rsidR="00AC3559" w:rsidRPr="009B7ADF">
        <w:rPr>
          <w:lang w:val="en-IN"/>
        </w:rPr>
        <w:t>behaviours</w:t>
      </w:r>
      <w:r w:rsidRPr="009B7ADF">
        <w:rPr>
          <w:lang w:val="en-IN"/>
        </w:rPr>
        <w:t xml:space="preserve"> that have never been observed during training. This requirement makes Artificial Intelligence (AI) especially relevant, as AI models can learn statistical regularities from historical data to flag deviations that warrant investigation. </w:t>
      </w:r>
    </w:p>
    <w:p w14:paraId="2CED0C0B" w14:textId="77777777" w:rsidR="009B7ADF" w:rsidRPr="006409F2" w:rsidRDefault="009B7ADF" w:rsidP="009B7ADF">
      <w:pPr>
        <w:rPr>
          <w:b/>
          <w:bCs/>
          <w:sz w:val="28"/>
          <w:szCs w:val="28"/>
          <w:lang w:val="en-IN"/>
        </w:rPr>
      </w:pPr>
      <w:r w:rsidRPr="006409F2">
        <w:rPr>
          <w:b/>
          <w:bCs/>
          <w:sz w:val="28"/>
          <w:szCs w:val="28"/>
          <w:lang w:val="en-IN"/>
        </w:rPr>
        <w:t>1.2 Motivation and Scope</w:t>
      </w:r>
    </w:p>
    <w:p w14:paraId="1CF3D073" w14:textId="77777777" w:rsidR="009B7ADF" w:rsidRPr="009B7ADF" w:rsidRDefault="009B7ADF" w:rsidP="009B7ADF">
      <w:pPr>
        <w:rPr>
          <w:lang w:val="en-IN"/>
        </w:rPr>
      </w:pPr>
      <w:r w:rsidRPr="009B7ADF">
        <w:rPr>
          <w:lang w:val="en-IN"/>
        </w:rPr>
        <w:t xml:space="preserve">The motivation for this study is to evaluate how far supervised learning can go before its limitations become operationally significant. In the cybersecurity domain, the trade-off between precision and recall is more critical than in many other fields because the cost of a false negative can result in a compromised host, a lateral movement opportunity for an attacker, or a prolonged data breach. This research is designed to measure this tension directly using benchmark datasets and then extend the framework with a hybrid anomaly-detection layer more suitable for identifying unknown or "zero-day" threats. </w:t>
      </w:r>
    </w:p>
    <w:p w14:paraId="50908612" w14:textId="77777777" w:rsidR="009B7ADF" w:rsidRPr="006409F2" w:rsidRDefault="009B7ADF" w:rsidP="009B7ADF">
      <w:pPr>
        <w:rPr>
          <w:b/>
          <w:bCs/>
          <w:sz w:val="28"/>
          <w:szCs w:val="28"/>
          <w:lang w:val="en-IN"/>
        </w:rPr>
      </w:pPr>
      <w:r w:rsidRPr="006409F2">
        <w:rPr>
          <w:b/>
          <w:bCs/>
          <w:sz w:val="28"/>
          <w:szCs w:val="28"/>
          <w:lang w:val="en-IN"/>
        </w:rPr>
        <w:t>1.3 Research Problem</w:t>
      </w:r>
    </w:p>
    <w:p w14:paraId="53744684" w14:textId="14B5761F" w:rsidR="009B7ADF" w:rsidRDefault="009B7ADF" w:rsidP="009B7ADF">
      <w:pPr>
        <w:rPr>
          <w:lang w:val="en-IN"/>
        </w:rPr>
      </w:pPr>
      <w:r w:rsidRPr="009B7ADF">
        <w:rPr>
          <w:lang w:val="en-IN"/>
        </w:rPr>
        <w:t xml:space="preserve">Many AI models trained on standard datasets encounter a "performance ceiling" where class boundaries are easier to separate than they are in real-world traffic. Furthermore, rare attack classes are often underrepresented, causing classifiers to focus on dominant categories like normal traffic while losing sensitivity to stealthier, more dangerous tactics. Purely supervised systems work well when attack patterns in the test set resemble those in the training set, but when a new type of intrusion appears, a supervised model may incorrectly map it to the closest familiar class. There is a fundamental need for a system that can surface suspicious </w:t>
      </w:r>
      <w:r w:rsidR="00AC3559" w:rsidRPr="009B7ADF">
        <w:rPr>
          <w:lang w:val="en-IN"/>
        </w:rPr>
        <w:t>behaviour</w:t>
      </w:r>
      <w:r w:rsidRPr="009B7ADF">
        <w:rPr>
          <w:lang w:val="en-IN"/>
        </w:rPr>
        <w:t xml:space="preserve"> even when the label taxonomy is incomplete. </w:t>
      </w:r>
    </w:p>
    <w:p w14:paraId="4C1FF42A" w14:textId="77777777" w:rsidR="00AC3559" w:rsidRDefault="00AC3559" w:rsidP="009B7ADF">
      <w:pPr>
        <w:rPr>
          <w:lang w:val="en-IN"/>
        </w:rPr>
      </w:pPr>
    </w:p>
    <w:p w14:paraId="2EA9CDAE" w14:textId="77777777" w:rsidR="00AC3559" w:rsidRDefault="00AC3559" w:rsidP="009B7ADF">
      <w:pPr>
        <w:rPr>
          <w:lang w:val="en-IN"/>
        </w:rPr>
      </w:pPr>
    </w:p>
    <w:p w14:paraId="313FC714" w14:textId="77777777" w:rsidR="00AC3559" w:rsidRDefault="00AC3559" w:rsidP="009B7ADF">
      <w:pPr>
        <w:rPr>
          <w:lang w:val="en-IN"/>
        </w:rPr>
      </w:pPr>
    </w:p>
    <w:p w14:paraId="0404119D" w14:textId="77777777" w:rsidR="00AC3559" w:rsidRPr="009B7ADF" w:rsidRDefault="00AC3559" w:rsidP="009B7ADF">
      <w:pPr>
        <w:rPr>
          <w:lang w:val="en-IN"/>
        </w:rPr>
      </w:pPr>
    </w:p>
    <w:p w14:paraId="2EC217F6" w14:textId="77777777" w:rsidR="009B7ADF" w:rsidRPr="006409F2" w:rsidRDefault="009B7ADF" w:rsidP="009B7ADF">
      <w:pPr>
        <w:rPr>
          <w:b/>
          <w:bCs/>
          <w:sz w:val="28"/>
          <w:szCs w:val="28"/>
          <w:lang w:val="en-IN"/>
        </w:rPr>
      </w:pPr>
      <w:r w:rsidRPr="006409F2">
        <w:rPr>
          <w:b/>
          <w:bCs/>
          <w:sz w:val="28"/>
          <w:szCs w:val="28"/>
          <w:lang w:val="en-IN"/>
        </w:rPr>
        <w:t>1.4 Research Contributions</w:t>
      </w:r>
    </w:p>
    <w:p w14:paraId="671E0252" w14:textId="77777777" w:rsidR="009B7ADF" w:rsidRPr="009B7ADF" w:rsidRDefault="009B7ADF" w:rsidP="009B7ADF">
      <w:pPr>
        <w:rPr>
          <w:lang w:val="en-IN"/>
        </w:rPr>
      </w:pPr>
      <w:r w:rsidRPr="009B7ADF">
        <w:rPr>
          <w:lang w:val="en-IN"/>
        </w:rPr>
        <w:t>The contributions of this work are threefold:</w:t>
      </w:r>
    </w:p>
    <w:p w14:paraId="054BE859" w14:textId="77777777" w:rsidR="009B7ADF" w:rsidRPr="009B7ADF" w:rsidRDefault="009B7ADF" w:rsidP="009B7ADF">
      <w:pPr>
        <w:numPr>
          <w:ilvl w:val="0"/>
          <w:numId w:val="10"/>
        </w:numPr>
        <w:rPr>
          <w:lang w:val="en-IN"/>
        </w:rPr>
      </w:pPr>
      <w:r w:rsidRPr="009B7ADF">
        <w:rPr>
          <w:b/>
          <w:bCs/>
          <w:lang w:val="en-IN"/>
        </w:rPr>
        <w:t>Experimental Pipeline</w:t>
      </w:r>
      <w:r w:rsidRPr="009B7ADF">
        <w:rPr>
          <w:lang w:val="en-IN"/>
        </w:rPr>
        <w:t xml:space="preserve">: A complete pipeline is built around the </w:t>
      </w:r>
      <w:r w:rsidRPr="009B7ADF">
        <w:rPr>
          <w:b/>
          <w:bCs/>
          <w:lang w:val="en-IN"/>
        </w:rPr>
        <w:t>NSL-KDD dataset</w:t>
      </w:r>
      <w:r w:rsidRPr="009B7ADF">
        <w:rPr>
          <w:lang w:val="en-IN"/>
        </w:rPr>
        <w:t xml:space="preserve"> to compare several classical and neural approaches, including </w:t>
      </w:r>
      <w:proofErr w:type="spellStart"/>
      <w:r w:rsidRPr="009B7ADF">
        <w:rPr>
          <w:lang w:val="en-IN"/>
        </w:rPr>
        <w:t>XGBoost</w:t>
      </w:r>
      <w:proofErr w:type="spellEnd"/>
      <w:r w:rsidRPr="009B7ADF">
        <w:rPr>
          <w:lang w:val="en-IN"/>
        </w:rPr>
        <w:t xml:space="preserve">, SVM, and ANN, under binary and multi-class settings. </w:t>
      </w:r>
    </w:p>
    <w:p w14:paraId="4C1D48AB" w14:textId="77777777" w:rsidR="009B7ADF" w:rsidRPr="009B7ADF" w:rsidRDefault="009B7ADF" w:rsidP="009B7ADF">
      <w:pPr>
        <w:numPr>
          <w:ilvl w:val="0"/>
          <w:numId w:val="10"/>
        </w:numPr>
        <w:rPr>
          <w:lang w:val="en-IN"/>
        </w:rPr>
      </w:pPr>
      <w:r w:rsidRPr="009B7ADF">
        <w:rPr>
          <w:b/>
          <w:bCs/>
          <w:lang w:val="en-IN"/>
        </w:rPr>
        <w:t>Security-Centric Metrics</w:t>
      </w:r>
      <w:r w:rsidRPr="009B7ADF">
        <w:rPr>
          <w:lang w:val="en-IN"/>
        </w:rPr>
        <w:t xml:space="preserve">: Results are interpreted using metrics that matter to security operators, such as false positive rate (FPR) and detection rate, rather than accuracy alone. </w:t>
      </w:r>
    </w:p>
    <w:p w14:paraId="1A7993A7" w14:textId="77777777" w:rsidR="009B7ADF" w:rsidRPr="009B7ADF" w:rsidRDefault="009B7ADF" w:rsidP="009B7ADF">
      <w:pPr>
        <w:numPr>
          <w:ilvl w:val="0"/>
          <w:numId w:val="10"/>
        </w:numPr>
        <w:rPr>
          <w:lang w:val="en-IN"/>
        </w:rPr>
      </w:pPr>
      <w:r w:rsidRPr="009B7ADF">
        <w:rPr>
          <w:b/>
          <w:bCs/>
          <w:lang w:val="en-IN"/>
        </w:rPr>
        <w:t>Hybrid Framework</w:t>
      </w:r>
      <w:r w:rsidRPr="009B7ADF">
        <w:rPr>
          <w:lang w:val="en-IN"/>
        </w:rPr>
        <w:t xml:space="preserve">: A hybrid extension is proposed that blends reconstruction-based scoring from autoencoders and density-based scoring from Isolation Forests to create a unified risk score. </w:t>
      </w:r>
    </w:p>
    <w:p w14:paraId="452224BE" w14:textId="77777777" w:rsidR="009B7ADF" w:rsidRPr="009B7ADF" w:rsidRDefault="00000000" w:rsidP="009B7ADF">
      <w:pPr>
        <w:rPr>
          <w:lang w:val="en-IN"/>
        </w:rPr>
      </w:pPr>
      <w:r>
        <w:rPr>
          <w:lang w:val="en-IN"/>
        </w:rPr>
        <w:pict w14:anchorId="315A3F1E">
          <v:rect id="_x0000_i1025" style="width:0;height:1.5pt" o:hralign="center" o:hrstd="t" o:hrnoshade="t" o:hr="t" fillcolor="gray" stroked="f"/>
        </w:pict>
      </w:r>
    </w:p>
    <w:p w14:paraId="49E853E8" w14:textId="77777777" w:rsidR="009B7ADF" w:rsidRPr="006409F2" w:rsidRDefault="009B7ADF" w:rsidP="009B7ADF">
      <w:pPr>
        <w:rPr>
          <w:b/>
          <w:bCs/>
          <w:sz w:val="32"/>
          <w:szCs w:val="32"/>
          <w:lang w:val="en-IN"/>
        </w:rPr>
      </w:pPr>
      <w:r w:rsidRPr="006409F2">
        <w:rPr>
          <w:b/>
          <w:bCs/>
          <w:sz w:val="32"/>
          <w:szCs w:val="32"/>
          <w:lang w:val="en-IN"/>
        </w:rPr>
        <w:t>2. Methodology</w:t>
      </w:r>
    </w:p>
    <w:p w14:paraId="70E7BEAC" w14:textId="77777777" w:rsidR="009B7ADF" w:rsidRPr="006409F2" w:rsidRDefault="009B7ADF" w:rsidP="009B7ADF">
      <w:pPr>
        <w:rPr>
          <w:b/>
          <w:bCs/>
          <w:sz w:val="28"/>
          <w:szCs w:val="28"/>
          <w:lang w:val="en-IN"/>
        </w:rPr>
      </w:pPr>
      <w:r w:rsidRPr="006409F2">
        <w:rPr>
          <w:b/>
          <w:bCs/>
          <w:sz w:val="28"/>
          <w:szCs w:val="28"/>
          <w:lang w:val="en-IN"/>
        </w:rPr>
        <w:t>2.1 Dataset Selection</w:t>
      </w:r>
    </w:p>
    <w:p w14:paraId="058AD30F" w14:textId="77777777" w:rsidR="009B7ADF" w:rsidRPr="009B7ADF" w:rsidRDefault="009B7ADF" w:rsidP="009B7ADF">
      <w:pPr>
        <w:rPr>
          <w:lang w:val="en-IN"/>
        </w:rPr>
      </w:pPr>
      <w:r w:rsidRPr="009B7ADF">
        <w:rPr>
          <w:lang w:val="en-IN"/>
        </w:rPr>
        <w:t xml:space="preserve">The experiments utilize </w:t>
      </w:r>
      <w:r w:rsidRPr="009B7ADF">
        <w:rPr>
          <w:b/>
          <w:bCs/>
          <w:lang w:val="en-IN"/>
        </w:rPr>
        <w:t>NSL-KDD</w:t>
      </w:r>
      <w:r w:rsidRPr="009B7ADF">
        <w:rPr>
          <w:lang w:val="en-IN"/>
        </w:rPr>
        <w:t xml:space="preserve">, a standard intrusion-detection benchmark derived from the original KDD Cup 99 dataset. Each record represents a network connection described by 41 features, spanning basic connection properties, traffic-content indicators, and host-based statistics. While it is a benchmark rather than a modern production log stream, it remains valuable for controlled comparison because it exposes algorithmic trade-offs more clearly than a noisy ad hoc dataset. </w:t>
      </w:r>
    </w:p>
    <w:p w14:paraId="39CFA29E" w14:textId="77777777" w:rsidR="009B7ADF" w:rsidRPr="006409F2" w:rsidRDefault="009B7ADF" w:rsidP="009B7ADF">
      <w:pPr>
        <w:rPr>
          <w:b/>
          <w:bCs/>
          <w:sz w:val="28"/>
          <w:szCs w:val="28"/>
          <w:lang w:val="en-IN"/>
        </w:rPr>
      </w:pPr>
      <w:r w:rsidRPr="006409F2">
        <w:rPr>
          <w:b/>
          <w:bCs/>
          <w:sz w:val="28"/>
          <w:szCs w:val="28"/>
          <w:lang w:val="en-IN"/>
        </w:rPr>
        <w:t>2.2 Preprocessing Pipeline</w:t>
      </w:r>
    </w:p>
    <w:p w14:paraId="6D9E5BC4" w14:textId="77777777" w:rsidR="009B7ADF" w:rsidRPr="009B7ADF" w:rsidRDefault="009B7ADF" w:rsidP="009B7ADF">
      <w:pPr>
        <w:rPr>
          <w:lang w:val="en-IN"/>
        </w:rPr>
      </w:pPr>
      <w:r w:rsidRPr="009B7ADF">
        <w:rPr>
          <w:lang w:val="en-IN"/>
        </w:rPr>
        <w:t xml:space="preserve">The preprocessing begins by encoding categorical fields such as protocol type, service, and flag. Numerical features are standardized to avoid scale dominance, which is particularly critical for SVM and neural-network training. The dataset is split into training and test partitions as provided, preserving conventional benchmarking protocols to ensure results are comparable with earlier studies. </w:t>
      </w:r>
    </w:p>
    <w:p w14:paraId="6F335C45" w14:textId="77777777" w:rsidR="009B7ADF" w:rsidRPr="006409F2" w:rsidRDefault="009B7ADF" w:rsidP="009B7ADF">
      <w:pPr>
        <w:rPr>
          <w:b/>
          <w:bCs/>
          <w:sz w:val="28"/>
          <w:szCs w:val="28"/>
          <w:lang w:val="en-IN"/>
        </w:rPr>
      </w:pPr>
      <w:r w:rsidRPr="006409F2">
        <w:rPr>
          <w:b/>
          <w:bCs/>
          <w:sz w:val="28"/>
          <w:szCs w:val="28"/>
          <w:lang w:val="en-IN"/>
        </w:rPr>
        <w:t>2.3 Evaluated Algorithms</w:t>
      </w:r>
    </w:p>
    <w:p w14:paraId="2067BCD4" w14:textId="77777777" w:rsidR="009B7ADF" w:rsidRPr="009B7ADF" w:rsidRDefault="009B7ADF" w:rsidP="009B7ADF">
      <w:pPr>
        <w:rPr>
          <w:lang w:val="en-IN"/>
        </w:rPr>
      </w:pPr>
      <w:r w:rsidRPr="009B7ADF">
        <w:rPr>
          <w:lang w:val="en-IN"/>
        </w:rPr>
        <w:t xml:space="preserve">Seven distinct algorithms are evaluated to represent a broad spectrum of inductive biases: </w:t>
      </w:r>
    </w:p>
    <w:p w14:paraId="46C3CAEF" w14:textId="77777777" w:rsidR="009B7ADF" w:rsidRPr="009B7ADF" w:rsidRDefault="009B7ADF" w:rsidP="009B7ADF">
      <w:pPr>
        <w:numPr>
          <w:ilvl w:val="0"/>
          <w:numId w:val="11"/>
        </w:numPr>
        <w:rPr>
          <w:lang w:val="en-IN"/>
        </w:rPr>
      </w:pPr>
      <w:r w:rsidRPr="009B7ADF">
        <w:rPr>
          <w:b/>
          <w:bCs/>
          <w:lang w:val="en-IN"/>
        </w:rPr>
        <w:t xml:space="preserve">Random Forest &amp; </w:t>
      </w:r>
      <w:proofErr w:type="spellStart"/>
      <w:r w:rsidRPr="009B7ADF">
        <w:rPr>
          <w:b/>
          <w:bCs/>
          <w:lang w:val="en-IN"/>
        </w:rPr>
        <w:t>XGBoost</w:t>
      </w:r>
      <w:proofErr w:type="spellEnd"/>
      <w:r w:rsidRPr="009B7ADF">
        <w:rPr>
          <w:lang w:val="en-IN"/>
        </w:rPr>
        <w:t xml:space="preserve">: Representative of ensemble methods. </w:t>
      </w:r>
    </w:p>
    <w:p w14:paraId="604D1C52" w14:textId="77777777" w:rsidR="009B7ADF" w:rsidRPr="009B7ADF" w:rsidRDefault="009B7ADF" w:rsidP="009B7ADF">
      <w:pPr>
        <w:numPr>
          <w:ilvl w:val="0"/>
          <w:numId w:val="11"/>
        </w:numPr>
        <w:rPr>
          <w:lang w:val="en-IN"/>
        </w:rPr>
      </w:pPr>
      <w:r w:rsidRPr="009B7ADF">
        <w:rPr>
          <w:b/>
          <w:bCs/>
          <w:lang w:val="en-IN"/>
        </w:rPr>
        <w:lastRenderedPageBreak/>
        <w:t>Support Vector Machine (SVM)</w:t>
      </w:r>
      <w:r w:rsidRPr="009B7ADF">
        <w:rPr>
          <w:lang w:val="en-IN"/>
        </w:rPr>
        <w:t xml:space="preserve">: Models a maximum-margin boundary. </w:t>
      </w:r>
    </w:p>
    <w:p w14:paraId="09446C67" w14:textId="77777777" w:rsidR="009B7ADF" w:rsidRPr="009B7ADF" w:rsidRDefault="009B7ADF" w:rsidP="009B7ADF">
      <w:pPr>
        <w:numPr>
          <w:ilvl w:val="0"/>
          <w:numId w:val="11"/>
        </w:numPr>
        <w:rPr>
          <w:lang w:val="en-IN"/>
        </w:rPr>
      </w:pPr>
      <w:r w:rsidRPr="009B7ADF">
        <w:rPr>
          <w:b/>
          <w:bCs/>
          <w:lang w:val="en-IN"/>
        </w:rPr>
        <w:t>Decision Tree</w:t>
      </w:r>
      <w:r w:rsidRPr="009B7ADF">
        <w:rPr>
          <w:lang w:val="en-IN"/>
        </w:rPr>
        <w:t xml:space="preserve">: Offers explainable, rule-based partitioning. </w:t>
      </w:r>
    </w:p>
    <w:p w14:paraId="20FF7380" w14:textId="69533843" w:rsidR="009B7ADF" w:rsidRPr="009B7ADF" w:rsidRDefault="009B7ADF" w:rsidP="009B7ADF">
      <w:pPr>
        <w:numPr>
          <w:ilvl w:val="0"/>
          <w:numId w:val="11"/>
        </w:numPr>
        <w:rPr>
          <w:lang w:val="en-IN"/>
        </w:rPr>
      </w:pPr>
      <w:r w:rsidRPr="009B7ADF">
        <w:rPr>
          <w:b/>
          <w:bCs/>
          <w:lang w:val="en-IN"/>
        </w:rPr>
        <w:t xml:space="preserve">K-Nearest </w:t>
      </w:r>
      <w:r w:rsidR="00AC3559" w:rsidRPr="009B7ADF">
        <w:rPr>
          <w:b/>
          <w:bCs/>
          <w:lang w:val="en-IN"/>
        </w:rPr>
        <w:t>Neighbours</w:t>
      </w:r>
      <w:r w:rsidRPr="009B7ADF">
        <w:rPr>
          <w:b/>
          <w:bCs/>
          <w:lang w:val="en-IN"/>
        </w:rPr>
        <w:t xml:space="preserve"> (KNN)</w:t>
      </w:r>
      <w:r w:rsidRPr="009B7ADF">
        <w:rPr>
          <w:lang w:val="en-IN"/>
        </w:rPr>
        <w:t xml:space="preserve">: Relies on local similarity. </w:t>
      </w:r>
    </w:p>
    <w:p w14:paraId="02FEC54D" w14:textId="77777777" w:rsidR="009B7ADF" w:rsidRPr="009B7ADF" w:rsidRDefault="009B7ADF" w:rsidP="009B7ADF">
      <w:pPr>
        <w:numPr>
          <w:ilvl w:val="0"/>
          <w:numId w:val="11"/>
        </w:numPr>
        <w:rPr>
          <w:lang w:val="en-IN"/>
        </w:rPr>
      </w:pPr>
      <w:r w:rsidRPr="009B7ADF">
        <w:rPr>
          <w:b/>
          <w:bCs/>
          <w:lang w:val="en-IN"/>
        </w:rPr>
        <w:t>Naive Bayes</w:t>
      </w:r>
      <w:r w:rsidRPr="009B7ADF">
        <w:rPr>
          <w:lang w:val="en-IN"/>
        </w:rPr>
        <w:t xml:space="preserve">: Provides a probabilistic baseline with strong independence assumptions. </w:t>
      </w:r>
    </w:p>
    <w:p w14:paraId="02E3DF9C" w14:textId="77777777" w:rsidR="009B7ADF" w:rsidRPr="009B7ADF" w:rsidRDefault="009B7ADF" w:rsidP="009B7ADF">
      <w:pPr>
        <w:numPr>
          <w:ilvl w:val="0"/>
          <w:numId w:val="11"/>
        </w:numPr>
        <w:rPr>
          <w:lang w:val="en-IN"/>
        </w:rPr>
      </w:pPr>
      <w:r w:rsidRPr="009B7ADF">
        <w:rPr>
          <w:b/>
          <w:bCs/>
          <w:lang w:val="en-IN"/>
        </w:rPr>
        <w:t>Artificial Neural Network (ANN)</w:t>
      </w:r>
      <w:r w:rsidRPr="009B7ADF">
        <w:rPr>
          <w:lang w:val="en-IN"/>
        </w:rPr>
        <w:t xml:space="preserve">: Captures nonlinear relationships through learned hidden layers using a compact architecture with dropout for regularization. </w:t>
      </w:r>
    </w:p>
    <w:p w14:paraId="7B0625D5" w14:textId="77777777" w:rsidR="009B7ADF" w:rsidRPr="006409F2" w:rsidRDefault="009B7ADF" w:rsidP="009B7ADF">
      <w:pPr>
        <w:rPr>
          <w:b/>
          <w:bCs/>
          <w:sz w:val="28"/>
          <w:szCs w:val="28"/>
          <w:lang w:val="en-IN"/>
        </w:rPr>
      </w:pPr>
      <w:r w:rsidRPr="006409F2">
        <w:rPr>
          <w:b/>
          <w:bCs/>
          <w:sz w:val="28"/>
          <w:szCs w:val="28"/>
          <w:lang w:val="en-IN"/>
        </w:rPr>
        <w:t>2.4 Performance Evaluation Metrics</w:t>
      </w:r>
    </w:p>
    <w:p w14:paraId="35E65C21" w14:textId="77777777" w:rsidR="009B7ADF" w:rsidRDefault="009B7ADF" w:rsidP="009B7ADF">
      <w:pPr>
        <w:rPr>
          <w:lang w:val="en-IN"/>
        </w:rPr>
      </w:pPr>
      <w:r w:rsidRPr="009B7ADF">
        <w:rPr>
          <w:lang w:val="en-IN"/>
        </w:rPr>
        <w:t xml:space="preserve">Evaluation is performed with metrics specifically relevant to security operators. Accuracy is reported for completeness, but precision, recall, F1 score, and the False Positive Rate (FPR) are emphasized. High precision is necessary to prevent overwhelming analysts with false alarms, while high recall (detection rate) is essential to ensure malicious activities do not go unnoticed. Training and prediction runtimes are also measured to assess the feasibility of deployment in live environments. </w:t>
      </w:r>
    </w:p>
    <w:p w14:paraId="6B23877F" w14:textId="4829919D" w:rsidR="00AC3559" w:rsidRDefault="00000000" w:rsidP="009B7ADF">
      <w:pPr>
        <w:rPr>
          <w:lang w:val="en-IN"/>
        </w:rPr>
      </w:pPr>
      <w:r>
        <w:rPr>
          <w:lang w:val="en-IN"/>
        </w:rPr>
        <w:pict w14:anchorId="4D120A7F">
          <v:rect id="_x0000_i1026" style="width:0;height:1.5pt" o:hralign="center" o:hrstd="t" o:hrnoshade="t" o:hr="t" fillcolor="gray" stroked="f"/>
        </w:pict>
      </w:r>
    </w:p>
    <w:p w14:paraId="65FF5FEE" w14:textId="77777777" w:rsidR="009B7ADF" w:rsidRPr="006409F2" w:rsidRDefault="009B7ADF" w:rsidP="009B7ADF">
      <w:pPr>
        <w:rPr>
          <w:b/>
          <w:bCs/>
          <w:sz w:val="32"/>
          <w:szCs w:val="32"/>
          <w:lang w:val="en-IN"/>
        </w:rPr>
      </w:pPr>
      <w:r w:rsidRPr="006409F2">
        <w:rPr>
          <w:b/>
          <w:bCs/>
          <w:sz w:val="32"/>
          <w:szCs w:val="32"/>
          <w:lang w:val="en-IN"/>
        </w:rPr>
        <w:t>3. Tools and Technologies</w:t>
      </w:r>
    </w:p>
    <w:p w14:paraId="11100D73" w14:textId="77777777" w:rsidR="009B7ADF" w:rsidRPr="009B7ADF" w:rsidRDefault="009B7ADF" w:rsidP="009B7ADF">
      <w:pPr>
        <w:rPr>
          <w:lang w:val="en-IN"/>
        </w:rPr>
      </w:pPr>
      <w:r w:rsidRPr="009B7ADF">
        <w:rPr>
          <w:lang w:val="en-IN"/>
        </w:rPr>
        <w:t xml:space="preserve">The implementation of this research utilized a sophisticated technical stack designed to handle large-scale network telemetry and facilitate the rigorous evaluation of both classical and deep learning models. </w:t>
      </w:r>
    </w:p>
    <w:p w14:paraId="2FE09C0B" w14:textId="77777777" w:rsidR="009B7ADF" w:rsidRPr="006409F2" w:rsidRDefault="009B7ADF" w:rsidP="009B7ADF">
      <w:pPr>
        <w:rPr>
          <w:b/>
          <w:bCs/>
          <w:sz w:val="28"/>
          <w:szCs w:val="28"/>
          <w:lang w:val="en-IN"/>
        </w:rPr>
      </w:pPr>
      <w:r w:rsidRPr="006409F2">
        <w:rPr>
          <w:b/>
          <w:bCs/>
          <w:sz w:val="28"/>
          <w:szCs w:val="28"/>
          <w:lang w:val="en-IN"/>
        </w:rPr>
        <w:t>3.1 Programming Languages and Core Environments</w:t>
      </w:r>
    </w:p>
    <w:p w14:paraId="56CF0C5D" w14:textId="77777777" w:rsidR="009B7ADF" w:rsidRPr="009B7ADF" w:rsidRDefault="009B7ADF" w:rsidP="009B7ADF">
      <w:pPr>
        <w:numPr>
          <w:ilvl w:val="0"/>
          <w:numId w:val="17"/>
        </w:numPr>
        <w:rPr>
          <w:lang w:val="en-IN"/>
        </w:rPr>
      </w:pPr>
      <w:r w:rsidRPr="009B7ADF">
        <w:rPr>
          <w:b/>
          <w:bCs/>
          <w:lang w:val="en-IN"/>
        </w:rPr>
        <w:t>Python</w:t>
      </w:r>
      <w:r w:rsidRPr="009B7ADF">
        <w:rPr>
          <w:lang w:val="en-IN"/>
        </w:rPr>
        <w:t xml:space="preserve">: This served as the primary programming language for the entire project due to its robust ecosystem of data science libraries and its efficiency in handling tabular cybersecurity datasets. </w:t>
      </w:r>
    </w:p>
    <w:p w14:paraId="601A38BB" w14:textId="77777777" w:rsidR="009B7ADF" w:rsidRDefault="009B7ADF" w:rsidP="009B7ADF">
      <w:pPr>
        <w:numPr>
          <w:ilvl w:val="0"/>
          <w:numId w:val="17"/>
        </w:numPr>
        <w:rPr>
          <w:lang w:val="en-IN"/>
        </w:rPr>
      </w:pPr>
      <w:proofErr w:type="spellStart"/>
      <w:r w:rsidRPr="009B7ADF">
        <w:rPr>
          <w:b/>
          <w:bCs/>
          <w:lang w:val="en-IN"/>
        </w:rPr>
        <w:t>Jupyter</w:t>
      </w:r>
      <w:proofErr w:type="spellEnd"/>
      <w:r w:rsidRPr="009B7ADF">
        <w:rPr>
          <w:b/>
          <w:bCs/>
          <w:lang w:val="en-IN"/>
        </w:rPr>
        <w:t xml:space="preserve"> Notebooks</w:t>
      </w:r>
      <w:r w:rsidRPr="009B7ADF">
        <w:rPr>
          <w:lang w:val="en-IN"/>
        </w:rPr>
        <w:t xml:space="preserve">: This interactive environment was used for data exploration, visualization of the NSL-KDD feature distributions, and the iterative development of the machine learning pipeline. </w:t>
      </w:r>
    </w:p>
    <w:p w14:paraId="054F8577" w14:textId="77777777" w:rsidR="006409F2" w:rsidRDefault="006409F2" w:rsidP="006409F2">
      <w:pPr>
        <w:rPr>
          <w:lang w:val="en-IN"/>
        </w:rPr>
      </w:pPr>
    </w:p>
    <w:p w14:paraId="1B76F640" w14:textId="77777777" w:rsidR="006409F2" w:rsidRDefault="006409F2" w:rsidP="006409F2">
      <w:pPr>
        <w:rPr>
          <w:lang w:val="en-IN"/>
        </w:rPr>
      </w:pPr>
    </w:p>
    <w:p w14:paraId="3050ED16" w14:textId="77777777" w:rsidR="006409F2" w:rsidRPr="009B7ADF" w:rsidRDefault="006409F2" w:rsidP="006409F2">
      <w:pPr>
        <w:rPr>
          <w:lang w:val="en-IN"/>
        </w:rPr>
      </w:pPr>
    </w:p>
    <w:p w14:paraId="68FF3BD1" w14:textId="77777777" w:rsidR="009B7ADF" w:rsidRPr="006409F2" w:rsidRDefault="009B7ADF" w:rsidP="009B7ADF">
      <w:pPr>
        <w:rPr>
          <w:b/>
          <w:bCs/>
          <w:sz w:val="28"/>
          <w:szCs w:val="28"/>
          <w:lang w:val="en-IN"/>
        </w:rPr>
      </w:pPr>
      <w:r w:rsidRPr="006409F2">
        <w:rPr>
          <w:b/>
          <w:bCs/>
          <w:sz w:val="28"/>
          <w:szCs w:val="28"/>
          <w:lang w:val="en-IN"/>
        </w:rPr>
        <w:lastRenderedPageBreak/>
        <w:t>3.2 Machine Learning and Data Processing Frameworks</w:t>
      </w:r>
    </w:p>
    <w:p w14:paraId="22A6B19F" w14:textId="77777777" w:rsidR="009B7ADF" w:rsidRPr="009B7ADF" w:rsidRDefault="009B7ADF" w:rsidP="009B7ADF">
      <w:pPr>
        <w:numPr>
          <w:ilvl w:val="0"/>
          <w:numId w:val="18"/>
        </w:numPr>
        <w:rPr>
          <w:lang w:val="en-IN"/>
        </w:rPr>
      </w:pPr>
      <w:r w:rsidRPr="009B7ADF">
        <w:rPr>
          <w:b/>
          <w:bCs/>
          <w:lang w:val="en-IN"/>
        </w:rPr>
        <w:t>Scikit-Learn</w:t>
      </w:r>
      <w:r w:rsidRPr="009B7ADF">
        <w:rPr>
          <w:lang w:val="en-IN"/>
        </w:rPr>
        <w:t xml:space="preserve">: This library was the cornerstone for implementing classical algorithms, including </w:t>
      </w:r>
      <w:r w:rsidRPr="009B7ADF">
        <w:rPr>
          <w:b/>
          <w:bCs/>
          <w:lang w:val="en-IN"/>
        </w:rPr>
        <w:t>Support Vector Machines (SVM)</w:t>
      </w:r>
      <w:r w:rsidRPr="009B7ADF">
        <w:rPr>
          <w:lang w:val="en-IN"/>
        </w:rPr>
        <w:t xml:space="preserve">, </w:t>
      </w:r>
      <w:r w:rsidRPr="009B7ADF">
        <w:rPr>
          <w:b/>
          <w:bCs/>
          <w:lang w:val="en-IN"/>
        </w:rPr>
        <w:t>Random Forest</w:t>
      </w:r>
      <w:r w:rsidRPr="009B7ADF">
        <w:rPr>
          <w:lang w:val="en-IN"/>
        </w:rPr>
        <w:t xml:space="preserve">, </w:t>
      </w:r>
      <w:r w:rsidRPr="009B7ADF">
        <w:rPr>
          <w:b/>
          <w:bCs/>
          <w:lang w:val="en-IN"/>
        </w:rPr>
        <w:t>Decision Trees</w:t>
      </w:r>
      <w:r w:rsidRPr="009B7ADF">
        <w:rPr>
          <w:lang w:val="en-IN"/>
        </w:rPr>
        <w:t xml:space="preserve">, and </w:t>
      </w:r>
      <w:r w:rsidRPr="009B7ADF">
        <w:rPr>
          <w:b/>
          <w:bCs/>
          <w:lang w:val="en-IN"/>
        </w:rPr>
        <w:t xml:space="preserve">K-Nearest </w:t>
      </w:r>
      <w:proofErr w:type="spellStart"/>
      <w:r w:rsidRPr="009B7ADF">
        <w:rPr>
          <w:b/>
          <w:bCs/>
          <w:lang w:val="en-IN"/>
        </w:rPr>
        <w:t>Neighbors</w:t>
      </w:r>
      <w:proofErr w:type="spellEnd"/>
      <w:r w:rsidRPr="009B7ADF">
        <w:rPr>
          <w:b/>
          <w:bCs/>
          <w:lang w:val="en-IN"/>
        </w:rPr>
        <w:t xml:space="preserve"> (KNN)</w:t>
      </w:r>
      <w:r w:rsidRPr="009B7ADF">
        <w:rPr>
          <w:lang w:val="en-IN"/>
        </w:rPr>
        <w:t xml:space="preserve">. </w:t>
      </w:r>
    </w:p>
    <w:p w14:paraId="6FF8DB6E" w14:textId="77777777" w:rsidR="009B7ADF" w:rsidRPr="009B7ADF" w:rsidRDefault="009B7ADF" w:rsidP="009B7ADF">
      <w:pPr>
        <w:numPr>
          <w:ilvl w:val="0"/>
          <w:numId w:val="18"/>
        </w:numPr>
        <w:rPr>
          <w:lang w:val="en-IN"/>
        </w:rPr>
      </w:pPr>
      <w:r w:rsidRPr="009B7ADF">
        <w:rPr>
          <w:b/>
          <w:bCs/>
          <w:lang w:val="en-IN"/>
        </w:rPr>
        <w:t>Standardization Tools</w:t>
      </w:r>
      <w:r w:rsidRPr="009B7ADF">
        <w:rPr>
          <w:lang w:val="en-IN"/>
        </w:rPr>
        <w:t xml:space="preserve">: Within Scikit-Learn, the </w:t>
      </w:r>
      <w:proofErr w:type="spellStart"/>
      <w:r w:rsidRPr="009B7ADF">
        <w:rPr>
          <w:b/>
          <w:bCs/>
          <w:lang w:val="en-IN"/>
        </w:rPr>
        <w:t>StandardScaler</w:t>
      </w:r>
      <w:proofErr w:type="spellEnd"/>
      <w:r w:rsidRPr="009B7ADF">
        <w:rPr>
          <w:lang w:val="en-IN"/>
        </w:rPr>
        <w:t xml:space="preserve"> was critical for normalizing features to avoid scale dominance, while </w:t>
      </w:r>
      <w:proofErr w:type="spellStart"/>
      <w:r w:rsidRPr="009B7ADF">
        <w:rPr>
          <w:b/>
          <w:bCs/>
          <w:lang w:val="en-IN"/>
        </w:rPr>
        <w:t>LabelEncoder</w:t>
      </w:r>
      <w:proofErr w:type="spellEnd"/>
      <w:r w:rsidRPr="009B7ADF">
        <w:rPr>
          <w:lang w:val="en-IN"/>
        </w:rPr>
        <w:t xml:space="preserve"> was used for categorical data conversion. </w:t>
      </w:r>
    </w:p>
    <w:p w14:paraId="3906ED6B" w14:textId="77777777" w:rsidR="009B7ADF" w:rsidRPr="009B7ADF" w:rsidRDefault="009B7ADF" w:rsidP="009B7ADF">
      <w:pPr>
        <w:numPr>
          <w:ilvl w:val="0"/>
          <w:numId w:val="18"/>
        </w:numPr>
        <w:rPr>
          <w:lang w:val="en-IN"/>
        </w:rPr>
      </w:pPr>
      <w:proofErr w:type="spellStart"/>
      <w:r w:rsidRPr="009B7ADF">
        <w:rPr>
          <w:b/>
          <w:bCs/>
          <w:lang w:val="en-IN"/>
        </w:rPr>
        <w:t>XGBoost</w:t>
      </w:r>
      <w:proofErr w:type="spellEnd"/>
      <w:r w:rsidRPr="009B7ADF">
        <w:rPr>
          <w:b/>
          <w:bCs/>
          <w:lang w:val="en-IN"/>
        </w:rPr>
        <w:t xml:space="preserve"> (Extreme Gradient Boosting)</w:t>
      </w:r>
      <w:r w:rsidRPr="009B7ADF">
        <w:rPr>
          <w:lang w:val="en-IN"/>
        </w:rPr>
        <w:t xml:space="preserve">: A specialized framework used to implement gradient-boosted decision trees, chosen specifically for its ability to achieve state-of-the-art accuracy and high precision on structured network traffic data. </w:t>
      </w:r>
    </w:p>
    <w:p w14:paraId="59CEEF6C" w14:textId="77777777" w:rsidR="009B7ADF" w:rsidRPr="009B7ADF" w:rsidRDefault="009B7ADF" w:rsidP="009B7ADF">
      <w:pPr>
        <w:numPr>
          <w:ilvl w:val="0"/>
          <w:numId w:val="18"/>
        </w:numPr>
        <w:rPr>
          <w:lang w:val="en-IN"/>
        </w:rPr>
      </w:pPr>
      <w:r w:rsidRPr="009B7ADF">
        <w:rPr>
          <w:b/>
          <w:bCs/>
          <w:lang w:val="en-IN"/>
        </w:rPr>
        <w:t xml:space="preserve">TensorFlow &amp; </w:t>
      </w:r>
      <w:proofErr w:type="spellStart"/>
      <w:r w:rsidRPr="009B7ADF">
        <w:rPr>
          <w:b/>
          <w:bCs/>
          <w:lang w:val="en-IN"/>
        </w:rPr>
        <w:t>Keras</w:t>
      </w:r>
      <w:proofErr w:type="spellEnd"/>
      <w:r w:rsidRPr="009B7ADF">
        <w:rPr>
          <w:lang w:val="en-IN"/>
        </w:rPr>
        <w:t xml:space="preserve">: These high-level deep learning APIs were utilized to construct the </w:t>
      </w:r>
      <w:r w:rsidRPr="009B7ADF">
        <w:rPr>
          <w:b/>
          <w:bCs/>
          <w:lang w:val="en-IN"/>
        </w:rPr>
        <w:t>Artificial Neural Network (ANN)</w:t>
      </w:r>
      <w:r w:rsidRPr="009B7ADF">
        <w:rPr>
          <w:lang w:val="en-IN"/>
        </w:rPr>
        <w:t xml:space="preserve"> and the specialized </w:t>
      </w:r>
      <w:r w:rsidRPr="009B7ADF">
        <w:rPr>
          <w:b/>
          <w:bCs/>
          <w:lang w:val="en-IN"/>
        </w:rPr>
        <w:t>Autoencoder</w:t>
      </w:r>
      <w:r w:rsidRPr="009B7ADF">
        <w:rPr>
          <w:lang w:val="en-IN"/>
        </w:rPr>
        <w:t xml:space="preserve"> used in the hybrid detection layer. </w:t>
      </w:r>
    </w:p>
    <w:p w14:paraId="72C3DBFF" w14:textId="77777777" w:rsidR="009B7ADF" w:rsidRPr="006409F2" w:rsidRDefault="009B7ADF" w:rsidP="009B7ADF">
      <w:pPr>
        <w:rPr>
          <w:b/>
          <w:bCs/>
          <w:sz w:val="28"/>
          <w:szCs w:val="28"/>
          <w:lang w:val="en-IN"/>
        </w:rPr>
      </w:pPr>
      <w:r w:rsidRPr="006409F2">
        <w:rPr>
          <w:b/>
          <w:bCs/>
          <w:sz w:val="28"/>
          <w:szCs w:val="28"/>
          <w:lang w:val="en-IN"/>
        </w:rPr>
        <w:t>3.3 Anomaly Detection and Hybrid Scoring Tools</w:t>
      </w:r>
    </w:p>
    <w:p w14:paraId="5EDBB6B4" w14:textId="77777777" w:rsidR="009B7ADF" w:rsidRPr="009B7ADF" w:rsidRDefault="009B7ADF" w:rsidP="009B7ADF">
      <w:pPr>
        <w:numPr>
          <w:ilvl w:val="0"/>
          <w:numId w:val="19"/>
        </w:numPr>
        <w:rPr>
          <w:lang w:val="en-IN"/>
        </w:rPr>
      </w:pPr>
      <w:r w:rsidRPr="009B7ADF">
        <w:rPr>
          <w:b/>
          <w:bCs/>
          <w:lang w:val="en-IN"/>
        </w:rPr>
        <w:t>Isolation Forest</w:t>
      </w:r>
      <w:r w:rsidRPr="009B7ADF">
        <w:rPr>
          <w:lang w:val="en-IN"/>
        </w:rPr>
        <w:t xml:space="preserve">: A key unsupervised learning tool implemented to identify outliers in the feature space by isolating observations through random partitioning. </w:t>
      </w:r>
    </w:p>
    <w:p w14:paraId="2DFCF4FA" w14:textId="77777777" w:rsidR="009B7ADF" w:rsidRPr="009B7ADF" w:rsidRDefault="009B7ADF" w:rsidP="009B7ADF">
      <w:pPr>
        <w:numPr>
          <w:ilvl w:val="0"/>
          <w:numId w:val="19"/>
        </w:numPr>
        <w:rPr>
          <w:lang w:val="en-IN"/>
        </w:rPr>
      </w:pPr>
      <w:r w:rsidRPr="009B7ADF">
        <w:rPr>
          <w:b/>
          <w:bCs/>
          <w:lang w:val="en-IN"/>
        </w:rPr>
        <w:t>Autoencoder Architecture</w:t>
      </w:r>
      <w:r w:rsidRPr="009B7ADF">
        <w:rPr>
          <w:lang w:val="en-IN"/>
        </w:rPr>
        <w:t xml:space="preserve">: Used as a deep learning-based anomaly detector, where the model was trained to minimize reconstruction error on normal traffic; significant errors were then flagged as potential threats. </w:t>
      </w:r>
    </w:p>
    <w:p w14:paraId="5C4EEFA3" w14:textId="77777777" w:rsidR="009B7ADF" w:rsidRPr="006409F2" w:rsidRDefault="009B7ADF" w:rsidP="009B7ADF">
      <w:pPr>
        <w:rPr>
          <w:b/>
          <w:bCs/>
          <w:sz w:val="28"/>
          <w:szCs w:val="28"/>
          <w:lang w:val="en-IN"/>
        </w:rPr>
      </w:pPr>
      <w:r w:rsidRPr="006409F2">
        <w:rPr>
          <w:b/>
          <w:bCs/>
          <w:sz w:val="28"/>
          <w:szCs w:val="28"/>
          <w:lang w:val="en-IN"/>
        </w:rPr>
        <w:t>3.4 Evaluation and Visualization Utilities</w:t>
      </w:r>
    </w:p>
    <w:p w14:paraId="5B4C31BB" w14:textId="77777777" w:rsidR="009B7ADF" w:rsidRPr="009B7ADF" w:rsidRDefault="009B7ADF" w:rsidP="009B7ADF">
      <w:pPr>
        <w:numPr>
          <w:ilvl w:val="0"/>
          <w:numId w:val="20"/>
        </w:numPr>
        <w:rPr>
          <w:lang w:val="en-IN"/>
        </w:rPr>
      </w:pPr>
      <w:r w:rsidRPr="009B7ADF">
        <w:rPr>
          <w:b/>
          <w:bCs/>
          <w:lang w:val="en-IN"/>
        </w:rPr>
        <w:t>Matplotlib and Seaborn</w:t>
      </w:r>
      <w:r w:rsidRPr="009B7ADF">
        <w:rPr>
          <w:lang w:val="en-IN"/>
        </w:rPr>
        <w:t xml:space="preserve">: These libraries were employed to generate comparative performance graphs, including bar charts for accuracy and recall across all seven models. </w:t>
      </w:r>
    </w:p>
    <w:p w14:paraId="151CB3E5" w14:textId="77777777" w:rsidR="009B7ADF" w:rsidRPr="009B7ADF" w:rsidRDefault="009B7ADF" w:rsidP="009B7ADF">
      <w:pPr>
        <w:numPr>
          <w:ilvl w:val="0"/>
          <w:numId w:val="20"/>
        </w:numPr>
        <w:rPr>
          <w:lang w:val="en-IN"/>
        </w:rPr>
      </w:pPr>
      <w:r w:rsidRPr="009B7ADF">
        <w:rPr>
          <w:b/>
          <w:bCs/>
          <w:lang w:val="en-IN"/>
        </w:rPr>
        <w:t>Confusion Matrices</w:t>
      </w:r>
      <w:r w:rsidRPr="009B7ADF">
        <w:rPr>
          <w:lang w:val="en-IN"/>
        </w:rPr>
        <w:t xml:space="preserve">: Specialized visualization tools were implemented to map true labels against predicted labels (Normal, DoS, Probe, R2L, U2R), allowing for a granular analysis of where models misclassified specific attack families. </w:t>
      </w:r>
    </w:p>
    <w:p w14:paraId="44CE8884" w14:textId="63E0236A" w:rsidR="00AC3559" w:rsidRPr="00AC3559" w:rsidRDefault="009B7ADF" w:rsidP="00AC3559">
      <w:pPr>
        <w:numPr>
          <w:ilvl w:val="0"/>
          <w:numId w:val="20"/>
        </w:numPr>
        <w:rPr>
          <w:lang w:val="en-IN"/>
        </w:rPr>
      </w:pPr>
      <w:r w:rsidRPr="009B7ADF">
        <w:rPr>
          <w:b/>
          <w:bCs/>
          <w:lang w:val="en-IN"/>
        </w:rPr>
        <w:t>Pandas</w:t>
      </w:r>
      <w:r w:rsidRPr="009B7ADF">
        <w:rPr>
          <w:lang w:val="en-IN"/>
        </w:rPr>
        <w:t xml:space="preserve">: This library was used for high-performance data manipulation, specifically for regrouping dozens of narrow attack labels into the four canonical attack families used in multi-class classification. </w:t>
      </w:r>
    </w:p>
    <w:p w14:paraId="46C1ADF3" w14:textId="77777777" w:rsidR="009B7ADF" w:rsidRPr="009B7ADF" w:rsidRDefault="00000000" w:rsidP="009B7ADF">
      <w:pPr>
        <w:rPr>
          <w:lang w:val="en-IN"/>
        </w:rPr>
      </w:pPr>
      <w:r>
        <w:rPr>
          <w:lang w:val="en-IN"/>
        </w:rPr>
        <w:pict w14:anchorId="235DF150">
          <v:rect id="_x0000_i1027" style="width:0;height:1.5pt" o:hralign="center" o:hrstd="t" o:hrnoshade="t" o:hr="t" fillcolor="gray" stroked="f"/>
        </w:pict>
      </w:r>
    </w:p>
    <w:p w14:paraId="0F3B0EBC" w14:textId="77777777" w:rsidR="009B7ADF" w:rsidRPr="006409F2" w:rsidRDefault="009B7ADF" w:rsidP="009B7ADF">
      <w:pPr>
        <w:rPr>
          <w:b/>
          <w:bCs/>
          <w:sz w:val="32"/>
          <w:szCs w:val="32"/>
          <w:lang w:val="en-IN"/>
        </w:rPr>
      </w:pPr>
      <w:r w:rsidRPr="006409F2">
        <w:rPr>
          <w:b/>
          <w:bCs/>
          <w:sz w:val="32"/>
          <w:szCs w:val="32"/>
          <w:lang w:val="en-IN"/>
        </w:rPr>
        <w:lastRenderedPageBreak/>
        <w:t>4. Implementation</w:t>
      </w:r>
    </w:p>
    <w:p w14:paraId="67B0F266" w14:textId="77777777" w:rsidR="009B7ADF" w:rsidRPr="009B7ADF" w:rsidRDefault="009B7ADF" w:rsidP="009B7ADF">
      <w:pPr>
        <w:rPr>
          <w:lang w:val="en-IN"/>
        </w:rPr>
      </w:pPr>
      <w:r w:rsidRPr="009B7ADF">
        <w:rPr>
          <w:lang w:val="en-IN"/>
        </w:rPr>
        <w:t xml:space="preserve">The implementation phase followed a modular, security-centric architecture designed to provide a fair and reproducible comparison across all evaluated models. </w:t>
      </w:r>
    </w:p>
    <w:p w14:paraId="0A50246D" w14:textId="77777777" w:rsidR="009B7ADF" w:rsidRPr="006409F2" w:rsidRDefault="009B7ADF" w:rsidP="009B7ADF">
      <w:pPr>
        <w:rPr>
          <w:b/>
          <w:bCs/>
          <w:sz w:val="28"/>
          <w:szCs w:val="28"/>
          <w:lang w:val="en-IN"/>
        </w:rPr>
      </w:pPr>
      <w:r w:rsidRPr="006409F2">
        <w:rPr>
          <w:b/>
          <w:bCs/>
          <w:sz w:val="28"/>
          <w:szCs w:val="28"/>
          <w:lang w:val="en-IN"/>
        </w:rPr>
        <w:t>4.1 Data Pipeline and Transformation</w:t>
      </w:r>
    </w:p>
    <w:p w14:paraId="3F921641" w14:textId="77777777" w:rsidR="009B7ADF" w:rsidRPr="009B7ADF" w:rsidRDefault="009B7ADF" w:rsidP="009B7ADF">
      <w:pPr>
        <w:numPr>
          <w:ilvl w:val="0"/>
          <w:numId w:val="21"/>
        </w:numPr>
        <w:rPr>
          <w:lang w:val="en-IN"/>
        </w:rPr>
      </w:pPr>
      <w:r w:rsidRPr="009B7ADF">
        <w:rPr>
          <w:b/>
          <w:bCs/>
          <w:lang w:val="en-IN"/>
        </w:rPr>
        <w:t>Feature Engineering</w:t>
      </w:r>
      <w:r w:rsidRPr="009B7ADF">
        <w:rPr>
          <w:lang w:val="en-IN"/>
        </w:rPr>
        <w:t xml:space="preserve">: The implementation began by processing 41 features from the </w:t>
      </w:r>
      <w:r w:rsidRPr="009B7ADF">
        <w:rPr>
          <w:b/>
          <w:bCs/>
          <w:lang w:val="en-IN"/>
        </w:rPr>
        <w:t>NSL-KDD dataset</w:t>
      </w:r>
      <w:r w:rsidRPr="009B7ADF">
        <w:rPr>
          <w:lang w:val="en-IN"/>
        </w:rPr>
        <w:t xml:space="preserve">, which included encoding categorical fields like "protocol type" and "service". </w:t>
      </w:r>
    </w:p>
    <w:p w14:paraId="626C9F57" w14:textId="77777777" w:rsidR="009B7ADF" w:rsidRPr="009B7ADF" w:rsidRDefault="009B7ADF" w:rsidP="009B7ADF">
      <w:pPr>
        <w:numPr>
          <w:ilvl w:val="0"/>
          <w:numId w:val="21"/>
        </w:numPr>
        <w:rPr>
          <w:lang w:val="en-IN"/>
        </w:rPr>
      </w:pPr>
      <w:r w:rsidRPr="009B7ADF">
        <w:rPr>
          <w:b/>
          <w:bCs/>
          <w:lang w:val="en-IN"/>
        </w:rPr>
        <w:t>Standardization Layer</w:t>
      </w:r>
      <w:r w:rsidRPr="009B7ADF">
        <w:rPr>
          <w:lang w:val="en-IN"/>
        </w:rPr>
        <w:t xml:space="preserve">: A unified scaling module was applied to all numerical inputs, ensuring that model performance differences were due to algorithmic bias rather than data formatting. </w:t>
      </w:r>
    </w:p>
    <w:p w14:paraId="7C29C3BD" w14:textId="77777777" w:rsidR="009B7ADF" w:rsidRPr="009B7ADF" w:rsidRDefault="009B7ADF" w:rsidP="009B7ADF">
      <w:pPr>
        <w:numPr>
          <w:ilvl w:val="0"/>
          <w:numId w:val="21"/>
        </w:numPr>
        <w:rPr>
          <w:lang w:val="en-IN"/>
        </w:rPr>
      </w:pPr>
      <w:r w:rsidRPr="009B7ADF">
        <w:rPr>
          <w:b/>
          <w:bCs/>
          <w:lang w:val="en-IN"/>
        </w:rPr>
        <w:t>Label Compression</w:t>
      </w:r>
      <w:r w:rsidRPr="009B7ADF">
        <w:rPr>
          <w:lang w:val="en-IN"/>
        </w:rPr>
        <w:t xml:space="preserve">: For the multi-class task, specific attack labels were mapped into four consolidated families: </w:t>
      </w:r>
      <w:r w:rsidRPr="009B7ADF">
        <w:rPr>
          <w:b/>
          <w:bCs/>
          <w:lang w:val="en-IN"/>
        </w:rPr>
        <w:t>DoS</w:t>
      </w:r>
      <w:r w:rsidRPr="009B7ADF">
        <w:rPr>
          <w:lang w:val="en-IN"/>
        </w:rPr>
        <w:t xml:space="preserve">, </w:t>
      </w:r>
      <w:r w:rsidRPr="009B7ADF">
        <w:rPr>
          <w:b/>
          <w:bCs/>
          <w:lang w:val="en-IN"/>
        </w:rPr>
        <w:t>Probe</w:t>
      </w:r>
      <w:r w:rsidRPr="009B7ADF">
        <w:rPr>
          <w:lang w:val="en-IN"/>
        </w:rPr>
        <w:t xml:space="preserve">, </w:t>
      </w:r>
      <w:r w:rsidRPr="009B7ADF">
        <w:rPr>
          <w:b/>
          <w:bCs/>
          <w:lang w:val="en-IN"/>
        </w:rPr>
        <w:t>R2L</w:t>
      </w:r>
      <w:r w:rsidRPr="009B7ADF">
        <w:rPr>
          <w:lang w:val="en-IN"/>
        </w:rPr>
        <w:t xml:space="preserve">, and </w:t>
      </w:r>
      <w:r w:rsidRPr="009B7ADF">
        <w:rPr>
          <w:b/>
          <w:bCs/>
          <w:lang w:val="en-IN"/>
        </w:rPr>
        <w:t>U2R</w:t>
      </w:r>
      <w:r w:rsidRPr="009B7ADF">
        <w:rPr>
          <w:lang w:val="en-IN"/>
        </w:rPr>
        <w:t xml:space="preserve"> to improve model training stability. </w:t>
      </w:r>
    </w:p>
    <w:p w14:paraId="69472284" w14:textId="77777777" w:rsidR="009B7ADF" w:rsidRPr="006409F2" w:rsidRDefault="009B7ADF" w:rsidP="009B7ADF">
      <w:pPr>
        <w:rPr>
          <w:b/>
          <w:bCs/>
          <w:sz w:val="28"/>
          <w:szCs w:val="28"/>
          <w:lang w:val="en-IN"/>
        </w:rPr>
      </w:pPr>
      <w:r w:rsidRPr="006409F2">
        <w:rPr>
          <w:b/>
          <w:bCs/>
          <w:sz w:val="28"/>
          <w:szCs w:val="28"/>
          <w:lang w:val="en-IN"/>
        </w:rPr>
        <w:t>4.2 Model Training and Optimization</w:t>
      </w:r>
    </w:p>
    <w:p w14:paraId="690421B4" w14:textId="77777777" w:rsidR="009B7ADF" w:rsidRPr="009B7ADF" w:rsidRDefault="009B7ADF" w:rsidP="009B7ADF">
      <w:pPr>
        <w:numPr>
          <w:ilvl w:val="0"/>
          <w:numId w:val="22"/>
        </w:numPr>
        <w:rPr>
          <w:lang w:val="en-IN"/>
        </w:rPr>
      </w:pPr>
      <w:r w:rsidRPr="009B7ADF">
        <w:rPr>
          <w:b/>
          <w:bCs/>
          <w:lang w:val="en-IN"/>
        </w:rPr>
        <w:t>Supervised Training</w:t>
      </w:r>
      <w:r w:rsidRPr="009B7ADF">
        <w:rPr>
          <w:lang w:val="en-IN"/>
        </w:rPr>
        <w:t xml:space="preserve">: Seven models were trained using the same fixed train-test split to preserve benchmarking integrity. </w:t>
      </w:r>
    </w:p>
    <w:p w14:paraId="5E8DEAFA" w14:textId="77777777" w:rsidR="009B7ADF" w:rsidRPr="009B7ADF" w:rsidRDefault="009B7ADF" w:rsidP="009B7ADF">
      <w:pPr>
        <w:numPr>
          <w:ilvl w:val="0"/>
          <w:numId w:val="22"/>
        </w:numPr>
        <w:rPr>
          <w:lang w:val="en-IN"/>
        </w:rPr>
      </w:pPr>
      <w:r w:rsidRPr="009B7ADF">
        <w:rPr>
          <w:b/>
          <w:bCs/>
          <w:lang w:val="en-IN"/>
        </w:rPr>
        <w:t>Regularization Techniques</w:t>
      </w:r>
      <w:r w:rsidRPr="009B7ADF">
        <w:rPr>
          <w:lang w:val="en-IN"/>
        </w:rPr>
        <w:t xml:space="preserve">: For the ANN, a compact architecture was used with </w:t>
      </w:r>
      <w:r w:rsidRPr="009B7ADF">
        <w:rPr>
          <w:b/>
          <w:bCs/>
          <w:lang w:val="en-IN"/>
        </w:rPr>
        <w:t>dropout layers</w:t>
      </w:r>
      <w:r w:rsidRPr="009B7ADF">
        <w:rPr>
          <w:lang w:val="en-IN"/>
        </w:rPr>
        <w:t xml:space="preserve"> to prevent overfitting on the tabular benchmark data. </w:t>
      </w:r>
    </w:p>
    <w:p w14:paraId="057C6AF1" w14:textId="77777777" w:rsidR="009B7ADF" w:rsidRPr="009B7ADF" w:rsidRDefault="009B7ADF" w:rsidP="009B7ADF">
      <w:pPr>
        <w:numPr>
          <w:ilvl w:val="0"/>
          <w:numId w:val="22"/>
        </w:numPr>
        <w:rPr>
          <w:lang w:val="en-IN"/>
        </w:rPr>
      </w:pPr>
      <w:r w:rsidRPr="009B7ADF">
        <w:rPr>
          <w:b/>
          <w:bCs/>
          <w:lang w:val="en-IN"/>
        </w:rPr>
        <w:t>Ensemble Tuning</w:t>
      </w:r>
      <w:r w:rsidRPr="009B7ADF">
        <w:rPr>
          <w:lang w:val="en-IN"/>
        </w:rPr>
        <w:t xml:space="preserve">: </w:t>
      </w:r>
      <w:proofErr w:type="spellStart"/>
      <w:r w:rsidRPr="009B7ADF">
        <w:rPr>
          <w:lang w:val="en-IN"/>
        </w:rPr>
        <w:t>XGBoost</w:t>
      </w:r>
      <w:proofErr w:type="spellEnd"/>
      <w:r w:rsidRPr="009B7ADF">
        <w:rPr>
          <w:lang w:val="en-IN"/>
        </w:rPr>
        <w:t xml:space="preserve"> and Random Forest were tuned to prioritize </w:t>
      </w:r>
      <w:r w:rsidRPr="009B7ADF">
        <w:rPr>
          <w:b/>
          <w:bCs/>
          <w:lang w:val="en-IN"/>
        </w:rPr>
        <w:t>precision</w:t>
      </w:r>
      <w:r w:rsidRPr="009B7ADF">
        <w:rPr>
          <w:lang w:val="en-IN"/>
        </w:rPr>
        <w:t xml:space="preserve">, minimizing the false positive rate which is critical for security operations. </w:t>
      </w:r>
    </w:p>
    <w:p w14:paraId="111F452B" w14:textId="77777777" w:rsidR="009B7ADF" w:rsidRPr="006409F2" w:rsidRDefault="009B7ADF" w:rsidP="009B7ADF">
      <w:pPr>
        <w:rPr>
          <w:b/>
          <w:bCs/>
          <w:sz w:val="28"/>
          <w:szCs w:val="28"/>
          <w:lang w:val="en-IN"/>
        </w:rPr>
      </w:pPr>
      <w:r w:rsidRPr="006409F2">
        <w:rPr>
          <w:b/>
          <w:bCs/>
          <w:sz w:val="28"/>
          <w:szCs w:val="28"/>
          <w:lang w:val="en-IN"/>
        </w:rPr>
        <w:t>4.3 Hybrid Extension Logic</w:t>
      </w:r>
    </w:p>
    <w:p w14:paraId="77AD3D23" w14:textId="77777777" w:rsidR="009B7ADF" w:rsidRPr="009B7ADF" w:rsidRDefault="009B7ADF" w:rsidP="009B7ADF">
      <w:pPr>
        <w:numPr>
          <w:ilvl w:val="0"/>
          <w:numId w:val="23"/>
        </w:numPr>
        <w:rPr>
          <w:lang w:val="en-IN"/>
        </w:rPr>
      </w:pPr>
      <w:r w:rsidRPr="009B7ADF">
        <w:rPr>
          <w:b/>
          <w:bCs/>
          <w:lang w:val="en-IN"/>
        </w:rPr>
        <w:t>Anomaly Scoring</w:t>
      </w:r>
      <w:r w:rsidRPr="009B7ADF">
        <w:rPr>
          <w:lang w:val="en-IN"/>
        </w:rPr>
        <w:t xml:space="preserve">: The system calculates a reconstruction error from the Autoencoder and an outlier score from the Isolation Forest for every network connection. </w:t>
      </w:r>
    </w:p>
    <w:p w14:paraId="4C0F6299" w14:textId="77777777" w:rsidR="009B7ADF" w:rsidRPr="009B7ADF" w:rsidRDefault="009B7ADF" w:rsidP="009B7ADF">
      <w:pPr>
        <w:numPr>
          <w:ilvl w:val="0"/>
          <w:numId w:val="23"/>
        </w:numPr>
        <w:rPr>
          <w:lang w:val="en-IN"/>
        </w:rPr>
      </w:pPr>
      <w:r w:rsidRPr="009B7ADF">
        <w:rPr>
          <w:b/>
          <w:bCs/>
          <w:lang w:val="en-IN"/>
        </w:rPr>
        <w:t>Weighted Fusion</w:t>
      </w:r>
      <w:r w:rsidRPr="009B7ADF">
        <w:rPr>
          <w:lang w:val="en-IN"/>
        </w:rPr>
        <w:t xml:space="preserve">: These scores are blended with supervised classification outputs into a unified </w:t>
      </w:r>
      <w:proofErr w:type="spellStart"/>
      <w:r w:rsidRPr="009B7ADF">
        <w:rPr>
          <w:b/>
          <w:bCs/>
          <w:lang w:val="en-IN"/>
        </w:rPr>
        <w:t>ThreatScore</w:t>
      </w:r>
      <w:proofErr w:type="spellEnd"/>
      <w:r w:rsidRPr="009B7ADF">
        <w:rPr>
          <w:lang w:val="en-IN"/>
        </w:rPr>
        <w:t xml:space="preserve"> ($\alpha A + \beta I + \gamma S$). </w:t>
      </w:r>
    </w:p>
    <w:p w14:paraId="05465D3B" w14:textId="77777777" w:rsidR="009B7ADF" w:rsidRPr="009B7ADF" w:rsidRDefault="009B7ADF" w:rsidP="009B7ADF">
      <w:pPr>
        <w:numPr>
          <w:ilvl w:val="0"/>
          <w:numId w:val="23"/>
        </w:numPr>
        <w:rPr>
          <w:lang w:val="en-IN"/>
        </w:rPr>
      </w:pPr>
      <w:r w:rsidRPr="009B7ADF">
        <w:rPr>
          <w:b/>
          <w:bCs/>
          <w:lang w:val="en-IN"/>
        </w:rPr>
        <w:t>Triage Workflow</w:t>
      </w:r>
      <w:r w:rsidRPr="009B7ADF">
        <w:rPr>
          <w:lang w:val="en-IN"/>
        </w:rPr>
        <w:t xml:space="preserve">: The implementation allows high-confidence supervised hits to be auto-escalated, while connections with high anomaly scores but low supervised confidence are queued for manual inspection. </w:t>
      </w:r>
    </w:p>
    <w:p w14:paraId="469C20FF" w14:textId="77777777" w:rsidR="00AC3559" w:rsidRDefault="00AC3559" w:rsidP="009B7ADF">
      <w:pPr>
        <w:rPr>
          <w:b/>
          <w:bCs/>
          <w:lang w:val="en-IN"/>
        </w:rPr>
      </w:pPr>
    </w:p>
    <w:p w14:paraId="77734525" w14:textId="42580A9E" w:rsidR="009B7ADF" w:rsidRPr="006409F2" w:rsidRDefault="009B7ADF" w:rsidP="009B7ADF">
      <w:pPr>
        <w:rPr>
          <w:b/>
          <w:bCs/>
          <w:sz w:val="28"/>
          <w:szCs w:val="28"/>
          <w:lang w:val="en-IN"/>
        </w:rPr>
      </w:pPr>
      <w:r w:rsidRPr="006409F2">
        <w:rPr>
          <w:b/>
          <w:bCs/>
          <w:sz w:val="28"/>
          <w:szCs w:val="28"/>
          <w:lang w:val="en-IN"/>
        </w:rPr>
        <w:t>4.4 Computational Logging</w:t>
      </w:r>
    </w:p>
    <w:p w14:paraId="1C309CCC" w14:textId="77777777" w:rsidR="009B7ADF" w:rsidRPr="009B7ADF" w:rsidRDefault="009B7ADF" w:rsidP="009B7ADF">
      <w:pPr>
        <w:numPr>
          <w:ilvl w:val="0"/>
          <w:numId w:val="24"/>
        </w:numPr>
        <w:rPr>
          <w:lang w:val="en-IN"/>
        </w:rPr>
      </w:pPr>
      <w:r w:rsidRPr="009B7ADF">
        <w:rPr>
          <w:b/>
          <w:bCs/>
          <w:lang w:val="en-IN"/>
        </w:rPr>
        <w:t>Performance Profiling</w:t>
      </w:r>
      <w:r w:rsidRPr="009B7ADF">
        <w:rPr>
          <w:lang w:val="en-IN"/>
        </w:rPr>
        <w:t xml:space="preserve">: A dedicated module recorded the CPU/GPU time required for both training and real-time prediction. </w:t>
      </w:r>
    </w:p>
    <w:p w14:paraId="6D3FCEF3" w14:textId="77777777" w:rsidR="009B7ADF" w:rsidRDefault="009B7ADF" w:rsidP="009B7ADF">
      <w:pPr>
        <w:numPr>
          <w:ilvl w:val="0"/>
          <w:numId w:val="24"/>
        </w:numPr>
        <w:rPr>
          <w:lang w:val="en-IN"/>
        </w:rPr>
      </w:pPr>
      <w:r w:rsidRPr="009B7ADF">
        <w:rPr>
          <w:b/>
          <w:bCs/>
          <w:lang w:val="en-IN"/>
        </w:rPr>
        <w:t>Metric Logging</w:t>
      </w:r>
      <w:r w:rsidRPr="009B7ADF">
        <w:rPr>
          <w:lang w:val="en-IN"/>
        </w:rPr>
        <w:t xml:space="preserve">: Detailed logs captured not just accuracy, but also the </w:t>
      </w:r>
      <w:r w:rsidRPr="009B7ADF">
        <w:rPr>
          <w:b/>
          <w:bCs/>
          <w:lang w:val="en-IN"/>
        </w:rPr>
        <w:t>False Positive Rate (FPR)</w:t>
      </w:r>
      <w:r w:rsidRPr="009B7ADF">
        <w:rPr>
          <w:lang w:val="en-IN"/>
        </w:rPr>
        <w:t xml:space="preserve"> and </w:t>
      </w:r>
      <w:r w:rsidRPr="009B7ADF">
        <w:rPr>
          <w:b/>
          <w:bCs/>
          <w:lang w:val="en-IN"/>
        </w:rPr>
        <w:t>Detection Rate</w:t>
      </w:r>
      <w:r w:rsidRPr="009B7ADF">
        <w:rPr>
          <w:lang w:val="en-IN"/>
        </w:rPr>
        <w:t xml:space="preserve"> for every model run.</w:t>
      </w:r>
    </w:p>
    <w:p w14:paraId="13CBE2FD" w14:textId="77777777" w:rsidR="00AC3559" w:rsidRDefault="00AC3559" w:rsidP="00AC3559">
      <w:pPr>
        <w:rPr>
          <w:b/>
          <w:bCs/>
          <w:lang w:val="en-IN"/>
        </w:rPr>
      </w:pPr>
    </w:p>
    <w:p w14:paraId="48989D8E" w14:textId="2F5C1B65" w:rsidR="009B7ADF" w:rsidRDefault="00000000" w:rsidP="009B7ADF">
      <w:pPr>
        <w:ind w:left="360"/>
        <w:rPr>
          <w:b/>
          <w:bCs/>
          <w:lang w:val="en-IN"/>
        </w:rPr>
      </w:pPr>
      <w:r>
        <w:rPr>
          <w:lang w:val="en-IN"/>
        </w:rPr>
        <w:pict w14:anchorId="0FCFBB96">
          <v:rect id="_x0000_i1028" style="width:0;height:1.5pt" o:hralign="center" o:hrstd="t" o:hrnoshade="t" o:hr="t" fillcolor="gray" stroked="f"/>
        </w:pict>
      </w:r>
    </w:p>
    <w:p w14:paraId="1381D0BC" w14:textId="3DD91FB0" w:rsidR="005446D5" w:rsidRPr="006409F2" w:rsidRDefault="005446D5" w:rsidP="0063139F">
      <w:pPr>
        <w:rPr>
          <w:b/>
          <w:bCs/>
          <w:sz w:val="32"/>
          <w:szCs w:val="32"/>
          <w:lang w:val="en-IN"/>
        </w:rPr>
      </w:pPr>
      <w:r w:rsidRPr="006409F2">
        <w:rPr>
          <w:b/>
          <w:bCs/>
          <w:sz w:val="32"/>
          <w:szCs w:val="32"/>
          <w:lang w:val="en-IN"/>
        </w:rPr>
        <w:t>5. Major Findings/Outcomes/Output/Results</w:t>
      </w:r>
    </w:p>
    <w:p w14:paraId="76318A12" w14:textId="77777777" w:rsidR="005446D5" w:rsidRPr="005446D5" w:rsidRDefault="005446D5" w:rsidP="0063139F">
      <w:pPr>
        <w:rPr>
          <w:lang w:val="en-IN"/>
        </w:rPr>
      </w:pPr>
      <w:r w:rsidRPr="005446D5">
        <w:rPr>
          <w:lang w:val="en-IN"/>
        </w:rPr>
        <w:t xml:space="preserve">The results of the experimental evaluation reveal critical insights into the performance of various machine learning models when applied to both binary and multi-class threat detection tasks. </w:t>
      </w:r>
    </w:p>
    <w:p w14:paraId="658AC335" w14:textId="77777777" w:rsidR="005446D5" w:rsidRPr="006409F2" w:rsidRDefault="005446D5" w:rsidP="0063139F">
      <w:pPr>
        <w:rPr>
          <w:b/>
          <w:bCs/>
          <w:sz w:val="28"/>
          <w:szCs w:val="28"/>
          <w:lang w:val="en-IN"/>
        </w:rPr>
      </w:pPr>
      <w:r w:rsidRPr="006409F2">
        <w:rPr>
          <w:b/>
          <w:bCs/>
          <w:sz w:val="28"/>
          <w:szCs w:val="28"/>
          <w:lang w:val="en-IN"/>
        </w:rPr>
        <w:t>5.1 Binary Classification Performance</w:t>
      </w:r>
    </w:p>
    <w:p w14:paraId="176FAD09" w14:textId="77777777" w:rsidR="005446D5" w:rsidRPr="005446D5" w:rsidRDefault="005446D5" w:rsidP="0063139F">
      <w:pPr>
        <w:rPr>
          <w:lang w:val="en-IN"/>
        </w:rPr>
      </w:pPr>
      <w:r w:rsidRPr="005446D5">
        <w:rPr>
          <w:lang w:val="en-IN"/>
        </w:rPr>
        <w:t xml:space="preserve">Binary classification focused on distinguishing between normal traffic and attack traffic. The evaluation showed that tree-based ensemble methods were the most effective for this structured dataset. </w:t>
      </w:r>
    </w:p>
    <w:p w14:paraId="324DF183" w14:textId="77777777" w:rsidR="005446D5" w:rsidRPr="005446D5" w:rsidRDefault="005446D5" w:rsidP="005446D5">
      <w:pPr>
        <w:numPr>
          <w:ilvl w:val="0"/>
          <w:numId w:val="29"/>
        </w:numPr>
        <w:rPr>
          <w:lang w:val="en-IN"/>
        </w:rPr>
      </w:pPr>
      <w:r w:rsidRPr="005446D5">
        <w:rPr>
          <w:b/>
          <w:bCs/>
          <w:lang w:val="en-IN"/>
        </w:rPr>
        <w:t>Top Performer</w:t>
      </w:r>
      <w:r w:rsidRPr="005446D5">
        <w:rPr>
          <w:lang w:val="en-IN"/>
        </w:rPr>
        <w:t xml:space="preserve">: </w:t>
      </w:r>
      <w:proofErr w:type="spellStart"/>
      <w:r w:rsidRPr="005446D5">
        <w:rPr>
          <w:b/>
          <w:bCs/>
          <w:lang w:val="en-IN"/>
        </w:rPr>
        <w:t>XGBoost</w:t>
      </w:r>
      <w:proofErr w:type="spellEnd"/>
      <w:r w:rsidRPr="005446D5">
        <w:rPr>
          <w:lang w:val="en-IN"/>
        </w:rPr>
        <w:t xml:space="preserve"> emerged as the strongest model, achieving </w:t>
      </w:r>
      <w:r w:rsidRPr="005446D5">
        <w:rPr>
          <w:b/>
          <w:bCs/>
          <w:lang w:val="en-IN"/>
        </w:rPr>
        <w:t>80.09% accuracy</w:t>
      </w:r>
      <w:r w:rsidRPr="005446D5">
        <w:rPr>
          <w:lang w:val="en-IN"/>
        </w:rPr>
        <w:t xml:space="preserve"> and a high </w:t>
      </w:r>
      <w:r w:rsidRPr="005446D5">
        <w:rPr>
          <w:b/>
          <w:bCs/>
          <w:lang w:val="en-IN"/>
        </w:rPr>
        <w:t>precision of 96.78%</w:t>
      </w:r>
      <w:r w:rsidRPr="005446D5">
        <w:rPr>
          <w:lang w:val="en-IN"/>
        </w:rPr>
        <w:t xml:space="preserve">. </w:t>
      </w:r>
    </w:p>
    <w:p w14:paraId="7336EDC0" w14:textId="77777777" w:rsidR="005446D5" w:rsidRPr="005446D5" w:rsidRDefault="005446D5" w:rsidP="005446D5">
      <w:pPr>
        <w:numPr>
          <w:ilvl w:val="0"/>
          <w:numId w:val="29"/>
        </w:numPr>
        <w:rPr>
          <w:lang w:val="en-IN"/>
        </w:rPr>
      </w:pPr>
      <w:r w:rsidRPr="005446D5">
        <w:rPr>
          <w:b/>
          <w:bCs/>
          <w:lang w:val="en-IN"/>
        </w:rPr>
        <w:t>Precision vs. Recall</w:t>
      </w:r>
      <w:r w:rsidRPr="005446D5">
        <w:rPr>
          <w:lang w:val="en-IN"/>
        </w:rPr>
        <w:t>: While precision across the top models (</w:t>
      </w:r>
      <w:proofErr w:type="spellStart"/>
      <w:r w:rsidRPr="005446D5">
        <w:rPr>
          <w:lang w:val="en-IN"/>
        </w:rPr>
        <w:t>XGBoost</w:t>
      </w:r>
      <w:proofErr w:type="spellEnd"/>
      <w:r w:rsidRPr="005446D5">
        <w:rPr>
          <w:lang w:val="en-IN"/>
        </w:rPr>
        <w:t xml:space="preserve">, Decision Tree, SVM, and ANN) was consistently high (above 96%), the </w:t>
      </w:r>
      <w:r w:rsidRPr="005446D5">
        <w:rPr>
          <w:b/>
          <w:bCs/>
          <w:lang w:val="en-IN"/>
        </w:rPr>
        <w:t>recall</w:t>
      </w:r>
      <w:r w:rsidRPr="005446D5">
        <w:rPr>
          <w:lang w:val="en-IN"/>
        </w:rPr>
        <w:t xml:space="preserve"> remained moderate, with </w:t>
      </w:r>
      <w:proofErr w:type="spellStart"/>
      <w:r w:rsidRPr="005446D5">
        <w:rPr>
          <w:lang w:val="en-IN"/>
        </w:rPr>
        <w:t>XGBoost</w:t>
      </w:r>
      <w:proofErr w:type="spellEnd"/>
      <w:r w:rsidRPr="005446D5">
        <w:rPr>
          <w:lang w:val="en-IN"/>
        </w:rPr>
        <w:t xml:space="preserve"> topping at </w:t>
      </w:r>
      <w:r w:rsidRPr="005446D5">
        <w:rPr>
          <w:b/>
          <w:bCs/>
          <w:lang w:val="en-IN"/>
        </w:rPr>
        <w:t>67.26%</w:t>
      </w:r>
      <w:r w:rsidRPr="005446D5">
        <w:rPr>
          <w:lang w:val="en-IN"/>
        </w:rPr>
        <w:t xml:space="preserve">. </w:t>
      </w:r>
    </w:p>
    <w:p w14:paraId="1D4BE3AD" w14:textId="77777777" w:rsidR="005446D5" w:rsidRDefault="005446D5" w:rsidP="005446D5">
      <w:pPr>
        <w:numPr>
          <w:ilvl w:val="0"/>
          <w:numId w:val="29"/>
        </w:numPr>
        <w:rPr>
          <w:lang w:val="en-IN"/>
        </w:rPr>
      </w:pPr>
      <w:r w:rsidRPr="005446D5">
        <w:rPr>
          <w:b/>
          <w:bCs/>
          <w:lang w:val="en-IN"/>
        </w:rPr>
        <w:t>Operational Trade-off</w:t>
      </w:r>
      <w:r w:rsidRPr="005446D5">
        <w:rPr>
          <w:lang w:val="en-IN"/>
        </w:rPr>
        <w:t xml:space="preserve">: The low </w:t>
      </w:r>
      <w:r w:rsidRPr="005446D5">
        <w:rPr>
          <w:b/>
          <w:bCs/>
          <w:lang w:val="en-IN"/>
        </w:rPr>
        <w:t>False Positive Rate (FPR)</w:t>
      </w:r>
      <w:r w:rsidRPr="005446D5">
        <w:rPr>
          <w:lang w:val="en-IN"/>
        </w:rPr>
        <w:t xml:space="preserve"> of </w:t>
      </w:r>
      <w:r w:rsidRPr="005446D5">
        <w:rPr>
          <w:b/>
          <w:bCs/>
          <w:lang w:val="en-IN"/>
        </w:rPr>
        <w:t>2.96%</w:t>
      </w:r>
      <w:r w:rsidRPr="005446D5">
        <w:rPr>
          <w:lang w:val="en-IN"/>
        </w:rPr>
        <w:t xml:space="preserve"> for </w:t>
      </w:r>
      <w:proofErr w:type="spellStart"/>
      <w:r w:rsidRPr="005446D5">
        <w:rPr>
          <w:lang w:val="en-IN"/>
        </w:rPr>
        <w:t>XGBoost</w:t>
      </w:r>
      <w:proofErr w:type="spellEnd"/>
      <w:r w:rsidRPr="005446D5">
        <w:rPr>
          <w:lang w:val="en-IN"/>
        </w:rPr>
        <w:t xml:space="preserve"> makes it operationally attractive for reducing false alarms, but the moderate recall indicates that a fraction of attacks still evade detection. </w:t>
      </w:r>
    </w:p>
    <w:p w14:paraId="28E1C6DC" w14:textId="77777777" w:rsidR="006409F2" w:rsidRDefault="006409F2" w:rsidP="006409F2">
      <w:pPr>
        <w:rPr>
          <w:lang w:val="en-IN"/>
        </w:rPr>
      </w:pPr>
    </w:p>
    <w:p w14:paraId="452008DF" w14:textId="77777777" w:rsidR="006409F2" w:rsidRDefault="006409F2" w:rsidP="006409F2">
      <w:pPr>
        <w:rPr>
          <w:lang w:val="en-IN"/>
        </w:rPr>
      </w:pPr>
    </w:p>
    <w:p w14:paraId="3ED76536" w14:textId="77777777" w:rsidR="006409F2" w:rsidRDefault="006409F2" w:rsidP="006409F2">
      <w:pPr>
        <w:rPr>
          <w:lang w:val="en-IN"/>
        </w:rPr>
      </w:pPr>
    </w:p>
    <w:p w14:paraId="4340CA6B" w14:textId="77777777" w:rsidR="006409F2" w:rsidRDefault="006409F2" w:rsidP="006409F2">
      <w:pPr>
        <w:rPr>
          <w:lang w:val="en-IN"/>
        </w:rPr>
      </w:pPr>
    </w:p>
    <w:p w14:paraId="19DEED03" w14:textId="77777777" w:rsidR="006409F2" w:rsidRDefault="006409F2" w:rsidP="006409F2">
      <w:pPr>
        <w:rPr>
          <w:lang w:val="en-IN"/>
        </w:rPr>
      </w:pPr>
    </w:p>
    <w:p w14:paraId="1CFB536A" w14:textId="77777777" w:rsidR="006409F2" w:rsidRPr="005446D5" w:rsidRDefault="006409F2" w:rsidP="006409F2">
      <w:pPr>
        <w:rPr>
          <w:lang w:val="en-IN"/>
        </w:rPr>
      </w:pPr>
    </w:p>
    <w:p w14:paraId="036A2052" w14:textId="51C1BA30" w:rsidR="005446D5" w:rsidRPr="005446D5" w:rsidRDefault="0063139F" w:rsidP="005446D5">
      <w:pPr>
        <w:ind w:left="360"/>
        <w:rPr>
          <w:lang w:val="en-IN"/>
        </w:rPr>
      </w:pPr>
      <w:r>
        <w:rPr>
          <w:b/>
          <w:bCs/>
          <w:lang w:val="en-IN"/>
        </w:rPr>
        <w:t xml:space="preserve">             </w:t>
      </w:r>
      <w:r w:rsidR="005446D5" w:rsidRPr="005446D5">
        <w:rPr>
          <w:b/>
          <w:bCs/>
          <w:lang w:val="en-IN"/>
        </w:rPr>
        <w:t>Table II: Summary of Binary Classification Results</w:t>
      </w:r>
    </w:p>
    <w:tbl>
      <w:tblPr>
        <w:tblW w:w="0" w:type="auto"/>
        <w:tblCellSpacing w:w="15" w:type="dxa"/>
        <w:tblCellMar>
          <w:left w:w="0" w:type="dxa"/>
          <w:right w:w="0" w:type="dxa"/>
        </w:tblCellMar>
        <w:tblLook w:val="04A0" w:firstRow="1" w:lastRow="0" w:firstColumn="1" w:lastColumn="0" w:noHBand="0" w:noVBand="1"/>
      </w:tblPr>
      <w:tblGrid>
        <w:gridCol w:w="2022"/>
        <w:gridCol w:w="1260"/>
        <w:gridCol w:w="1260"/>
        <w:gridCol w:w="1260"/>
        <w:gridCol w:w="1260"/>
        <w:gridCol w:w="1095"/>
      </w:tblGrid>
      <w:tr w:rsidR="005446D5" w:rsidRPr="005446D5" w14:paraId="70F62CE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68D4F" w14:textId="77777777" w:rsidR="005446D5" w:rsidRPr="005446D5" w:rsidRDefault="005446D5" w:rsidP="005446D5">
            <w:pPr>
              <w:ind w:left="360"/>
              <w:rPr>
                <w:lang w:val="en-IN"/>
              </w:rPr>
            </w:pPr>
            <w:r w:rsidRPr="005446D5">
              <w:rPr>
                <w:b/>
                <w:bCs/>
                <w:lang w:val="en-IN"/>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47C6ED" w14:textId="77777777" w:rsidR="005446D5" w:rsidRPr="005446D5" w:rsidRDefault="005446D5" w:rsidP="005446D5">
            <w:pPr>
              <w:ind w:left="360"/>
              <w:rPr>
                <w:lang w:val="en-IN"/>
              </w:rPr>
            </w:pPr>
            <w:r w:rsidRPr="005446D5">
              <w:rPr>
                <w:b/>
                <w:bCs/>
                <w:lang w:val="en-IN"/>
              </w:rPr>
              <w:t>Acc.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7208D" w14:textId="77777777" w:rsidR="005446D5" w:rsidRPr="005446D5" w:rsidRDefault="005446D5" w:rsidP="005446D5">
            <w:pPr>
              <w:ind w:left="360"/>
              <w:rPr>
                <w:lang w:val="en-IN"/>
              </w:rPr>
            </w:pPr>
            <w:r w:rsidRPr="005446D5">
              <w:rPr>
                <w:b/>
                <w:bCs/>
                <w:lang w:val="en-IN"/>
              </w:rPr>
              <w:t>Prec.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98B2BE" w14:textId="77777777" w:rsidR="005446D5" w:rsidRPr="005446D5" w:rsidRDefault="005446D5" w:rsidP="005446D5">
            <w:pPr>
              <w:ind w:left="360"/>
              <w:rPr>
                <w:lang w:val="en-IN"/>
              </w:rPr>
            </w:pPr>
            <w:r w:rsidRPr="005446D5">
              <w:rPr>
                <w:b/>
                <w:bCs/>
                <w:lang w:val="en-IN"/>
              </w:rPr>
              <w:t>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0DDDB1" w14:textId="77777777" w:rsidR="005446D5" w:rsidRPr="005446D5" w:rsidRDefault="005446D5" w:rsidP="005446D5">
            <w:pPr>
              <w:ind w:left="360"/>
              <w:rPr>
                <w:lang w:val="en-IN"/>
              </w:rPr>
            </w:pPr>
            <w:r w:rsidRPr="005446D5">
              <w:rPr>
                <w:b/>
                <w:bCs/>
                <w:lang w:val="en-IN"/>
              </w:rPr>
              <w:t>F1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FEB1C2" w14:textId="77777777" w:rsidR="005446D5" w:rsidRPr="005446D5" w:rsidRDefault="005446D5" w:rsidP="005446D5">
            <w:pPr>
              <w:ind w:left="360"/>
              <w:rPr>
                <w:lang w:val="en-IN"/>
              </w:rPr>
            </w:pPr>
            <w:r w:rsidRPr="005446D5">
              <w:rPr>
                <w:b/>
                <w:bCs/>
                <w:lang w:val="en-IN"/>
              </w:rPr>
              <w:t>FPR</w:t>
            </w:r>
          </w:p>
        </w:tc>
      </w:tr>
      <w:tr w:rsidR="005446D5" w:rsidRPr="005446D5" w14:paraId="0F28BE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47F91" w14:textId="77777777" w:rsidR="005446D5" w:rsidRPr="005446D5" w:rsidRDefault="005446D5" w:rsidP="005446D5">
            <w:pPr>
              <w:ind w:left="360"/>
              <w:rPr>
                <w:lang w:val="en-IN"/>
              </w:rPr>
            </w:pPr>
            <w:proofErr w:type="spellStart"/>
            <w:r w:rsidRPr="005446D5">
              <w:rPr>
                <w:b/>
                <w:bCs/>
                <w:lang w:val="en-IN"/>
              </w:rPr>
              <w:t>XGBoost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3EB0A0" w14:textId="77777777" w:rsidR="005446D5" w:rsidRPr="005446D5" w:rsidRDefault="005446D5" w:rsidP="005446D5">
            <w:pPr>
              <w:ind w:left="360"/>
              <w:rPr>
                <w:lang w:val="en-IN"/>
              </w:rPr>
            </w:pPr>
            <w:r w:rsidRPr="005446D5">
              <w:rPr>
                <w:lang w:val="en-IN"/>
              </w:rPr>
              <w:t>0.8009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AA086" w14:textId="77777777" w:rsidR="005446D5" w:rsidRPr="005446D5" w:rsidRDefault="005446D5" w:rsidP="005446D5">
            <w:pPr>
              <w:ind w:left="360"/>
              <w:rPr>
                <w:lang w:val="en-IN"/>
              </w:rPr>
            </w:pPr>
            <w:r w:rsidRPr="005446D5">
              <w:rPr>
                <w:lang w:val="en-IN"/>
              </w:rPr>
              <w:t>0.9678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D0994" w14:textId="77777777" w:rsidR="005446D5" w:rsidRPr="005446D5" w:rsidRDefault="005446D5" w:rsidP="005446D5">
            <w:pPr>
              <w:ind w:left="360"/>
              <w:rPr>
                <w:lang w:val="en-IN"/>
              </w:rPr>
            </w:pPr>
            <w:r w:rsidRPr="005446D5">
              <w:rPr>
                <w:lang w:val="en-IN"/>
              </w:rPr>
              <w:t>0.6726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251E86" w14:textId="77777777" w:rsidR="005446D5" w:rsidRPr="005446D5" w:rsidRDefault="005446D5" w:rsidP="005446D5">
            <w:pPr>
              <w:ind w:left="360"/>
              <w:rPr>
                <w:lang w:val="en-IN"/>
              </w:rPr>
            </w:pPr>
            <w:r w:rsidRPr="005446D5">
              <w:rPr>
                <w:lang w:val="en-IN"/>
              </w:rPr>
              <w:t>0.7936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10D784" w14:textId="77777777" w:rsidR="005446D5" w:rsidRPr="005446D5" w:rsidRDefault="005446D5" w:rsidP="005446D5">
            <w:pPr>
              <w:ind w:left="360"/>
              <w:rPr>
                <w:lang w:val="en-IN"/>
              </w:rPr>
            </w:pPr>
            <w:r w:rsidRPr="005446D5">
              <w:rPr>
                <w:lang w:val="en-IN"/>
              </w:rPr>
              <w:t>0.0296</w:t>
            </w:r>
          </w:p>
        </w:tc>
      </w:tr>
      <w:tr w:rsidR="005446D5" w:rsidRPr="005446D5" w14:paraId="5A3E5F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2D25EE" w14:textId="77777777" w:rsidR="005446D5" w:rsidRPr="005446D5" w:rsidRDefault="005446D5" w:rsidP="005446D5">
            <w:pPr>
              <w:ind w:left="360"/>
              <w:rPr>
                <w:lang w:val="en-IN"/>
              </w:rPr>
            </w:pPr>
            <w:r w:rsidRPr="005446D5">
              <w:rPr>
                <w:b/>
                <w:bCs/>
                <w:lang w:val="en-IN"/>
              </w:rPr>
              <w:t>Decision Tree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14D24F" w14:textId="77777777" w:rsidR="005446D5" w:rsidRPr="005446D5" w:rsidRDefault="005446D5" w:rsidP="005446D5">
            <w:pPr>
              <w:ind w:left="360"/>
              <w:rPr>
                <w:lang w:val="en-IN"/>
              </w:rPr>
            </w:pPr>
            <w:r w:rsidRPr="005446D5">
              <w:rPr>
                <w:lang w:val="en-IN"/>
              </w:rPr>
              <w:t>0.7877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4F90A" w14:textId="77777777" w:rsidR="005446D5" w:rsidRPr="005446D5" w:rsidRDefault="005446D5" w:rsidP="005446D5">
            <w:pPr>
              <w:ind w:left="360"/>
              <w:rPr>
                <w:lang w:val="en-IN"/>
              </w:rPr>
            </w:pPr>
            <w:r w:rsidRPr="005446D5">
              <w:rPr>
                <w:lang w:val="en-IN"/>
              </w:rPr>
              <w:t>0.9649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2D465" w14:textId="77777777" w:rsidR="005446D5" w:rsidRPr="005446D5" w:rsidRDefault="005446D5" w:rsidP="005446D5">
            <w:pPr>
              <w:ind w:left="360"/>
              <w:rPr>
                <w:lang w:val="en-IN"/>
              </w:rPr>
            </w:pPr>
            <w:r w:rsidRPr="005446D5">
              <w:rPr>
                <w:lang w:val="en-IN"/>
              </w:rPr>
              <w:t>0.6507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7ADF90" w14:textId="77777777" w:rsidR="005446D5" w:rsidRPr="005446D5" w:rsidRDefault="005446D5" w:rsidP="005446D5">
            <w:pPr>
              <w:ind w:left="360"/>
              <w:rPr>
                <w:lang w:val="en-IN"/>
              </w:rPr>
            </w:pPr>
            <w:r w:rsidRPr="005446D5">
              <w:rPr>
                <w:lang w:val="en-IN"/>
              </w:rPr>
              <w:t>0.7772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DF6BFC" w14:textId="77777777" w:rsidR="005446D5" w:rsidRPr="005446D5" w:rsidRDefault="005446D5" w:rsidP="005446D5">
            <w:pPr>
              <w:ind w:left="360"/>
              <w:rPr>
                <w:lang w:val="en-IN"/>
              </w:rPr>
            </w:pPr>
            <w:r w:rsidRPr="005446D5">
              <w:rPr>
                <w:lang w:val="en-IN"/>
              </w:rPr>
              <w:t>0.0313</w:t>
            </w:r>
          </w:p>
        </w:tc>
      </w:tr>
      <w:tr w:rsidR="005446D5" w:rsidRPr="005446D5" w14:paraId="52FFE2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ECA50B" w14:textId="77777777" w:rsidR="005446D5" w:rsidRPr="005446D5" w:rsidRDefault="005446D5" w:rsidP="005446D5">
            <w:pPr>
              <w:ind w:left="360"/>
              <w:rPr>
                <w:lang w:val="en-IN"/>
              </w:rPr>
            </w:pPr>
            <w:r w:rsidRPr="005446D5">
              <w:rPr>
                <w:b/>
                <w:bCs/>
                <w:lang w:val="en-IN"/>
              </w:rPr>
              <w:t>SVM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844B60" w14:textId="77777777" w:rsidR="005446D5" w:rsidRPr="005446D5" w:rsidRDefault="005446D5" w:rsidP="005446D5">
            <w:pPr>
              <w:ind w:left="360"/>
              <w:rPr>
                <w:lang w:val="en-IN"/>
              </w:rPr>
            </w:pPr>
            <w:r w:rsidRPr="005446D5">
              <w:rPr>
                <w:lang w:val="en-IN"/>
              </w:rPr>
              <w:t>0.7819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C5414" w14:textId="77777777" w:rsidR="005446D5" w:rsidRPr="005446D5" w:rsidRDefault="005446D5" w:rsidP="005446D5">
            <w:pPr>
              <w:ind w:left="360"/>
              <w:rPr>
                <w:lang w:val="en-IN"/>
              </w:rPr>
            </w:pPr>
            <w:r w:rsidRPr="005446D5">
              <w:rPr>
                <w:lang w:val="en-IN"/>
              </w:rPr>
              <w:t>0.9757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25192" w14:textId="77777777" w:rsidR="005446D5" w:rsidRPr="005446D5" w:rsidRDefault="005446D5" w:rsidP="005446D5">
            <w:pPr>
              <w:ind w:left="360"/>
              <w:rPr>
                <w:lang w:val="en-IN"/>
              </w:rPr>
            </w:pPr>
            <w:r w:rsidRPr="005446D5">
              <w:rPr>
                <w:lang w:val="en-IN"/>
              </w:rPr>
              <w:t>0.6327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401166" w14:textId="77777777" w:rsidR="005446D5" w:rsidRPr="005446D5" w:rsidRDefault="005446D5" w:rsidP="005446D5">
            <w:pPr>
              <w:ind w:left="360"/>
              <w:rPr>
                <w:lang w:val="en-IN"/>
              </w:rPr>
            </w:pPr>
            <w:r w:rsidRPr="005446D5">
              <w:rPr>
                <w:lang w:val="en-IN"/>
              </w:rPr>
              <w:t>0.7676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E85B36" w14:textId="77777777" w:rsidR="005446D5" w:rsidRPr="005446D5" w:rsidRDefault="005446D5" w:rsidP="005446D5">
            <w:pPr>
              <w:ind w:left="360"/>
              <w:rPr>
                <w:lang w:val="en-IN"/>
              </w:rPr>
            </w:pPr>
            <w:r w:rsidRPr="005446D5">
              <w:rPr>
                <w:lang w:val="en-IN"/>
              </w:rPr>
              <w:t>0.0208</w:t>
            </w:r>
          </w:p>
        </w:tc>
      </w:tr>
      <w:tr w:rsidR="005446D5" w:rsidRPr="005446D5" w14:paraId="581620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08DE8" w14:textId="77777777" w:rsidR="005446D5" w:rsidRPr="005446D5" w:rsidRDefault="005446D5" w:rsidP="005446D5">
            <w:pPr>
              <w:ind w:left="360"/>
              <w:rPr>
                <w:lang w:val="en-IN"/>
              </w:rPr>
            </w:pPr>
            <w:r w:rsidRPr="005446D5">
              <w:rPr>
                <w:b/>
                <w:bCs/>
                <w:lang w:val="en-IN"/>
              </w:rPr>
              <w:t>ANN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70D579" w14:textId="77777777" w:rsidR="005446D5" w:rsidRPr="005446D5" w:rsidRDefault="005446D5" w:rsidP="005446D5">
            <w:pPr>
              <w:ind w:left="360"/>
              <w:rPr>
                <w:lang w:val="en-IN"/>
              </w:rPr>
            </w:pPr>
            <w:r w:rsidRPr="005446D5">
              <w:rPr>
                <w:lang w:val="en-IN"/>
              </w:rPr>
              <w:t>0.7730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BA54C8" w14:textId="77777777" w:rsidR="005446D5" w:rsidRPr="005446D5" w:rsidRDefault="005446D5" w:rsidP="005446D5">
            <w:pPr>
              <w:ind w:left="360"/>
              <w:rPr>
                <w:lang w:val="en-IN"/>
              </w:rPr>
            </w:pPr>
            <w:r w:rsidRPr="005446D5">
              <w:rPr>
                <w:lang w:val="en-IN"/>
              </w:rPr>
              <w:t>0.9715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533D9E" w14:textId="77777777" w:rsidR="005446D5" w:rsidRPr="005446D5" w:rsidRDefault="005446D5" w:rsidP="005446D5">
            <w:pPr>
              <w:ind w:left="360"/>
              <w:rPr>
                <w:lang w:val="en-IN"/>
              </w:rPr>
            </w:pPr>
            <w:r w:rsidRPr="005446D5">
              <w:rPr>
                <w:lang w:val="en-IN"/>
              </w:rPr>
              <w:t>0.6193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FC2BF" w14:textId="77777777" w:rsidR="005446D5" w:rsidRPr="005446D5" w:rsidRDefault="005446D5" w:rsidP="005446D5">
            <w:pPr>
              <w:ind w:left="360"/>
              <w:rPr>
                <w:lang w:val="en-IN"/>
              </w:rPr>
            </w:pPr>
            <w:r w:rsidRPr="005446D5">
              <w:rPr>
                <w:lang w:val="en-IN"/>
              </w:rPr>
              <w:t>0.7564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8EE5E3" w14:textId="77777777" w:rsidR="005446D5" w:rsidRPr="005446D5" w:rsidRDefault="005446D5" w:rsidP="005446D5">
            <w:pPr>
              <w:ind w:left="360"/>
              <w:rPr>
                <w:lang w:val="en-IN"/>
              </w:rPr>
            </w:pPr>
            <w:r w:rsidRPr="005446D5">
              <w:rPr>
                <w:lang w:val="en-IN"/>
              </w:rPr>
              <w:t>0.0240</w:t>
            </w:r>
          </w:p>
        </w:tc>
      </w:tr>
    </w:tbl>
    <w:p w14:paraId="3F58348D" w14:textId="77777777" w:rsidR="00AC3559" w:rsidRDefault="00AC3559" w:rsidP="005446D5">
      <w:pPr>
        <w:ind w:left="360"/>
        <w:rPr>
          <w:b/>
          <w:bCs/>
          <w:lang w:val="en-IN"/>
        </w:rPr>
      </w:pPr>
    </w:p>
    <w:p w14:paraId="63F3B6DF" w14:textId="28BB9537" w:rsidR="005446D5" w:rsidRPr="006409F2" w:rsidRDefault="005446D5" w:rsidP="0063139F">
      <w:pPr>
        <w:rPr>
          <w:b/>
          <w:bCs/>
          <w:sz w:val="28"/>
          <w:szCs w:val="28"/>
          <w:lang w:val="en-IN"/>
        </w:rPr>
      </w:pPr>
      <w:r w:rsidRPr="006409F2">
        <w:rPr>
          <w:b/>
          <w:bCs/>
          <w:sz w:val="28"/>
          <w:szCs w:val="28"/>
          <w:lang w:val="en-IN"/>
        </w:rPr>
        <w:t>5.2 Multi-Class Classification Performance</w:t>
      </w:r>
    </w:p>
    <w:p w14:paraId="17BB87A5" w14:textId="77777777" w:rsidR="005446D5" w:rsidRPr="005446D5" w:rsidRDefault="005446D5" w:rsidP="0063139F">
      <w:pPr>
        <w:rPr>
          <w:lang w:val="en-IN"/>
        </w:rPr>
      </w:pPr>
      <w:r w:rsidRPr="005446D5">
        <w:rPr>
          <w:lang w:val="en-IN"/>
        </w:rPr>
        <w:t xml:space="preserve">The multi-class task required the models to categorize traffic into specific attack families: DoS, Probe, R2L, and U2R. </w:t>
      </w:r>
    </w:p>
    <w:p w14:paraId="104F775F" w14:textId="77777777" w:rsidR="005446D5" w:rsidRPr="005446D5" w:rsidRDefault="005446D5" w:rsidP="005446D5">
      <w:pPr>
        <w:numPr>
          <w:ilvl w:val="0"/>
          <w:numId w:val="30"/>
        </w:numPr>
        <w:rPr>
          <w:lang w:val="en-IN"/>
        </w:rPr>
      </w:pPr>
      <w:r w:rsidRPr="005446D5">
        <w:rPr>
          <w:b/>
          <w:bCs/>
          <w:lang w:val="en-IN"/>
        </w:rPr>
        <w:t>Leading Model</w:t>
      </w:r>
      <w:r w:rsidRPr="005446D5">
        <w:rPr>
          <w:lang w:val="en-IN"/>
        </w:rPr>
        <w:t xml:space="preserve">: </w:t>
      </w:r>
      <w:r w:rsidRPr="005446D5">
        <w:rPr>
          <w:b/>
          <w:bCs/>
          <w:lang w:val="en-IN"/>
        </w:rPr>
        <w:t>Decision Tree</w:t>
      </w:r>
      <w:r w:rsidRPr="005446D5">
        <w:rPr>
          <w:lang w:val="en-IN"/>
        </w:rPr>
        <w:t xml:space="preserve"> performed best in the multi-class setting with </w:t>
      </w:r>
      <w:r w:rsidRPr="005446D5">
        <w:rPr>
          <w:b/>
          <w:bCs/>
          <w:lang w:val="en-IN"/>
        </w:rPr>
        <w:t>76.80% accuracy</w:t>
      </w:r>
      <w:r w:rsidRPr="005446D5">
        <w:rPr>
          <w:lang w:val="en-IN"/>
        </w:rPr>
        <w:t xml:space="preserve">. </w:t>
      </w:r>
    </w:p>
    <w:p w14:paraId="53A3345A" w14:textId="77777777" w:rsidR="005446D5" w:rsidRPr="005446D5" w:rsidRDefault="005446D5" w:rsidP="005446D5">
      <w:pPr>
        <w:numPr>
          <w:ilvl w:val="0"/>
          <w:numId w:val="30"/>
        </w:numPr>
        <w:rPr>
          <w:lang w:val="en-IN"/>
        </w:rPr>
      </w:pPr>
      <w:r w:rsidRPr="005446D5">
        <w:rPr>
          <w:b/>
          <w:bCs/>
          <w:lang w:val="en-IN"/>
        </w:rPr>
        <w:t>Complexity</w:t>
      </w:r>
      <w:r w:rsidRPr="005446D5">
        <w:rPr>
          <w:lang w:val="en-IN"/>
        </w:rPr>
        <w:t xml:space="preserve">: Performance spread among models was smaller in the multi-class setting compared to binary, as class boundaries for different attack families often overlap. </w:t>
      </w:r>
    </w:p>
    <w:p w14:paraId="371C4D6B" w14:textId="77777777" w:rsidR="005446D5" w:rsidRDefault="005446D5" w:rsidP="005446D5">
      <w:pPr>
        <w:numPr>
          <w:ilvl w:val="0"/>
          <w:numId w:val="30"/>
        </w:numPr>
        <w:rPr>
          <w:lang w:val="en-IN"/>
        </w:rPr>
      </w:pPr>
      <w:r w:rsidRPr="005446D5">
        <w:rPr>
          <w:b/>
          <w:bCs/>
          <w:lang w:val="en-IN"/>
        </w:rPr>
        <w:t>Algorithm Efficiency</w:t>
      </w:r>
      <w:r w:rsidRPr="005446D5">
        <w:rPr>
          <w:lang w:val="en-IN"/>
        </w:rPr>
        <w:t xml:space="preserve">: Decision Tree and </w:t>
      </w:r>
      <w:proofErr w:type="spellStart"/>
      <w:r w:rsidRPr="005446D5">
        <w:rPr>
          <w:lang w:val="en-IN"/>
        </w:rPr>
        <w:t>XGBoost</w:t>
      </w:r>
      <w:proofErr w:type="spellEnd"/>
      <w:r w:rsidRPr="005446D5">
        <w:rPr>
          <w:lang w:val="en-IN"/>
        </w:rPr>
        <w:t xml:space="preserve"> provided the best balance between detection quality and computational speed, whereas SVM was significantly slower to train. </w:t>
      </w:r>
    </w:p>
    <w:p w14:paraId="71D16D3A" w14:textId="77777777" w:rsidR="006409F2" w:rsidRDefault="006409F2" w:rsidP="006409F2">
      <w:pPr>
        <w:rPr>
          <w:lang w:val="en-IN"/>
        </w:rPr>
      </w:pPr>
    </w:p>
    <w:p w14:paraId="7706BE1B" w14:textId="77777777" w:rsidR="006409F2" w:rsidRDefault="006409F2" w:rsidP="006409F2">
      <w:pPr>
        <w:rPr>
          <w:lang w:val="en-IN"/>
        </w:rPr>
      </w:pPr>
    </w:p>
    <w:p w14:paraId="281674BC" w14:textId="77777777" w:rsidR="006409F2" w:rsidRPr="005446D5" w:rsidRDefault="006409F2" w:rsidP="006409F2">
      <w:pPr>
        <w:rPr>
          <w:lang w:val="en-IN"/>
        </w:rPr>
      </w:pPr>
    </w:p>
    <w:p w14:paraId="53D2CADA" w14:textId="4E450E30" w:rsidR="005446D5" w:rsidRPr="005446D5" w:rsidRDefault="0063139F" w:rsidP="005446D5">
      <w:pPr>
        <w:ind w:left="360"/>
        <w:rPr>
          <w:lang w:val="en-IN"/>
        </w:rPr>
      </w:pPr>
      <w:r>
        <w:rPr>
          <w:b/>
          <w:bCs/>
          <w:lang w:val="en-IN"/>
        </w:rPr>
        <w:lastRenderedPageBreak/>
        <w:t xml:space="preserve">   </w:t>
      </w:r>
      <w:r w:rsidR="005446D5" w:rsidRPr="005446D5">
        <w:rPr>
          <w:b/>
          <w:bCs/>
          <w:lang w:val="en-IN"/>
        </w:rPr>
        <w:t>Table III: Summary of Multi-Class Classification Results</w:t>
      </w:r>
    </w:p>
    <w:tbl>
      <w:tblPr>
        <w:tblW w:w="0" w:type="auto"/>
        <w:tblCellSpacing w:w="15" w:type="dxa"/>
        <w:tblCellMar>
          <w:left w:w="0" w:type="dxa"/>
          <w:right w:w="0" w:type="dxa"/>
        </w:tblCellMar>
        <w:tblLook w:val="04A0" w:firstRow="1" w:lastRow="0" w:firstColumn="1" w:lastColumn="0" w:noHBand="0" w:noVBand="1"/>
      </w:tblPr>
      <w:tblGrid>
        <w:gridCol w:w="2209"/>
        <w:gridCol w:w="1260"/>
        <w:gridCol w:w="1260"/>
        <w:gridCol w:w="1260"/>
        <w:gridCol w:w="1095"/>
      </w:tblGrid>
      <w:tr w:rsidR="005446D5" w:rsidRPr="005446D5" w14:paraId="2E453A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BCE3E3" w14:textId="77777777" w:rsidR="005446D5" w:rsidRPr="005446D5" w:rsidRDefault="005446D5" w:rsidP="005446D5">
            <w:pPr>
              <w:ind w:left="360"/>
              <w:rPr>
                <w:lang w:val="en-IN"/>
              </w:rPr>
            </w:pPr>
            <w:r w:rsidRPr="005446D5">
              <w:rPr>
                <w:b/>
                <w:bCs/>
                <w:lang w:val="en-IN"/>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F5B5F" w14:textId="77777777" w:rsidR="005446D5" w:rsidRPr="005446D5" w:rsidRDefault="005446D5" w:rsidP="005446D5">
            <w:pPr>
              <w:ind w:left="360"/>
              <w:rPr>
                <w:lang w:val="en-IN"/>
              </w:rPr>
            </w:pPr>
            <w:r w:rsidRPr="005446D5">
              <w:rPr>
                <w:b/>
                <w:bCs/>
                <w:lang w:val="en-IN"/>
              </w:rPr>
              <w:t>Acc.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E13888" w14:textId="77777777" w:rsidR="005446D5" w:rsidRPr="005446D5" w:rsidRDefault="005446D5" w:rsidP="005446D5">
            <w:pPr>
              <w:ind w:left="360"/>
              <w:rPr>
                <w:lang w:val="en-IN"/>
              </w:rPr>
            </w:pPr>
            <w:r w:rsidRPr="005446D5">
              <w:rPr>
                <w:b/>
                <w:bCs/>
                <w:lang w:val="en-IN"/>
              </w:rPr>
              <w:t>Prec.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429E42" w14:textId="77777777" w:rsidR="005446D5" w:rsidRPr="005446D5" w:rsidRDefault="005446D5" w:rsidP="005446D5">
            <w:pPr>
              <w:ind w:left="360"/>
              <w:rPr>
                <w:lang w:val="en-IN"/>
              </w:rPr>
            </w:pPr>
            <w:r w:rsidRPr="005446D5">
              <w:rPr>
                <w:b/>
                <w:bCs/>
                <w:lang w:val="en-IN"/>
              </w:rPr>
              <w:t>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BE36B3" w14:textId="77777777" w:rsidR="005446D5" w:rsidRPr="005446D5" w:rsidRDefault="005446D5" w:rsidP="005446D5">
            <w:pPr>
              <w:ind w:left="360"/>
              <w:rPr>
                <w:lang w:val="en-IN"/>
              </w:rPr>
            </w:pPr>
            <w:r w:rsidRPr="005446D5">
              <w:rPr>
                <w:b/>
                <w:bCs/>
                <w:lang w:val="en-IN"/>
              </w:rPr>
              <w:t>F1</w:t>
            </w:r>
          </w:p>
        </w:tc>
      </w:tr>
      <w:tr w:rsidR="005446D5" w:rsidRPr="005446D5" w14:paraId="18999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D2154A" w14:textId="77777777" w:rsidR="005446D5" w:rsidRPr="005446D5" w:rsidRDefault="005446D5" w:rsidP="005446D5">
            <w:pPr>
              <w:ind w:left="360"/>
              <w:rPr>
                <w:lang w:val="en-IN"/>
              </w:rPr>
            </w:pPr>
            <w:r w:rsidRPr="005446D5">
              <w:rPr>
                <w:b/>
                <w:bCs/>
                <w:lang w:val="en-IN"/>
              </w:rPr>
              <w:t>Decision Tree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8793AC" w14:textId="77777777" w:rsidR="005446D5" w:rsidRPr="005446D5" w:rsidRDefault="005446D5" w:rsidP="005446D5">
            <w:pPr>
              <w:ind w:left="360"/>
              <w:rPr>
                <w:lang w:val="en-IN"/>
              </w:rPr>
            </w:pPr>
            <w:r w:rsidRPr="005446D5">
              <w:rPr>
                <w:lang w:val="en-IN"/>
              </w:rPr>
              <w:t>0.7680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38F485" w14:textId="77777777" w:rsidR="005446D5" w:rsidRPr="005446D5" w:rsidRDefault="005446D5" w:rsidP="005446D5">
            <w:pPr>
              <w:ind w:left="360"/>
              <w:rPr>
                <w:lang w:val="en-IN"/>
              </w:rPr>
            </w:pPr>
            <w:r w:rsidRPr="005446D5">
              <w:rPr>
                <w:lang w:val="en-IN"/>
              </w:rPr>
              <w:t>0.8090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94D4A" w14:textId="77777777" w:rsidR="005446D5" w:rsidRPr="005446D5" w:rsidRDefault="005446D5" w:rsidP="005446D5">
            <w:pPr>
              <w:ind w:left="360"/>
              <w:rPr>
                <w:lang w:val="en-IN"/>
              </w:rPr>
            </w:pPr>
            <w:r w:rsidRPr="005446D5">
              <w:rPr>
                <w:lang w:val="en-IN"/>
              </w:rPr>
              <w:t>0.7680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E6C17B" w14:textId="77777777" w:rsidR="005446D5" w:rsidRPr="005446D5" w:rsidRDefault="005446D5" w:rsidP="005446D5">
            <w:pPr>
              <w:ind w:left="360"/>
              <w:rPr>
                <w:lang w:val="en-IN"/>
              </w:rPr>
            </w:pPr>
            <w:r w:rsidRPr="005446D5">
              <w:rPr>
                <w:lang w:val="en-IN"/>
              </w:rPr>
              <w:t>0.7352</w:t>
            </w:r>
          </w:p>
        </w:tc>
      </w:tr>
      <w:tr w:rsidR="005446D5" w:rsidRPr="005446D5" w14:paraId="4205F7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0284EA" w14:textId="77777777" w:rsidR="005446D5" w:rsidRPr="005446D5" w:rsidRDefault="005446D5" w:rsidP="005446D5">
            <w:pPr>
              <w:ind w:left="360"/>
              <w:rPr>
                <w:lang w:val="en-IN"/>
              </w:rPr>
            </w:pPr>
            <w:proofErr w:type="spellStart"/>
            <w:r w:rsidRPr="005446D5">
              <w:rPr>
                <w:b/>
                <w:bCs/>
                <w:lang w:val="en-IN"/>
              </w:rPr>
              <w:t>XGBoost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B1F734" w14:textId="77777777" w:rsidR="005446D5" w:rsidRPr="005446D5" w:rsidRDefault="005446D5" w:rsidP="005446D5">
            <w:pPr>
              <w:ind w:left="360"/>
              <w:rPr>
                <w:lang w:val="en-IN"/>
              </w:rPr>
            </w:pPr>
            <w:r w:rsidRPr="005446D5">
              <w:rPr>
                <w:lang w:val="en-IN"/>
              </w:rPr>
              <w:t>0.7574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653279" w14:textId="77777777" w:rsidR="005446D5" w:rsidRPr="005446D5" w:rsidRDefault="005446D5" w:rsidP="005446D5">
            <w:pPr>
              <w:ind w:left="360"/>
              <w:rPr>
                <w:lang w:val="en-IN"/>
              </w:rPr>
            </w:pPr>
            <w:r w:rsidRPr="005446D5">
              <w:rPr>
                <w:lang w:val="en-IN"/>
              </w:rPr>
              <w:t>0.7975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4E28B7" w14:textId="77777777" w:rsidR="005446D5" w:rsidRPr="005446D5" w:rsidRDefault="005446D5" w:rsidP="005446D5">
            <w:pPr>
              <w:ind w:left="360"/>
              <w:rPr>
                <w:lang w:val="en-IN"/>
              </w:rPr>
            </w:pPr>
            <w:r w:rsidRPr="005446D5">
              <w:rPr>
                <w:lang w:val="en-IN"/>
              </w:rPr>
              <w:t>0.7574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7CEFBD" w14:textId="77777777" w:rsidR="005446D5" w:rsidRPr="005446D5" w:rsidRDefault="005446D5" w:rsidP="005446D5">
            <w:pPr>
              <w:ind w:left="360"/>
              <w:rPr>
                <w:lang w:val="en-IN"/>
              </w:rPr>
            </w:pPr>
            <w:r w:rsidRPr="005446D5">
              <w:rPr>
                <w:lang w:val="en-IN"/>
              </w:rPr>
              <w:t>0.7104</w:t>
            </w:r>
          </w:p>
        </w:tc>
      </w:tr>
      <w:tr w:rsidR="005446D5" w:rsidRPr="005446D5" w14:paraId="3488BC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2705C" w14:textId="77777777" w:rsidR="005446D5" w:rsidRPr="005446D5" w:rsidRDefault="005446D5" w:rsidP="005446D5">
            <w:pPr>
              <w:ind w:left="360"/>
              <w:rPr>
                <w:lang w:val="en-IN"/>
              </w:rPr>
            </w:pPr>
            <w:r w:rsidRPr="005446D5">
              <w:rPr>
                <w:b/>
                <w:bCs/>
                <w:lang w:val="en-IN"/>
              </w:rPr>
              <w:t>SVM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9D7787" w14:textId="77777777" w:rsidR="005446D5" w:rsidRPr="005446D5" w:rsidRDefault="005446D5" w:rsidP="005446D5">
            <w:pPr>
              <w:ind w:left="360"/>
              <w:rPr>
                <w:lang w:val="en-IN"/>
              </w:rPr>
            </w:pPr>
            <w:r w:rsidRPr="005446D5">
              <w:rPr>
                <w:lang w:val="en-IN"/>
              </w:rPr>
              <w:t>0.7531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F447F" w14:textId="77777777" w:rsidR="005446D5" w:rsidRPr="005446D5" w:rsidRDefault="005446D5" w:rsidP="005446D5">
            <w:pPr>
              <w:ind w:left="360"/>
              <w:rPr>
                <w:lang w:val="en-IN"/>
              </w:rPr>
            </w:pPr>
            <w:r w:rsidRPr="005446D5">
              <w:rPr>
                <w:lang w:val="en-IN"/>
              </w:rPr>
              <w:t>0.8106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F3766D" w14:textId="77777777" w:rsidR="005446D5" w:rsidRPr="005446D5" w:rsidRDefault="005446D5" w:rsidP="005446D5">
            <w:pPr>
              <w:ind w:left="360"/>
              <w:rPr>
                <w:lang w:val="en-IN"/>
              </w:rPr>
            </w:pPr>
            <w:r w:rsidRPr="005446D5">
              <w:rPr>
                <w:lang w:val="en-IN"/>
              </w:rPr>
              <w:t>0.7531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133FF1" w14:textId="77777777" w:rsidR="005446D5" w:rsidRPr="005446D5" w:rsidRDefault="005446D5" w:rsidP="005446D5">
            <w:pPr>
              <w:ind w:left="360"/>
              <w:rPr>
                <w:lang w:val="en-IN"/>
              </w:rPr>
            </w:pPr>
            <w:r w:rsidRPr="005446D5">
              <w:rPr>
                <w:lang w:val="en-IN"/>
              </w:rPr>
              <w:t>0.7117</w:t>
            </w:r>
          </w:p>
        </w:tc>
      </w:tr>
      <w:tr w:rsidR="005446D5" w:rsidRPr="005446D5" w14:paraId="614C2E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AB73FC" w14:textId="77777777" w:rsidR="005446D5" w:rsidRPr="005446D5" w:rsidRDefault="005446D5" w:rsidP="005446D5">
            <w:pPr>
              <w:ind w:left="360"/>
              <w:rPr>
                <w:lang w:val="en-IN"/>
              </w:rPr>
            </w:pPr>
            <w:r w:rsidRPr="005446D5">
              <w:rPr>
                <w:b/>
                <w:bCs/>
                <w:lang w:val="en-IN"/>
              </w:rPr>
              <w:t>Random Forest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D9157" w14:textId="77777777" w:rsidR="005446D5" w:rsidRPr="005446D5" w:rsidRDefault="005446D5" w:rsidP="005446D5">
            <w:pPr>
              <w:ind w:left="360"/>
              <w:rPr>
                <w:lang w:val="en-IN"/>
              </w:rPr>
            </w:pPr>
            <w:r w:rsidRPr="005446D5">
              <w:rPr>
                <w:lang w:val="en-IN"/>
              </w:rPr>
              <w:t>0.7500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0DAE1E" w14:textId="77777777" w:rsidR="005446D5" w:rsidRPr="005446D5" w:rsidRDefault="005446D5" w:rsidP="005446D5">
            <w:pPr>
              <w:ind w:left="360"/>
              <w:rPr>
                <w:lang w:val="en-IN"/>
              </w:rPr>
            </w:pPr>
            <w:r w:rsidRPr="005446D5">
              <w:rPr>
                <w:lang w:val="en-IN"/>
              </w:rPr>
              <w:t>0.8144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DD83E0" w14:textId="77777777" w:rsidR="005446D5" w:rsidRPr="005446D5" w:rsidRDefault="005446D5" w:rsidP="005446D5">
            <w:pPr>
              <w:ind w:left="360"/>
              <w:rPr>
                <w:lang w:val="en-IN"/>
              </w:rPr>
            </w:pPr>
            <w:r w:rsidRPr="005446D5">
              <w:rPr>
                <w:lang w:val="en-IN"/>
              </w:rPr>
              <w:t>0.7500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18ED16" w14:textId="77777777" w:rsidR="005446D5" w:rsidRPr="005446D5" w:rsidRDefault="005446D5" w:rsidP="005446D5">
            <w:pPr>
              <w:ind w:left="360"/>
              <w:rPr>
                <w:lang w:val="en-IN"/>
              </w:rPr>
            </w:pPr>
            <w:r w:rsidRPr="005446D5">
              <w:rPr>
                <w:lang w:val="en-IN"/>
              </w:rPr>
              <w:t>0.7072</w:t>
            </w:r>
          </w:p>
        </w:tc>
      </w:tr>
    </w:tbl>
    <w:p w14:paraId="3518ED45" w14:textId="77777777" w:rsidR="00AC3559" w:rsidRPr="006409F2" w:rsidRDefault="00AC3559" w:rsidP="006409F2">
      <w:pPr>
        <w:rPr>
          <w:b/>
          <w:bCs/>
          <w:sz w:val="28"/>
          <w:szCs w:val="28"/>
          <w:lang w:val="en-IN"/>
        </w:rPr>
      </w:pPr>
    </w:p>
    <w:p w14:paraId="42923FE4" w14:textId="5FC8CACC" w:rsidR="005446D5" w:rsidRPr="006409F2" w:rsidRDefault="005446D5" w:rsidP="006409F2">
      <w:pPr>
        <w:rPr>
          <w:b/>
          <w:bCs/>
          <w:sz w:val="28"/>
          <w:szCs w:val="28"/>
          <w:lang w:val="en-IN"/>
        </w:rPr>
      </w:pPr>
      <w:r w:rsidRPr="006409F2">
        <w:rPr>
          <w:b/>
          <w:bCs/>
          <w:sz w:val="28"/>
          <w:szCs w:val="28"/>
          <w:lang w:val="en-IN"/>
        </w:rPr>
        <w:t>5.3 Analysis of Hybrid Extension</w:t>
      </w:r>
    </w:p>
    <w:p w14:paraId="7FA9E57E" w14:textId="77777777" w:rsidR="005446D5" w:rsidRPr="005446D5" w:rsidRDefault="005446D5" w:rsidP="005446D5">
      <w:pPr>
        <w:ind w:left="360"/>
        <w:rPr>
          <w:lang w:val="en-IN"/>
        </w:rPr>
      </w:pPr>
      <w:r w:rsidRPr="005446D5">
        <w:rPr>
          <w:lang w:val="en-IN"/>
        </w:rPr>
        <w:t xml:space="preserve">The findings from the supervised models motivated the proposal of a hybrid extension to address the "recall gap". </w:t>
      </w:r>
    </w:p>
    <w:p w14:paraId="33D6008B" w14:textId="77777777" w:rsidR="005446D5" w:rsidRPr="005446D5" w:rsidRDefault="005446D5" w:rsidP="005446D5">
      <w:pPr>
        <w:numPr>
          <w:ilvl w:val="0"/>
          <w:numId w:val="31"/>
        </w:numPr>
        <w:rPr>
          <w:lang w:val="en-IN"/>
        </w:rPr>
      </w:pPr>
      <w:r w:rsidRPr="005446D5">
        <w:rPr>
          <w:b/>
          <w:bCs/>
          <w:lang w:val="en-IN"/>
        </w:rPr>
        <w:t>Unsupervised Layer</w:t>
      </w:r>
      <w:r w:rsidRPr="005446D5">
        <w:rPr>
          <w:lang w:val="en-IN"/>
        </w:rPr>
        <w:t xml:space="preserve">: By integrating </w:t>
      </w:r>
      <w:r w:rsidRPr="005446D5">
        <w:rPr>
          <w:b/>
          <w:bCs/>
          <w:lang w:val="en-IN"/>
        </w:rPr>
        <w:t>Autoencoder reconstruction error</w:t>
      </w:r>
      <w:r w:rsidRPr="005446D5">
        <w:rPr>
          <w:lang w:val="en-IN"/>
        </w:rPr>
        <w:t xml:space="preserve"> and </w:t>
      </w:r>
      <w:r w:rsidRPr="005446D5">
        <w:rPr>
          <w:b/>
          <w:bCs/>
          <w:lang w:val="en-IN"/>
        </w:rPr>
        <w:t>Isolation Forest scores</w:t>
      </w:r>
      <w:r w:rsidRPr="005446D5">
        <w:rPr>
          <w:lang w:val="en-IN"/>
        </w:rPr>
        <w:t xml:space="preserve">, the system can flag suspicious </w:t>
      </w:r>
      <w:proofErr w:type="spellStart"/>
      <w:r w:rsidRPr="005446D5">
        <w:rPr>
          <w:lang w:val="en-IN"/>
        </w:rPr>
        <w:t>behavior</w:t>
      </w:r>
      <w:proofErr w:type="spellEnd"/>
      <w:r w:rsidRPr="005446D5">
        <w:rPr>
          <w:lang w:val="en-IN"/>
        </w:rPr>
        <w:t xml:space="preserve"> that supervised models might miss due to lack of prior labels. </w:t>
      </w:r>
    </w:p>
    <w:p w14:paraId="33DFB262" w14:textId="77777777" w:rsidR="005446D5" w:rsidRDefault="005446D5" w:rsidP="005446D5">
      <w:pPr>
        <w:numPr>
          <w:ilvl w:val="0"/>
          <w:numId w:val="31"/>
        </w:numPr>
        <w:rPr>
          <w:lang w:val="en-IN"/>
        </w:rPr>
      </w:pPr>
      <w:r w:rsidRPr="005446D5">
        <w:rPr>
          <w:b/>
          <w:bCs/>
          <w:lang w:val="en-IN"/>
        </w:rPr>
        <w:t>Risk Scoring</w:t>
      </w:r>
      <w:r w:rsidRPr="005446D5">
        <w:rPr>
          <w:lang w:val="en-IN"/>
        </w:rPr>
        <w:t xml:space="preserve">: Instead of a hard binary choice, the hybrid framework provides a </w:t>
      </w:r>
      <w:proofErr w:type="spellStart"/>
      <w:r w:rsidRPr="005446D5">
        <w:rPr>
          <w:b/>
          <w:bCs/>
          <w:lang w:val="en-IN"/>
        </w:rPr>
        <w:t>ThreatScore</w:t>
      </w:r>
      <w:proofErr w:type="spellEnd"/>
      <w:r w:rsidRPr="005446D5">
        <w:rPr>
          <w:lang w:val="en-IN"/>
        </w:rPr>
        <w:t xml:space="preserve">, allowing for prioritized triage where high-confidence anomalies are escalated for human review even if they do not match a known attack signature. </w:t>
      </w:r>
    </w:p>
    <w:p w14:paraId="0C54D740" w14:textId="1418C7FB" w:rsidR="00AC3559" w:rsidRPr="005446D5" w:rsidRDefault="00000000" w:rsidP="00AC3559">
      <w:pPr>
        <w:ind w:left="720"/>
        <w:rPr>
          <w:lang w:val="en-IN"/>
        </w:rPr>
      </w:pPr>
      <w:r>
        <w:rPr>
          <w:lang w:val="en-IN"/>
        </w:rPr>
        <w:pict w14:anchorId="2DD27384">
          <v:rect id="_x0000_i1029" style="width:390.85pt;height:2.45pt" o:hrpct="987" o:hralign="center" o:hrstd="t" o:hrnoshade="t" o:hr="t" fillcolor="gray" stroked="f"/>
        </w:pict>
      </w:r>
    </w:p>
    <w:p w14:paraId="6749C218" w14:textId="77777777" w:rsidR="005446D5" w:rsidRPr="006409F2" w:rsidRDefault="005446D5" w:rsidP="00AC3559">
      <w:pPr>
        <w:rPr>
          <w:b/>
          <w:bCs/>
          <w:sz w:val="32"/>
          <w:szCs w:val="32"/>
          <w:lang w:val="en-IN"/>
        </w:rPr>
      </w:pPr>
      <w:r w:rsidRPr="006409F2">
        <w:rPr>
          <w:b/>
          <w:bCs/>
          <w:sz w:val="32"/>
          <w:szCs w:val="32"/>
          <w:lang w:val="en-IN"/>
        </w:rPr>
        <w:t>6. Conclusion and Future Scope</w:t>
      </w:r>
    </w:p>
    <w:p w14:paraId="13A80C08" w14:textId="77777777" w:rsidR="005446D5" w:rsidRPr="006409F2" w:rsidRDefault="005446D5" w:rsidP="005446D5">
      <w:pPr>
        <w:ind w:left="360"/>
        <w:rPr>
          <w:b/>
          <w:bCs/>
          <w:sz w:val="28"/>
          <w:szCs w:val="28"/>
          <w:lang w:val="en-IN"/>
        </w:rPr>
      </w:pPr>
      <w:r w:rsidRPr="006409F2">
        <w:rPr>
          <w:b/>
          <w:bCs/>
          <w:sz w:val="28"/>
          <w:szCs w:val="28"/>
          <w:lang w:val="en-IN"/>
        </w:rPr>
        <w:t>6.1 Conclusion</w:t>
      </w:r>
    </w:p>
    <w:p w14:paraId="30E2454E" w14:textId="77777777" w:rsidR="005446D5" w:rsidRPr="005446D5" w:rsidRDefault="005446D5" w:rsidP="005446D5">
      <w:pPr>
        <w:ind w:left="360"/>
        <w:rPr>
          <w:lang w:val="en-IN"/>
        </w:rPr>
      </w:pPr>
      <w:r w:rsidRPr="005446D5">
        <w:rPr>
          <w:lang w:val="en-IN"/>
        </w:rPr>
        <w:t xml:space="preserve">This research has successfully demonstrated the application of diverse Artificial Intelligence techniques for modern cybersecurity threat detection. The comparative analysis conducted on the </w:t>
      </w:r>
      <w:r w:rsidRPr="005446D5">
        <w:rPr>
          <w:b/>
          <w:bCs/>
          <w:lang w:val="en-IN"/>
        </w:rPr>
        <w:t>NSL-KDD benchmark</w:t>
      </w:r>
      <w:r w:rsidRPr="005446D5">
        <w:rPr>
          <w:lang w:val="en-IN"/>
        </w:rPr>
        <w:t xml:space="preserve"> provides several critical insights: </w:t>
      </w:r>
    </w:p>
    <w:p w14:paraId="7389963A" w14:textId="77777777" w:rsidR="005446D5" w:rsidRPr="005446D5" w:rsidRDefault="005446D5" w:rsidP="005446D5">
      <w:pPr>
        <w:numPr>
          <w:ilvl w:val="0"/>
          <w:numId w:val="32"/>
        </w:numPr>
        <w:rPr>
          <w:lang w:val="en-IN"/>
        </w:rPr>
      </w:pPr>
      <w:r w:rsidRPr="005446D5">
        <w:rPr>
          <w:b/>
          <w:bCs/>
          <w:lang w:val="en-IN"/>
        </w:rPr>
        <w:lastRenderedPageBreak/>
        <w:t>Ensemble Dominance</w:t>
      </w:r>
      <w:r w:rsidRPr="005446D5">
        <w:rPr>
          <w:lang w:val="en-IN"/>
        </w:rPr>
        <w:t xml:space="preserve">: Tree-based ensemble methods, specifically </w:t>
      </w:r>
      <w:proofErr w:type="spellStart"/>
      <w:r w:rsidRPr="005446D5">
        <w:rPr>
          <w:b/>
          <w:bCs/>
          <w:lang w:val="en-IN"/>
        </w:rPr>
        <w:t>XGBoost</w:t>
      </w:r>
      <w:proofErr w:type="spellEnd"/>
      <w:r w:rsidRPr="005446D5">
        <w:rPr>
          <w:lang w:val="en-IN"/>
        </w:rPr>
        <w:t xml:space="preserve">, proved to be the most effective for binary classification, achieving a superior balance of </w:t>
      </w:r>
      <w:r w:rsidRPr="005446D5">
        <w:rPr>
          <w:b/>
          <w:bCs/>
          <w:lang w:val="en-IN"/>
        </w:rPr>
        <w:t>80.09% accuracy</w:t>
      </w:r>
      <w:r w:rsidRPr="005446D5">
        <w:rPr>
          <w:lang w:val="en-IN"/>
        </w:rPr>
        <w:t xml:space="preserve"> and </w:t>
      </w:r>
      <w:r w:rsidRPr="005446D5">
        <w:rPr>
          <w:b/>
          <w:bCs/>
          <w:lang w:val="en-IN"/>
        </w:rPr>
        <w:t>96.78% precision</w:t>
      </w:r>
      <w:r w:rsidRPr="005446D5">
        <w:rPr>
          <w:lang w:val="en-IN"/>
        </w:rPr>
        <w:t xml:space="preserve">. </w:t>
      </w:r>
    </w:p>
    <w:p w14:paraId="0055278F" w14:textId="77777777" w:rsidR="005446D5" w:rsidRPr="005446D5" w:rsidRDefault="005446D5" w:rsidP="005446D5">
      <w:pPr>
        <w:numPr>
          <w:ilvl w:val="0"/>
          <w:numId w:val="32"/>
        </w:numPr>
        <w:rPr>
          <w:lang w:val="en-IN"/>
        </w:rPr>
      </w:pPr>
      <w:r w:rsidRPr="005446D5">
        <w:rPr>
          <w:b/>
          <w:bCs/>
          <w:lang w:val="en-IN"/>
        </w:rPr>
        <w:t>Multi-Class Efficacy</w:t>
      </w:r>
      <w:r w:rsidRPr="005446D5">
        <w:rPr>
          <w:lang w:val="en-IN"/>
        </w:rPr>
        <w:t xml:space="preserve">: The </w:t>
      </w:r>
      <w:r w:rsidRPr="005446D5">
        <w:rPr>
          <w:b/>
          <w:bCs/>
          <w:lang w:val="en-IN"/>
        </w:rPr>
        <w:t>Decision Tree</w:t>
      </w:r>
      <w:r w:rsidRPr="005446D5">
        <w:rPr>
          <w:lang w:val="en-IN"/>
        </w:rPr>
        <w:t xml:space="preserve"> algorithm outperformed other models in multi-class scenarios with </w:t>
      </w:r>
      <w:r w:rsidRPr="005446D5">
        <w:rPr>
          <w:b/>
          <w:bCs/>
          <w:lang w:val="en-IN"/>
        </w:rPr>
        <w:t>76.80% accuracy</w:t>
      </w:r>
      <w:r w:rsidRPr="005446D5">
        <w:rPr>
          <w:lang w:val="en-IN"/>
        </w:rPr>
        <w:t xml:space="preserve">, highlighting its ability to capture the complex feature interactions necessary to distinguish between different attack families like DoS and Probes. </w:t>
      </w:r>
    </w:p>
    <w:p w14:paraId="5DDB4F6C" w14:textId="097B7E0E" w:rsidR="005446D5" w:rsidRPr="005446D5" w:rsidRDefault="005446D5" w:rsidP="005446D5">
      <w:pPr>
        <w:numPr>
          <w:ilvl w:val="0"/>
          <w:numId w:val="32"/>
        </w:numPr>
        <w:rPr>
          <w:lang w:val="en-IN"/>
        </w:rPr>
      </w:pPr>
      <w:r w:rsidRPr="005446D5">
        <w:rPr>
          <w:b/>
          <w:bCs/>
          <w:lang w:val="en-IN"/>
        </w:rPr>
        <w:t>The Supervision Ceiling</w:t>
      </w:r>
      <w:r w:rsidRPr="005446D5">
        <w:rPr>
          <w:lang w:val="en-IN"/>
        </w:rPr>
        <w:t xml:space="preserve">: A primary finding of this study is that supervised learning alone, while highly precise, often suffers from a "recall gap". The best-performing model still allowed a non-trivial fraction of attacks to evade detection, proving that reliance on </w:t>
      </w:r>
      <w:r w:rsidR="0063139F" w:rsidRPr="005446D5">
        <w:rPr>
          <w:lang w:val="en-IN"/>
        </w:rPr>
        <w:t>labelled</w:t>
      </w:r>
      <w:r w:rsidRPr="005446D5">
        <w:rPr>
          <w:lang w:val="en-IN"/>
        </w:rPr>
        <w:t xml:space="preserve"> data is insufficient for a complete security posture. </w:t>
      </w:r>
    </w:p>
    <w:p w14:paraId="4182BE19" w14:textId="77777777" w:rsidR="005446D5" w:rsidRPr="005446D5" w:rsidRDefault="005446D5" w:rsidP="005446D5">
      <w:pPr>
        <w:numPr>
          <w:ilvl w:val="0"/>
          <w:numId w:val="32"/>
        </w:numPr>
        <w:rPr>
          <w:lang w:val="en-IN"/>
        </w:rPr>
      </w:pPr>
      <w:r w:rsidRPr="005446D5">
        <w:rPr>
          <w:b/>
          <w:bCs/>
          <w:lang w:val="en-IN"/>
        </w:rPr>
        <w:t>Operational Suitability</w:t>
      </w:r>
      <w:r w:rsidRPr="005446D5">
        <w:rPr>
          <w:lang w:val="en-IN"/>
        </w:rPr>
        <w:t xml:space="preserve">: Beyond accuracy, the study concludes that model choice must align with deployment constraints. Algorithms like </w:t>
      </w:r>
      <w:proofErr w:type="spellStart"/>
      <w:r w:rsidRPr="005446D5">
        <w:rPr>
          <w:b/>
          <w:bCs/>
          <w:lang w:val="en-IN"/>
        </w:rPr>
        <w:t>XGBoost</w:t>
      </w:r>
      <w:proofErr w:type="spellEnd"/>
      <w:r w:rsidRPr="005446D5">
        <w:rPr>
          <w:lang w:val="en-IN"/>
        </w:rPr>
        <w:t xml:space="preserve"> and </w:t>
      </w:r>
      <w:r w:rsidRPr="005446D5">
        <w:rPr>
          <w:b/>
          <w:bCs/>
          <w:lang w:val="en-IN"/>
        </w:rPr>
        <w:t>Decision Trees</w:t>
      </w:r>
      <w:r w:rsidRPr="005446D5">
        <w:rPr>
          <w:lang w:val="en-IN"/>
        </w:rPr>
        <w:t xml:space="preserve"> offer the computational efficiency required for near-line-rate processing, whereas models like </w:t>
      </w:r>
      <w:r w:rsidRPr="005446D5">
        <w:rPr>
          <w:b/>
          <w:bCs/>
          <w:lang w:val="en-IN"/>
        </w:rPr>
        <w:t>SVM</w:t>
      </w:r>
      <w:r w:rsidRPr="005446D5">
        <w:rPr>
          <w:lang w:val="en-IN"/>
        </w:rPr>
        <w:t xml:space="preserve"> may be too slow for high-volume enterprise environments. </w:t>
      </w:r>
    </w:p>
    <w:p w14:paraId="4FC3A178" w14:textId="77777777" w:rsidR="005446D5" w:rsidRPr="005446D5" w:rsidRDefault="005446D5" w:rsidP="005446D5">
      <w:pPr>
        <w:ind w:left="360"/>
        <w:rPr>
          <w:lang w:val="en-IN"/>
        </w:rPr>
      </w:pPr>
      <w:r w:rsidRPr="005446D5">
        <w:rPr>
          <w:lang w:val="en-IN"/>
        </w:rPr>
        <w:t xml:space="preserve">Ultimately, the study confirms that modern threat detection should not be viewed as a single-model classification task but rather as a layered inference problem where AI-driven insights support human analysts. </w:t>
      </w:r>
    </w:p>
    <w:p w14:paraId="1F165103" w14:textId="77777777" w:rsidR="005446D5" w:rsidRPr="006409F2" w:rsidRDefault="005446D5" w:rsidP="005446D5">
      <w:pPr>
        <w:ind w:left="360"/>
        <w:rPr>
          <w:b/>
          <w:bCs/>
          <w:sz w:val="28"/>
          <w:szCs w:val="28"/>
          <w:lang w:val="en-IN"/>
        </w:rPr>
      </w:pPr>
      <w:r w:rsidRPr="006409F2">
        <w:rPr>
          <w:b/>
          <w:bCs/>
          <w:sz w:val="28"/>
          <w:szCs w:val="28"/>
          <w:lang w:val="en-IN"/>
        </w:rPr>
        <w:t>6.2 Future Scope</w:t>
      </w:r>
    </w:p>
    <w:p w14:paraId="362EA074" w14:textId="77777777" w:rsidR="005446D5" w:rsidRPr="005446D5" w:rsidRDefault="005446D5" w:rsidP="005446D5">
      <w:pPr>
        <w:ind w:left="360"/>
        <w:rPr>
          <w:lang w:val="en-IN"/>
        </w:rPr>
      </w:pPr>
      <w:r w:rsidRPr="005446D5">
        <w:rPr>
          <w:lang w:val="en-IN"/>
        </w:rPr>
        <w:t>While the current framework provides a robust baseline, several avenues for future enhancement have been identified to keep pace with evolving adversarial tactics:</w:t>
      </w:r>
    </w:p>
    <w:p w14:paraId="48D69BEA" w14:textId="02A0879C" w:rsidR="005446D5" w:rsidRPr="005446D5" w:rsidRDefault="005446D5" w:rsidP="005446D5">
      <w:pPr>
        <w:numPr>
          <w:ilvl w:val="0"/>
          <w:numId w:val="33"/>
        </w:numPr>
        <w:rPr>
          <w:lang w:val="en-IN"/>
        </w:rPr>
      </w:pPr>
      <w:r w:rsidRPr="005446D5">
        <w:rPr>
          <w:b/>
          <w:bCs/>
          <w:lang w:val="en-IN"/>
        </w:rPr>
        <w:t>Transition to Modern Datasets</w:t>
      </w:r>
      <w:r w:rsidRPr="005446D5">
        <w:rPr>
          <w:lang w:val="en-IN"/>
        </w:rPr>
        <w:t xml:space="preserve">: While NSL-KDD is an excellent benchmark for algorithmic comparison, future iterations of this research will utilize more contemporary datasets like </w:t>
      </w:r>
      <w:r w:rsidRPr="005446D5">
        <w:rPr>
          <w:b/>
          <w:bCs/>
          <w:lang w:val="en-IN"/>
        </w:rPr>
        <w:t>CIC-IDS2017</w:t>
      </w:r>
      <w:r w:rsidRPr="005446D5">
        <w:rPr>
          <w:lang w:val="en-IN"/>
        </w:rPr>
        <w:t xml:space="preserve"> or </w:t>
      </w:r>
      <w:r w:rsidRPr="005446D5">
        <w:rPr>
          <w:b/>
          <w:bCs/>
          <w:lang w:val="en-IN"/>
        </w:rPr>
        <w:t>CSE-CIC-IDS2018</w:t>
      </w:r>
      <w:r w:rsidRPr="005446D5">
        <w:rPr>
          <w:lang w:val="en-IN"/>
        </w:rPr>
        <w:t xml:space="preserve"> to capture modern traffic diversity and more realistic attack </w:t>
      </w:r>
      <w:r w:rsidR="0063139F" w:rsidRPr="005446D5">
        <w:rPr>
          <w:lang w:val="en-IN"/>
        </w:rPr>
        <w:t>behaviours</w:t>
      </w:r>
      <w:r w:rsidRPr="005446D5">
        <w:rPr>
          <w:lang w:val="en-IN"/>
        </w:rPr>
        <w:t xml:space="preserve">. </w:t>
      </w:r>
    </w:p>
    <w:p w14:paraId="6C28484E" w14:textId="20CEEFFA" w:rsidR="005446D5" w:rsidRPr="005446D5" w:rsidRDefault="005446D5" w:rsidP="005446D5">
      <w:pPr>
        <w:numPr>
          <w:ilvl w:val="0"/>
          <w:numId w:val="33"/>
        </w:numPr>
        <w:rPr>
          <w:lang w:val="en-IN"/>
        </w:rPr>
      </w:pPr>
      <w:r w:rsidRPr="005446D5">
        <w:rPr>
          <w:b/>
          <w:bCs/>
          <w:lang w:val="en-IN"/>
        </w:rPr>
        <w:t>Deep Learning for Sequential Data</w:t>
      </w:r>
      <w:r w:rsidRPr="005446D5">
        <w:rPr>
          <w:lang w:val="en-IN"/>
        </w:rPr>
        <w:t xml:space="preserve">: There is a significant opportunity to explore </w:t>
      </w:r>
      <w:r w:rsidRPr="005446D5">
        <w:rPr>
          <w:b/>
          <w:bCs/>
          <w:lang w:val="en-IN"/>
        </w:rPr>
        <w:t>Recurrent Neural Networks (RNNs)</w:t>
      </w:r>
      <w:r w:rsidRPr="005446D5">
        <w:rPr>
          <w:lang w:val="en-IN"/>
        </w:rPr>
        <w:t xml:space="preserve"> or </w:t>
      </w:r>
      <w:r w:rsidRPr="005446D5">
        <w:rPr>
          <w:b/>
          <w:bCs/>
          <w:lang w:val="en-IN"/>
        </w:rPr>
        <w:t>Transformers</w:t>
      </w:r>
      <w:r w:rsidRPr="005446D5">
        <w:rPr>
          <w:lang w:val="en-IN"/>
        </w:rPr>
        <w:t xml:space="preserve"> to </w:t>
      </w:r>
      <w:r w:rsidR="0063139F" w:rsidRPr="005446D5">
        <w:rPr>
          <w:lang w:val="en-IN"/>
        </w:rPr>
        <w:t>analyse</w:t>
      </w:r>
      <w:r w:rsidRPr="005446D5">
        <w:rPr>
          <w:lang w:val="en-IN"/>
        </w:rPr>
        <w:t xml:space="preserve"> the temporal dependencies of network traffic, moving beyond static tabular records to sequence-based threat detection. </w:t>
      </w:r>
    </w:p>
    <w:p w14:paraId="606AD28B" w14:textId="77777777" w:rsidR="005446D5" w:rsidRPr="005446D5" w:rsidRDefault="005446D5" w:rsidP="005446D5">
      <w:pPr>
        <w:numPr>
          <w:ilvl w:val="0"/>
          <w:numId w:val="33"/>
        </w:numPr>
        <w:rPr>
          <w:lang w:val="en-IN"/>
        </w:rPr>
      </w:pPr>
      <w:r w:rsidRPr="005446D5">
        <w:rPr>
          <w:b/>
          <w:bCs/>
          <w:lang w:val="en-IN"/>
        </w:rPr>
        <w:t>Explainable AI (XAI)</w:t>
      </w:r>
      <w:r w:rsidRPr="005446D5">
        <w:rPr>
          <w:lang w:val="en-IN"/>
        </w:rPr>
        <w:t xml:space="preserve">: To increase trust in automated systems, integrating XAI techniques like </w:t>
      </w:r>
      <w:r w:rsidRPr="005446D5">
        <w:rPr>
          <w:b/>
          <w:bCs/>
          <w:lang w:val="en-IN"/>
        </w:rPr>
        <w:t>SHAP</w:t>
      </w:r>
      <w:r w:rsidRPr="005446D5">
        <w:rPr>
          <w:lang w:val="en-IN"/>
        </w:rPr>
        <w:t xml:space="preserve"> or </w:t>
      </w:r>
      <w:r w:rsidRPr="005446D5">
        <w:rPr>
          <w:b/>
          <w:bCs/>
          <w:lang w:val="en-IN"/>
        </w:rPr>
        <w:t>LIME</w:t>
      </w:r>
      <w:r w:rsidRPr="005446D5">
        <w:rPr>
          <w:lang w:val="en-IN"/>
        </w:rPr>
        <w:t xml:space="preserve"> will be a priority. This will allow security </w:t>
      </w:r>
      <w:r w:rsidRPr="005446D5">
        <w:rPr>
          <w:lang w:val="en-IN"/>
        </w:rPr>
        <w:lastRenderedPageBreak/>
        <w:t xml:space="preserve">analysts to understand exactly </w:t>
      </w:r>
      <w:r w:rsidRPr="005446D5">
        <w:rPr>
          <w:i/>
          <w:iCs/>
          <w:lang w:val="en-IN"/>
        </w:rPr>
        <w:t>why</w:t>
      </w:r>
      <w:r w:rsidRPr="005446D5">
        <w:rPr>
          <w:lang w:val="en-IN"/>
        </w:rPr>
        <w:t xml:space="preserve"> a particular connection was flagged, facilitating faster incident response. </w:t>
      </w:r>
    </w:p>
    <w:p w14:paraId="7D1C0239" w14:textId="77777777" w:rsidR="005446D5" w:rsidRPr="005446D5" w:rsidRDefault="005446D5" w:rsidP="005446D5">
      <w:pPr>
        <w:numPr>
          <w:ilvl w:val="0"/>
          <w:numId w:val="33"/>
        </w:numPr>
        <w:rPr>
          <w:lang w:val="en-IN"/>
        </w:rPr>
      </w:pPr>
      <w:r w:rsidRPr="005446D5">
        <w:rPr>
          <w:b/>
          <w:bCs/>
          <w:lang w:val="en-IN"/>
        </w:rPr>
        <w:t>Adversarial Robustness</w:t>
      </w:r>
      <w:r w:rsidRPr="005446D5">
        <w:rPr>
          <w:lang w:val="en-IN"/>
        </w:rPr>
        <w:t xml:space="preserve">: As attackers begin to use AI to craft evasion techniques, future research must evaluate the resilience of these detectors against adversarial machine learning attacks intended to poison training data or manipulate feature space. </w:t>
      </w:r>
    </w:p>
    <w:p w14:paraId="0FFBF76F" w14:textId="27CB23EF" w:rsidR="009B7ADF" w:rsidRDefault="009B7ADF" w:rsidP="009B7ADF">
      <w:pPr>
        <w:ind w:left="360"/>
        <w:rPr>
          <w:lang w:val="en-IN"/>
        </w:rPr>
      </w:pPr>
    </w:p>
    <w:p w14:paraId="0B753336" w14:textId="77777777" w:rsidR="000704D1" w:rsidRPr="005446D5" w:rsidRDefault="00000000" w:rsidP="000704D1">
      <w:pPr>
        <w:ind w:left="720"/>
        <w:rPr>
          <w:lang w:val="en-IN"/>
        </w:rPr>
      </w:pPr>
      <w:r>
        <w:rPr>
          <w:lang w:val="en-IN"/>
        </w:rPr>
        <w:pict w14:anchorId="045351C9">
          <v:rect id="_x0000_i1030" style="width:390.85pt;height:2.45pt" o:hrpct="987" o:hralign="center" o:hrstd="t" o:hrnoshade="t" o:hr="t" fillcolor="gray" stroked="f"/>
        </w:pict>
      </w:r>
    </w:p>
    <w:p w14:paraId="2A3A5205" w14:textId="57C8799D" w:rsidR="000704D1" w:rsidRPr="006409F2" w:rsidRDefault="000704D1" w:rsidP="000704D1">
      <w:pPr>
        <w:rPr>
          <w:b/>
          <w:bCs/>
          <w:sz w:val="32"/>
          <w:szCs w:val="32"/>
          <w:lang w:val="en-IN"/>
        </w:rPr>
      </w:pPr>
      <w:r>
        <w:rPr>
          <w:b/>
          <w:bCs/>
          <w:sz w:val="32"/>
          <w:szCs w:val="32"/>
          <w:lang w:val="en-IN"/>
        </w:rPr>
        <w:t>7</w:t>
      </w:r>
      <w:r w:rsidRPr="006409F2">
        <w:rPr>
          <w:b/>
          <w:bCs/>
          <w:sz w:val="32"/>
          <w:szCs w:val="32"/>
          <w:lang w:val="en-IN"/>
        </w:rPr>
        <w:t xml:space="preserve">. </w:t>
      </w:r>
      <w:r>
        <w:rPr>
          <w:b/>
          <w:bCs/>
          <w:sz w:val="32"/>
          <w:szCs w:val="32"/>
          <w:lang w:val="en-IN"/>
        </w:rPr>
        <w:t>References</w:t>
      </w:r>
    </w:p>
    <w:p w14:paraId="2512D0C2" w14:textId="3356F30A" w:rsidR="000704D1" w:rsidRPr="00835DD0" w:rsidRDefault="000704D1" w:rsidP="000704D1">
      <w:pPr>
        <w:numPr>
          <w:ilvl w:val="0"/>
          <w:numId w:val="33"/>
        </w:numPr>
        <w:rPr>
          <w:b/>
          <w:bCs/>
          <w:lang w:val="en-IN"/>
        </w:rPr>
      </w:pPr>
      <w:hyperlink r:id="rId8" w:history="1">
        <w:r w:rsidRPr="00835DD0">
          <w:rPr>
            <w:rStyle w:val="Hyperlink"/>
            <w:b/>
            <w:bCs/>
            <w:lang w:val="en-IN"/>
          </w:rPr>
          <w:t>https://saspublishers.com/media/articles/SJET_136_401-423.pdf</w:t>
        </w:r>
      </w:hyperlink>
    </w:p>
    <w:p w14:paraId="439B3F2B" w14:textId="4EDA9A06" w:rsidR="000704D1" w:rsidRPr="00835DD0" w:rsidRDefault="000704D1" w:rsidP="000704D1">
      <w:pPr>
        <w:numPr>
          <w:ilvl w:val="0"/>
          <w:numId w:val="33"/>
        </w:numPr>
        <w:rPr>
          <w:b/>
          <w:bCs/>
          <w:lang w:val="en-IN"/>
        </w:rPr>
      </w:pPr>
      <w:hyperlink r:id="rId9" w:history="1">
        <w:r w:rsidRPr="00835DD0">
          <w:rPr>
            <w:rStyle w:val="Hyperlink"/>
            <w:b/>
            <w:bCs/>
            <w:lang w:val="en-IN"/>
          </w:rPr>
          <w:t>https://www.researchgate.net/profile/Muhammad-Ismaeel-Khan/publication/391613291_AI-Driven_Threat_Detection_A_Brief_Overview_of_AI_Techniques_in_Cybersecurity/links/681f024cd1054b0207eda72a/AI-Driven-Threat-Detection-A-Brief-Overview-of-AI-Techniques-in-Cybersecurity.pdf</w:t>
        </w:r>
      </w:hyperlink>
    </w:p>
    <w:p w14:paraId="398E2C21" w14:textId="603CA333" w:rsidR="000704D1" w:rsidRPr="00835DD0" w:rsidRDefault="000704D1" w:rsidP="000704D1">
      <w:pPr>
        <w:numPr>
          <w:ilvl w:val="0"/>
          <w:numId w:val="33"/>
        </w:numPr>
        <w:rPr>
          <w:b/>
          <w:bCs/>
          <w:lang w:val="en-IN"/>
        </w:rPr>
      </w:pPr>
      <w:hyperlink r:id="rId10" w:history="1">
        <w:r w:rsidRPr="00835DD0">
          <w:rPr>
            <w:rStyle w:val="Hyperlink"/>
            <w:b/>
            <w:bCs/>
            <w:lang w:val="en-IN"/>
          </w:rPr>
          <w:t>https://www.researchgate.net/profile/Asad-Yaseen-2/publication/378594241_AI-DRIVEN_THREAT_DETECTION_AND_RESPONSE_A_PARADIGM_SHIFT_IN_CYBERSECURITY_Asad_Yaseen/links/65e12ae0c3b52a117001d426/AI-DRIVEN-THREAT-DETECTION-AND-RESPONSE-A-PARADIGM-SHIFT-IN-CYBERSECURITY-Asad-Yaseen.pdf</w:t>
        </w:r>
      </w:hyperlink>
    </w:p>
    <w:p w14:paraId="7232CF44" w14:textId="76F2DB7F" w:rsidR="000704D1" w:rsidRPr="00835DD0" w:rsidRDefault="000704D1" w:rsidP="000704D1">
      <w:pPr>
        <w:numPr>
          <w:ilvl w:val="0"/>
          <w:numId w:val="33"/>
        </w:numPr>
        <w:rPr>
          <w:b/>
          <w:bCs/>
          <w:lang w:val="en-IN"/>
        </w:rPr>
      </w:pPr>
      <w:hyperlink r:id="rId11" w:history="1">
        <w:r w:rsidRPr="00835DD0">
          <w:rPr>
            <w:rStyle w:val="Hyperlink"/>
            <w:b/>
            <w:bCs/>
            <w:lang w:val="en-IN"/>
          </w:rPr>
          <w:t>https://www.researchgate.net/profile/Muniroopesh-Raasetti-2/publication/387131083_A_COMPREHENSIVE_REVIEW_OF_ARTIFICIAL_INTELLIGENCE_APPLICATIONS_IN_ENHANCING_CYBERSECURITY_THREAT_DETECTION_AND_RESPONSE_MECHANISMS/links/67619f21af28fb680fbfcda8/A-COMPREHENSIVE-REVIEW-OF-ARTIFICIAL-INTELLIGENCE-APPLICATIONS-IN-ENHANCING-CYBERSECURITY-THREAT-DETECTION-AND-RESPONSE-MECHANISMS.pdf</w:t>
        </w:r>
      </w:hyperlink>
    </w:p>
    <w:sectPr w:rsidR="000704D1" w:rsidRPr="00835DD0"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35CEC" w14:textId="77777777" w:rsidR="00FF2515" w:rsidRDefault="00FF2515" w:rsidP="007A2F6B">
      <w:pPr>
        <w:spacing w:after="0" w:line="240" w:lineRule="auto"/>
      </w:pPr>
      <w:r>
        <w:separator/>
      </w:r>
    </w:p>
  </w:endnote>
  <w:endnote w:type="continuationSeparator" w:id="0">
    <w:p w14:paraId="4BA3E28D" w14:textId="77777777" w:rsidR="00FF2515" w:rsidRDefault="00FF2515" w:rsidP="007A2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86087"/>
      <w:docPartObj>
        <w:docPartGallery w:val="Page Numbers (Bottom of Page)"/>
        <w:docPartUnique/>
      </w:docPartObj>
    </w:sdtPr>
    <w:sdtEndPr>
      <w:rPr>
        <w:noProof/>
      </w:rPr>
    </w:sdtEndPr>
    <w:sdtContent>
      <w:p w14:paraId="7978C9B0" w14:textId="77777777" w:rsidR="007A2F6B" w:rsidRDefault="007A2F6B">
        <w:pPr>
          <w:pStyle w:val="Footer"/>
          <w:jc w:val="right"/>
        </w:pPr>
      </w:p>
      <w:p w14:paraId="190682D8" w14:textId="7B369ED8" w:rsidR="007A2F6B" w:rsidRDefault="007A2F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058D4" w14:textId="77777777" w:rsidR="007A2F6B" w:rsidRDefault="007A2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BC91" w14:textId="77777777" w:rsidR="00FF2515" w:rsidRDefault="00FF2515" w:rsidP="007A2F6B">
      <w:pPr>
        <w:spacing w:after="0" w:line="240" w:lineRule="auto"/>
      </w:pPr>
      <w:r>
        <w:separator/>
      </w:r>
    </w:p>
  </w:footnote>
  <w:footnote w:type="continuationSeparator" w:id="0">
    <w:p w14:paraId="1B9C8ED6" w14:textId="77777777" w:rsidR="00FF2515" w:rsidRDefault="00FF2515" w:rsidP="007A2F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45C12"/>
    <w:multiLevelType w:val="multilevel"/>
    <w:tmpl w:val="D59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D2BE3"/>
    <w:multiLevelType w:val="multilevel"/>
    <w:tmpl w:val="ADB8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80939"/>
    <w:multiLevelType w:val="multilevel"/>
    <w:tmpl w:val="097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E0047"/>
    <w:multiLevelType w:val="multilevel"/>
    <w:tmpl w:val="7FA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B69F0"/>
    <w:multiLevelType w:val="multilevel"/>
    <w:tmpl w:val="DDA8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41DFD"/>
    <w:multiLevelType w:val="multilevel"/>
    <w:tmpl w:val="5DF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33231"/>
    <w:multiLevelType w:val="multilevel"/>
    <w:tmpl w:val="9F16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725C6"/>
    <w:multiLevelType w:val="multilevel"/>
    <w:tmpl w:val="B42E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13C89"/>
    <w:multiLevelType w:val="multilevel"/>
    <w:tmpl w:val="3F8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26544"/>
    <w:multiLevelType w:val="multilevel"/>
    <w:tmpl w:val="5B92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A0E15"/>
    <w:multiLevelType w:val="multilevel"/>
    <w:tmpl w:val="D042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C0ABF"/>
    <w:multiLevelType w:val="multilevel"/>
    <w:tmpl w:val="EDBE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43115"/>
    <w:multiLevelType w:val="multilevel"/>
    <w:tmpl w:val="3B4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B1465"/>
    <w:multiLevelType w:val="multilevel"/>
    <w:tmpl w:val="4FDC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830A7"/>
    <w:multiLevelType w:val="multilevel"/>
    <w:tmpl w:val="5338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15F25"/>
    <w:multiLevelType w:val="multilevel"/>
    <w:tmpl w:val="C82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105C1"/>
    <w:multiLevelType w:val="multilevel"/>
    <w:tmpl w:val="FDEC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B2287"/>
    <w:multiLevelType w:val="multilevel"/>
    <w:tmpl w:val="9406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F4D77"/>
    <w:multiLevelType w:val="multilevel"/>
    <w:tmpl w:val="0FD8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F30656"/>
    <w:multiLevelType w:val="multilevel"/>
    <w:tmpl w:val="9D4C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567CBB"/>
    <w:multiLevelType w:val="multilevel"/>
    <w:tmpl w:val="D34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55136"/>
    <w:multiLevelType w:val="multilevel"/>
    <w:tmpl w:val="A7D0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B5FB0"/>
    <w:multiLevelType w:val="multilevel"/>
    <w:tmpl w:val="4A10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25B71"/>
    <w:multiLevelType w:val="multilevel"/>
    <w:tmpl w:val="835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286181">
    <w:abstractNumId w:val="8"/>
  </w:num>
  <w:num w:numId="2" w16cid:durableId="1866938688">
    <w:abstractNumId w:val="6"/>
  </w:num>
  <w:num w:numId="3" w16cid:durableId="1359814334">
    <w:abstractNumId w:val="5"/>
  </w:num>
  <w:num w:numId="4" w16cid:durableId="2018463521">
    <w:abstractNumId w:val="4"/>
  </w:num>
  <w:num w:numId="5" w16cid:durableId="474834582">
    <w:abstractNumId w:val="7"/>
  </w:num>
  <w:num w:numId="6" w16cid:durableId="1128233422">
    <w:abstractNumId w:val="3"/>
  </w:num>
  <w:num w:numId="7" w16cid:durableId="950815846">
    <w:abstractNumId w:val="2"/>
  </w:num>
  <w:num w:numId="8" w16cid:durableId="1477336334">
    <w:abstractNumId w:val="1"/>
  </w:num>
  <w:num w:numId="9" w16cid:durableId="1817604049">
    <w:abstractNumId w:val="0"/>
  </w:num>
  <w:num w:numId="10" w16cid:durableId="1033381309">
    <w:abstractNumId w:val="23"/>
  </w:num>
  <w:num w:numId="11" w16cid:durableId="1228876325">
    <w:abstractNumId w:val="9"/>
  </w:num>
  <w:num w:numId="12" w16cid:durableId="1584097867">
    <w:abstractNumId w:val="10"/>
  </w:num>
  <w:num w:numId="13" w16cid:durableId="749305101">
    <w:abstractNumId w:val="17"/>
  </w:num>
  <w:num w:numId="14" w16cid:durableId="1277129641">
    <w:abstractNumId w:val="21"/>
  </w:num>
  <w:num w:numId="15" w16cid:durableId="371812398">
    <w:abstractNumId w:val="28"/>
  </w:num>
  <w:num w:numId="16" w16cid:durableId="1575167306">
    <w:abstractNumId w:val="30"/>
  </w:num>
  <w:num w:numId="17" w16cid:durableId="1995912719">
    <w:abstractNumId w:val="16"/>
  </w:num>
  <w:num w:numId="18" w16cid:durableId="14039888">
    <w:abstractNumId w:val="18"/>
  </w:num>
  <w:num w:numId="19" w16cid:durableId="2061635390">
    <w:abstractNumId w:val="19"/>
  </w:num>
  <w:num w:numId="20" w16cid:durableId="1534997984">
    <w:abstractNumId w:val="27"/>
  </w:num>
  <w:num w:numId="21" w16cid:durableId="1731541748">
    <w:abstractNumId w:val="15"/>
  </w:num>
  <w:num w:numId="22" w16cid:durableId="1249540627">
    <w:abstractNumId w:val="26"/>
  </w:num>
  <w:num w:numId="23" w16cid:durableId="1959290165">
    <w:abstractNumId w:val="11"/>
  </w:num>
  <w:num w:numId="24" w16cid:durableId="386730695">
    <w:abstractNumId w:val="25"/>
  </w:num>
  <w:num w:numId="25" w16cid:durableId="1403022917">
    <w:abstractNumId w:val="29"/>
  </w:num>
  <w:num w:numId="26" w16cid:durableId="980623223">
    <w:abstractNumId w:val="13"/>
  </w:num>
  <w:num w:numId="27" w16cid:durableId="262689453">
    <w:abstractNumId w:val="24"/>
  </w:num>
  <w:num w:numId="28" w16cid:durableId="35206833">
    <w:abstractNumId w:val="32"/>
  </w:num>
  <w:num w:numId="29" w16cid:durableId="481000411">
    <w:abstractNumId w:val="12"/>
  </w:num>
  <w:num w:numId="30" w16cid:durableId="867374813">
    <w:abstractNumId w:val="14"/>
  </w:num>
  <w:num w:numId="31" w16cid:durableId="1946687923">
    <w:abstractNumId w:val="31"/>
  </w:num>
  <w:num w:numId="32" w16cid:durableId="1658411972">
    <w:abstractNumId w:val="22"/>
  </w:num>
  <w:num w:numId="33" w16cid:durableId="14172839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4D1"/>
    <w:rsid w:val="0015074B"/>
    <w:rsid w:val="0029639D"/>
    <w:rsid w:val="00326F90"/>
    <w:rsid w:val="00494F37"/>
    <w:rsid w:val="005446D5"/>
    <w:rsid w:val="0063139F"/>
    <w:rsid w:val="006409F2"/>
    <w:rsid w:val="007A2F6B"/>
    <w:rsid w:val="00835DD0"/>
    <w:rsid w:val="009411F8"/>
    <w:rsid w:val="009614CE"/>
    <w:rsid w:val="009B0F05"/>
    <w:rsid w:val="009B7ADF"/>
    <w:rsid w:val="00A83A9D"/>
    <w:rsid w:val="00AA1D8D"/>
    <w:rsid w:val="00AC3559"/>
    <w:rsid w:val="00AF2188"/>
    <w:rsid w:val="00B47730"/>
    <w:rsid w:val="00CB0664"/>
    <w:rsid w:val="00CE6533"/>
    <w:rsid w:val="00D940E6"/>
    <w:rsid w:val="00FB2447"/>
    <w:rsid w:val="00FC693F"/>
    <w:rsid w:val="00FF2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18262"/>
  <w14:defaultImageDpi w14:val="300"/>
  <w15:docId w15:val="{FCA2DF5D-01EE-4C5E-A1B5-B514F9FE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C3559"/>
    <w:rPr>
      <w:sz w:val="16"/>
      <w:szCs w:val="16"/>
    </w:rPr>
  </w:style>
  <w:style w:type="paragraph" w:styleId="CommentText">
    <w:name w:val="annotation text"/>
    <w:basedOn w:val="Normal"/>
    <w:link w:val="CommentTextChar"/>
    <w:uiPriority w:val="99"/>
    <w:semiHidden/>
    <w:unhideWhenUsed/>
    <w:rsid w:val="00AC3559"/>
    <w:pPr>
      <w:spacing w:line="240" w:lineRule="auto"/>
    </w:pPr>
    <w:rPr>
      <w:sz w:val="20"/>
      <w:szCs w:val="20"/>
    </w:rPr>
  </w:style>
  <w:style w:type="character" w:customStyle="1" w:styleId="CommentTextChar">
    <w:name w:val="Comment Text Char"/>
    <w:basedOn w:val="DefaultParagraphFont"/>
    <w:link w:val="CommentText"/>
    <w:uiPriority w:val="99"/>
    <w:semiHidden/>
    <w:rsid w:val="00AC355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3559"/>
    <w:rPr>
      <w:b/>
      <w:bCs/>
    </w:rPr>
  </w:style>
  <w:style w:type="character" w:customStyle="1" w:styleId="CommentSubjectChar">
    <w:name w:val="Comment Subject Char"/>
    <w:basedOn w:val="CommentTextChar"/>
    <w:link w:val="CommentSubject"/>
    <w:uiPriority w:val="99"/>
    <w:semiHidden/>
    <w:rsid w:val="00AC3559"/>
    <w:rPr>
      <w:rFonts w:ascii="Times New Roman" w:hAnsi="Times New Roman"/>
      <w:b/>
      <w:bCs/>
      <w:sz w:val="20"/>
      <w:szCs w:val="20"/>
    </w:rPr>
  </w:style>
  <w:style w:type="character" w:styleId="Hyperlink">
    <w:name w:val="Hyperlink"/>
    <w:basedOn w:val="DefaultParagraphFont"/>
    <w:uiPriority w:val="99"/>
    <w:unhideWhenUsed/>
    <w:rsid w:val="000704D1"/>
    <w:rPr>
      <w:color w:val="0000FF" w:themeColor="hyperlink"/>
      <w:u w:val="single"/>
    </w:rPr>
  </w:style>
  <w:style w:type="character" w:styleId="UnresolvedMention">
    <w:name w:val="Unresolved Mention"/>
    <w:basedOn w:val="DefaultParagraphFont"/>
    <w:uiPriority w:val="99"/>
    <w:semiHidden/>
    <w:unhideWhenUsed/>
    <w:rsid w:val="000704D1"/>
    <w:rPr>
      <w:color w:val="605E5C"/>
      <w:shd w:val="clear" w:color="auto" w:fill="E1DFDD"/>
    </w:rPr>
  </w:style>
  <w:style w:type="character" w:styleId="FollowedHyperlink">
    <w:name w:val="FollowedHyperlink"/>
    <w:basedOn w:val="DefaultParagraphFont"/>
    <w:uiPriority w:val="99"/>
    <w:semiHidden/>
    <w:unhideWhenUsed/>
    <w:rsid w:val="000704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spublishers.com/media/articles/SJET_136_401-423.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rofile/Muniroopesh-Raasetti-2/publication/387131083_A_COMPREHENSIVE_REVIEW_OF_ARTIFICIAL_INTELLIGENCE_APPLICATIONS_IN_ENHANCING_CYBERSECURITY_THREAT_DETECTION_AND_RESPONSE_MECHANISMS/links/67619f21af28fb680fbfcda8/A-COMPREHENSIVE-REVIEW-OF-ARTIFICIAL-INTELLIGENCE-APPLICATIONS-IN-ENHANCING-CYBERSECURITY-THREAT-DETECTION-AND-RESPONSE-MECHANISMS.pdf" TargetMode="External"/><Relationship Id="rId5" Type="http://schemas.openxmlformats.org/officeDocument/2006/relationships/webSettings" Target="webSettings.xml"/><Relationship Id="rId10" Type="http://schemas.openxmlformats.org/officeDocument/2006/relationships/hyperlink" Target="https://www.researchgate.net/profile/Asad-Yaseen-2/publication/378594241_AI-DRIVEN_THREAT_DETECTION_AND_RESPONSE_A_PARADIGM_SHIFT_IN_CYBERSECURITY_Asad_Yaseen/links/65e12ae0c3b52a117001d426/AI-DRIVEN-THREAT-DETECTION-AND-RESPONSE-A-PARADIGM-SHIFT-IN-CYBERSECURITY-Asad-Yaseen.pdf" TargetMode="External"/><Relationship Id="rId4" Type="http://schemas.openxmlformats.org/officeDocument/2006/relationships/settings" Target="settings.xml"/><Relationship Id="rId9" Type="http://schemas.openxmlformats.org/officeDocument/2006/relationships/hyperlink" Target="https://www.researchgate.net/profile/Muhammad-Ismaeel-Khan/publication/391613291_AI-Driven_Threat_Detection_A_Brief_Overview_of_AI_Techniques_in_Cybersecurity/links/681f024cd1054b0207eda72a/AI-Driven-Threat-Detection-A-Brief-Overview-of-AI-Techniques-in-Cybersecurity.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14</Pages>
  <Words>3061</Words>
  <Characters>17454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Aradhna Thakur</cp:lastModifiedBy>
  <cp:revision>8</cp:revision>
  <dcterms:created xsi:type="dcterms:W3CDTF">2013-12-23T23:15:00Z</dcterms:created>
  <dcterms:modified xsi:type="dcterms:W3CDTF">2026-05-02T04:03:00Z</dcterms:modified>
  <cp:category/>
</cp:coreProperties>
</file>