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2B08" w14:textId="69CC1664" w:rsidR="00B1366E" w:rsidRPr="00B1366E" w:rsidRDefault="00CC196D" w:rsidP="00B1366E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</w:rPr>
      </w:pPr>
      <w:r>
        <w:rPr>
          <w:rFonts w:ascii="Calibri" w:hAnsi="Calibri" w:cs="Calibri"/>
          <w:color w:val="000000"/>
        </w:rPr>
        <w:t xml:space="preserve">Digital Subscriber Line makes use of the cable television company’s existing cable television infrastructure </w:t>
      </w:r>
      <w:r w:rsidR="00B1366E" w:rsidRPr="00B1366E">
        <w:rPr>
          <w:rFonts w:ascii="Calibri" w:hAnsi="Calibri" w:cs="Calibri"/>
          <w:b/>
          <w:bCs/>
          <w:color w:val="000000"/>
        </w:rPr>
        <w:t>(T/F)</w:t>
      </w:r>
    </w:p>
    <w:p w14:paraId="3929C958" w14:textId="4D95524C" w:rsidR="00CC196D" w:rsidRPr="00CC196D" w:rsidRDefault="00B1366E" w:rsidP="00B1366E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ascii="Calibri" w:hAnsi="Calibri" w:cs="Calibri"/>
          <w:color w:val="000000"/>
        </w:rPr>
        <w:t xml:space="preserve">The time required for a bit to propagate from beginning of the link to router B is called the Traveling delay </w:t>
      </w:r>
      <w:r w:rsidR="00CC196D" w:rsidRPr="00B1366E">
        <w:rPr>
          <w:rFonts w:ascii="Calibri" w:hAnsi="Calibri" w:cs="Calibri"/>
          <w:b/>
          <w:bCs/>
          <w:color w:val="000000"/>
        </w:rPr>
        <w:t>(T</w:t>
      </w:r>
      <w:r w:rsidRPr="00B1366E">
        <w:rPr>
          <w:rFonts w:ascii="Calibri" w:hAnsi="Calibri" w:cs="Calibri"/>
          <w:b/>
          <w:bCs/>
          <w:color w:val="000000"/>
        </w:rPr>
        <w:t>/F)</w:t>
      </w:r>
    </w:p>
    <w:p w14:paraId="5244FE52" w14:textId="2ECD0D15" w:rsidR="00C23FDB" w:rsidRDefault="00CC196D" w:rsidP="00B1366E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ascii="Calibri" w:hAnsi="Calibri" w:cs="Calibri"/>
          <w:color w:val="000000"/>
        </w:rPr>
        <w:t xml:space="preserve">The packet of information at the network layer is called </w:t>
      </w:r>
      <w:r w:rsidR="00C23FDB">
        <w:t>________________</w:t>
      </w:r>
    </w:p>
    <w:p w14:paraId="69ABDD2A" w14:textId="32B86DE1" w:rsidR="00CC196D" w:rsidRPr="00FD35E7" w:rsidRDefault="00C23FDB" w:rsidP="00B1366E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If traffic intensity is </w:t>
      </w:r>
      <w:r w:rsidR="00CC196D">
        <w:t>less than</w:t>
      </w:r>
      <w:r>
        <w:t xml:space="preserve"> one, it means that average _________ delay is ________</w:t>
      </w:r>
    </w:p>
    <w:p w14:paraId="5B1EB43B" w14:textId="48832EB0" w:rsidR="00FD35E7" w:rsidRPr="00B1366E" w:rsidRDefault="00FD35E7" w:rsidP="00B1366E">
      <w:pPr>
        <w:pStyle w:val="ListParagraph"/>
        <w:numPr>
          <w:ilvl w:val="0"/>
          <w:numId w:val="2"/>
        </w:numPr>
        <w:spacing w:line="240" w:lineRule="auto"/>
        <w:jc w:val="both"/>
      </w:pPr>
      <w:r>
        <w:rPr>
          <w:rFonts w:ascii="Calibri" w:hAnsi="Calibri" w:cs="Calibri"/>
          <w:color w:val="000000"/>
        </w:rPr>
        <w:t>The time required to examine the packet’s header and determine where to direct the packet is part of __________________</w:t>
      </w:r>
    </w:p>
    <w:p w14:paraId="6BA2FB9D" w14:textId="77777777" w:rsidR="00B1366E" w:rsidRPr="00B1366E" w:rsidRDefault="00B1366E" w:rsidP="00B1366E">
      <w:pPr>
        <w:pStyle w:val="ListParagraph"/>
        <w:spacing w:line="240" w:lineRule="auto"/>
        <w:jc w:val="both"/>
      </w:pPr>
    </w:p>
    <w:p w14:paraId="624065E6" w14:textId="101F5003" w:rsidR="00E30F57" w:rsidRDefault="00C23FDB" w:rsidP="00B1366E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Differentiate between </w:t>
      </w:r>
      <w:r w:rsidR="00FD35E7">
        <w:t>switch</w:t>
      </w:r>
      <w:r>
        <w:t xml:space="preserve"> and </w:t>
      </w:r>
      <w:r w:rsidR="00FD35E7">
        <w:t>router</w:t>
      </w:r>
      <w:r>
        <w:t xml:space="preserve"> address (1 liner)</w:t>
      </w:r>
    </w:p>
    <w:p w14:paraId="28E48F81" w14:textId="3CE2700F" w:rsidR="00825EC6" w:rsidRDefault="00FD35E7" w:rsidP="00D3726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are the propagation time and the transmission time for a 2.5-kbyte message (an e-mail) if the bandwidth of the network is 1 Gbps? Assume that the distance between the sender and the receiver is 12,000 km and that light travels at 2.4 × 10</w:t>
      </w:r>
      <w:r w:rsidRPr="00FD35E7">
        <w:rPr>
          <w:rFonts w:ascii="Calibri" w:hAnsi="Calibri" w:cs="Calibri"/>
          <w:color w:val="000000"/>
          <w:sz w:val="24"/>
          <w:szCs w:val="24"/>
          <w:vertAlign w:val="superscript"/>
        </w:rPr>
        <w:t>8</w:t>
      </w:r>
      <w:r>
        <w:rPr>
          <w:rFonts w:ascii="Calibri" w:hAnsi="Calibri" w:cs="Calibri"/>
          <w:color w:val="000000"/>
        </w:rPr>
        <w:t xml:space="preserve"> m/s.</w:t>
      </w:r>
    </w:p>
    <w:p w14:paraId="5B5C12C7" w14:textId="77777777" w:rsidR="00FD35E7" w:rsidRDefault="00FD35E7" w:rsidP="00B1366E">
      <w:pPr>
        <w:pStyle w:val="ListParagraph"/>
        <w:spacing w:line="240" w:lineRule="auto"/>
        <w:jc w:val="both"/>
      </w:pPr>
    </w:p>
    <w:p w14:paraId="22E84206" w14:textId="4AB27DEC" w:rsidR="00825EC6" w:rsidRDefault="00825EC6" w:rsidP="00B1366E">
      <w:pPr>
        <w:pStyle w:val="ListParagraph"/>
        <w:numPr>
          <w:ilvl w:val="0"/>
          <w:numId w:val="2"/>
        </w:numPr>
        <w:spacing w:line="480" w:lineRule="auto"/>
        <w:jc w:val="both"/>
      </w:pPr>
      <w:r>
        <w:t>What Transport layer protocol will be used for critical information.</w:t>
      </w:r>
    </w:p>
    <w:p w14:paraId="090769ED" w14:textId="7281418C" w:rsidR="00C23FDB" w:rsidRDefault="00825EC6" w:rsidP="00B1366E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What would the </w:t>
      </w:r>
      <w:r w:rsidR="00FD35E7">
        <w:t>Data link layer</w:t>
      </w:r>
      <w:r>
        <w:t xml:space="preserve"> do with the received packet from upper layer.</w:t>
      </w:r>
    </w:p>
    <w:sectPr w:rsidR="00C23FDB" w:rsidSect="005D4F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0EAE"/>
    <w:multiLevelType w:val="hybridMultilevel"/>
    <w:tmpl w:val="1E3C37AA"/>
    <w:lvl w:ilvl="0" w:tplc="A55C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73F8"/>
    <w:multiLevelType w:val="hybridMultilevel"/>
    <w:tmpl w:val="87928FF4"/>
    <w:lvl w:ilvl="0" w:tplc="A55C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30355">
    <w:abstractNumId w:val="0"/>
  </w:num>
  <w:num w:numId="2" w16cid:durableId="64759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9B"/>
    <w:rsid w:val="000B1F9B"/>
    <w:rsid w:val="00187B42"/>
    <w:rsid w:val="003F151C"/>
    <w:rsid w:val="005D4F72"/>
    <w:rsid w:val="00825EC6"/>
    <w:rsid w:val="00A66FDE"/>
    <w:rsid w:val="00B1366E"/>
    <w:rsid w:val="00C23FDB"/>
    <w:rsid w:val="00CC196D"/>
    <w:rsid w:val="00D3726D"/>
    <w:rsid w:val="00E30F57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4CE"/>
  <w15:chartTrackingRefBased/>
  <w15:docId w15:val="{E737C2AB-33A4-4F89-9874-D34102CA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2022-09-07T15:20:00Z</dcterms:created>
  <dcterms:modified xsi:type="dcterms:W3CDTF">2022-09-22T14:18:00Z</dcterms:modified>
</cp:coreProperties>
</file>