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451" w:rsidRPr="00EA6451" w:rsidRDefault="00EA6451" w:rsidP="00EA6451">
      <w:pPr>
        <w:spacing w:after="0" w:line="336" w:lineRule="atLeast"/>
        <w:outlineLvl w:val="0"/>
        <w:rPr>
          <w:rFonts w:ascii="Arial Black" w:eastAsia="Times New Roman" w:hAnsi="Arial Black" w:cs="Arial"/>
          <w:color w:val="D90000"/>
          <w:kern w:val="36"/>
          <w:sz w:val="24"/>
          <w:szCs w:val="24"/>
        </w:rPr>
      </w:pPr>
      <w:r w:rsidRPr="00EA6451">
        <w:rPr>
          <w:rFonts w:ascii="Arial Black" w:eastAsia="Times New Roman" w:hAnsi="Arial Black" w:cs="Arial"/>
          <w:color w:val="D90000"/>
          <w:kern w:val="36"/>
          <w:sz w:val="24"/>
          <w:szCs w:val="24"/>
        </w:rPr>
        <w:t>The Last Sermon (</w:t>
      </w:r>
      <w:proofErr w:type="spellStart"/>
      <w:r w:rsidRPr="00EA6451">
        <w:rPr>
          <w:rFonts w:ascii="Arial Black" w:eastAsia="Times New Roman" w:hAnsi="Arial Black" w:cs="Arial"/>
          <w:color w:val="D90000"/>
          <w:kern w:val="36"/>
          <w:sz w:val="24"/>
          <w:szCs w:val="24"/>
        </w:rPr>
        <w:t>Khutbah</w:t>
      </w:r>
      <w:proofErr w:type="spellEnd"/>
      <w:r w:rsidRPr="00EA6451">
        <w:rPr>
          <w:rFonts w:ascii="Arial Black" w:eastAsia="Times New Roman" w:hAnsi="Arial Black" w:cs="Arial"/>
          <w:color w:val="D90000"/>
          <w:kern w:val="36"/>
          <w:sz w:val="24"/>
          <w:szCs w:val="24"/>
        </w:rPr>
        <w:t>) of Prophet Muhammad (Farewell Sermon)</w:t>
      </w:r>
    </w:p>
    <w:p w:rsidR="00EA6451" w:rsidRPr="00EA6451" w:rsidRDefault="00EA6451" w:rsidP="00EA6451">
      <w:pPr>
        <w:spacing w:line="432" w:lineRule="atLeast"/>
        <w:rPr>
          <w:rFonts w:ascii="Arial" w:eastAsia="Times New Roman" w:hAnsi="Arial" w:cs="Arial"/>
          <w:iCs/>
          <w:color w:val="888888"/>
          <w:sz w:val="24"/>
          <w:szCs w:val="24"/>
        </w:rPr>
      </w:pPr>
      <w:hyperlink r:id="rId5" w:anchor="comments" w:history="1">
        <w:r w:rsidRPr="00EA6451">
          <w:rPr>
            <w:rFonts w:ascii="Arial" w:eastAsia="Times New Roman" w:hAnsi="Arial" w:cs="Arial"/>
            <w:caps/>
            <w:color w:val="888888"/>
            <w:spacing w:val="15"/>
            <w:sz w:val="24"/>
            <w:szCs w:val="24"/>
          </w:rPr>
          <w:t>202 COMMENTS</w:t>
        </w:r>
      </w:hyperlink>
    </w:p>
    <w:p w:rsidR="00EA6451" w:rsidRPr="00EA6451" w:rsidRDefault="00EA6451" w:rsidP="00EA6451">
      <w:pPr>
        <w:spacing w:after="0" w:line="377" w:lineRule="atLeast"/>
        <w:rPr>
          <w:rFonts w:ascii="Arial" w:eastAsia="Times New Roman" w:hAnsi="Arial" w:cs="Arial"/>
          <w:color w:val="111111"/>
          <w:sz w:val="24"/>
          <w:szCs w:val="24"/>
        </w:rPr>
      </w:pPr>
      <w:r w:rsidRPr="00EA6451">
        <w:rPr>
          <w:rFonts w:ascii="Arial" w:eastAsia="Times New Roman" w:hAnsi="Arial" w:cs="Arial"/>
          <w:color w:val="111111"/>
          <w:sz w:val="24"/>
          <w:szCs w:val="24"/>
        </w:rPr>
        <w:t>Prophet Muhammad (SAWS) delivered his last sermon (</w:t>
      </w:r>
      <w:proofErr w:type="spellStart"/>
      <w:r w:rsidRPr="00EA6451">
        <w:rPr>
          <w:rFonts w:ascii="Arial" w:eastAsia="Times New Roman" w:hAnsi="Arial" w:cs="Arial"/>
          <w:color w:val="111111"/>
          <w:sz w:val="24"/>
          <w:szCs w:val="24"/>
        </w:rPr>
        <w:t>Khutbah</w:t>
      </w:r>
      <w:proofErr w:type="spellEnd"/>
      <w:r w:rsidRPr="00EA6451">
        <w:rPr>
          <w:rFonts w:ascii="Arial" w:eastAsia="Times New Roman" w:hAnsi="Arial" w:cs="Arial"/>
          <w:color w:val="111111"/>
          <w:sz w:val="24"/>
          <w:szCs w:val="24"/>
        </w:rPr>
        <w:t xml:space="preserve">) on the ninth of </w:t>
      </w:r>
      <w:proofErr w:type="spellStart"/>
      <w:r w:rsidRPr="00EA6451">
        <w:rPr>
          <w:rFonts w:ascii="Arial" w:eastAsia="Times New Roman" w:hAnsi="Arial" w:cs="Arial"/>
          <w:color w:val="111111"/>
          <w:sz w:val="24"/>
          <w:szCs w:val="24"/>
        </w:rPr>
        <w:t>Dhul</w:t>
      </w:r>
      <w:proofErr w:type="spellEnd"/>
      <w:r w:rsidRPr="00EA6451">
        <w:rPr>
          <w:rFonts w:ascii="Arial" w:eastAsia="Times New Roman" w:hAnsi="Arial" w:cs="Arial"/>
          <w:color w:val="111111"/>
          <w:sz w:val="24"/>
          <w:szCs w:val="24"/>
        </w:rPr>
        <w:t xml:space="preserve"> </w:t>
      </w:r>
      <w:proofErr w:type="spellStart"/>
      <w:r w:rsidRPr="00EA6451">
        <w:rPr>
          <w:rFonts w:ascii="Arial" w:eastAsia="Times New Roman" w:hAnsi="Arial" w:cs="Arial"/>
          <w:color w:val="111111"/>
          <w:sz w:val="24"/>
          <w:szCs w:val="24"/>
        </w:rPr>
        <w:t>Hijjah</w:t>
      </w:r>
      <w:proofErr w:type="spellEnd"/>
      <w:r w:rsidRPr="00EA6451">
        <w:rPr>
          <w:rFonts w:ascii="Arial" w:eastAsia="Times New Roman" w:hAnsi="Arial" w:cs="Arial"/>
          <w:color w:val="111111"/>
          <w:sz w:val="24"/>
          <w:szCs w:val="24"/>
        </w:rPr>
        <w:t xml:space="preserve"> (12</w:t>
      </w:r>
      <w:r w:rsidRPr="00EA6451">
        <w:rPr>
          <w:rFonts w:ascii="Arial" w:eastAsia="Times New Roman" w:hAnsi="Arial" w:cs="Arial"/>
          <w:color w:val="111111"/>
          <w:sz w:val="24"/>
          <w:szCs w:val="24"/>
          <w:vertAlign w:val="superscript"/>
        </w:rPr>
        <w:t>th</w:t>
      </w:r>
      <w:r w:rsidRPr="00EA6451">
        <w:rPr>
          <w:rFonts w:ascii="Arial" w:eastAsia="Times New Roman" w:hAnsi="Arial" w:cs="Arial"/>
          <w:color w:val="111111"/>
          <w:sz w:val="24"/>
          <w:szCs w:val="24"/>
        </w:rPr>
        <w:t xml:space="preserve"> and last month of the Islamic year), 10 years after </w:t>
      </w:r>
      <w:proofErr w:type="spellStart"/>
      <w:r w:rsidRPr="00EA6451">
        <w:rPr>
          <w:rFonts w:ascii="Arial" w:eastAsia="Times New Roman" w:hAnsi="Arial" w:cs="Arial"/>
          <w:color w:val="111111"/>
          <w:sz w:val="24"/>
          <w:szCs w:val="24"/>
        </w:rPr>
        <w:t>Hijrah</w:t>
      </w:r>
      <w:proofErr w:type="spellEnd"/>
      <w:r w:rsidRPr="00EA6451">
        <w:rPr>
          <w:rFonts w:ascii="Arial" w:eastAsia="Times New Roman" w:hAnsi="Arial" w:cs="Arial"/>
          <w:color w:val="111111"/>
          <w:sz w:val="24"/>
          <w:szCs w:val="24"/>
        </w:rPr>
        <w:t xml:space="preserve"> (migration from Makkah to </w:t>
      </w:r>
      <w:proofErr w:type="spellStart"/>
      <w:r w:rsidRPr="00EA6451">
        <w:rPr>
          <w:rFonts w:ascii="Arial" w:eastAsia="Times New Roman" w:hAnsi="Arial" w:cs="Arial"/>
          <w:color w:val="111111"/>
          <w:sz w:val="24"/>
          <w:szCs w:val="24"/>
        </w:rPr>
        <w:t>Madinah</w:t>
      </w:r>
      <w:proofErr w:type="spellEnd"/>
      <w:r w:rsidRPr="00EA6451">
        <w:rPr>
          <w:rFonts w:ascii="Arial" w:eastAsia="Times New Roman" w:hAnsi="Arial" w:cs="Arial"/>
          <w:color w:val="111111"/>
          <w:sz w:val="24"/>
          <w:szCs w:val="24"/>
        </w:rPr>
        <w:t xml:space="preserve">) in the </w:t>
      </w:r>
      <w:proofErr w:type="spellStart"/>
      <w:r w:rsidRPr="00EA6451">
        <w:rPr>
          <w:rFonts w:ascii="Arial" w:eastAsia="Times New Roman" w:hAnsi="Arial" w:cs="Arial"/>
          <w:color w:val="111111"/>
          <w:sz w:val="24"/>
          <w:szCs w:val="24"/>
        </w:rPr>
        <w:t>Uranah</w:t>
      </w:r>
      <w:proofErr w:type="spellEnd"/>
      <w:r w:rsidRPr="00EA6451">
        <w:rPr>
          <w:rFonts w:ascii="Arial" w:eastAsia="Times New Roman" w:hAnsi="Arial" w:cs="Arial"/>
          <w:color w:val="111111"/>
          <w:sz w:val="24"/>
          <w:szCs w:val="24"/>
        </w:rPr>
        <w:t xml:space="preserve"> Valley of mount Arafat. His words were quite clear and concise and were directed to the entire humanity.</w:t>
      </w:r>
    </w:p>
    <w:p w:rsidR="00EA6451" w:rsidRPr="00EA6451" w:rsidRDefault="00EA6451" w:rsidP="00EA6451">
      <w:pPr>
        <w:spacing w:after="377" w:line="377" w:lineRule="atLeast"/>
        <w:rPr>
          <w:rFonts w:ascii="Arial" w:eastAsia="Times New Roman" w:hAnsi="Arial" w:cs="Arial"/>
          <w:color w:val="111111"/>
          <w:sz w:val="24"/>
          <w:szCs w:val="24"/>
        </w:rPr>
      </w:pPr>
      <w:r w:rsidRPr="00EA6451">
        <w:rPr>
          <w:rFonts w:ascii="Arial" w:eastAsia="Times New Roman" w:hAnsi="Arial" w:cs="Arial"/>
          <w:color w:val="111111"/>
          <w:sz w:val="24"/>
          <w:szCs w:val="24"/>
        </w:rPr>
        <w:t>After praising, and thanking Allah he said:</w:t>
      </w:r>
    </w:p>
    <w:p w:rsidR="00EA6451" w:rsidRPr="00EA6451" w:rsidRDefault="00EA6451" w:rsidP="00EA6451">
      <w:pPr>
        <w:spacing w:after="0" w:line="377" w:lineRule="atLeast"/>
        <w:rPr>
          <w:rFonts w:ascii="Arial" w:eastAsia="Times New Roman" w:hAnsi="Arial" w:cs="Arial"/>
          <w:color w:val="666666"/>
          <w:sz w:val="24"/>
          <w:szCs w:val="24"/>
        </w:rPr>
      </w:pPr>
      <w:r w:rsidRPr="00EA6451">
        <w:rPr>
          <w:rFonts w:ascii="Arial" w:eastAsia="Times New Roman" w:hAnsi="Arial" w:cs="Arial"/>
          <w:b/>
          <w:bCs/>
          <w:iCs/>
          <w:color w:val="000000"/>
          <w:sz w:val="24"/>
          <w:szCs w:val="24"/>
        </w:rPr>
        <w:t>“O People, lend me an attentive ear, for I know not whether after this year, I shall ever be amongst you again. Therefore listen to what I am saying to you very carefully and TAKE THESE WORDS TO THOSE WHO COULD NOT BE PRESENT HERE TODAY.</w:t>
      </w:r>
    </w:p>
    <w:p w:rsidR="00EA6451" w:rsidRPr="00EA6451" w:rsidRDefault="00EA6451" w:rsidP="00EA6451">
      <w:pPr>
        <w:spacing w:after="0" w:line="377" w:lineRule="atLeast"/>
        <w:rPr>
          <w:rFonts w:ascii="Arial" w:eastAsia="Times New Roman" w:hAnsi="Arial" w:cs="Arial"/>
          <w:color w:val="666666"/>
          <w:sz w:val="24"/>
          <w:szCs w:val="24"/>
        </w:rPr>
      </w:pPr>
      <w:r w:rsidRPr="00EA6451">
        <w:rPr>
          <w:rFonts w:ascii="Arial" w:eastAsia="Times New Roman" w:hAnsi="Arial" w:cs="Arial"/>
          <w:b/>
          <w:bCs/>
          <w:iCs/>
          <w:color w:val="000000"/>
          <w:sz w:val="24"/>
          <w:szCs w:val="24"/>
        </w:rPr>
        <w:t xml:space="preserve">O People, just as you regard this month, this day, </w:t>
      </w:r>
      <w:proofErr w:type="gramStart"/>
      <w:r w:rsidRPr="00EA6451">
        <w:rPr>
          <w:rFonts w:ascii="Arial" w:eastAsia="Times New Roman" w:hAnsi="Arial" w:cs="Arial"/>
          <w:b/>
          <w:bCs/>
          <w:iCs/>
          <w:color w:val="000000"/>
          <w:sz w:val="24"/>
          <w:szCs w:val="24"/>
        </w:rPr>
        <w:t>this</w:t>
      </w:r>
      <w:proofErr w:type="gramEnd"/>
      <w:r w:rsidRPr="00EA6451">
        <w:rPr>
          <w:rFonts w:ascii="Arial" w:eastAsia="Times New Roman" w:hAnsi="Arial" w:cs="Arial"/>
          <w:b/>
          <w:bCs/>
          <w:iCs/>
          <w:color w:val="000000"/>
          <w:sz w:val="24"/>
          <w:szCs w:val="24"/>
        </w:rPr>
        <w:t xml:space="preserve"> city as Sacred, so regard the life and property of every Muslim as a sacred trust. Return the goods entrusted to you to their rightful owners. Hurt no one so that no one may hurt you. Remember that you will indeed meet your LORD, and that HE will indeed reckon your deeds. ALLAH has forbidden you to take usury (interest)</w:t>
      </w:r>
      <w:proofErr w:type="gramStart"/>
      <w:r w:rsidRPr="00EA6451">
        <w:rPr>
          <w:rFonts w:ascii="Arial" w:eastAsia="Times New Roman" w:hAnsi="Arial" w:cs="Arial"/>
          <w:b/>
          <w:bCs/>
          <w:iCs/>
          <w:color w:val="000000"/>
          <w:sz w:val="24"/>
          <w:szCs w:val="24"/>
        </w:rPr>
        <w:t>,</w:t>
      </w:r>
      <w:proofErr w:type="gramEnd"/>
      <w:r w:rsidRPr="00EA6451">
        <w:rPr>
          <w:rFonts w:ascii="Arial" w:eastAsia="Times New Roman" w:hAnsi="Arial" w:cs="Arial"/>
          <w:b/>
          <w:bCs/>
          <w:iCs/>
          <w:color w:val="000000"/>
          <w:sz w:val="24"/>
          <w:szCs w:val="24"/>
        </w:rPr>
        <w:t xml:space="preserve"> therefore all interest obligation shall henceforth be waived. Your capital, however, is yours to keep. You will neither inflict nor suffer any inequity. Allah has </w:t>
      </w:r>
      <w:proofErr w:type="gramStart"/>
      <w:r w:rsidRPr="00EA6451">
        <w:rPr>
          <w:rFonts w:ascii="Arial" w:eastAsia="Times New Roman" w:hAnsi="Arial" w:cs="Arial"/>
          <w:b/>
          <w:bCs/>
          <w:iCs/>
          <w:color w:val="000000"/>
          <w:sz w:val="24"/>
          <w:szCs w:val="24"/>
        </w:rPr>
        <w:t>Judged</w:t>
      </w:r>
      <w:proofErr w:type="gramEnd"/>
      <w:r w:rsidRPr="00EA6451">
        <w:rPr>
          <w:rFonts w:ascii="Arial" w:eastAsia="Times New Roman" w:hAnsi="Arial" w:cs="Arial"/>
          <w:b/>
          <w:bCs/>
          <w:iCs/>
          <w:color w:val="000000"/>
          <w:sz w:val="24"/>
          <w:szCs w:val="24"/>
        </w:rPr>
        <w:t xml:space="preserve"> that there shall be no interest and that all the interest due to Abbas ibn ‘</w:t>
      </w:r>
      <w:proofErr w:type="spellStart"/>
      <w:r w:rsidRPr="00EA6451">
        <w:rPr>
          <w:rFonts w:ascii="Arial" w:eastAsia="Times New Roman" w:hAnsi="Arial" w:cs="Arial"/>
          <w:b/>
          <w:bCs/>
          <w:iCs/>
          <w:color w:val="000000"/>
          <w:sz w:val="24"/>
          <w:szCs w:val="24"/>
        </w:rPr>
        <w:t>Abd’al</w:t>
      </w:r>
      <w:proofErr w:type="spellEnd"/>
      <w:r w:rsidRPr="00EA6451">
        <w:rPr>
          <w:rFonts w:ascii="Arial" w:eastAsia="Times New Roman" w:hAnsi="Arial" w:cs="Arial"/>
          <w:b/>
          <w:bCs/>
          <w:iCs/>
          <w:color w:val="000000"/>
          <w:sz w:val="24"/>
          <w:szCs w:val="24"/>
        </w:rPr>
        <w:t xml:space="preserve"> </w:t>
      </w:r>
      <w:proofErr w:type="spellStart"/>
      <w:r w:rsidRPr="00EA6451">
        <w:rPr>
          <w:rFonts w:ascii="Arial" w:eastAsia="Times New Roman" w:hAnsi="Arial" w:cs="Arial"/>
          <w:b/>
          <w:bCs/>
          <w:iCs/>
          <w:color w:val="000000"/>
          <w:sz w:val="24"/>
          <w:szCs w:val="24"/>
        </w:rPr>
        <w:t>Muttalib</w:t>
      </w:r>
      <w:proofErr w:type="spellEnd"/>
      <w:r w:rsidRPr="00EA6451">
        <w:rPr>
          <w:rFonts w:ascii="Arial" w:eastAsia="Times New Roman" w:hAnsi="Arial" w:cs="Arial"/>
          <w:b/>
          <w:bCs/>
          <w:iCs/>
          <w:color w:val="000000"/>
          <w:sz w:val="24"/>
          <w:szCs w:val="24"/>
        </w:rPr>
        <w:t xml:space="preserve"> (Prophet’s uncle) shall henceforth be waived…</w:t>
      </w:r>
    </w:p>
    <w:p w:rsidR="00EA6451" w:rsidRPr="00EA6451" w:rsidRDefault="00EA6451" w:rsidP="00EA6451">
      <w:pPr>
        <w:spacing w:after="0" w:line="377" w:lineRule="atLeast"/>
        <w:rPr>
          <w:rFonts w:ascii="Arial" w:eastAsia="Times New Roman" w:hAnsi="Arial" w:cs="Arial"/>
          <w:color w:val="666666"/>
          <w:sz w:val="24"/>
          <w:szCs w:val="24"/>
        </w:rPr>
      </w:pPr>
      <w:hyperlink r:id="rId6" w:tooltip="satan tactics waswasa" w:history="1">
        <w:r w:rsidRPr="00EA6451">
          <w:rPr>
            <w:rFonts w:ascii="Arial" w:eastAsia="Times New Roman" w:hAnsi="Arial" w:cs="Arial"/>
            <w:b/>
            <w:bCs/>
            <w:iCs/>
            <w:color w:val="2361A1"/>
            <w:sz w:val="24"/>
            <w:szCs w:val="24"/>
            <w:u w:val="single"/>
          </w:rPr>
          <w:t>Beware of Satan, for the safety of your religion</w:t>
        </w:r>
      </w:hyperlink>
      <w:r w:rsidRPr="00EA6451">
        <w:rPr>
          <w:rFonts w:ascii="Arial" w:eastAsia="Times New Roman" w:hAnsi="Arial" w:cs="Arial"/>
          <w:b/>
          <w:bCs/>
          <w:iCs/>
          <w:color w:val="000000"/>
          <w:sz w:val="24"/>
          <w:szCs w:val="24"/>
        </w:rPr>
        <w:t>. He has lost all hope that he will ever be able to lead you astray in big things, so beware of following him in small things.</w:t>
      </w:r>
    </w:p>
    <w:p w:rsidR="00EA6451" w:rsidRPr="00EA6451" w:rsidRDefault="00EA6451" w:rsidP="00EA6451">
      <w:pPr>
        <w:spacing w:after="0" w:line="377" w:lineRule="atLeast"/>
        <w:rPr>
          <w:rFonts w:ascii="Arial" w:eastAsia="Times New Roman" w:hAnsi="Arial" w:cs="Arial"/>
          <w:color w:val="666666"/>
          <w:sz w:val="24"/>
          <w:szCs w:val="24"/>
        </w:rPr>
      </w:pPr>
      <w:r w:rsidRPr="00EA6451">
        <w:rPr>
          <w:rFonts w:ascii="Arial" w:eastAsia="Times New Roman" w:hAnsi="Arial" w:cs="Arial"/>
          <w:b/>
          <w:bCs/>
          <w:iCs/>
          <w:color w:val="000000"/>
          <w:sz w:val="24"/>
          <w:szCs w:val="24"/>
        </w:rPr>
        <w:t>O People, it is true that you have certain </w:t>
      </w:r>
      <w:hyperlink r:id="rId7" w:tooltip="islam women rights" w:history="1">
        <w:r w:rsidRPr="00EA6451">
          <w:rPr>
            <w:rFonts w:ascii="Arial" w:eastAsia="Times New Roman" w:hAnsi="Arial" w:cs="Arial"/>
            <w:b/>
            <w:bCs/>
            <w:iCs/>
            <w:color w:val="2361A1"/>
            <w:sz w:val="24"/>
            <w:szCs w:val="24"/>
            <w:u w:val="single"/>
          </w:rPr>
          <w:t>rights with regard to your women</w:t>
        </w:r>
      </w:hyperlink>
      <w:r w:rsidRPr="00EA6451">
        <w:rPr>
          <w:rFonts w:ascii="Arial" w:eastAsia="Times New Roman" w:hAnsi="Arial" w:cs="Arial"/>
          <w:b/>
          <w:bCs/>
          <w:iCs/>
          <w:color w:val="000000"/>
          <w:sz w:val="24"/>
          <w:szCs w:val="24"/>
        </w:rPr>
        <w:t>, but they also have rights over you. Remember that you have taken them as your wives only under Allah’s trust and with His permission. If they abide by your right then to them belongs the right to be fed and clothed in kindness. Do treat your women well and be kind to them for they are your partners and committed helpers. And it is your right that they do not make friends with any one of whom you do not approve, as well as never to be unchaste.</w:t>
      </w:r>
    </w:p>
    <w:p w:rsidR="00EA6451" w:rsidRPr="00EA6451" w:rsidRDefault="00EA6451" w:rsidP="00EA6451">
      <w:pPr>
        <w:spacing w:after="0" w:line="377" w:lineRule="atLeast"/>
        <w:rPr>
          <w:rFonts w:ascii="Arial" w:eastAsia="Times New Roman" w:hAnsi="Arial" w:cs="Arial"/>
          <w:color w:val="666666"/>
          <w:sz w:val="24"/>
          <w:szCs w:val="24"/>
        </w:rPr>
      </w:pPr>
      <w:r w:rsidRPr="00EA6451">
        <w:rPr>
          <w:rFonts w:ascii="Arial" w:eastAsia="Times New Roman" w:hAnsi="Arial" w:cs="Arial"/>
          <w:b/>
          <w:bCs/>
          <w:iCs/>
          <w:color w:val="000000"/>
          <w:sz w:val="24"/>
          <w:szCs w:val="24"/>
        </w:rPr>
        <w:lastRenderedPageBreak/>
        <w:t>O People, listen to me in earnest, worship ALLAH, </w:t>
      </w:r>
      <w:hyperlink r:id="rId8" w:tooltip="importance of salah" w:history="1">
        <w:r w:rsidRPr="00EA6451">
          <w:rPr>
            <w:rFonts w:ascii="Arial" w:eastAsia="Times New Roman" w:hAnsi="Arial" w:cs="Arial"/>
            <w:b/>
            <w:bCs/>
            <w:iCs/>
            <w:color w:val="2361A1"/>
            <w:sz w:val="24"/>
            <w:szCs w:val="24"/>
            <w:u w:val="single"/>
          </w:rPr>
          <w:t>say your five daily prayers (Salah)</w:t>
        </w:r>
      </w:hyperlink>
      <w:r w:rsidRPr="00EA6451">
        <w:rPr>
          <w:rFonts w:ascii="Arial" w:eastAsia="Times New Roman" w:hAnsi="Arial" w:cs="Arial"/>
          <w:b/>
          <w:bCs/>
          <w:iCs/>
          <w:color w:val="000000"/>
          <w:sz w:val="24"/>
          <w:szCs w:val="24"/>
        </w:rPr>
        <w:t>, fast during the month of Ramadan, and give your wealth in Zakat. Perform Hajj if you can afford to.</w:t>
      </w:r>
    </w:p>
    <w:p w:rsidR="00EA6451" w:rsidRPr="00EA6451" w:rsidRDefault="00EA6451" w:rsidP="00EA6451">
      <w:pPr>
        <w:spacing w:after="0" w:line="377" w:lineRule="atLeast"/>
        <w:rPr>
          <w:rFonts w:ascii="Arial" w:eastAsia="Times New Roman" w:hAnsi="Arial" w:cs="Arial"/>
          <w:color w:val="666666"/>
          <w:sz w:val="24"/>
          <w:szCs w:val="24"/>
        </w:rPr>
      </w:pPr>
      <w:r w:rsidRPr="00EA6451">
        <w:rPr>
          <w:rFonts w:ascii="Arial" w:eastAsia="Times New Roman" w:hAnsi="Arial" w:cs="Arial"/>
          <w:b/>
          <w:bCs/>
          <w:iCs/>
          <w:color w:val="000000"/>
          <w:sz w:val="24"/>
          <w:szCs w:val="24"/>
        </w:rPr>
        <w:t xml:space="preserve">All mankind is from Adam and Eve, an Arab has no superiority over a non-Arab nor a non-Arab has any superiority over an Arab; also a white has no superiority over black nor </w:t>
      </w:r>
      <w:proofErr w:type="gramStart"/>
      <w:r w:rsidRPr="00EA6451">
        <w:rPr>
          <w:rFonts w:ascii="Arial" w:eastAsia="Times New Roman" w:hAnsi="Arial" w:cs="Arial"/>
          <w:b/>
          <w:bCs/>
          <w:iCs/>
          <w:color w:val="000000"/>
          <w:sz w:val="24"/>
          <w:szCs w:val="24"/>
        </w:rPr>
        <w:t>a black has any superiority over white except by</w:t>
      </w:r>
      <w:r w:rsidR="007D4126">
        <w:rPr>
          <w:rFonts w:ascii="Arial" w:eastAsia="Times New Roman" w:hAnsi="Arial" w:cs="Arial"/>
          <w:b/>
          <w:bCs/>
          <w:iCs/>
          <w:color w:val="000000"/>
          <w:sz w:val="24"/>
          <w:szCs w:val="24"/>
        </w:rPr>
        <w:t xml:space="preserve"> </w:t>
      </w:r>
      <w:hyperlink r:id="rId9" w:tooltip="taqwa in islam" w:history="1">
        <w:r w:rsidRPr="00EA6451">
          <w:rPr>
            <w:rFonts w:ascii="Arial" w:eastAsia="Times New Roman" w:hAnsi="Arial" w:cs="Arial"/>
            <w:b/>
            <w:bCs/>
            <w:iCs/>
            <w:color w:val="2361A1"/>
            <w:sz w:val="24"/>
            <w:szCs w:val="24"/>
            <w:u w:val="single"/>
          </w:rPr>
          <w:t>piety (</w:t>
        </w:r>
        <w:proofErr w:type="spellStart"/>
        <w:r w:rsidRPr="00EA6451">
          <w:rPr>
            <w:rFonts w:ascii="Arial" w:eastAsia="Times New Roman" w:hAnsi="Arial" w:cs="Arial"/>
            <w:b/>
            <w:bCs/>
            <w:iCs/>
            <w:color w:val="2361A1"/>
            <w:sz w:val="24"/>
            <w:szCs w:val="24"/>
            <w:u w:val="single"/>
          </w:rPr>
          <w:t>taqwa</w:t>
        </w:r>
        <w:proofErr w:type="spellEnd"/>
        <w:r w:rsidRPr="00EA6451">
          <w:rPr>
            <w:rFonts w:ascii="Arial" w:eastAsia="Times New Roman" w:hAnsi="Arial" w:cs="Arial"/>
            <w:b/>
            <w:bCs/>
            <w:iCs/>
            <w:color w:val="2361A1"/>
            <w:sz w:val="24"/>
            <w:szCs w:val="24"/>
            <w:u w:val="single"/>
          </w:rPr>
          <w:t>)</w:t>
        </w:r>
      </w:hyperlink>
      <w:proofErr w:type="gramEnd"/>
      <w:r w:rsidRPr="00EA6451">
        <w:rPr>
          <w:rFonts w:ascii="Arial" w:eastAsia="Times New Roman" w:hAnsi="Arial" w:cs="Arial"/>
          <w:b/>
          <w:bCs/>
          <w:iCs/>
          <w:color w:val="000000"/>
          <w:sz w:val="24"/>
          <w:szCs w:val="24"/>
        </w:rPr>
        <w:t> and good action. Learn that </w:t>
      </w:r>
      <w:hyperlink r:id="rId10" w:tooltip="Muslim brotherhood" w:history="1">
        <w:r w:rsidRPr="00EA6451">
          <w:rPr>
            <w:rFonts w:ascii="Arial" w:eastAsia="Times New Roman" w:hAnsi="Arial" w:cs="Arial"/>
            <w:b/>
            <w:bCs/>
            <w:iCs/>
            <w:color w:val="2361A1"/>
            <w:sz w:val="24"/>
            <w:szCs w:val="24"/>
            <w:u w:val="single"/>
          </w:rPr>
          <w:t>every Muslim is a brother to every Muslim and that the Muslims constitute one brotherhood</w:t>
        </w:r>
      </w:hyperlink>
      <w:r w:rsidRPr="00EA6451">
        <w:rPr>
          <w:rFonts w:ascii="Arial" w:eastAsia="Times New Roman" w:hAnsi="Arial" w:cs="Arial"/>
          <w:b/>
          <w:bCs/>
          <w:iCs/>
          <w:color w:val="000000"/>
          <w:sz w:val="24"/>
          <w:szCs w:val="24"/>
        </w:rPr>
        <w:t>. Nothing shall be legitimate to a Muslim which belongs to a fellow Muslim unless it was given freely and willingly. Do not, therefore, do injustice to yourselves.</w:t>
      </w:r>
    </w:p>
    <w:p w:rsidR="00EA6451" w:rsidRPr="00EA6451" w:rsidRDefault="00EA6451" w:rsidP="00EA6451">
      <w:pPr>
        <w:spacing w:after="0" w:line="377" w:lineRule="atLeast"/>
        <w:rPr>
          <w:rFonts w:ascii="Arial" w:eastAsia="Times New Roman" w:hAnsi="Arial" w:cs="Arial"/>
          <w:color w:val="666666"/>
          <w:sz w:val="24"/>
          <w:szCs w:val="24"/>
        </w:rPr>
      </w:pPr>
      <w:r w:rsidRPr="00EA6451">
        <w:rPr>
          <w:rFonts w:ascii="Arial" w:eastAsia="Times New Roman" w:hAnsi="Arial" w:cs="Arial"/>
          <w:b/>
          <w:bCs/>
          <w:iCs/>
          <w:color w:val="000000"/>
          <w:sz w:val="24"/>
          <w:szCs w:val="24"/>
        </w:rPr>
        <w:t>Remember, one day you will appear before ALLAH and answer your deeds. So beware, do not stray from the path of righteousness after I am gone.</w:t>
      </w:r>
    </w:p>
    <w:p w:rsidR="00EA6451" w:rsidRPr="00EA6451" w:rsidRDefault="00EA6451" w:rsidP="00EA6451">
      <w:pPr>
        <w:spacing w:after="0" w:line="377" w:lineRule="atLeast"/>
        <w:rPr>
          <w:rFonts w:ascii="Arial" w:eastAsia="Times New Roman" w:hAnsi="Arial" w:cs="Arial"/>
          <w:color w:val="666666"/>
          <w:sz w:val="24"/>
          <w:szCs w:val="24"/>
        </w:rPr>
      </w:pPr>
      <w:r w:rsidRPr="00EA6451">
        <w:rPr>
          <w:rFonts w:ascii="Arial" w:eastAsia="Times New Roman" w:hAnsi="Arial" w:cs="Arial"/>
          <w:b/>
          <w:bCs/>
          <w:iCs/>
          <w:color w:val="000000"/>
          <w:sz w:val="24"/>
          <w:szCs w:val="24"/>
        </w:rPr>
        <w:t>O People, NO PROPHET OR APOSTLE WILL COME AFTER ME AND NO NEW FAITH WILL BE BORN. Reason well, therefore, O People, and understand words which I convey to you. I leave behind me two things, the QURAN and my example, the SUNNAH and if you follow these you will never go astray.</w:t>
      </w:r>
    </w:p>
    <w:p w:rsidR="00EA6451" w:rsidRPr="00EA6451" w:rsidRDefault="00EA6451" w:rsidP="00EA6451">
      <w:pPr>
        <w:spacing w:after="0" w:line="377" w:lineRule="atLeast"/>
        <w:rPr>
          <w:rFonts w:ascii="Arial" w:eastAsia="Times New Roman" w:hAnsi="Arial" w:cs="Arial"/>
          <w:color w:val="666666"/>
          <w:sz w:val="24"/>
          <w:szCs w:val="24"/>
        </w:rPr>
      </w:pPr>
      <w:r w:rsidRPr="00EA6451">
        <w:rPr>
          <w:rFonts w:ascii="Arial" w:eastAsia="Times New Roman" w:hAnsi="Arial" w:cs="Arial"/>
          <w:b/>
          <w:bCs/>
          <w:iCs/>
          <w:color w:val="000000"/>
          <w:sz w:val="24"/>
          <w:szCs w:val="24"/>
        </w:rPr>
        <w:t>All those who listen to me shall pass on my words to others and those to others again; and may the last ones understand my words better than those who listen to me directly. Be my witness, O ALLAH, that I have conveyed your message to your people”.</w:t>
      </w:r>
    </w:p>
    <w:p w:rsidR="00EA6451" w:rsidRPr="00EA6451" w:rsidRDefault="00EA6451" w:rsidP="00EA6451">
      <w:pPr>
        <w:spacing w:line="377" w:lineRule="atLeast"/>
        <w:rPr>
          <w:rFonts w:ascii="Arial" w:eastAsia="Times New Roman" w:hAnsi="Arial" w:cs="Arial"/>
          <w:color w:val="666666"/>
          <w:sz w:val="24"/>
          <w:szCs w:val="24"/>
        </w:rPr>
      </w:pPr>
      <w:r w:rsidRPr="00EA6451">
        <w:rPr>
          <w:rFonts w:ascii="Arial" w:eastAsia="Times New Roman" w:hAnsi="Arial" w:cs="Arial"/>
          <w:color w:val="666666"/>
          <w:sz w:val="24"/>
          <w:szCs w:val="24"/>
        </w:rPr>
        <w:t>(Reference: See Al-</w:t>
      </w:r>
      <w:proofErr w:type="spellStart"/>
      <w:r w:rsidRPr="00EA6451">
        <w:rPr>
          <w:rFonts w:ascii="Arial" w:eastAsia="Times New Roman" w:hAnsi="Arial" w:cs="Arial"/>
          <w:color w:val="666666"/>
          <w:sz w:val="24"/>
          <w:szCs w:val="24"/>
        </w:rPr>
        <w:t>Bukhari</w:t>
      </w:r>
      <w:proofErr w:type="spellEnd"/>
      <w:r w:rsidRPr="00EA6451">
        <w:rPr>
          <w:rFonts w:ascii="Arial" w:eastAsia="Times New Roman" w:hAnsi="Arial" w:cs="Arial"/>
          <w:color w:val="666666"/>
          <w:sz w:val="24"/>
          <w:szCs w:val="24"/>
        </w:rPr>
        <w:t xml:space="preserve">, Hadith 1623, 1626, 6361) </w:t>
      </w:r>
      <w:proofErr w:type="spellStart"/>
      <w:r w:rsidRPr="00EA6451">
        <w:rPr>
          <w:rFonts w:ascii="Arial" w:eastAsia="Times New Roman" w:hAnsi="Arial" w:cs="Arial"/>
          <w:color w:val="666666"/>
          <w:sz w:val="24"/>
          <w:szCs w:val="24"/>
        </w:rPr>
        <w:t>Sahih</w:t>
      </w:r>
      <w:proofErr w:type="spellEnd"/>
      <w:r w:rsidRPr="00EA6451">
        <w:rPr>
          <w:rFonts w:ascii="Arial" w:eastAsia="Times New Roman" w:hAnsi="Arial" w:cs="Arial"/>
          <w:color w:val="666666"/>
          <w:sz w:val="24"/>
          <w:szCs w:val="24"/>
        </w:rPr>
        <w:t xml:space="preserve"> of Imam Muslim also refers to this sermon in Hadith number 98. Imam al-</w:t>
      </w:r>
      <w:proofErr w:type="spellStart"/>
      <w:r w:rsidRPr="00EA6451">
        <w:rPr>
          <w:rFonts w:ascii="Arial" w:eastAsia="Times New Roman" w:hAnsi="Arial" w:cs="Arial"/>
          <w:color w:val="666666"/>
          <w:sz w:val="24"/>
          <w:szCs w:val="24"/>
        </w:rPr>
        <w:t>Tirmidhi</w:t>
      </w:r>
      <w:proofErr w:type="spellEnd"/>
      <w:r w:rsidRPr="00EA6451">
        <w:rPr>
          <w:rFonts w:ascii="Arial" w:eastAsia="Times New Roman" w:hAnsi="Arial" w:cs="Arial"/>
          <w:color w:val="666666"/>
          <w:sz w:val="24"/>
          <w:szCs w:val="24"/>
        </w:rPr>
        <w:t xml:space="preserve"> has mentioned this sermon in Hadith nos. 1628, 2046, 2085. Imam Ahmed bin </w:t>
      </w:r>
      <w:proofErr w:type="spellStart"/>
      <w:r w:rsidRPr="00EA6451">
        <w:rPr>
          <w:rFonts w:ascii="Arial" w:eastAsia="Times New Roman" w:hAnsi="Arial" w:cs="Arial"/>
          <w:color w:val="666666"/>
          <w:sz w:val="24"/>
          <w:szCs w:val="24"/>
        </w:rPr>
        <w:t>Hanbal</w:t>
      </w:r>
      <w:proofErr w:type="spellEnd"/>
      <w:r w:rsidRPr="00EA6451">
        <w:rPr>
          <w:rFonts w:ascii="Arial" w:eastAsia="Times New Roman" w:hAnsi="Arial" w:cs="Arial"/>
          <w:color w:val="666666"/>
          <w:sz w:val="24"/>
          <w:szCs w:val="24"/>
        </w:rPr>
        <w:t xml:space="preserve"> has given us the longest and perhaps the most complete version of this sermon in his </w:t>
      </w:r>
      <w:proofErr w:type="spellStart"/>
      <w:r w:rsidRPr="00EA6451">
        <w:rPr>
          <w:rFonts w:ascii="Arial" w:eastAsia="Times New Roman" w:hAnsi="Arial" w:cs="Arial"/>
          <w:color w:val="666666"/>
          <w:sz w:val="24"/>
          <w:szCs w:val="24"/>
        </w:rPr>
        <w:t>Masnud</w:t>
      </w:r>
      <w:proofErr w:type="spellEnd"/>
      <w:r w:rsidRPr="00EA6451">
        <w:rPr>
          <w:rFonts w:ascii="Arial" w:eastAsia="Times New Roman" w:hAnsi="Arial" w:cs="Arial"/>
          <w:color w:val="666666"/>
          <w:sz w:val="24"/>
          <w:szCs w:val="24"/>
        </w:rPr>
        <w:t>, Hadith no. 19774.)</w:t>
      </w:r>
    </w:p>
    <w:p w:rsidR="00A613FB" w:rsidRPr="00EA6451" w:rsidRDefault="00A613FB">
      <w:pPr>
        <w:rPr>
          <w:sz w:val="24"/>
          <w:szCs w:val="24"/>
        </w:rPr>
      </w:pPr>
      <w:bookmarkStart w:id="0" w:name="_GoBack"/>
      <w:bookmarkEnd w:id="0"/>
    </w:p>
    <w:sectPr w:rsidR="00A613FB" w:rsidRPr="00EA6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451"/>
    <w:rsid w:val="007D4126"/>
    <w:rsid w:val="00A613FB"/>
    <w:rsid w:val="00EA6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64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451"/>
    <w:rPr>
      <w:rFonts w:ascii="Times New Roman" w:eastAsia="Times New Roman" w:hAnsi="Times New Roman" w:cs="Times New Roman"/>
      <w:b/>
      <w:bCs/>
      <w:kern w:val="36"/>
      <w:sz w:val="48"/>
      <w:szCs w:val="48"/>
    </w:rPr>
  </w:style>
  <w:style w:type="paragraph" w:customStyle="1" w:styleId="headlinemeta">
    <w:name w:val="headline_meta"/>
    <w:basedOn w:val="Normal"/>
    <w:rsid w:val="00EA64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6451"/>
    <w:rPr>
      <w:color w:val="0000FF"/>
      <w:u w:val="single"/>
    </w:rPr>
  </w:style>
  <w:style w:type="paragraph" w:styleId="NormalWeb">
    <w:name w:val="Normal (Web)"/>
    <w:basedOn w:val="Normal"/>
    <w:uiPriority w:val="99"/>
    <w:semiHidden/>
    <w:unhideWhenUsed/>
    <w:rsid w:val="00EA64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6451"/>
  </w:style>
  <w:style w:type="character" w:styleId="Emphasis">
    <w:name w:val="Emphasis"/>
    <w:basedOn w:val="DefaultParagraphFont"/>
    <w:uiPriority w:val="20"/>
    <w:qFormat/>
    <w:rsid w:val="00EA645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A64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451"/>
    <w:rPr>
      <w:rFonts w:ascii="Times New Roman" w:eastAsia="Times New Roman" w:hAnsi="Times New Roman" w:cs="Times New Roman"/>
      <w:b/>
      <w:bCs/>
      <w:kern w:val="36"/>
      <w:sz w:val="48"/>
      <w:szCs w:val="48"/>
    </w:rPr>
  </w:style>
  <w:style w:type="paragraph" w:customStyle="1" w:styleId="headlinemeta">
    <w:name w:val="headline_meta"/>
    <w:basedOn w:val="Normal"/>
    <w:rsid w:val="00EA64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6451"/>
    <w:rPr>
      <w:color w:val="0000FF"/>
      <w:u w:val="single"/>
    </w:rPr>
  </w:style>
  <w:style w:type="paragraph" w:styleId="NormalWeb">
    <w:name w:val="Normal (Web)"/>
    <w:basedOn w:val="Normal"/>
    <w:uiPriority w:val="99"/>
    <w:semiHidden/>
    <w:unhideWhenUsed/>
    <w:rsid w:val="00EA64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A6451"/>
  </w:style>
  <w:style w:type="character" w:styleId="Emphasis">
    <w:name w:val="Emphasis"/>
    <w:basedOn w:val="DefaultParagraphFont"/>
    <w:uiPriority w:val="20"/>
    <w:qFormat/>
    <w:rsid w:val="00EA64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655534">
      <w:bodyDiv w:val="1"/>
      <w:marLeft w:val="0"/>
      <w:marRight w:val="0"/>
      <w:marTop w:val="0"/>
      <w:marBottom w:val="0"/>
      <w:divBdr>
        <w:top w:val="none" w:sz="0" w:space="0" w:color="auto"/>
        <w:left w:val="none" w:sz="0" w:space="0" w:color="auto"/>
        <w:bottom w:val="none" w:sz="0" w:space="0" w:color="auto"/>
        <w:right w:val="none" w:sz="0" w:space="0" w:color="auto"/>
      </w:divBdr>
      <w:divsChild>
        <w:div w:id="1377391901">
          <w:marLeft w:val="0"/>
          <w:marRight w:val="0"/>
          <w:marTop w:val="0"/>
          <w:marBottom w:val="528"/>
          <w:divBdr>
            <w:top w:val="none" w:sz="0" w:space="0" w:color="auto"/>
            <w:left w:val="none" w:sz="0" w:space="0" w:color="auto"/>
            <w:bottom w:val="none" w:sz="0" w:space="0" w:color="auto"/>
            <w:right w:val="none" w:sz="0" w:space="0" w:color="auto"/>
          </w:divBdr>
        </w:div>
        <w:div w:id="1613585254">
          <w:marLeft w:val="0"/>
          <w:marRight w:val="0"/>
          <w:marTop w:val="0"/>
          <w:marBottom w:val="0"/>
          <w:divBdr>
            <w:top w:val="none" w:sz="0" w:space="0" w:color="auto"/>
            <w:left w:val="none" w:sz="0" w:space="0" w:color="auto"/>
            <w:bottom w:val="none" w:sz="0" w:space="0" w:color="auto"/>
            <w:right w:val="none" w:sz="0" w:space="0" w:color="auto"/>
          </w:divBdr>
          <w:divsChild>
            <w:div w:id="188110213">
              <w:marLeft w:val="0"/>
              <w:marRight w:val="0"/>
              <w:marTop w:val="0"/>
              <w:marBottom w:val="0"/>
              <w:divBdr>
                <w:top w:val="none" w:sz="0" w:space="0" w:color="auto"/>
                <w:left w:val="none" w:sz="0" w:space="0" w:color="auto"/>
                <w:bottom w:val="none" w:sz="0" w:space="0" w:color="auto"/>
                <w:right w:val="none" w:sz="0" w:space="0" w:color="auto"/>
              </w:divBdr>
              <w:divsChild>
                <w:div w:id="1308823650">
                  <w:blockQuote w:val="1"/>
                  <w:marLeft w:val="189"/>
                  <w:marRight w:val="0"/>
                  <w:marTop w:val="0"/>
                  <w:marBottom w:val="377"/>
                  <w:divBdr>
                    <w:top w:val="none" w:sz="0" w:space="0" w:color="auto"/>
                    <w:left w:val="single" w:sz="6" w:space="9" w:color="DDDDDD"/>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qrasense.com/quran-verses-by-topics/importance-of-quran-and-salat.html" TargetMode="External"/><Relationship Id="rId3" Type="http://schemas.openxmlformats.org/officeDocument/2006/relationships/settings" Target="settings.xml"/><Relationship Id="rId7" Type="http://schemas.openxmlformats.org/officeDocument/2006/relationships/hyperlink" Target="http://www.iqrasense.com/muslim-character/muslim-women-and-cases-of-domestic-abuse.html"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qrasense.com/satan-and-evil/satan-story-shaitaan-tactics-methods-to-ward-off-influences-whispers.html" TargetMode="External"/><Relationship Id="rId11" Type="http://schemas.openxmlformats.org/officeDocument/2006/relationships/fontTable" Target="fontTable.xml"/><Relationship Id="rId5" Type="http://schemas.openxmlformats.org/officeDocument/2006/relationships/hyperlink" Target="http://www.iqrasense.com/about-islam/the-last-sermon-khutbah-of-prophet-muhammad-farewell-sermon.html" TargetMode="External"/><Relationship Id="rId10" Type="http://schemas.openxmlformats.org/officeDocument/2006/relationships/hyperlink" Target="http://www.iqrasense.com/about-islam/muslims-vs-muslims-whos-right.html" TargetMode="External"/><Relationship Id="rId4" Type="http://schemas.openxmlformats.org/officeDocument/2006/relationships/webSettings" Target="webSettings.xml"/><Relationship Id="rId9" Type="http://schemas.openxmlformats.org/officeDocument/2006/relationships/hyperlink" Target="http://www.iqrasense.com/about-islam/taqwa-the-cornerstone-of-islamic-fa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2015-02-18T12:52:00Z</dcterms:created>
  <dcterms:modified xsi:type="dcterms:W3CDTF">2015-02-18T13:00:00Z</dcterms:modified>
</cp:coreProperties>
</file>