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36FAA" w:rsidRDefault="00BB713A" w:rsidP="00BB713A">
      <w:pPr>
        <w:pStyle w:val="ListParagraph"/>
        <w:numPr>
          <w:ilvl w:val="0"/>
          <w:numId w:val="1"/>
        </w:numPr>
        <w:rPr>
          <w:b/>
        </w:rPr>
      </w:pPr>
      <w:r w:rsidRPr="00BB713A">
        <w:rPr>
          <w:b/>
        </w:rPr>
        <w:t>Animations and Transitions</w:t>
      </w:r>
    </w:p>
    <w:p w:rsidR="00BB713A" w:rsidRDefault="00BB713A" w:rsidP="00BB713A">
      <w:pPr>
        <w:rPr>
          <w:b/>
        </w:rPr>
      </w:pPr>
      <w:r>
        <w:rPr>
          <w:b/>
        </w:rPr>
        <w:t xml:space="preserve">Q-1: - </w:t>
      </w:r>
      <w:r w:rsidRPr="00BB713A">
        <w:rPr>
          <w:b/>
        </w:rPr>
        <w:t>Explain the difference between implicit and explicit animations in Flutter.</w:t>
      </w:r>
    </w:p>
    <w:p w:rsidR="00BB713A" w:rsidRDefault="00BB713A" w:rsidP="00BB713A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BB713A">
        <w:rPr>
          <w:rFonts w:eastAsia="Times New Roman" w:cstheme="minorHAnsi"/>
          <w:b/>
          <w:bCs/>
          <w:sz w:val="27"/>
          <w:szCs w:val="27"/>
          <w:lang w:eastAsia="en-IN"/>
        </w:rPr>
        <w:t>Implicit Animations</w:t>
      </w:r>
    </w:p>
    <w:p w:rsidR="00BB713A" w:rsidRPr="00BB713A" w:rsidRDefault="00BB713A" w:rsidP="00BB713A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BB713A">
        <w:rPr>
          <w:rFonts w:eastAsia="Times New Roman" w:cstheme="minorHAnsi"/>
          <w:b/>
          <w:lang w:eastAsia="en-IN"/>
        </w:rPr>
        <w:t>Flutter automatically animates property changes.</w:t>
      </w:r>
    </w:p>
    <w:p w:rsidR="00BB713A" w:rsidRPr="00BB713A" w:rsidRDefault="00BB713A" w:rsidP="00BB713A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BB713A">
        <w:rPr>
          <w:rFonts w:eastAsia="Times New Roman" w:cstheme="minorHAnsi"/>
          <w:b/>
          <w:lang w:eastAsia="en-IN"/>
        </w:rPr>
        <w:t>Easy to use, low control.</w:t>
      </w:r>
    </w:p>
    <w:p w:rsidR="00BB713A" w:rsidRPr="00BB713A" w:rsidRDefault="00BB713A" w:rsidP="00BB713A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BB713A">
        <w:rPr>
          <w:rFonts w:eastAsia="Times New Roman" w:cstheme="minorHAnsi"/>
          <w:b/>
          <w:lang w:eastAsia="en-IN"/>
        </w:rPr>
        <w:t>Specify Duration and optional Curve.</w:t>
      </w:r>
    </w:p>
    <w:p w:rsidR="00BB713A" w:rsidRPr="00BB713A" w:rsidRDefault="00BB713A" w:rsidP="00BB713A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BB713A">
        <w:rPr>
          <w:rFonts w:eastAsia="Times New Roman" w:cstheme="minorHAnsi"/>
          <w:b/>
          <w:lang w:eastAsia="en-IN"/>
        </w:rPr>
        <w:t>Best for simple effects: size, color, opacity</w:t>
      </w:r>
      <w:r w:rsidRPr="00BB713A">
        <w:rPr>
          <w:rFonts w:eastAsia="Times New Roman" w:cstheme="minorHAnsi"/>
          <w:lang w:eastAsia="en-IN"/>
        </w:rPr>
        <w:t>.</w:t>
      </w:r>
    </w:p>
    <w:p w:rsidR="00BB713A" w:rsidRPr="00BB713A" w:rsidRDefault="00BB713A" w:rsidP="00B2662D">
      <w:pPr>
        <w:pStyle w:val="ListParagraph"/>
        <w:numPr>
          <w:ilvl w:val="0"/>
          <w:numId w:val="5"/>
        </w:numPr>
        <w:spacing w:before="100" w:beforeAutospacing="1" w:after="0" w:afterAutospacing="1" w:line="240" w:lineRule="auto"/>
        <w:outlineLvl w:val="2"/>
        <w:rPr>
          <w:rFonts w:eastAsia="Times New Roman" w:cstheme="minorHAnsi"/>
          <w:b/>
          <w:sz w:val="24"/>
          <w:szCs w:val="24"/>
          <w:lang w:eastAsia="en-IN"/>
        </w:rPr>
      </w:pPr>
      <w:r w:rsidRPr="00BB713A">
        <w:rPr>
          <w:rFonts w:eastAsia="Times New Roman" w:cstheme="minorHAnsi"/>
          <w:b/>
          <w:bCs/>
          <w:lang w:eastAsia="en-IN"/>
        </w:rPr>
        <w:t>Example:</w:t>
      </w:r>
      <w:r w:rsidRPr="00BB713A">
        <w:rPr>
          <w:rFonts w:eastAsia="Times New Roman" w:cstheme="minorHAnsi"/>
          <w:b/>
          <w:lang w:eastAsia="en-IN"/>
        </w:rPr>
        <w:t xml:space="preserve"> Animated Container</w:t>
      </w:r>
    </w:p>
    <w:p w:rsidR="00BB713A" w:rsidRPr="00BB713A" w:rsidRDefault="00BB713A" w:rsidP="00BB713A">
      <w:pPr>
        <w:pStyle w:val="ListParagraph"/>
        <w:spacing w:before="100" w:beforeAutospacing="1" w:after="0" w:afterAutospacing="1" w:line="240" w:lineRule="auto"/>
        <w:outlineLvl w:val="2"/>
        <w:rPr>
          <w:rFonts w:eastAsia="Times New Roman" w:cstheme="minorHAnsi"/>
          <w:b/>
          <w:sz w:val="24"/>
          <w:szCs w:val="24"/>
          <w:lang w:eastAsia="en-IN"/>
        </w:rPr>
      </w:pPr>
    </w:p>
    <w:p w:rsidR="00BB713A" w:rsidRDefault="00BB713A" w:rsidP="00BB713A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BB713A">
        <w:rPr>
          <w:rFonts w:eastAsia="Times New Roman" w:cstheme="minorHAnsi"/>
          <w:b/>
          <w:bCs/>
          <w:sz w:val="27"/>
          <w:szCs w:val="27"/>
          <w:lang w:eastAsia="en-IN"/>
        </w:rPr>
        <w:t>Explicit Animations</w:t>
      </w:r>
    </w:p>
    <w:p w:rsidR="00BB713A" w:rsidRPr="00BB713A" w:rsidRDefault="00BB713A" w:rsidP="00BB713A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BB713A">
        <w:rPr>
          <w:rFonts w:eastAsia="Times New Roman" w:cstheme="minorHAnsi"/>
          <w:b/>
          <w:lang w:eastAsia="en-IN"/>
        </w:rPr>
        <w:t>You manually control animation using Animation Controller and Animation.</w:t>
      </w:r>
    </w:p>
    <w:p w:rsidR="00BB713A" w:rsidRPr="00BB713A" w:rsidRDefault="00BB713A" w:rsidP="00BB713A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BB713A">
        <w:rPr>
          <w:rFonts w:eastAsia="Times New Roman" w:cstheme="minorHAnsi"/>
          <w:b/>
          <w:lang w:eastAsia="en-IN"/>
        </w:rPr>
        <w:t>High control, more complex.</w:t>
      </w:r>
    </w:p>
    <w:p w:rsidR="00BB713A" w:rsidRPr="00BB713A" w:rsidRDefault="00BB713A" w:rsidP="00BB713A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BB713A">
        <w:rPr>
          <w:rFonts w:eastAsia="Times New Roman" w:cstheme="minorHAnsi"/>
          <w:b/>
          <w:lang w:eastAsia="en-IN"/>
        </w:rPr>
        <w:t>Can coordinate multiple or custom animations.</w:t>
      </w:r>
    </w:p>
    <w:p w:rsidR="00BB713A" w:rsidRPr="00BB713A" w:rsidRDefault="00BB713A" w:rsidP="00BB713A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BB713A">
        <w:rPr>
          <w:rFonts w:eastAsia="Times New Roman" w:cstheme="minorHAnsi"/>
          <w:b/>
          <w:lang w:eastAsia="en-IN"/>
        </w:rPr>
        <w:t>Best for precise or complex sequences.</w:t>
      </w:r>
    </w:p>
    <w:p w:rsidR="00BB713A" w:rsidRPr="00BB713A" w:rsidRDefault="00BB713A" w:rsidP="00BB713A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b/>
        </w:rPr>
      </w:pPr>
      <w:r w:rsidRPr="00BB713A">
        <w:rPr>
          <w:rFonts w:eastAsia="Times New Roman" w:cstheme="minorHAnsi"/>
          <w:b/>
          <w:bCs/>
          <w:sz w:val="24"/>
          <w:szCs w:val="24"/>
          <w:lang w:eastAsia="en-IN"/>
        </w:rPr>
        <w:t>Example:</w:t>
      </w:r>
      <w:r w:rsidRPr="00BB713A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BB713A">
        <w:rPr>
          <w:rFonts w:eastAsia="Times New Roman" w:cstheme="minorHAnsi"/>
          <w:b/>
          <w:lang w:eastAsia="en-IN"/>
        </w:rPr>
        <w:t>Fade Transition</w:t>
      </w:r>
    </w:p>
    <w:p w:rsidR="00BB713A" w:rsidRPr="00336C33" w:rsidRDefault="00BB713A" w:rsidP="00BB713A">
      <w:pPr>
        <w:spacing w:before="100" w:beforeAutospacing="1" w:after="100" w:afterAutospacing="1" w:line="240" w:lineRule="auto"/>
        <w:outlineLvl w:val="2"/>
        <w:rPr>
          <w:rFonts w:cstheme="minorHAnsi"/>
        </w:rPr>
      </w:pPr>
      <w:r w:rsidRPr="00336C33">
        <w:t>Q-</w:t>
      </w:r>
      <w:bookmarkStart w:id="0" w:name="_GoBack"/>
      <w:bookmarkEnd w:id="0"/>
      <w:r w:rsidR="00A632C5" w:rsidRPr="00336C33">
        <w:t>2</w:t>
      </w:r>
      <w:r w:rsidR="00A632C5" w:rsidRPr="00336C33">
        <w:rPr>
          <w:b/>
        </w:rPr>
        <w:t>:</w:t>
      </w:r>
      <w:r w:rsidR="00A632C5" w:rsidRPr="00336C33">
        <w:rPr>
          <w:rFonts w:cstheme="minorHAnsi"/>
          <w:b/>
        </w:rPr>
        <w:t xml:space="preserve"> -</w:t>
      </w:r>
      <w:r w:rsidRPr="00336C33">
        <w:rPr>
          <w:rFonts w:cstheme="minorHAnsi"/>
          <w:b/>
        </w:rPr>
        <w:t xml:space="preserve"> </w:t>
      </w:r>
      <w:r w:rsidR="00336C33" w:rsidRPr="00336C33">
        <w:rPr>
          <w:rFonts w:cstheme="minorHAnsi"/>
          <w:b/>
        </w:rPr>
        <w:t>Describe the purpose of Animation Controller and its usage</w:t>
      </w:r>
      <w:r w:rsidR="00336C33" w:rsidRPr="00336C33">
        <w:rPr>
          <w:rFonts w:cstheme="minorHAnsi"/>
        </w:rPr>
        <w:t>.</w:t>
      </w:r>
    </w:p>
    <w:p w:rsidR="00336C33" w:rsidRDefault="00336C33" w:rsidP="00336C33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336C33">
        <w:rPr>
          <w:rFonts w:eastAsia="Times New Roman" w:cstheme="minorHAnsi"/>
          <w:b/>
          <w:bCs/>
          <w:lang w:eastAsia="en-IN"/>
        </w:rPr>
        <w:t>Purpose of Animation Controller</w:t>
      </w:r>
    </w:p>
    <w:p w:rsidR="00336C33" w:rsidRPr="00336C33" w:rsidRDefault="00336C33" w:rsidP="00336C33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336C33">
        <w:rPr>
          <w:rFonts w:eastAsia="Times New Roman" w:cstheme="minorHAnsi"/>
          <w:b/>
          <w:lang w:eastAsia="en-IN"/>
        </w:rPr>
        <w:t>Drives animations by generating a stream of values over time.</w:t>
      </w:r>
    </w:p>
    <w:p w:rsidR="00336C33" w:rsidRPr="00336C33" w:rsidRDefault="00336C33" w:rsidP="00336C33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336C33">
        <w:rPr>
          <w:rFonts w:eastAsia="Times New Roman" w:cstheme="minorHAnsi"/>
          <w:b/>
          <w:lang w:eastAsia="en-IN"/>
        </w:rPr>
        <w:t>Controls animation flow: start, stop, reverse, repeat, reset.</w:t>
      </w:r>
    </w:p>
    <w:p w:rsidR="00336C33" w:rsidRPr="00336C33" w:rsidRDefault="00336C33" w:rsidP="00336C33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336C33">
        <w:rPr>
          <w:rFonts w:eastAsia="Times New Roman" w:cstheme="minorHAnsi"/>
          <w:b/>
          <w:lang w:eastAsia="en-IN"/>
        </w:rPr>
        <w:t>Defines animation duration.</w:t>
      </w:r>
    </w:p>
    <w:p w:rsidR="00336C33" w:rsidRPr="00336C33" w:rsidRDefault="00336C33" w:rsidP="00336C33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336C33">
        <w:rPr>
          <w:rFonts w:eastAsia="Times New Roman" w:cstheme="minorHAnsi"/>
          <w:b/>
          <w:lang w:eastAsia="en-IN"/>
        </w:rPr>
        <w:t>Provides continuous value updates (usually from 0.0 to 1.0).</w:t>
      </w:r>
    </w:p>
    <w:p w:rsidR="00336C33" w:rsidRPr="00336C33" w:rsidRDefault="00336C33" w:rsidP="00336C33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336C33">
        <w:rPr>
          <w:rFonts w:eastAsia="Times New Roman" w:cstheme="minorHAnsi"/>
          <w:b/>
          <w:lang w:eastAsia="en-IN"/>
        </w:rPr>
        <w:t>Acts as a ticker synced with the screen refresh rate for smooth animations.</w:t>
      </w:r>
    </w:p>
    <w:p w:rsidR="00336C33" w:rsidRPr="00336C33" w:rsidRDefault="00336C33" w:rsidP="00336C33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336C33">
        <w:rPr>
          <w:rFonts w:eastAsia="Times New Roman" w:cstheme="minorHAnsi"/>
          <w:b/>
          <w:bCs/>
          <w:lang w:eastAsia="en-IN"/>
        </w:rPr>
        <w:t>Usage of Animation Controller</w:t>
      </w:r>
    </w:p>
    <w:p w:rsidR="00336C33" w:rsidRDefault="00336C33" w:rsidP="00336C33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b/>
          <w:lang w:eastAsia="en-IN"/>
        </w:rPr>
      </w:pPr>
      <w:r w:rsidRPr="00336C33">
        <w:rPr>
          <w:rFonts w:eastAsia="Times New Roman" w:cstheme="minorHAnsi"/>
          <w:b/>
          <w:lang w:eastAsia="en-IN"/>
        </w:rPr>
        <w:t>Created with a duration and a sync (Ticker Provider).</w:t>
      </w:r>
    </w:p>
    <w:p w:rsidR="00336C33" w:rsidRDefault="00336C33" w:rsidP="00336C33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b/>
          <w:lang w:eastAsia="en-IN"/>
        </w:rPr>
      </w:pPr>
      <w:r w:rsidRPr="00336C33">
        <w:rPr>
          <w:rFonts w:eastAsia="Times New Roman" w:cstheme="minorHAnsi"/>
          <w:b/>
          <w:lang w:eastAsia="en-IN"/>
        </w:rPr>
        <w:t>Can attach listeners to respond to value changes.</w:t>
      </w:r>
    </w:p>
    <w:p w:rsidR="00336C33" w:rsidRDefault="00336C33" w:rsidP="00336C33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b/>
          <w:lang w:eastAsia="en-IN"/>
        </w:rPr>
      </w:pPr>
      <w:r w:rsidRPr="00336C33">
        <w:rPr>
          <w:rFonts w:eastAsia="Times New Roman" w:cstheme="minorHAnsi"/>
          <w:b/>
          <w:lang w:eastAsia="en-IN"/>
        </w:rPr>
        <w:t>Can start (forward), reverse, or repeat animations.</w:t>
      </w:r>
    </w:p>
    <w:p w:rsidR="00336C33" w:rsidRDefault="00336C33" w:rsidP="00336C33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b/>
          <w:lang w:eastAsia="en-IN"/>
        </w:rPr>
      </w:pPr>
      <w:r w:rsidRPr="00336C33">
        <w:rPr>
          <w:rFonts w:eastAsia="Times New Roman" w:cstheme="minorHAnsi"/>
          <w:b/>
          <w:lang w:eastAsia="en-IN"/>
        </w:rPr>
        <w:t>Can be stopped or reset at any time.</w:t>
      </w:r>
    </w:p>
    <w:p w:rsidR="00336C33" w:rsidRDefault="00336C33" w:rsidP="00336C33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b/>
          <w:lang w:eastAsia="en-IN"/>
        </w:rPr>
      </w:pPr>
      <w:r w:rsidRPr="00336C33">
        <w:rPr>
          <w:rFonts w:eastAsia="Times New Roman" w:cstheme="minorHAnsi"/>
          <w:b/>
          <w:lang w:eastAsia="en-IN"/>
        </w:rPr>
        <w:t>Must be disposed to prevent memory leaks.</w:t>
      </w:r>
    </w:p>
    <w:p w:rsidR="00336C33" w:rsidRDefault="00336C33" w:rsidP="00336C33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b/>
          <w:lang w:eastAsia="en-IN"/>
        </w:rPr>
      </w:pPr>
      <w:r w:rsidRPr="00336C33">
        <w:rPr>
          <w:rFonts w:eastAsia="Times New Roman" w:cstheme="minorHAnsi"/>
          <w:b/>
          <w:lang w:eastAsia="en-IN"/>
        </w:rPr>
        <w:t>Example:</w:t>
      </w:r>
    </w:p>
    <w:p w:rsidR="00336C33" w:rsidRDefault="00336C33" w:rsidP="00336C33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/>
          <w:lang w:eastAsia="en-IN"/>
        </w:rPr>
      </w:pPr>
      <w:r w:rsidRPr="00336C33">
        <w:rPr>
          <w:rFonts w:eastAsia="Times New Roman" w:cstheme="minorHAnsi"/>
          <w:b/>
          <w:lang w:eastAsia="en-IN"/>
        </w:rPr>
        <w:t>Animation Controller controller = Animation Controller (</w:t>
      </w:r>
    </w:p>
    <w:p w:rsidR="00336C33" w:rsidRDefault="00336C33" w:rsidP="00336C33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/>
          <w:lang w:eastAsia="en-IN"/>
        </w:rPr>
      </w:pPr>
      <w:r w:rsidRPr="00336C33">
        <w:rPr>
          <w:rFonts w:eastAsia="Times New Roman" w:cstheme="minorHAnsi"/>
          <w:b/>
          <w:lang w:eastAsia="en-IN"/>
        </w:rPr>
        <w:t xml:space="preserve"> duration: Duration (seconds: 2),</w:t>
      </w:r>
    </w:p>
    <w:p w:rsidR="00336C33" w:rsidRDefault="00336C33" w:rsidP="00336C33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/>
          <w:lang w:eastAsia="en-IN"/>
        </w:rPr>
      </w:pPr>
      <w:r w:rsidRPr="00336C33">
        <w:rPr>
          <w:rFonts w:eastAsia="Times New Roman" w:cstheme="minorHAnsi"/>
          <w:b/>
          <w:lang w:eastAsia="en-IN"/>
        </w:rPr>
        <w:t>vsync: this,</w:t>
      </w:r>
    </w:p>
    <w:p w:rsidR="00336C33" w:rsidRDefault="00336C33" w:rsidP="00336C33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/>
          <w:lang w:eastAsia="en-IN"/>
        </w:rPr>
      </w:pPr>
      <w:r w:rsidRPr="00336C33">
        <w:rPr>
          <w:rFonts w:eastAsia="Times New Roman" w:cstheme="minorHAnsi"/>
          <w:b/>
          <w:lang w:eastAsia="en-IN"/>
        </w:rPr>
        <w:t xml:space="preserve">  );</w:t>
      </w:r>
    </w:p>
    <w:p w:rsidR="00336C33" w:rsidRPr="00336C33" w:rsidRDefault="00336C33" w:rsidP="00336C33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/>
          <w:lang w:eastAsia="en-IN"/>
        </w:rPr>
      </w:pPr>
      <w:r w:rsidRPr="00336C33">
        <w:rPr>
          <w:rFonts w:eastAsia="Times New Roman" w:cstheme="minorHAnsi"/>
          <w:b/>
          <w:lang w:eastAsia="en-IN"/>
        </w:rPr>
        <w:t>controller. Forward ();</w:t>
      </w:r>
    </w:p>
    <w:p w:rsidR="00336C33" w:rsidRPr="00336C33" w:rsidRDefault="00336C33" w:rsidP="00336C33">
      <w:pPr>
        <w:spacing w:before="100" w:beforeAutospacing="1" w:after="100" w:afterAutospacing="1" w:line="240" w:lineRule="auto"/>
        <w:outlineLvl w:val="2"/>
        <w:rPr>
          <w:rFonts w:cstheme="minorHAnsi"/>
          <w:b/>
        </w:rPr>
      </w:pPr>
      <w:r>
        <w:rPr>
          <w:rFonts w:cstheme="minorHAnsi"/>
          <w:b/>
        </w:rPr>
        <w:t>Q-</w:t>
      </w:r>
      <w:r w:rsidRPr="00336C33">
        <w:rPr>
          <w:rFonts w:cstheme="minorHAnsi"/>
          <w:b/>
        </w:rPr>
        <w:t>3Explain the concept of Hero animations in Flutter.</w:t>
      </w:r>
    </w:p>
    <w:p w:rsidR="00336C33" w:rsidRPr="00336C33" w:rsidRDefault="00336C33" w:rsidP="00336C33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cstheme="minorHAnsi"/>
          <w:b/>
        </w:rPr>
      </w:pPr>
      <w:r w:rsidRPr="00336C33">
        <w:rPr>
          <w:rFonts w:eastAsia="Times New Roman" w:cstheme="minorHAnsi"/>
          <w:b/>
          <w:bCs/>
          <w:lang w:eastAsia="en-IN"/>
        </w:rPr>
        <w:t>Smooth Transition:</w:t>
      </w:r>
      <w:r w:rsidRPr="00336C33">
        <w:rPr>
          <w:rFonts w:eastAsia="Times New Roman" w:cstheme="minorHAnsi"/>
          <w:lang w:eastAsia="en-IN"/>
        </w:rPr>
        <w:t xml:space="preserve"> </w:t>
      </w:r>
      <w:r w:rsidRPr="00336C33">
        <w:rPr>
          <w:rFonts w:eastAsia="Times New Roman" w:cstheme="minorHAnsi"/>
          <w:b/>
          <w:lang w:eastAsia="en-IN"/>
        </w:rPr>
        <w:t>Moves a widget from one screen to another.</w:t>
      </w:r>
    </w:p>
    <w:p w:rsidR="00336C33" w:rsidRPr="00336C33" w:rsidRDefault="00336C33" w:rsidP="00336C33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cstheme="minorHAnsi"/>
          <w:b/>
        </w:rPr>
      </w:pPr>
      <w:r w:rsidRPr="00336C33">
        <w:rPr>
          <w:rFonts w:eastAsia="Times New Roman" w:cstheme="minorHAnsi"/>
          <w:b/>
          <w:bCs/>
          <w:lang w:eastAsia="en-IN"/>
        </w:rPr>
        <w:t>Hero Widget:</w:t>
      </w:r>
      <w:r w:rsidRPr="00336C33">
        <w:rPr>
          <w:rFonts w:eastAsia="Times New Roman" w:cstheme="minorHAnsi"/>
          <w:b/>
          <w:lang w:eastAsia="en-IN"/>
        </w:rPr>
        <w:t xml:space="preserve"> Wrap the widget you want to animate with Hero</w:t>
      </w:r>
      <w:r w:rsidRPr="00336C33">
        <w:rPr>
          <w:rFonts w:eastAsia="Times New Roman" w:cstheme="minorHAnsi"/>
          <w:lang w:eastAsia="en-IN"/>
        </w:rPr>
        <w:t>.</w:t>
      </w:r>
    </w:p>
    <w:p w:rsidR="00336C33" w:rsidRPr="00336C33" w:rsidRDefault="00336C33" w:rsidP="00336C33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cstheme="minorHAnsi"/>
          <w:b/>
        </w:rPr>
      </w:pPr>
      <w:r w:rsidRPr="00336C33">
        <w:rPr>
          <w:rFonts w:eastAsia="Times New Roman" w:cstheme="minorHAnsi"/>
          <w:b/>
          <w:bCs/>
          <w:lang w:eastAsia="en-IN"/>
        </w:rPr>
        <w:t>Tag:</w:t>
      </w:r>
      <w:r w:rsidRPr="00336C33">
        <w:rPr>
          <w:rFonts w:eastAsia="Times New Roman" w:cstheme="minorHAnsi"/>
          <w:lang w:eastAsia="en-IN"/>
        </w:rPr>
        <w:t xml:space="preserve"> </w:t>
      </w:r>
      <w:r w:rsidRPr="00336C33">
        <w:rPr>
          <w:rFonts w:eastAsia="Times New Roman" w:cstheme="minorHAnsi"/>
          <w:b/>
          <w:lang w:eastAsia="en-IN"/>
        </w:rPr>
        <w:t>Use the same tag on both screens to link them.</w:t>
      </w:r>
    </w:p>
    <w:p w:rsidR="00336C33" w:rsidRPr="00336C33" w:rsidRDefault="00336C33" w:rsidP="00336C33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cstheme="minorHAnsi"/>
          <w:b/>
        </w:rPr>
      </w:pPr>
      <w:r w:rsidRPr="00336C33">
        <w:rPr>
          <w:rFonts w:eastAsia="Times New Roman" w:cstheme="minorHAnsi"/>
          <w:lang w:eastAsia="en-IN"/>
        </w:rPr>
        <w:t xml:space="preserve"> </w:t>
      </w:r>
      <w:r w:rsidRPr="00336C33">
        <w:rPr>
          <w:rFonts w:eastAsia="Times New Roman" w:cstheme="minorHAnsi"/>
          <w:b/>
          <w:bCs/>
          <w:lang w:eastAsia="en-IN"/>
        </w:rPr>
        <w:t>Automatic:</w:t>
      </w:r>
      <w:r w:rsidRPr="00336C33">
        <w:rPr>
          <w:rFonts w:eastAsia="Times New Roman" w:cstheme="minorHAnsi"/>
          <w:lang w:eastAsia="en-IN"/>
        </w:rPr>
        <w:t xml:space="preserve"> </w:t>
      </w:r>
      <w:r w:rsidRPr="00336C33">
        <w:rPr>
          <w:rFonts w:eastAsia="Times New Roman" w:cstheme="minorHAnsi"/>
          <w:b/>
          <w:lang w:eastAsia="en-IN"/>
        </w:rPr>
        <w:t>Flutter handles the animation automatically</w:t>
      </w:r>
      <w:r w:rsidRPr="00336C33">
        <w:rPr>
          <w:rFonts w:eastAsia="Times New Roman" w:cstheme="minorHAnsi"/>
          <w:lang w:eastAsia="en-IN"/>
        </w:rPr>
        <w:t>.</w:t>
      </w:r>
    </w:p>
    <w:p w:rsidR="00336C33" w:rsidRPr="00336C33" w:rsidRDefault="00336C33" w:rsidP="00336C33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cstheme="minorHAnsi"/>
          <w:b/>
        </w:rPr>
      </w:pPr>
      <w:r w:rsidRPr="00336C33">
        <w:rPr>
          <w:rFonts w:eastAsia="Times New Roman" w:cstheme="minorHAnsi"/>
          <w:b/>
          <w:bCs/>
          <w:lang w:eastAsia="en-IN"/>
        </w:rPr>
        <w:t>Navigation:</w:t>
      </w:r>
      <w:r w:rsidRPr="00336C33">
        <w:rPr>
          <w:rFonts w:eastAsia="Times New Roman" w:cstheme="minorHAnsi"/>
          <w:lang w:eastAsia="en-IN"/>
        </w:rPr>
        <w:t xml:space="preserve"> </w:t>
      </w:r>
      <w:r w:rsidRPr="00336C33">
        <w:rPr>
          <w:rFonts w:eastAsia="Times New Roman" w:cstheme="minorHAnsi"/>
          <w:b/>
          <w:lang w:eastAsia="en-IN"/>
        </w:rPr>
        <w:t>Works when moving between screens using Navigator</w:t>
      </w:r>
      <w:r w:rsidRPr="00336C33">
        <w:rPr>
          <w:rFonts w:eastAsia="Times New Roman" w:cstheme="minorHAnsi"/>
          <w:lang w:eastAsia="en-IN"/>
        </w:rPr>
        <w:t>.</w:t>
      </w:r>
    </w:p>
    <w:p w:rsidR="00336C33" w:rsidRPr="00336C33" w:rsidRDefault="00336C33" w:rsidP="00BB713A">
      <w:pPr>
        <w:spacing w:before="100" w:beforeAutospacing="1" w:after="100" w:afterAutospacing="1" w:line="240" w:lineRule="auto"/>
        <w:outlineLvl w:val="2"/>
        <w:rPr>
          <w:rFonts w:cstheme="minorHAnsi"/>
          <w:b/>
        </w:rPr>
      </w:pPr>
    </w:p>
    <w:p w:rsidR="00336C33" w:rsidRPr="00336C33" w:rsidRDefault="00336C33">
      <w:pPr>
        <w:spacing w:before="100" w:beforeAutospacing="1" w:after="100" w:afterAutospacing="1" w:line="240" w:lineRule="auto"/>
        <w:outlineLvl w:val="2"/>
        <w:rPr>
          <w:rFonts w:cstheme="minorHAnsi"/>
          <w:b/>
        </w:rPr>
      </w:pPr>
    </w:p>
    <w:sectPr w:rsidR="00336C33" w:rsidRPr="00336C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8A0B46"/>
    <w:multiLevelType w:val="hybridMultilevel"/>
    <w:tmpl w:val="5B9A8D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FE2E36"/>
    <w:multiLevelType w:val="multilevel"/>
    <w:tmpl w:val="0B20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FB6F2D"/>
    <w:multiLevelType w:val="hybridMultilevel"/>
    <w:tmpl w:val="A2D8DB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9209AC"/>
    <w:multiLevelType w:val="multilevel"/>
    <w:tmpl w:val="83FE1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AE76CE"/>
    <w:multiLevelType w:val="hybridMultilevel"/>
    <w:tmpl w:val="1D56CD86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4CAA4EF7"/>
    <w:multiLevelType w:val="hybridMultilevel"/>
    <w:tmpl w:val="46B027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D774E4"/>
    <w:multiLevelType w:val="hybridMultilevel"/>
    <w:tmpl w:val="219E0B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01442F"/>
    <w:multiLevelType w:val="hybridMultilevel"/>
    <w:tmpl w:val="26F4D3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D57CA6"/>
    <w:multiLevelType w:val="multilevel"/>
    <w:tmpl w:val="88F80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BB3932"/>
    <w:multiLevelType w:val="hybridMultilevel"/>
    <w:tmpl w:val="611E30E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845DFC"/>
    <w:multiLevelType w:val="multilevel"/>
    <w:tmpl w:val="949E1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3B6E5F"/>
    <w:multiLevelType w:val="hybridMultilevel"/>
    <w:tmpl w:val="FE9E9E1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8"/>
  </w:num>
  <w:num w:numId="3">
    <w:abstractNumId w:val="3"/>
  </w:num>
  <w:num w:numId="4">
    <w:abstractNumId w:val="9"/>
  </w:num>
  <w:num w:numId="5">
    <w:abstractNumId w:val="2"/>
  </w:num>
  <w:num w:numId="6">
    <w:abstractNumId w:val="6"/>
  </w:num>
  <w:num w:numId="7">
    <w:abstractNumId w:val="10"/>
  </w:num>
  <w:num w:numId="8">
    <w:abstractNumId w:val="1"/>
  </w:num>
  <w:num w:numId="9">
    <w:abstractNumId w:val="7"/>
  </w:num>
  <w:num w:numId="10">
    <w:abstractNumId w:val="5"/>
  </w:num>
  <w:num w:numId="11">
    <w:abstractNumId w:val="4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13A"/>
    <w:rsid w:val="00336C33"/>
    <w:rsid w:val="00A632C5"/>
    <w:rsid w:val="00BB713A"/>
    <w:rsid w:val="00C36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17D303-65D2-41DE-BD46-ACE17B5EF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B71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713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BB713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B713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B71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B713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9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5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8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252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2025-12-21T04:36:00Z</dcterms:created>
  <dcterms:modified xsi:type="dcterms:W3CDTF">2025-12-21T08:14:00Z</dcterms:modified>
</cp:coreProperties>
</file>