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First meeting</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First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2026-06-29</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jiya, palak, jk</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from Sumit (Palak), who explains the value of their open platform and its use cases, and Will (Jk), who details the practical application, integration, and deployment of their APIs. Tom (Jiya) then introduces the main topic: RingCentral's AI APIs for conversational intelligence. Sumit elaborates on AI in the context of conversations, highlighting capabilities beyond basic speech-to-text, such as interaction, sentiment, and emotion analysis, particularly useful for contact centers. Will then describes the two categories of APIs (audio and text-based) and.</w:t>
      </w:r>
    </w:p>
    <w:p>
      <w:pPr>
        <w:spacing w:before="240" w:after="120"/>
      </w:pPr>
      <w:r>
        <w:rPr>
          <w:rFonts w:ascii="Calibri" w:hAnsi="Calibri"/>
          <w:b/>
          <w:color w:val="2E74B5"/>
          <w:sz w:val="24"/>
        </w:rPr>
        <w:t>KEY DISCUSSION POINTS</w:t>
      </w:r>
    </w:p>
    <w:p>
      <w:pPr>
        <w:pStyle w:val="ListBullet"/>
      </w:pPr>
      <w:r>
        <w:rPr>
          <w:b/>
        </w:rPr>
        <w:t>Introduction of RingCentral's open platform and its value in supporting various use cases.</w:t>
      </w:r>
    </w:p>
    <w:p>
      <w:pPr>
        <w:spacing w:after="60"/>
        <w:ind w:left="461"/>
      </w:pPr>
      <w:r>
        <w:rPr>
          <w:i/>
          <w:color w:val="667085"/>
          <w:sz w:val="18"/>
        </w:rPr>
        <w:t>Timestamp: 00:10 - 00:19 | Speaker(s): palak</w:t>
      </w:r>
    </w:p>
    <w:p>
      <w:pPr>
        <w:pStyle w:val="ListBullet"/>
      </w:pPr>
      <w:r>
        <w:rPr>
          <w:b/>
        </w:rPr>
        <w:t>Explanation of how to use, integrate, deploy, and go live with RingCentral's APIs in production applications.</w:t>
      </w:r>
    </w:p>
    <w:p>
      <w:pPr>
        <w:spacing w:after="60"/>
        <w:ind w:left="461"/>
      </w:pPr>
      <w:r>
        <w:rPr>
          <w:i/>
          <w:color w:val="667085"/>
          <w:sz w:val="18"/>
        </w:rPr>
        <w:t>Timestamp: 00:23 - 00:36 | Speaker(s): jk</w:t>
      </w:r>
    </w:p>
    <w:p>
      <w:pPr>
        <w:pStyle w:val="ListBullet"/>
      </w:pPr>
      <w:r>
        <w:rPr>
          <w:b/>
        </w:rPr>
        <w:t>The main topic of the meeting is RingCentral's AI APIs around conversational intelligence.</w:t>
      </w:r>
    </w:p>
    <w:p>
      <w:pPr>
        <w:spacing w:after="60"/>
        <w:ind w:left="461"/>
      </w:pPr>
      <w:r>
        <w:rPr>
          <w:i/>
          <w:color w:val="667085"/>
          <w:sz w:val="18"/>
        </w:rPr>
        <w:t>Timestamp: 00:38 - 00:46 | Speaker(s): jiya</w:t>
      </w:r>
    </w:p>
    <w:p>
      <w:pPr>
        <w:pStyle w:val="ListBullet"/>
      </w:pPr>
      <w:r>
        <w:rPr>
          <w:b/>
        </w:rPr>
        <w:t>Discussion on understanding AI in the context of conversations, its capabilities, and ease of use.</w:t>
      </w:r>
    </w:p>
    <w:p>
      <w:pPr>
        <w:spacing w:after="60"/>
        <w:ind w:left="461"/>
      </w:pPr>
      <w:r>
        <w:rPr>
          <w:i/>
          <w:color w:val="667085"/>
          <w:sz w:val="18"/>
        </w:rPr>
        <w:t>Timestamp: 00:47 - 01:33 | Speaker(s): jiya, palak</w:t>
      </w:r>
    </w:p>
    <w:p>
      <w:pPr>
        <w:pStyle w:val="ListBullet"/>
      </w:pPr>
      <w:r>
        <w:rPr>
          <w:b/>
        </w:rPr>
        <w:t>AI capabilities extend beyond speech-to-text to include interaction analysis, sentiment analysis, and emotion analysis.</w:t>
      </w:r>
    </w:p>
    <w:p>
      <w:pPr>
        <w:spacing w:after="60"/>
        <w:ind w:left="461"/>
      </w:pPr>
      <w:r>
        <w:rPr>
          <w:i/>
          <w:color w:val="667085"/>
          <w:sz w:val="18"/>
        </w:rPr>
        <w:t>Timestamp: 01:03 - 01:33 | Speaker(s): palak</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