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3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focusing on conversational intelligence. Sameer explains that AI in conversations extends beyond basic speech-to-text to include interaction, sentiment, and emotion analysis, which is particularly useful for contact center scenarios to gauge call sentiment. Will details that RingCentral supports APIs in two categories: audio and text-based. He highlights three popular conversational intelligence APIs: speech-to-text (which provides transcripts with punctuation), speaker diarization (identifying who spoke what and when), and speaker identification (detecting and labeling speakers if the AI model is trained). The program is currently in beta and is expected to be generally available to the public soon, with a call for feedback from users.</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w:t>
      </w:r>
    </w:p>
    <w:p>
      <w:pPr>
        <w:pStyle w:val="ListBullet"/>
      </w:pPr>
      <w:r>
        <w:t>Text-to-Speech</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AI in the context of conversations extends beyond basic speech-to-text or text-to-speech capabilities to include interaction analysis, sentiment analysis, and emotion analysis, which are highly valuable for use cases like contact centers to understand call sentiment.</w:t>
      </w:r>
    </w:p>
    <w:p>
      <w:pPr>
        <w:spacing w:after="60"/>
        <w:ind w:left="461"/>
      </w:pPr>
      <w:r>
        <w:rPr>
          <w:i/>
          <w:color w:val="667085"/>
          <w:sz w:val="18"/>
        </w:rPr>
        <w:t>Timestamp: 01:00 - 01:38 | Speaker(s): Sameer</w:t>
      </w:r>
    </w:p>
    <w:p>
      <w:pPr>
        <w:pStyle w:val="ListBullet"/>
      </w:pPr>
      <w:r>
        <w:rPr>
          <w:b/>
        </w:rPr>
        <w:t>RingCentral supports AI APIs in two main categories: audio APIs and text-based APIs.</w:t>
      </w:r>
    </w:p>
    <w:p>
      <w:pPr>
        <w:spacing w:after="60"/>
        <w:ind w:left="461"/>
      </w:pPr>
      <w:r>
        <w:rPr>
          <w:i/>
          <w:color w:val="667085"/>
          <w:sz w:val="18"/>
        </w:rPr>
        <w:t>Timestamp: 01:51 - 02:00 | Speaker(s): Will</w:t>
      </w:r>
    </w:p>
    <w:p>
      <w:pPr>
        <w:pStyle w:val="ListBullet"/>
      </w:pPr>
      <w:r>
        <w:rPr>
          <w:b/>
        </w:rPr>
        <w:t>The three most popular conversational intelligence APIs are speech-to-text (providing transcripts with punctuation), speaker diarization (identifying who spoke what and when), and speaker identification (detecting and labeling speakers if the AI model is trained).</w:t>
      </w:r>
    </w:p>
    <w:p>
      <w:pPr>
        <w:spacing w:after="60"/>
        <w:ind w:left="461"/>
      </w:pPr>
      <w:r>
        <w:rPr>
          <w:i/>
          <w:color w:val="667085"/>
          <w:sz w:val="18"/>
        </w:rPr>
        <w:t>Timestamp: 02:00 - 03:07 | Speaker(s): Will</w:t>
      </w:r>
    </w:p>
    <w:p>
      <w:pPr>
        <w:pStyle w:val="ListBullet"/>
      </w:pPr>
      <w:r>
        <w:rPr>
          <w:b/>
        </w:rPr>
        <w:t>The RingCentral AI API program is currently in beta and will soon be generally available to the public.</w:t>
      </w:r>
    </w:p>
    <w:p>
      <w:pPr>
        <w:spacing w:after="60"/>
        <w:ind w:left="461"/>
      </w:pPr>
      <w:r>
        <w:rPr>
          <w:i/>
          <w:color w:val="667085"/>
          <w:sz w:val="18"/>
        </w:rPr>
        <w:t>Timestamp: 03:15 - 03:25 | Speaker(s): Tom</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release of RingCentral's AI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AI API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release of RingCentral's AI APIs.</w:t>
      </w:r>
    </w:p>
    <w:p>
      <w:pPr>
        <w:pStyle w:val="ListBullet"/>
      </w:pPr>
      <w:r>
        <w:t>Team will provide feedback on the RingCentral AI API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