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Calibri" w:hAnsi="Calibri"/>
          <w:b/>
          <w:color w:val="0B2545"/>
          <w:sz w:val="36"/>
        </w:rPr>
        <w:t>MeetScribe | Minutes of Meeting</w:t>
      </w:r>
    </w:p>
    <w:p>
      <w:pPr>
        <w:spacing w:before="40" w:after="160"/>
      </w:pPr>
      <w:r>
        <w:rPr>
          <w:color w:val="D9E2EC"/>
          <w:sz w:val="16"/>
        </w:rPr>
        <w:t>______________________________________________________________________________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Meeting Information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Meeting Title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Meeting 10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Date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2026-07-29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Duration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N/A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Participants / Attendees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Sister Mary, Anil, John, Pooja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Prepared By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MeetScribe</w:t>
            </w:r>
          </w:p>
        </w:tc>
      </w:tr>
    </w:tbl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EXECUTIVE SUMMARY</w:t>
      </w:r>
    </w:p>
    <w:p>
      <w:r>
        <w:t>Review sponsorship coordination and confirm any required follow-up.</w:t>
        <w:br/>
        <w:br/>
        <w:t>The meeting centered on pray for successful drive, target distribution areas, and sponsorship coordination. 1 follow-up action item was recorded for execution.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KEY DISCUSSION POINTS</w:t>
      </w:r>
    </w:p>
    <w:p>
      <w:pPr>
        <w:pStyle w:val="ListBullet"/>
      </w:pPr>
      <w:r>
        <w:rPr>
          <w:b/>
        </w:rPr>
        <w:t>Pray for Successful Drive: Attention was given to pray for successful drive, including the current status and required next steps.</w:t>
      </w:r>
    </w:p>
    <w:p>
      <w:pPr>
        <w:spacing w:after="60"/>
        <w:ind w:left="461"/>
      </w:pPr>
      <w:r>
        <w:rPr>
          <w:i/>
          <w:color w:val="667085"/>
          <w:sz w:val="18"/>
        </w:rPr>
        <w:t>Timestamp: 14:30:10 | Speaker(s): Sister Mary</w:t>
      </w:r>
    </w:p>
    <w:p>
      <w:pPr>
        <w:pStyle w:val="ListBullet"/>
      </w:pPr>
      <w:r>
        <w:rPr>
          <w:b/>
        </w:rPr>
        <w:t>Target Distribution Areas: Attention was given to target distribution areas, including the current status and required next steps.</w:t>
      </w:r>
    </w:p>
    <w:p>
      <w:pPr>
        <w:spacing w:after="60"/>
        <w:ind w:left="461"/>
      </w:pPr>
      <w:r>
        <w:rPr>
          <w:i/>
          <w:color w:val="667085"/>
          <w:sz w:val="18"/>
        </w:rPr>
        <w:t>Timestamp: 14:25:34 | Speaker(s): Anil</w:t>
      </w:r>
    </w:p>
    <w:p>
      <w:pPr>
        <w:pStyle w:val="ListBullet"/>
      </w:pPr>
      <w:r>
        <w:rPr>
          <w:b/>
        </w:rPr>
        <w:t>Inventory Planning: The group aligned on inventory planning and identified the practical follow-up required.</w:t>
      </w:r>
    </w:p>
    <w:p>
      <w:pPr>
        <w:spacing w:after="60"/>
        <w:ind w:left="461"/>
      </w:pPr>
      <w:r>
        <w:rPr>
          <w:i/>
          <w:color w:val="667085"/>
          <w:sz w:val="18"/>
        </w:rPr>
        <w:t>Timestamp: 14:25:34 | Speaker(s): Anil</w:t>
      </w:r>
    </w:p>
    <w:p>
      <w:pPr>
        <w:pStyle w:val="ListBullet"/>
      </w:pPr>
      <w:r>
        <w:rPr>
          <w:b/>
        </w:rPr>
        <w:t>Funding Capacity: Current funding availability was reviewed against procurement needs and follow-up requirements.</w:t>
      </w:r>
    </w:p>
    <w:p>
      <w:pPr>
        <w:spacing w:after="60"/>
        <w:ind w:left="461"/>
      </w:pPr>
      <w:r>
        <w:rPr>
          <w:i/>
          <w:color w:val="667085"/>
          <w:sz w:val="18"/>
        </w:rPr>
        <w:t>Timestamp: Not Mentioned | Speaker(s): Not Mentioned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DECISIONS TAKEN</w:t>
      </w:r>
    </w:p>
    <w:p>
      <w:r>
        <w:t>No decisions were extracted.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ACTION ITEMS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300"/>
        <w:gridCol w:w="1600"/>
        <w:gridCol w:w="1700"/>
        <w:gridCol w:w="1760"/>
      </w:tblGrid>
      <w:tr>
        <w:tc>
          <w:tcPr>
            <w:tcW w:type="dxa" w:w="43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Task</w:t>
            </w:r>
          </w:p>
        </w:tc>
        <w:tc>
          <w:tcPr>
            <w:tcW w:type="dxa" w:w="16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Owner</w:t>
            </w:r>
          </w:p>
        </w:tc>
        <w:tc>
          <w:tcPr>
            <w:tcW w:type="dxa" w:w="1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Due Date</w:t>
            </w:r>
          </w:p>
        </w:tc>
        <w:tc>
          <w:tcPr>
            <w:tcW w:type="dxa" w:w="17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Priority</w:t>
            </w:r>
          </w:p>
        </w:tc>
      </w:tr>
      <w:tr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Draft it and send it.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Pooja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By Tomorrow Morning</w:t>
            </w:r>
          </w:p>
        </w:tc>
        <w:tc>
          <w:tcPr>
            <w:tcW w:type="dxa" w:w="1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Low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8"/>
      </w:rPr>
      <w:t>Generated by MeetScribe | 29 July 2026 | 10:01 AM</w:t>
    </w:r>
    <w:r>
      <w:rPr>
        <w:color w:val="667085"/>
        <w:sz w:val="18"/>
      </w:rPr>
      <w:t xml:space="preserve"> | Page </w:t>
    </w:r>
    <w:r>
      <w:rPr>
        <w:color w:val="667085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