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A5F"/>
          <w:sz w:val="40"/>
          <w:szCs w:val="40"/>
        </w:rPr>
        <w:t xml:space="preserve">VELOOP REWARDS</w:t>
      </w:r>
    </w:p>
    <w:p>
      <w:pPr>
        <w:spacing w:after="40"/>
        <w:jc w:val="center"/>
      </w:pPr>
      <w:r>
        <w:rPr>
          <w:b/>
          <w:bCs/>
          <w:color w:val="2E5E8C"/>
          <w:sz w:val="26"/>
          <w:szCs w:val="26"/>
        </w:rPr>
        <w:t xml:space="preserve">Deliverable 10 — Logical Data Model</w:t>
      </w:r>
    </w:p>
    <w:p>
      <w:pPr>
        <w:spacing w:after="180"/>
        <w:jc w:val="center"/>
      </w:pPr>
      <w:r>
        <w:rPr>
          <w:color w:val="555555"/>
          <w:sz w:val="20"/>
          <w:szCs w:val="20"/>
        </w:rPr>
        <w:t xml:space="preserve">Data Analyst Internship — Task 01  ·  Jiya Tejwani  ·  2026-10-21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F3CF" w:color="auto" w:val="clear"/>
            <w:tcMar>
              <w:top w:type="dxa" w:w="100"/>
              <w:left w:type="dxa" w:w="150"/>
              <w:bottom w:type="dxa" w:w="100"/>
              <w:right w:type="dxa" w:w="150"/>
            </w:tcMar>
          </w:tcPr>
          <w:p>
            <w:r>
              <w:rPr>
                <w:b/>
                <w:bCs/>
                <w:color w:val="7D6608"/>
                <w:sz w:val="18"/>
                <w:szCs w:val="18"/>
              </w:rPr>
              <w:t xml:space="preserve">DATA AUTHENTICITY NOTICE — This model is designed over SIMULATED / FICTIONAL data. Entity names and keys describe a proposed analytics schema, not a confirmed VELOOP production database. Proposed entities do not exist yet.</w:t>
            </w:r>
          </w:p>
        </w:tc>
      </w:tr>
    </w:tbl>
    <w:p>
      <w:pPr>
        <w:spacing w:after="120"/>
      </w:pPr>
    </w:p>
    <w:p>
      <w:pPr>
        <w:pStyle w:val="Heading1"/>
        <w:spacing w:after="120" w:before="260"/>
      </w:pPr>
      <w:r>
        <w:rPr>
          <w:b/>
          <w:bCs/>
          <w:color w:val="1F3A5F"/>
          <w:sz w:val="28"/>
          <w:szCs w:val="28"/>
        </w:rPr>
        <w:t xml:space="preserve">1. Overview</w:t>
      </w:r>
    </w:p>
    <w:p>
      <w:pPr>
        <w:spacing w:after="120"/>
      </w:pPr>
      <w:r>
        <w:rPr>
          <w:sz w:val="21"/>
          <w:szCs w:val="21"/>
        </w:rPr>
        <w:t xml:space="preserve">The VELOOP analytics model has ten entities. Six already exist in the supplied simulated data (users, sessions, feature_events, task_activity, daily_activity, milestones); four are proposed to close the monetisation gap (rewards_ledger, wallet_transactions, withdrawals, referrals). The design is user-centric: a single users table is the hub, and almost every other entity is a one-to-many child of it. The proposed monetisation entities form a traceable chain from an earning action through to a payout.</w:t>
      </w:r>
    </w:p>
    <w:p>
      <w:pPr>
        <w:pStyle w:val="Heading1"/>
        <w:spacing w:after="120" w:before="260"/>
      </w:pPr>
      <w:r>
        <w:rPr>
          <w:b/>
          <w:bCs/>
          <w:color w:val="1F3A5F"/>
          <w:sz w:val="28"/>
          <w:szCs w:val="28"/>
        </w:rPr>
        <w:t xml:space="preserve">2. Entities &amp; Primary Keys (H1)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2150"/>
        <w:gridCol w:w="3360"/>
        <w:gridCol w:w="1600"/>
      </w:tblGrid>
      <w:tr>
        <w:trPr>
          <w:tblHeader/>
        </w:trPr>
        <w:tc>
          <w:tcPr>
            <w:tcW w:type="dxa" w:w="2250"/>
            <w:shd w:fill="1F3A5F" w:color="auto" w:val="clear"/>
            <w:tcMar>
              <w:top w:type="dxa" w:w="40"/>
              <w:left w:type="dxa" w:w="70"/>
              <w:bottom w:type="dxa" w:w="40"/>
              <w:right w:type="dxa" w:w="70"/>
            </w:tcMar>
          </w:tcPr>
          <w:p>
            <w:r>
              <w:rPr>
                <w:b/>
                <w:bCs/>
                <w:color w:val="FFFFFF"/>
                <w:sz w:val="18"/>
                <w:szCs w:val="18"/>
              </w:rPr>
              <w:t xml:space="preserve">Entity</w:t>
            </w:r>
          </w:p>
        </w:tc>
        <w:tc>
          <w:tcPr>
            <w:tcW w:type="dxa" w:w="2150"/>
            <w:shd w:fill="1F3A5F" w:color="auto" w:val="clear"/>
            <w:tcMar>
              <w:top w:type="dxa" w:w="40"/>
              <w:left w:type="dxa" w:w="70"/>
              <w:bottom w:type="dxa" w:w="40"/>
              <w:right w:type="dxa" w:w="70"/>
            </w:tcMar>
          </w:tcPr>
          <w:p>
            <w:r>
              <w:rPr>
                <w:b/>
                <w:bCs/>
                <w:color w:val="FFFFFF"/>
                <w:sz w:val="18"/>
                <w:szCs w:val="18"/>
              </w:rPr>
              <w:t xml:space="preserve">Grain (1 row =)</w:t>
            </w:r>
          </w:p>
        </w:tc>
        <w:tc>
          <w:tcPr>
            <w:tcW w:type="dxa" w:w="3360"/>
            <w:shd w:fill="1F3A5F" w:color="auto" w:val="clear"/>
            <w:tcMar>
              <w:top w:type="dxa" w:w="40"/>
              <w:left w:type="dxa" w:w="70"/>
              <w:bottom w:type="dxa" w:w="40"/>
              <w:right w:type="dxa" w:w="70"/>
            </w:tcMar>
          </w:tcPr>
          <w:p>
            <w:r>
              <w:rPr>
                <w:b/>
                <w:bCs/>
                <w:color w:val="FFFFFF"/>
                <w:sz w:val="18"/>
                <w:szCs w:val="18"/>
              </w:rPr>
              <w:t xml:space="preserve">Primary Key</w:t>
            </w:r>
          </w:p>
        </w:tc>
        <w:tc>
          <w:tcPr>
            <w:tcW w:type="dxa" w:w="1600"/>
            <w:shd w:fill="1F3A5F" w:color="auto" w:val="clear"/>
            <w:tcMar>
              <w:top w:type="dxa" w:w="40"/>
              <w:left w:type="dxa" w:w="70"/>
              <w:bottom w:type="dxa" w:w="40"/>
              <w:right w:type="dxa" w:w="70"/>
            </w:tcMar>
          </w:tcPr>
          <w:p>
            <w:r>
              <w:rPr>
                <w:b/>
                <w:bCs/>
                <w:color w:val="FFFFFF"/>
                <w:sz w:val="18"/>
                <w:szCs w:val="18"/>
              </w:rPr>
              <w:t xml:space="preserve">Status</w:t>
            </w:r>
          </w:p>
        </w:tc>
      </w:tr>
      <w:tr>
        <w:tc>
          <w:tcPr>
            <w:tcW w:type="dxa" w:w="2250"/>
            <w:tcMar>
              <w:top w:type="dxa" w:w="40"/>
              <w:left w:type="dxa" w:w="70"/>
              <w:bottom w:type="dxa" w:w="40"/>
              <w:right w:type="dxa" w:w="70"/>
            </w:tcMar>
          </w:tcPr>
          <w:p>
            <w:r>
              <w:rPr>
                <w:b w:val="false"/>
                <w:bCs w:val="false"/>
                <w:color w:val="000000"/>
                <w:sz w:val="18"/>
                <w:szCs w:val="18"/>
              </w:rPr>
              <w:t xml:space="preserve">users</w:t>
            </w:r>
          </w:p>
        </w:tc>
        <w:tc>
          <w:tcPr>
            <w:tcW w:type="dxa" w:w="2150"/>
            <w:tcMar>
              <w:top w:type="dxa" w:w="40"/>
              <w:left w:type="dxa" w:w="70"/>
              <w:bottom w:type="dxa" w:w="40"/>
              <w:right w:type="dxa" w:w="70"/>
            </w:tcMar>
          </w:tcPr>
          <w:p>
            <w:r>
              <w:rPr>
                <w:b w:val="false"/>
                <w:bCs w:val="false"/>
                <w:color w:val="000000"/>
                <w:sz w:val="18"/>
                <w:szCs w:val="18"/>
              </w:rPr>
              <w:t xml:space="preserve">1 user</w:t>
            </w:r>
          </w:p>
        </w:tc>
        <w:tc>
          <w:tcPr>
            <w:tcW w:type="dxa" w:w="3360"/>
            <w:tcMar>
              <w:top w:type="dxa" w:w="40"/>
              <w:left w:type="dxa" w:w="70"/>
              <w:bottom w:type="dxa" w:w="40"/>
              <w:right w:type="dxa" w:w="70"/>
            </w:tcMar>
          </w:tcPr>
          <w:p>
            <w:r>
              <w:rPr>
                <w:b w:val="false"/>
                <w:bCs w:val="false"/>
                <w:color w:val="000000"/>
                <w:sz w:val="18"/>
                <w:szCs w:val="18"/>
              </w:rPr>
              <w:t xml:space="preserve">user_id</w:t>
            </w:r>
          </w:p>
        </w:tc>
        <w:tc>
          <w:tcPr>
            <w:tcW w:type="dxa" w:w="1600"/>
            <w:tcMar>
              <w:top w:type="dxa" w:w="40"/>
              <w:left w:type="dxa" w:w="70"/>
              <w:bottom w:type="dxa" w:w="40"/>
              <w:right w:type="dxa" w:w="70"/>
            </w:tcMar>
          </w:tcPr>
          <w:p>
            <w:r>
              <w:rPr>
                <w:b/>
                <w:bCs/>
                <w:color w:val="1E8449"/>
                <w:sz w:val="18"/>
                <w:szCs w:val="18"/>
              </w:rPr>
              <w:t xml:space="preserve">Existing</w:t>
            </w:r>
          </w:p>
        </w:tc>
      </w:tr>
      <w:tr>
        <w:tc>
          <w:tcPr>
            <w:tcW w:type="dxa" w:w="2250"/>
            <w:shd w:fill="EEF2F7" w:color="auto" w:val="clear"/>
            <w:tcMar>
              <w:top w:type="dxa" w:w="40"/>
              <w:left w:type="dxa" w:w="70"/>
              <w:bottom w:type="dxa" w:w="40"/>
              <w:right w:type="dxa" w:w="70"/>
            </w:tcMar>
          </w:tcPr>
          <w:p>
            <w:r>
              <w:rPr>
                <w:b w:val="false"/>
                <w:bCs w:val="false"/>
                <w:color w:val="000000"/>
                <w:sz w:val="18"/>
                <w:szCs w:val="18"/>
              </w:rPr>
              <w:t xml:space="preserve">sessions</w:t>
            </w:r>
          </w:p>
        </w:tc>
        <w:tc>
          <w:tcPr>
            <w:tcW w:type="dxa" w:w="2150"/>
            <w:shd w:fill="EEF2F7" w:color="auto" w:val="clear"/>
            <w:tcMar>
              <w:top w:type="dxa" w:w="40"/>
              <w:left w:type="dxa" w:w="70"/>
              <w:bottom w:type="dxa" w:w="40"/>
              <w:right w:type="dxa" w:w="70"/>
            </w:tcMar>
          </w:tcPr>
          <w:p>
            <w:r>
              <w:rPr>
                <w:b w:val="false"/>
                <w:bCs w:val="false"/>
                <w:color w:val="000000"/>
                <w:sz w:val="18"/>
                <w:szCs w:val="18"/>
              </w:rPr>
              <w:t xml:space="preserve">1 session</w:t>
            </w:r>
          </w:p>
        </w:tc>
        <w:tc>
          <w:tcPr>
            <w:tcW w:type="dxa" w:w="3360"/>
            <w:shd w:fill="EEF2F7" w:color="auto" w:val="clear"/>
            <w:tcMar>
              <w:top w:type="dxa" w:w="40"/>
              <w:left w:type="dxa" w:w="70"/>
              <w:bottom w:type="dxa" w:w="40"/>
              <w:right w:type="dxa" w:w="70"/>
            </w:tcMar>
          </w:tcPr>
          <w:p>
            <w:r>
              <w:rPr>
                <w:b w:val="false"/>
                <w:bCs w:val="false"/>
                <w:color w:val="000000"/>
                <w:sz w:val="18"/>
                <w:szCs w:val="18"/>
              </w:rPr>
              <w:t xml:space="preserve">session_id</w:t>
            </w:r>
          </w:p>
        </w:tc>
        <w:tc>
          <w:tcPr>
            <w:tcW w:type="dxa" w:w="1600"/>
            <w:shd w:fill="EEF2F7" w:color="auto" w:val="clear"/>
            <w:tcMar>
              <w:top w:type="dxa" w:w="40"/>
              <w:left w:type="dxa" w:w="70"/>
              <w:bottom w:type="dxa" w:w="40"/>
              <w:right w:type="dxa" w:w="70"/>
            </w:tcMar>
          </w:tcPr>
          <w:p>
            <w:r>
              <w:rPr>
                <w:b/>
                <w:bCs/>
                <w:color w:val="1E8449"/>
                <w:sz w:val="18"/>
                <w:szCs w:val="18"/>
              </w:rPr>
              <w:t xml:space="preserve">Existing</w:t>
            </w:r>
          </w:p>
        </w:tc>
      </w:tr>
      <w:tr>
        <w:tc>
          <w:tcPr>
            <w:tcW w:type="dxa" w:w="2250"/>
            <w:tcMar>
              <w:top w:type="dxa" w:w="40"/>
              <w:left w:type="dxa" w:w="70"/>
              <w:bottom w:type="dxa" w:w="40"/>
              <w:right w:type="dxa" w:w="70"/>
            </w:tcMar>
          </w:tcPr>
          <w:p>
            <w:r>
              <w:rPr>
                <w:b w:val="false"/>
                <w:bCs w:val="false"/>
                <w:color w:val="000000"/>
                <w:sz w:val="18"/>
                <w:szCs w:val="18"/>
              </w:rPr>
              <w:t xml:space="preserve">feature_events</w:t>
            </w:r>
          </w:p>
        </w:tc>
        <w:tc>
          <w:tcPr>
            <w:tcW w:type="dxa" w:w="2150"/>
            <w:tcMar>
              <w:top w:type="dxa" w:w="40"/>
              <w:left w:type="dxa" w:w="70"/>
              <w:bottom w:type="dxa" w:w="40"/>
              <w:right w:type="dxa" w:w="70"/>
            </w:tcMar>
          </w:tcPr>
          <w:p>
            <w:r>
              <w:rPr>
                <w:b w:val="false"/>
                <w:bCs w:val="false"/>
                <w:color w:val="000000"/>
                <w:sz w:val="18"/>
                <w:szCs w:val="18"/>
              </w:rPr>
              <w:t xml:space="preserve">1 event</w:t>
            </w:r>
          </w:p>
        </w:tc>
        <w:tc>
          <w:tcPr>
            <w:tcW w:type="dxa" w:w="3360"/>
            <w:tcMar>
              <w:top w:type="dxa" w:w="40"/>
              <w:left w:type="dxa" w:w="70"/>
              <w:bottom w:type="dxa" w:w="40"/>
              <w:right w:type="dxa" w:w="70"/>
            </w:tcMar>
          </w:tcPr>
          <w:p>
            <w:r>
              <w:rPr>
                <w:b w:val="false"/>
                <w:bCs w:val="false"/>
                <w:color w:val="000000"/>
                <w:sz w:val="18"/>
                <w:szCs w:val="18"/>
              </w:rPr>
              <w:t xml:space="preserve">event_id</w:t>
            </w:r>
          </w:p>
        </w:tc>
        <w:tc>
          <w:tcPr>
            <w:tcW w:type="dxa" w:w="1600"/>
            <w:tcMar>
              <w:top w:type="dxa" w:w="40"/>
              <w:left w:type="dxa" w:w="70"/>
              <w:bottom w:type="dxa" w:w="40"/>
              <w:right w:type="dxa" w:w="70"/>
            </w:tcMar>
          </w:tcPr>
          <w:p>
            <w:r>
              <w:rPr>
                <w:b/>
                <w:bCs/>
                <w:color w:val="1E8449"/>
                <w:sz w:val="18"/>
                <w:szCs w:val="18"/>
              </w:rPr>
              <w:t xml:space="preserve">Existing</w:t>
            </w:r>
          </w:p>
        </w:tc>
      </w:tr>
      <w:tr>
        <w:tc>
          <w:tcPr>
            <w:tcW w:type="dxa" w:w="2250"/>
            <w:shd w:fill="EEF2F7" w:color="auto" w:val="clear"/>
            <w:tcMar>
              <w:top w:type="dxa" w:w="40"/>
              <w:left w:type="dxa" w:w="70"/>
              <w:bottom w:type="dxa" w:w="40"/>
              <w:right w:type="dxa" w:w="70"/>
            </w:tcMar>
          </w:tcPr>
          <w:p>
            <w:r>
              <w:rPr>
                <w:b w:val="false"/>
                <w:bCs w:val="false"/>
                <w:color w:val="000000"/>
                <w:sz w:val="18"/>
                <w:szCs w:val="18"/>
              </w:rPr>
              <w:t xml:space="preserve">task_activity</w:t>
            </w:r>
          </w:p>
        </w:tc>
        <w:tc>
          <w:tcPr>
            <w:tcW w:type="dxa" w:w="2150"/>
            <w:shd w:fill="EEF2F7" w:color="auto" w:val="clear"/>
            <w:tcMar>
              <w:top w:type="dxa" w:w="40"/>
              <w:left w:type="dxa" w:w="70"/>
              <w:bottom w:type="dxa" w:w="40"/>
              <w:right w:type="dxa" w:w="70"/>
            </w:tcMar>
          </w:tcPr>
          <w:p>
            <w:r>
              <w:rPr>
                <w:b w:val="false"/>
                <w:bCs w:val="false"/>
                <w:color w:val="000000"/>
                <w:sz w:val="18"/>
                <w:szCs w:val="18"/>
              </w:rPr>
              <w:t xml:space="preserve">1 task attempt</w:t>
            </w:r>
          </w:p>
        </w:tc>
        <w:tc>
          <w:tcPr>
            <w:tcW w:type="dxa" w:w="3360"/>
            <w:shd w:fill="EEF2F7" w:color="auto" w:val="clear"/>
            <w:tcMar>
              <w:top w:type="dxa" w:w="40"/>
              <w:left w:type="dxa" w:w="70"/>
              <w:bottom w:type="dxa" w:w="40"/>
              <w:right w:type="dxa" w:w="70"/>
            </w:tcMar>
          </w:tcPr>
          <w:p>
            <w:r>
              <w:rPr>
                <w:b w:val="false"/>
                <w:bCs w:val="false"/>
                <w:color w:val="000000"/>
                <w:sz w:val="18"/>
                <w:szCs w:val="18"/>
              </w:rPr>
              <w:t xml:space="preserve">activity_id</w:t>
            </w:r>
          </w:p>
        </w:tc>
        <w:tc>
          <w:tcPr>
            <w:tcW w:type="dxa" w:w="1600"/>
            <w:shd w:fill="EEF2F7" w:color="auto" w:val="clear"/>
            <w:tcMar>
              <w:top w:type="dxa" w:w="40"/>
              <w:left w:type="dxa" w:w="70"/>
              <w:bottom w:type="dxa" w:w="40"/>
              <w:right w:type="dxa" w:w="70"/>
            </w:tcMar>
          </w:tcPr>
          <w:p>
            <w:r>
              <w:rPr>
                <w:b/>
                <w:bCs/>
                <w:color w:val="1E8449"/>
                <w:sz w:val="18"/>
                <w:szCs w:val="18"/>
              </w:rPr>
              <w:t xml:space="preserve">Existing</w:t>
            </w:r>
          </w:p>
        </w:tc>
      </w:tr>
      <w:tr>
        <w:tc>
          <w:tcPr>
            <w:tcW w:type="dxa" w:w="2250"/>
            <w:tcMar>
              <w:top w:type="dxa" w:w="40"/>
              <w:left w:type="dxa" w:w="70"/>
              <w:bottom w:type="dxa" w:w="40"/>
              <w:right w:type="dxa" w:w="70"/>
            </w:tcMar>
          </w:tcPr>
          <w:p>
            <w:r>
              <w:rPr>
                <w:b w:val="false"/>
                <w:bCs w:val="false"/>
                <w:color w:val="000000"/>
                <w:sz w:val="18"/>
                <w:szCs w:val="18"/>
              </w:rPr>
              <w:t xml:space="preserve">daily_activity</w:t>
            </w:r>
          </w:p>
        </w:tc>
        <w:tc>
          <w:tcPr>
            <w:tcW w:type="dxa" w:w="2150"/>
            <w:tcMar>
              <w:top w:type="dxa" w:w="40"/>
              <w:left w:type="dxa" w:w="70"/>
              <w:bottom w:type="dxa" w:w="40"/>
              <w:right w:type="dxa" w:w="70"/>
            </w:tcMar>
          </w:tcPr>
          <w:p>
            <w:r>
              <w:rPr>
                <w:b w:val="false"/>
                <w:bCs w:val="false"/>
                <w:color w:val="000000"/>
                <w:sz w:val="18"/>
                <w:szCs w:val="18"/>
              </w:rPr>
              <w:t xml:space="preserve">1 user-day</w:t>
            </w:r>
          </w:p>
        </w:tc>
        <w:tc>
          <w:tcPr>
            <w:tcW w:type="dxa" w:w="3360"/>
            <w:tcMar>
              <w:top w:type="dxa" w:w="40"/>
              <w:left w:type="dxa" w:w="70"/>
              <w:bottom w:type="dxa" w:w="40"/>
              <w:right w:type="dxa" w:w="70"/>
            </w:tcMar>
          </w:tcPr>
          <w:p>
            <w:r>
              <w:rPr>
                <w:b w:val="false"/>
                <w:bCs w:val="false"/>
                <w:color w:val="000000"/>
                <w:sz w:val="18"/>
                <w:szCs w:val="18"/>
              </w:rPr>
              <w:t xml:space="preserve">(user_id, activity_date) — composite</w:t>
            </w:r>
          </w:p>
        </w:tc>
        <w:tc>
          <w:tcPr>
            <w:tcW w:type="dxa" w:w="1600"/>
            <w:tcMar>
              <w:top w:type="dxa" w:w="40"/>
              <w:left w:type="dxa" w:w="70"/>
              <w:bottom w:type="dxa" w:w="40"/>
              <w:right w:type="dxa" w:w="70"/>
            </w:tcMar>
          </w:tcPr>
          <w:p>
            <w:r>
              <w:rPr>
                <w:b/>
                <w:bCs/>
                <w:color w:val="1E8449"/>
                <w:sz w:val="18"/>
                <w:szCs w:val="18"/>
              </w:rPr>
              <w:t xml:space="preserve">Existing</w:t>
            </w:r>
          </w:p>
        </w:tc>
      </w:tr>
      <w:tr>
        <w:tc>
          <w:tcPr>
            <w:tcW w:type="dxa" w:w="2250"/>
            <w:shd w:fill="EEF2F7" w:color="auto" w:val="clear"/>
            <w:tcMar>
              <w:top w:type="dxa" w:w="40"/>
              <w:left w:type="dxa" w:w="70"/>
              <w:bottom w:type="dxa" w:w="40"/>
              <w:right w:type="dxa" w:w="70"/>
            </w:tcMar>
          </w:tcPr>
          <w:p>
            <w:r>
              <w:rPr>
                <w:b w:val="false"/>
                <w:bCs w:val="false"/>
                <w:color w:val="000000"/>
                <w:sz w:val="18"/>
                <w:szCs w:val="18"/>
              </w:rPr>
              <w:t xml:space="preserve">milestones</w:t>
            </w:r>
          </w:p>
        </w:tc>
        <w:tc>
          <w:tcPr>
            <w:tcW w:type="dxa" w:w="2150"/>
            <w:shd w:fill="EEF2F7" w:color="auto" w:val="clear"/>
            <w:tcMar>
              <w:top w:type="dxa" w:w="40"/>
              <w:left w:type="dxa" w:w="70"/>
              <w:bottom w:type="dxa" w:w="40"/>
              <w:right w:type="dxa" w:w="70"/>
            </w:tcMar>
          </w:tcPr>
          <w:p>
            <w:r>
              <w:rPr>
                <w:b w:val="false"/>
                <w:bCs w:val="false"/>
                <w:color w:val="000000"/>
                <w:sz w:val="18"/>
                <w:szCs w:val="18"/>
              </w:rPr>
              <w:t xml:space="preserve">1 milestone</w:t>
            </w:r>
          </w:p>
        </w:tc>
        <w:tc>
          <w:tcPr>
            <w:tcW w:type="dxa" w:w="3360"/>
            <w:shd w:fill="EEF2F7" w:color="auto" w:val="clear"/>
            <w:tcMar>
              <w:top w:type="dxa" w:w="40"/>
              <w:left w:type="dxa" w:w="70"/>
              <w:bottom w:type="dxa" w:w="40"/>
              <w:right w:type="dxa" w:w="70"/>
            </w:tcMar>
          </w:tcPr>
          <w:p>
            <w:r>
              <w:rPr>
                <w:b w:val="false"/>
                <w:bCs w:val="false"/>
                <w:color w:val="000000"/>
                <w:sz w:val="18"/>
                <w:szCs w:val="18"/>
              </w:rPr>
              <w:t xml:space="preserve">(user_id, milestone_type) — composite</w:t>
            </w:r>
          </w:p>
        </w:tc>
        <w:tc>
          <w:tcPr>
            <w:tcW w:type="dxa" w:w="1600"/>
            <w:shd w:fill="EEF2F7" w:color="auto" w:val="clear"/>
            <w:tcMar>
              <w:top w:type="dxa" w:w="40"/>
              <w:left w:type="dxa" w:w="70"/>
              <w:bottom w:type="dxa" w:w="40"/>
              <w:right w:type="dxa" w:w="70"/>
            </w:tcMar>
          </w:tcPr>
          <w:p>
            <w:r>
              <w:rPr>
                <w:b/>
                <w:bCs/>
                <w:color w:val="1E8449"/>
                <w:sz w:val="18"/>
                <w:szCs w:val="18"/>
              </w:rPr>
              <w:t xml:space="preserve">Existing</w:t>
            </w:r>
          </w:p>
        </w:tc>
      </w:tr>
      <w:tr>
        <w:tc>
          <w:tcPr>
            <w:tcW w:type="dxa" w:w="2250"/>
            <w:tcMar>
              <w:top w:type="dxa" w:w="40"/>
              <w:left w:type="dxa" w:w="70"/>
              <w:bottom w:type="dxa" w:w="40"/>
              <w:right w:type="dxa" w:w="70"/>
            </w:tcMar>
          </w:tcPr>
          <w:p>
            <w:r>
              <w:rPr>
                <w:b w:val="false"/>
                <w:bCs w:val="false"/>
                <w:color w:val="000000"/>
                <w:sz w:val="18"/>
                <w:szCs w:val="18"/>
              </w:rPr>
              <w:t xml:space="preserve">rewards_ledger</w:t>
            </w:r>
          </w:p>
        </w:tc>
        <w:tc>
          <w:tcPr>
            <w:tcW w:type="dxa" w:w="2150"/>
            <w:tcMar>
              <w:top w:type="dxa" w:w="40"/>
              <w:left w:type="dxa" w:w="70"/>
              <w:bottom w:type="dxa" w:w="40"/>
              <w:right w:type="dxa" w:w="70"/>
            </w:tcMar>
          </w:tcPr>
          <w:p>
            <w:r>
              <w:rPr>
                <w:b w:val="false"/>
                <w:bCs w:val="false"/>
                <w:color w:val="000000"/>
                <w:sz w:val="18"/>
                <w:szCs w:val="18"/>
              </w:rPr>
              <w:t xml:space="preserve">1 reward entry</w:t>
            </w:r>
          </w:p>
        </w:tc>
        <w:tc>
          <w:tcPr>
            <w:tcW w:type="dxa" w:w="3360"/>
            <w:tcMar>
              <w:top w:type="dxa" w:w="40"/>
              <w:left w:type="dxa" w:w="70"/>
              <w:bottom w:type="dxa" w:w="40"/>
              <w:right w:type="dxa" w:w="70"/>
            </w:tcMar>
          </w:tcPr>
          <w:p>
            <w:r>
              <w:rPr>
                <w:b w:val="false"/>
                <w:bCs w:val="false"/>
                <w:color w:val="000000"/>
                <w:sz w:val="18"/>
                <w:szCs w:val="18"/>
              </w:rPr>
              <w:t xml:space="preserve">reward_id</w:t>
            </w:r>
          </w:p>
        </w:tc>
        <w:tc>
          <w:tcPr>
            <w:tcW w:type="dxa" w:w="1600"/>
            <w:tcMar>
              <w:top w:type="dxa" w:w="40"/>
              <w:left w:type="dxa" w:w="70"/>
              <w:bottom w:type="dxa" w:w="40"/>
              <w:right w:type="dxa" w:w="70"/>
            </w:tcMar>
          </w:tcPr>
          <w:p>
            <w:r>
              <w:rPr>
                <w:b/>
                <w:bCs/>
                <w:color w:val="B9770E"/>
                <w:sz w:val="18"/>
                <w:szCs w:val="18"/>
              </w:rPr>
              <w:t xml:space="preserve">Proposed</w:t>
            </w:r>
          </w:p>
        </w:tc>
      </w:tr>
      <w:tr>
        <w:tc>
          <w:tcPr>
            <w:tcW w:type="dxa" w:w="2250"/>
            <w:shd w:fill="EEF2F7" w:color="auto" w:val="clear"/>
            <w:tcMar>
              <w:top w:type="dxa" w:w="40"/>
              <w:left w:type="dxa" w:w="70"/>
              <w:bottom w:type="dxa" w:w="40"/>
              <w:right w:type="dxa" w:w="70"/>
            </w:tcMar>
          </w:tcPr>
          <w:p>
            <w:r>
              <w:rPr>
                <w:b w:val="false"/>
                <w:bCs w:val="false"/>
                <w:color w:val="000000"/>
                <w:sz w:val="18"/>
                <w:szCs w:val="18"/>
              </w:rPr>
              <w:t xml:space="preserve">wallet_transactions</w:t>
            </w:r>
          </w:p>
        </w:tc>
        <w:tc>
          <w:tcPr>
            <w:tcW w:type="dxa" w:w="2150"/>
            <w:shd w:fill="EEF2F7" w:color="auto" w:val="clear"/>
            <w:tcMar>
              <w:top w:type="dxa" w:w="40"/>
              <w:left w:type="dxa" w:w="70"/>
              <w:bottom w:type="dxa" w:w="40"/>
              <w:right w:type="dxa" w:w="70"/>
            </w:tcMar>
          </w:tcPr>
          <w:p>
            <w:r>
              <w:rPr>
                <w:b w:val="false"/>
                <w:bCs w:val="false"/>
                <w:color w:val="000000"/>
                <w:sz w:val="18"/>
                <w:szCs w:val="18"/>
              </w:rPr>
              <w:t xml:space="preserve">1 transaction</w:t>
            </w:r>
          </w:p>
        </w:tc>
        <w:tc>
          <w:tcPr>
            <w:tcW w:type="dxa" w:w="3360"/>
            <w:shd w:fill="EEF2F7" w:color="auto" w:val="clear"/>
            <w:tcMar>
              <w:top w:type="dxa" w:w="40"/>
              <w:left w:type="dxa" w:w="70"/>
              <w:bottom w:type="dxa" w:w="40"/>
              <w:right w:type="dxa" w:w="70"/>
            </w:tcMar>
          </w:tcPr>
          <w:p>
            <w:r>
              <w:rPr>
                <w:b w:val="false"/>
                <w:bCs w:val="false"/>
                <w:color w:val="000000"/>
                <w:sz w:val="18"/>
                <w:szCs w:val="18"/>
              </w:rPr>
              <w:t xml:space="preserve">txn_id</w:t>
            </w:r>
          </w:p>
        </w:tc>
        <w:tc>
          <w:tcPr>
            <w:tcW w:type="dxa" w:w="1600"/>
            <w:shd w:fill="EEF2F7" w:color="auto" w:val="clear"/>
            <w:tcMar>
              <w:top w:type="dxa" w:w="40"/>
              <w:left w:type="dxa" w:w="70"/>
              <w:bottom w:type="dxa" w:w="40"/>
              <w:right w:type="dxa" w:w="70"/>
            </w:tcMar>
          </w:tcPr>
          <w:p>
            <w:r>
              <w:rPr>
                <w:b/>
                <w:bCs/>
                <w:color w:val="B9770E"/>
                <w:sz w:val="18"/>
                <w:szCs w:val="18"/>
              </w:rPr>
              <w:t xml:space="preserve">Proposed</w:t>
            </w:r>
          </w:p>
        </w:tc>
      </w:tr>
      <w:tr>
        <w:tc>
          <w:tcPr>
            <w:tcW w:type="dxa" w:w="2250"/>
            <w:tcMar>
              <w:top w:type="dxa" w:w="40"/>
              <w:left w:type="dxa" w:w="70"/>
              <w:bottom w:type="dxa" w:w="40"/>
              <w:right w:type="dxa" w:w="70"/>
            </w:tcMar>
          </w:tcPr>
          <w:p>
            <w:r>
              <w:rPr>
                <w:b w:val="false"/>
                <w:bCs w:val="false"/>
                <w:color w:val="000000"/>
                <w:sz w:val="18"/>
                <w:szCs w:val="18"/>
              </w:rPr>
              <w:t xml:space="preserve">withdrawals</w:t>
            </w:r>
          </w:p>
        </w:tc>
        <w:tc>
          <w:tcPr>
            <w:tcW w:type="dxa" w:w="2150"/>
            <w:tcMar>
              <w:top w:type="dxa" w:w="40"/>
              <w:left w:type="dxa" w:w="70"/>
              <w:bottom w:type="dxa" w:w="40"/>
              <w:right w:type="dxa" w:w="70"/>
            </w:tcMar>
          </w:tcPr>
          <w:p>
            <w:r>
              <w:rPr>
                <w:b w:val="false"/>
                <w:bCs w:val="false"/>
                <w:color w:val="000000"/>
                <w:sz w:val="18"/>
                <w:szCs w:val="18"/>
              </w:rPr>
              <w:t xml:space="preserve">1 withdrawal</w:t>
            </w:r>
          </w:p>
        </w:tc>
        <w:tc>
          <w:tcPr>
            <w:tcW w:type="dxa" w:w="3360"/>
            <w:tcMar>
              <w:top w:type="dxa" w:w="40"/>
              <w:left w:type="dxa" w:w="70"/>
              <w:bottom w:type="dxa" w:w="40"/>
              <w:right w:type="dxa" w:w="70"/>
            </w:tcMar>
          </w:tcPr>
          <w:p>
            <w:r>
              <w:rPr>
                <w:b w:val="false"/>
                <w:bCs w:val="false"/>
                <w:color w:val="000000"/>
                <w:sz w:val="18"/>
                <w:szCs w:val="18"/>
              </w:rPr>
              <w:t xml:space="preserve">withdrawal_id</w:t>
            </w:r>
          </w:p>
        </w:tc>
        <w:tc>
          <w:tcPr>
            <w:tcW w:type="dxa" w:w="1600"/>
            <w:tcMar>
              <w:top w:type="dxa" w:w="40"/>
              <w:left w:type="dxa" w:w="70"/>
              <w:bottom w:type="dxa" w:w="40"/>
              <w:right w:type="dxa" w:w="70"/>
            </w:tcMar>
          </w:tcPr>
          <w:p>
            <w:r>
              <w:rPr>
                <w:b/>
                <w:bCs/>
                <w:color w:val="B9770E"/>
                <w:sz w:val="18"/>
                <w:szCs w:val="18"/>
              </w:rPr>
              <w:t xml:space="preserve">Proposed</w:t>
            </w:r>
          </w:p>
        </w:tc>
      </w:tr>
      <w:tr>
        <w:tc>
          <w:tcPr>
            <w:tcW w:type="dxa" w:w="2250"/>
            <w:shd w:fill="EEF2F7" w:color="auto" w:val="clear"/>
            <w:tcMar>
              <w:top w:type="dxa" w:w="40"/>
              <w:left w:type="dxa" w:w="70"/>
              <w:bottom w:type="dxa" w:w="40"/>
              <w:right w:type="dxa" w:w="70"/>
            </w:tcMar>
          </w:tcPr>
          <w:p>
            <w:r>
              <w:rPr>
                <w:b w:val="false"/>
                <w:bCs w:val="false"/>
                <w:color w:val="000000"/>
                <w:sz w:val="18"/>
                <w:szCs w:val="18"/>
              </w:rPr>
              <w:t xml:space="preserve">referrals</w:t>
            </w:r>
          </w:p>
        </w:tc>
        <w:tc>
          <w:tcPr>
            <w:tcW w:type="dxa" w:w="2150"/>
            <w:shd w:fill="EEF2F7" w:color="auto" w:val="clear"/>
            <w:tcMar>
              <w:top w:type="dxa" w:w="40"/>
              <w:left w:type="dxa" w:w="70"/>
              <w:bottom w:type="dxa" w:w="40"/>
              <w:right w:type="dxa" w:w="70"/>
            </w:tcMar>
          </w:tcPr>
          <w:p>
            <w:r>
              <w:rPr>
                <w:b w:val="false"/>
                <w:bCs w:val="false"/>
                <w:color w:val="000000"/>
                <w:sz w:val="18"/>
                <w:szCs w:val="18"/>
              </w:rPr>
              <w:t xml:space="preserve">1 referral</w:t>
            </w:r>
          </w:p>
        </w:tc>
        <w:tc>
          <w:tcPr>
            <w:tcW w:type="dxa" w:w="3360"/>
            <w:shd w:fill="EEF2F7" w:color="auto" w:val="clear"/>
            <w:tcMar>
              <w:top w:type="dxa" w:w="40"/>
              <w:left w:type="dxa" w:w="70"/>
              <w:bottom w:type="dxa" w:w="40"/>
              <w:right w:type="dxa" w:w="70"/>
            </w:tcMar>
          </w:tcPr>
          <w:p>
            <w:r>
              <w:rPr>
                <w:b w:val="false"/>
                <w:bCs w:val="false"/>
                <w:color w:val="000000"/>
                <w:sz w:val="18"/>
                <w:szCs w:val="18"/>
              </w:rPr>
              <w:t xml:space="preserve">referral_id</w:t>
            </w:r>
          </w:p>
        </w:tc>
        <w:tc>
          <w:tcPr>
            <w:tcW w:type="dxa" w:w="1600"/>
            <w:shd w:fill="EEF2F7" w:color="auto" w:val="clear"/>
            <w:tcMar>
              <w:top w:type="dxa" w:w="40"/>
              <w:left w:type="dxa" w:w="70"/>
              <w:bottom w:type="dxa" w:w="40"/>
              <w:right w:type="dxa" w:w="70"/>
            </w:tcMar>
          </w:tcPr>
          <w:p>
            <w:r>
              <w:rPr>
                <w:b/>
                <w:bCs/>
                <w:color w:val="B9770E"/>
                <w:sz w:val="18"/>
                <w:szCs w:val="18"/>
              </w:rPr>
              <w:t xml:space="preserve">Proposed</w:t>
            </w:r>
          </w:p>
        </w:tc>
      </w:tr>
    </w:tbl>
    <w:p>
      <w:pPr>
        <w:spacing w:after="120"/>
      </w:pPr>
    </w:p>
    <w:p>
      <w:pPr>
        <w:pStyle w:val="Heading1"/>
        <w:spacing w:after="120" w:before="260"/>
      </w:pPr>
      <w:r>
        <w:rPr>
          <w:b/>
          <w:bCs/>
          <w:color w:val="1F3A5F"/>
          <w:sz w:val="28"/>
          <w:szCs w:val="28"/>
        </w:rPr>
        <w:t xml:space="preserve">3. Foreign Keys &amp; Cardinality (H2)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2160"/>
        <w:gridCol w:w="1600"/>
      </w:tblGrid>
      <w:tr>
        <w:trPr>
          <w:tblHeader/>
        </w:trPr>
        <w:tc>
          <w:tcPr>
            <w:tcW w:type="dxa" w:w="5600"/>
            <w:shd w:fill="1F3A5F" w:color="auto" w:val="clear"/>
            <w:tcMar>
              <w:top w:type="dxa" w:w="40"/>
              <w:left w:type="dxa" w:w="70"/>
              <w:bottom w:type="dxa" w:w="40"/>
              <w:right w:type="dxa" w:w="70"/>
            </w:tcMar>
          </w:tcPr>
          <w:p>
            <w:r>
              <w:rPr>
                <w:b/>
                <w:bCs/>
                <w:color w:val="FFFFFF"/>
                <w:sz w:val="18"/>
                <w:szCs w:val="18"/>
              </w:rPr>
              <w:t xml:space="preserve">Foreign key (child → parent)</w:t>
            </w:r>
          </w:p>
        </w:tc>
        <w:tc>
          <w:tcPr>
            <w:tcW w:type="dxa" w:w="2160"/>
            <w:shd w:fill="1F3A5F" w:color="auto" w:val="clear"/>
            <w:tcMar>
              <w:top w:type="dxa" w:w="40"/>
              <w:left w:type="dxa" w:w="70"/>
              <w:bottom w:type="dxa" w:w="40"/>
              <w:right w:type="dxa" w:w="70"/>
            </w:tcMar>
          </w:tcPr>
          <w:p>
            <w:r>
              <w:rPr>
                <w:b/>
                <w:bCs/>
                <w:color w:val="FFFFFF"/>
                <w:sz w:val="18"/>
                <w:szCs w:val="18"/>
              </w:rPr>
              <w:t xml:space="preserve">Cardinality</w:t>
            </w:r>
          </w:p>
        </w:tc>
        <w:tc>
          <w:tcPr>
            <w:tcW w:type="dxa" w:w="1600"/>
            <w:shd w:fill="1F3A5F" w:color="auto" w:val="clear"/>
            <w:tcMar>
              <w:top w:type="dxa" w:w="40"/>
              <w:left w:type="dxa" w:w="70"/>
              <w:bottom w:type="dxa" w:w="40"/>
              <w:right w:type="dxa" w:w="70"/>
            </w:tcMar>
          </w:tcPr>
          <w:p>
            <w:r>
              <w:rPr>
                <w:b/>
                <w:bCs/>
                <w:color w:val="FFFFFF"/>
                <w:sz w:val="18"/>
                <w:szCs w:val="18"/>
              </w:rPr>
              <w:t xml:space="preserve">Status</w:t>
            </w:r>
          </w:p>
        </w:tc>
      </w:tr>
      <w:tr>
        <w:tc>
          <w:tcPr>
            <w:tcW w:type="dxa" w:w="5600"/>
            <w:tcMar>
              <w:top w:type="dxa" w:w="40"/>
              <w:left w:type="dxa" w:w="70"/>
              <w:bottom w:type="dxa" w:w="40"/>
              <w:right w:type="dxa" w:w="70"/>
            </w:tcMar>
          </w:tcPr>
          <w:p>
            <w:r>
              <w:rPr>
                <w:b w:val="false"/>
                <w:bCs w:val="false"/>
                <w:color w:val="000000"/>
                <w:sz w:val="18"/>
                <w:szCs w:val="18"/>
              </w:rPr>
              <w:t xml:space="preserve">sessions.user_id → users.user_id</w:t>
            </w:r>
          </w:p>
        </w:tc>
        <w:tc>
          <w:tcPr>
            <w:tcW w:type="dxa" w:w="2160"/>
            <w:tcMar>
              <w:top w:type="dxa" w:w="40"/>
              <w:left w:type="dxa" w:w="70"/>
              <w:bottom w:type="dxa" w:w="40"/>
              <w:right w:type="dxa" w:w="70"/>
            </w:tcMar>
          </w:tcPr>
          <w:p>
            <w:r>
              <w:rPr>
                <w:b w:val="false"/>
                <w:bCs w:val="false"/>
                <w:color w:val="000000"/>
                <w:sz w:val="18"/>
                <w:szCs w:val="18"/>
              </w:rPr>
              <w:t xml:space="preserve">1 : many</w:t>
            </w:r>
          </w:p>
        </w:tc>
        <w:tc>
          <w:tcPr>
            <w:tcW w:type="dxa" w:w="1600"/>
            <w:tcMar>
              <w:top w:type="dxa" w:w="40"/>
              <w:left w:type="dxa" w:w="70"/>
              <w:bottom w:type="dxa" w:w="40"/>
              <w:right w:type="dxa" w:w="70"/>
            </w:tcMar>
          </w:tcPr>
          <w:p>
            <w:r>
              <w:rPr>
                <w:b/>
                <w:bCs/>
                <w:color w:val="1E8449"/>
                <w:sz w:val="18"/>
                <w:szCs w:val="18"/>
              </w:rPr>
              <w:t xml:space="preserve">Existing</w:t>
            </w:r>
          </w:p>
        </w:tc>
      </w:tr>
      <w:tr>
        <w:tc>
          <w:tcPr>
            <w:tcW w:type="dxa" w:w="5600"/>
            <w:shd w:fill="EEF2F7" w:color="auto" w:val="clear"/>
            <w:tcMar>
              <w:top w:type="dxa" w:w="40"/>
              <w:left w:type="dxa" w:w="70"/>
              <w:bottom w:type="dxa" w:w="40"/>
              <w:right w:type="dxa" w:w="70"/>
            </w:tcMar>
          </w:tcPr>
          <w:p>
            <w:r>
              <w:rPr>
                <w:b w:val="false"/>
                <w:bCs w:val="false"/>
                <w:color w:val="000000"/>
                <w:sz w:val="18"/>
                <w:szCs w:val="18"/>
              </w:rPr>
              <w:t xml:space="preserve">feature_events.user_id → users.user_id</w:t>
            </w:r>
          </w:p>
        </w:tc>
        <w:tc>
          <w:tcPr>
            <w:tcW w:type="dxa" w:w="2160"/>
            <w:shd w:fill="EEF2F7" w:color="auto" w:val="clear"/>
            <w:tcMar>
              <w:top w:type="dxa" w:w="40"/>
              <w:left w:type="dxa" w:w="70"/>
              <w:bottom w:type="dxa" w:w="40"/>
              <w:right w:type="dxa" w:w="70"/>
            </w:tcMar>
          </w:tcPr>
          <w:p>
            <w:r>
              <w:rPr>
                <w:b w:val="false"/>
                <w:bCs w:val="false"/>
                <w:color w:val="000000"/>
                <w:sz w:val="18"/>
                <w:szCs w:val="18"/>
              </w:rPr>
              <w:t xml:space="preserve">1 : many</w:t>
            </w:r>
          </w:p>
        </w:tc>
        <w:tc>
          <w:tcPr>
            <w:tcW w:type="dxa" w:w="1600"/>
            <w:shd w:fill="EEF2F7" w:color="auto" w:val="clear"/>
            <w:tcMar>
              <w:top w:type="dxa" w:w="40"/>
              <w:left w:type="dxa" w:w="70"/>
              <w:bottom w:type="dxa" w:w="40"/>
              <w:right w:type="dxa" w:w="70"/>
            </w:tcMar>
          </w:tcPr>
          <w:p>
            <w:r>
              <w:rPr>
                <w:b/>
                <w:bCs/>
                <w:color w:val="1E8449"/>
                <w:sz w:val="18"/>
                <w:szCs w:val="18"/>
              </w:rPr>
              <w:t xml:space="preserve">Existing</w:t>
            </w:r>
          </w:p>
        </w:tc>
      </w:tr>
      <w:tr>
        <w:tc>
          <w:tcPr>
            <w:tcW w:type="dxa" w:w="5600"/>
            <w:tcMar>
              <w:top w:type="dxa" w:w="40"/>
              <w:left w:type="dxa" w:w="70"/>
              <w:bottom w:type="dxa" w:w="40"/>
              <w:right w:type="dxa" w:w="70"/>
            </w:tcMar>
          </w:tcPr>
          <w:p>
            <w:r>
              <w:rPr>
                <w:b w:val="false"/>
                <w:bCs w:val="false"/>
                <w:color w:val="000000"/>
                <w:sz w:val="18"/>
                <w:szCs w:val="18"/>
              </w:rPr>
              <w:t xml:space="preserve">feature_events.session_id → sessions.session_id</w:t>
            </w:r>
          </w:p>
        </w:tc>
        <w:tc>
          <w:tcPr>
            <w:tcW w:type="dxa" w:w="2160"/>
            <w:tcMar>
              <w:top w:type="dxa" w:w="40"/>
              <w:left w:type="dxa" w:w="70"/>
              <w:bottom w:type="dxa" w:w="40"/>
              <w:right w:type="dxa" w:w="70"/>
            </w:tcMar>
          </w:tcPr>
          <w:p>
            <w:r>
              <w:rPr>
                <w:b w:val="false"/>
                <w:bCs w:val="false"/>
                <w:color w:val="000000"/>
                <w:sz w:val="18"/>
                <w:szCs w:val="18"/>
              </w:rPr>
              <w:t xml:space="preserve">1 : many</w:t>
            </w:r>
          </w:p>
        </w:tc>
        <w:tc>
          <w:tcPr>
            <w:tcW w:type="dxa" w:w="1600"/>
            <w:tcMar>
              <w:top w:type="dxa" w:w="40"/>
              <w:left w:type="dxa" w:w="70"/>
              <w:bottom w:type="dxa" w:w="40"/>
              <w:right w:type="dxa" w:w="70"/>
            </w:tcMar>
          </w:tcPr>
          <w:p>
            <w:r>
              <w:rPr>
                <w:b/>
                <w:bCs/>
                <w:color w:val="1E8449"/>
                <w:sz w:val="18"/>
                <w:szCs w:val="18"/>
              </w:rPr>
              <w:t xml:space="preserve">Existing</w:t>
            </w:r>
          </w:p>
        </w:tc>
      </w:tr>
      <w:tr>
        <w:tc>
          <w:tcPr>
            <w:tcW w:type="dxa" w:w="5600"/>
            <w:shd w:fill="EEF2F7" w:color="auto" w:val="clear"/>
            <w:tcMar>
              <w:top w:type="dxa" w:w="40"/>
              <w:left w:type="dxa" w:w="70"/>
              <w:bottom w:type="dxa" w:w="40"/>
              <w:right w:type="dxa" w:w="70"/>
            </w:tcMar>
          </w:tcPr>
          <w:p>
            <w:r>
              <w:rPr>
                <w:b w:val="false"/>
                <w:bCs w:val="false"/>
                <w:color w:val="000000"/>
                <w:sz w:val="18"/>
                <w:szCs w:val="18"/>
              </w:rPr>
              <w:t xml:space="preserve">task_activity.user_id → users.user_id</w:t>
            </w:r>
          </w:p>
        </w:tc>
        <w:tc>
          <w:tcPr>
            <w:tcW w:type="dxa" w:w="2160"/>
            <w:shd w:fill="EEF2F7" w:color="auto" w:val="clear"/>
            <w:tcMar>
              <w:top w:type="dxa" w:w="40"/>
              <w:left w:type="dxa" w:w="70"/>
              <w:bottom w:type="dxa" w:w="40"/>
              <w:right w:type="dxa" w:w="70"/>
            </w:tcMar>
          </w:tcPr>
          <w:p>
            <w:r>
              <w:rPr>
                <w:b w:val="false"/>
                <w:bCs w:val="false"/>
                <w:color w:val="000000"/>
                <w:sz w:val="18"/>
                <w:szCs w:val="18"/>
              </w:rPr>
              <w:t xml:space="preserve">1 : many</w:t>
            </w:r>
          </w:p>
        </w:tc>
        <w:tc>
          <w:tcPr>
            <w:tcW w:type="dxa" w:w="1600"/>
            <w:shd w:fill="EEF2F7" w:color="auto" w:val="clear"/>
            <w:tcMar>
              <w:top w:type="dxa" w:w="40"/>
              <w:left w:type="dxa" w:w="70"/>
              <w:bottom w:type="dxa" w:w="40"/>
              <w:right w:type="dxa" w:w="70"/>
            </w:tcMar>
          </w:tcPr>
          <w:p>
            <w:r>
              <w:rPr>
                <w:b/>
                <w:bCs/>
                <w:color w:val="1E8449"/>
                <w:sz w:val="18"/>
                <w:szCs w:val="18"/>
              </w:rPr>
              <w:t xml:space="preserve">Existing</w:t>
            </w:r>
          </w:p>
        </w:tc>
      </w:tr>
      <w:tr>
        <w:tc>
          <w:tcPr>
            <w:tcW w:type="dxa" w:w="5600"/>
            <w:tcMar>
              <w:top w:type="dxa" w:w="40"/>
              <w:left w:type="dxa" w:w="70"/>
              <w:bottom w:type="dxa" w:w="40"/>
              <w:right w:type="dxa" w:w="70"/>
            </w:tcMar>
          </w:tcPr>
          <w:p>
            <w:r>
              <w:rPr>
                <w:b w:val="false"/>
                <w:bCs w:val="false"/>
                <w:color w:val="000000"/>
                <w:sz w:val="18"/>
                <w:szCs w:val="18"/>
              </w:rPr>
              <w:t xml:space="preserve">task_activity.session_id → sessions.session_id</w:t>
            </w:r>
          </w:p>
        </w:tc>
        <w:tc>
          <w:tcPr>
            <w:tcW w:type="dxa" w:w="2160"/>
            <w:tcMar>
              <w:top w:type="dxa" w:w="40"/>
              <w:left w:type="dxa" w:w="70"/>
              <w:bottom w:type="dxa" w:w="40"/>
              <w:right w:type="dxa" w:w="70"/>
            </w:tcMar>
          </w:tcPr>
          <w:p>
            <w:r>
              <w:rPr>
                <w:b w:val="false"/>
                <w:bCs w:val="false"/>
                <w:color w:val="000000"/>
                <w:sz w:val="18"/>
                <w:szCs w:val="18"/>
              </w:rPr>
              <w:t xml:space="preserve">1 : many</w:t>
            </w:r>
          </w:p>
        </w:tc>
        <w:tc>
          <w:tcPr>
            <w:tcW w:type="dxa" w:w="1600"/>
            <w:tcMar>
              <w:top w:type="dxa" w:w="40"/>
              <w:left w:type="dxa" w:w="70"/>
              <w:bottom w:type="dxa" w:w="40"/>
              <w:right w:type="dxa" w:w="70"/>
            </w:tcMar>
          </w:tcPr>
          <w:p>
            <w:r>
              <w:rPr>
                <w:b/>
                <w:bCs/>
                <w:color w:val="1E8449"/>
                <w:sz w:val="18"/>
                <w:szCs w:val="18"/>
              </w:rPr>
              <w:t xml:space="preserve">Existing</w:t>
            </w:r>
          </w:p>
        </w:tc>
      </w:tr>
      <w:tr>
        <w:tc>
          <w:tcPr>
            <w:tcW w:type="dxa" w:w="5600"/>
            <w:shd w:fill="EEF2F7" w:color="auto" w:val="clear"/>
            <w:tcMar>
              <w:top w:type="dxa" w:w="40"/>
              <w:left w:type="dxa" w:w="70"/>
              <w:bottom w:type="dxa" w:w="40"/>
              <w:right w:type="dxa" w:w="70"/>
            </w:tcMar>
          </w:tcPr>
          <w:p>
            <w:r>
              <w:rPr>
                <w:b w:val="false"/>
                <w:bCs w:val="false"/>
                <w:color w:val="000000"/>
                <w:sz w:val="18"/>
                <w:szCs w:val="18"/>
              </w:rPr>
              <w:t xml:space="preserve">daily_activity.user_id → users.user_id</w:t>
            </w:r>
          </w:p>
        </w:tc>
        <w:tc>
          <w:tcPr>
            <w:tcW w:type="dxa" w:w="2160"/>
            <w:shd w:fill="EEF2F7" w:color="auto" w:val="clear"/>
            <w:tcMar>
              <w:top w:type="dxa" w:w="40"/>
              <w:left w:type="dxa" w:w="70"/>
              <w:bottom w:type="dxa" w:w="40"/>
              <w:right w:type="dxa" w:w="70"/>
            </w:tcMar>
          </w:tcPr>
          <w:p>
            <w:r>
              <w:rPr>
                <w:b w:val="false"/>
                <w:bCs w:val="false"/>
                <w:color w:val="000000"/>
                <w:sz w:val="18"/>
                <w:szCs w:val="18"/>
              </w:rPr>
              <w:t xml:space="preserve">1 : many</w:t>
            </w:r>
          </w:p>
        </w:tc>
        <w:tc>
          <w:tcPr>
            <w:tcW w:type="dxa" w:w="1600"/>
            <w:shd w:fill="EEF2F7" w:color="auto" w:val="clear"/>
            <w:tcMar>
              <w:top w:type="dxa" w:w="40"/>
              <w:left w:type="dxa" w:w="70"/>
              <w:bottom w:type="dxa" w:w="40"/>
              <w:right w:type="dxa" w:w="70"/>
            </w:tcMar>
          </w:tcPr>
          <w:p>
            <w:r>
              <w:rPr>
                <w:b/>
                <w:bCs/>
                <w:color w:val="1E8449"/>
                <w:sz w:val="18"/>
                <w:szCs w:val="18"/>
              </w:rPr>
              <w:t xml:space="preserve">Existing</w:t>
            </w:r>
          </w:p>
        </w:tc>
      </w:tr>
      <w:tr>
        <w:tc>
          <w:tcPr>
            <w:tcW w:type="dxa" w:w="5600"/>
            <w:tcMar>
              <w:top w:type="dxa" w:w="40"/>
              <w:left w:type="dxa" w:w="70"/>
              <w:bottom w:type="dxa" w:w="40"/>
              <w:right w:type="dxa" w:w="70"/>
            </w:tcMar>
          </w:tcPr>
          <w:p>
            <w:r>
              <w:rPr>
                <w:b w:val="false"/>
                <w:bCs w:val="false"/>
                <w:color w:val="000000"/>
                <w:sz w:val="18"/>
                <w:szCs w:val="18"/>
              </w:rPr>
              <w:t xml:space="preserve">milestones.user_id → users.user_id</w:t>
            </w:r>
          </w:p>
        </w:tc>
        <w:tc>
          <w:tcPr>
            <w:tcW w:type="dxa" w:w="2160"/>
            <w:tcMar>
              <w:top w:type="dxa" w:w="40"/>
              <w:left w:type="dxa" w:w="70"/>
              <w:bottom w:type="dxa" w:w="40"/>
              <w:right w:type="dxa" w:w="70"/>
            </w:tcMar>
          </w:tcPr>
          <w:p>
            <w:r>
              <w:rPr>
                <w:b w:val="false"/>
                <w:bCs w:val="false"/>
                <w:color w:val="000000"/>
                <w:sz w:val="18"/>
                <w:szCs w:val="18"/>
              </w:rPr>
              <w:t xml:space="preserve">1 : many</w:t>
            </w:r>
          </w:p>
        </w:tc>
        <w:tc>
          <w:tcPr>
            <w:tcW w:type="dxa" w:w="1600"/>
            <w:tcMar>
              <w:top w:type="dxa" w:w="40"/>
              <w:left w:type="dxa" w:w="70"/>
              <w:bottom w:type="dxa" w:w="40"/>
              <w:right w:type="dxa" w:w="70"/>
            </w:tcMar>
          </w:tcPr>
          <w:p>
            <w:r>
              <w:rPr>
                <w:b/>
                <w:bCs/>
                <w:color w:val="1E8449"/>
                <w:sz w:val="18"/>
                <w:szCs w:val="18"/>
              </w:rPr>
              <w:t xml:space="preserve">Existing</w:t>
            </w:r>
          </w:p>
        </w:tc>
      </w:tr>
      <w:tr>
        <w:tc>
          <w:tcPr>
            <w:tcW w:type="dxa" w:w="5600"/>
            <w:shd w:fill="EEF2F7" w:color="auto" w:val="clear"/>
            <w:tcMar>
              <w:top w:type="dxa" w:w="40"/>
              <w:left w:type="dxa" w:w="70"/>
              <w:bottom w:type="dxa" w:w="40"/>
              <w:right w:type="dxa" w:w="70"/>
            </w:tcMar>
          </w:tcPr>
          <w:p>
            <w:r>
              <w:rPr>
                <w:b w:val="false"/>
                <w:bCs w:val="false"/>
                <w:color w:val="000000"/>
                <w:sz w:val="18"/>
                <w:szCs w:val="18"/>
              </w:rPr>
              <w:t xml:space="preserve">milestones.session_id → sessions.session_id (nullable)</w:t>
            </w:r>
          </w:p>
        </w:tc>
        <w:tc>
          <w:tcPr>
            <w:tcW w:type="dxa" w:w="2160"/>
            <w:shd w:fill="EEF2F7" w:color="auto" w:val="clear"/>
            <w:tcMar>
              <w:top w:type="dxa" w:w="40"/>
              <w:left w:type="dxa" w:w="70"/>
              <w:bottom w:type="dxa" w:w="40"/>
              <w:right w:type="dxa" w:w="70"/>
            </w:tcMar>
          </w:tcPr>
          <w:p>
            <w:r>
              <w:rPr>
                <w:b w:val="false"/>
                <w:bCs w:val="false"/>
                <w:color w:val="000000"/>
                <w:sz w:val="18"/>
                <w:szCs w:val="18"/>
              </w:rPr>
              <w:t xml:space="preserve">1 : many (optional)</w:t>
            </w:r>
          </w:p>
        </w:tc>
        <w:tc>
          <w:tcPr>
            <w:tcW w:type="dxa" w:w="1600"/>
            <w:shd w:fill="EEF2F7" w:color="auto" w:val="clear"/>
            <w:tcMar>
              <w:top w:type="dxa" w:w="40"/>
              <w:left w:type="dxa" w:w="70"/>
              <w:bottom w:type="dxa" w:w="40"/>
              <w:right w:type="dxa" w:w="70"/>
            </w:tcMar>
          </w:tcPr>
          <w:p>
            <w:r>
              <w:rPr>
                <w:b/>
                <w:bCs/>
                <w:color w:val="1E8449"/>
                <w:sz w:val="18"/>
                <w:szCs w:val="18"/>
              </w:rPr>
              <w:t xml:space="preserve">Existing</w:t>
            </w:r>
          </w:p>
        </w:tc>
      </w:tr>
      <w:tr>
        <w:tc>
          <w:tcPr>
            <w:tcW w:type="dxa" w:w="5600"/>
            <w:tcMar>
              <w:top w:type="dxa" w:w="40"/>
              <w:left w:type="dxa" w:w="70"/>
              <w:bottom w:type="dxa" w:w="40"/>
              <w:right w:type="dxa" w:w="70"/>
            </w:tcMar>
          </w:tcPr>
          <w:p>
            <w:r>
              <w:rPr>
                <w:b w:val="false"/>
                <w:bCs w:val="false"/>
                <w:color w:val="000000"/>
                <w:sz w:val="18"/>
                <w:szCs w:val="18"/>
              </w:rPr>
              <w:t xml:space="preserve">rewards_ledger.user_id → users.user_id</w:t>
            </w:r>
          </w:p>
        </w:tc>
        <w:tc>
          <w:tcPr>
            <w:tcW w:type="dxa" w:w="2160"/>
            <w:tcMar>
              <w:top w:type="dxa" w:w="40"/>
              <w:left w:type="dxa" w:w="70"/>
              <w:bottom w:type="dxa" w:w="40"/>
              <w:right w:type="dxa" w:w="70"/>
            </w:tcMar>
          </w:tcPr>
          <w:p>
            <w:r>
              <w:rPr>
                <w:b w:val="false"/>
                <w:bCs w:val="false"/>
                <w:color w:val="000000"/>
                <w:sz w:val="18"/>
                <w:szCs w:val="18"/>
              </w:rPr>
              <w:t xml:space="preserve">1 : many</w:t>
            </w:r>
          </w:p>
        </w:tc>
        <w:tc>
          <w:tcPr>
            <w:tcW w:type="dxa" w:w="1600"/>
            <w:tcMar>
              <w:top w:type="dxa" w:w="40"/>
              <w:left w:type="dxa" w:w="70"/>
              <w:bottom w:type="dxa" w:w="40"/>
              <w:right w:type="dxa" w:w="70"/>
            </w:tcMar>
          </w:tcPr>
          <w:p>
            <w:r>
              <w:rPr>
                <w:b/>
                <w:bCs/>
                <w:color w:val="B9770E"/>
                <w:sz w:val="18"/>
                <w:szCs w:val="18"/>
              </w:rPr>
              <w:t xml:space="preserve">Proposed</w:t>
            </w:r>
          </w:p>
        </w:tc>
      </w:tr>
      <w:tr>
        <w:tc>
          <w:tcPr>
            <w:tcW w:type="dxa" w:w="5600"/>
            <w:shd w:fill="EEF2F7" w:color="auto" w:val="clear"/>
            <w:tcMar>
              <w:top w:type="dxa" w:w="40"/>
              <w:left w:type="dxa" w:w="70"/>
              <w:bottom w:type="dxa" w:w="40"/>
              <w:right w:type="dxa" w:w="70"/>
            </w:tcMar>
          </w:tcPr>
          <w:p>
            <w:r>
              <w:rPr>
                <w:b w:val="false"/>
                <w:bCs w:val="false"/>
                <w:color w:val="000000"/>
                <w:sz w:val="18"/>
                <w:szCs w:val="18"/>
              </w:rPr>
              <w:t xml:space="preserve">rewards_ledger.activity_ref → task_activity.activity_id</w:t>
            </w:r>
          </w:p>
        </w:tc>
        <w:tc>
          <w:tcPr>
            <w:tcW w:type="dxa" w:w="2160"/>
            <w:shd w:fill="EEF2F7" w:color="auto" w:val="clear"/>
            <w:tcMar>
              <w:top w:type="dxa" w:w="40"/>
              <w:left w:type="dxa" w:w="70"/>
              <w:bottom w:type="dxa" w:w="40"/>
              <w:right w:type="dxa" w:w="70"/>
            </w:tcMar>
          </w:tcPr>
          <w:p>
            <w:r>
              <w:rPr>
                <w:b w:val="false"/>
                <w:bCs w:val="false"/>
                <w:color w:val="000000"/>
                <w:sz w:val="18"/>
                <w:szCs w:val="18"/>
              </w:rPr>
              <w:t xml:space="preserve">1 : many</w:t>
            </w:r>
          </w:p>
        </w:tc>
        <w:tc>
          <w:tcPr>
            <w:tcW w:type="dxa" w:w="1600"/>
            <w:shd w:fill="EEF2F7" w:color="auto" w:val="clear"/>
            <w:tcMar>
              <w:top w:type="dxa" w:w="40"/>
              <w:left w:type="dxa" w:w="70"/>
              <w:bottom w:type="dxa" w:w="40"/>
              <w:right w:type="dxa" w:w="70"/>
            </w:tcMar>
          </w:tcPr>
          <w:p>
            <w:r>
              <w:rPr>
                <w:b/>
                <w:bCs/>
                <w:color w:val="B9770E"/>
                <w:sz w:val="18"/>
                <w:szCs w:val="18"/>
              </w:rPr>
              <w:t xml:space="preserve">Proposed</w:t>
            </w:r>
          </w:p>
        </w:tc>
      </w:tr>
      <w:tr>
        <w:tc>
          <w:tcPr>
            <w:tcW w:type="dxa" w:w="5600"/>
            <w:tcMar>
              <w:top w:type="dxa" w:w="40"/>
              <w:left w:type="dxa" w:w="70"/>
              <w:bottom w:type="dxa" w:w="40"/>
              <w:right w:type="dxa" w:w="70"/>
            </w:tcMar>
          </w:tcPr>
          <w:p>
            <w:r>
              <w:rPr>
                <w:b w:val="false"/>
                <w:bCs w:val="false"/>
                <w:color w:val="000000"/>
                <w:sz w:val="18"/>
                <w:szCs w:val="18"/>
              </w:rPr>
              <w:t xml:space="preserve">wallet_transactions.user_id → users.user_id</w:t>
            </w:r>
          </w:p>
        </w:tc>
        <w:tc>
          <w:tcPr>
            <w:tcW w:type="dxa" w:w="2160"/>
            <w:tcMar>
              <w:top w:type="dxa" w:w="40"/>
              <w:left w:type="dxa" w:w="70"/>
              <w:bottom w:type="dxa" w:w="40"/>
              <w:right w:type="dxa" w:w="70"/>
            </w:tcMar>
          </w:tcPr>
          <w:p>
            <w:r>
              <w:rPr>
                <w:b w:val="false"/>
                <w:bCs w:val="false"/>
                <w:color w:val="000000"/>
                <w:sz w:val="18"/>
                <w:szCs w:val="18"/>
              </w:rPr>
              <w:t xml:space="preserve">1 : many</w:t>
            </w:r>
          </w:p>
        </w:tc>
        <w:tc>
          <w:tcPr>
            <w:tcW w:type="dxa" w:w="1600"/>
            <w:tcMar>
              <w:top w:type="dxa" w:w="40"/>
              <w:left w:type="dxa" w:w="70"/>
              <w:bottom w:type="dxa" w:w="40"/>
              <w:right w:type="dxa" w:w="70"/>
            </w:tcMar>
          </w:tcPr>
          <w:p>
            <w:r>
              <w:rPr>
                <w:b/>
                <w:bCs/>
                <w:color w:val="B9770E"/>
                <w:sz w:val="18"/>
                <w:szCs w:val="18"/>
              </w:rPr>
              <w:t xml:space="preserve">Proposed</w:t>
            </w:r>
          </w:p>
        </w:tc>
      </w:tr>
      <w:tr>
        <w:tc>
          <w:tcPr>
            <w:tcW w:type="dxa" w:w="5600"/>
            <w:shd w:fill="EEF2F7" w:color="auto" w:val="clear"/>
            <w:tcMar>
              <w:top w:type="dxa" w:w="40"/>
              <w:left w:type="dxa" w:w="70"/>
              <w:bottom w:type="dxa" w:w="40"/>
              <w:right w:type="dxa" w:w="70"/>
            </w:tcMar>
          </w:tcPr>
          <w:p>
            <w:r>
              <w:rPr>
                <w:b w:val="false"/>
                <w:bCs w:val="false"/>
                <w:color w:val="000000"/>
                <w:sz w:val="18"/>
                <w:szCs w:val="18"/>
              </w:rPr>
              <w:t xml:space="preserve">wallet_transactions.reference_id → rewards_ledger / withdrawals</w:t>
            </w:r>
          </w:p>
        </w:tc>
        <w:tc>
          <w:tcPr>
            <w:tcW w:type="dxa" w:w="2160"/>
            <w:shd w:fill="EEF2F7" w:color="auto" w:val="clear"/>
            <w:tcMar>
              <w:top w:type="dxa" w:w="40"/>
              <w:left w:type="dxa" w:w="70"/>
              <w:bottom w:type="dxa" w:w="40"/>
              <w:right w:type="dxa" w:w="70"/>
            </w:tcMar>
          </w:tcPr>
          <w:p>
            <w:r>
              <w:rPr>
                <w:b w:val="false"/>
                <w:bCs w:val="false"/>
                <w:color w:val="000000"/>
                <w:sz w:val="18"/>
                <w:szCs w:val="18"/>
              </w:rPr>
              <w:t xml:space="preserve">1 : many</w:t>
            </w:r>
          </w:p>
        </w:tc>
        <w:tc>
          <w:tcPr>
            <w:tcW w:type="dxa" w:w="1600"/>
            <w:shd w:fill="EEF2F7" w:color="auto" w:val="clear"/>
            <w:tcMar>
              <w:top w:type="dxa" w:w="40"/>
              <w:left w:type="dxa" w:w="70"/>
              <w:bottom w:type="dxa" w:w="40"/>
              <w:right w:type="dxa" w:w="70"/>
            </w:tcMar>
          </w:tcPr>
          <w:p>
            <w:r>
              <w:rPr>
                <w:b/>
                <w:bCs/>
                <w:color w:val="B9770E"/>
                <w:sz w:val="18"/>
                <w:szCs w:val="18"/>
              </w:rPr>
              <w:t xml:space="preserve">Proposed</w:t>
            </w:r>
          </w:p>
        </w:tc>
      </w:tr>
      <w:tr>
        <w:tc>
          <w:tcPr>
            <w:tcW w:type="dxa" w:w="5600"/>
            <w:tcMar>
              <w:top w:type="dxa" w:w="40"/>
              <w:left w:type="dxa" w:w="70"/>
              <w:bottom w:type="dxa" w:w="40"/>
              <w:right w:type="dxa" w:w="70"/>
            </w:tcMar>
          </w:tcPr>
          <w:p>
            <w:r>
              <w:rPr>
                <w:b w:val="false"/>
                <w:bCs w:val="false"/>
                <w:color w:val="000000"/>
                <w:sz w:val="18"/>
                <w:szCs w:val="18"/>
              </w:rPr>
              <w:t xml:space="preserve">withdrawals.user_id → users.user_id</w:t>
            </w:r>
          </w:p>
        </w:tc>
        <w:tc>
          <w:tcPr>
            <w:tcW w:type="dxa" w:w="2160"/>
            <w:tcMar>
              <w:top w:type="dxa" w:w="40"/>
              <w:left w:type="dxa" w:w="70"/>
              <w:bottom w:type="dxa" w:w="40"/>
              <w:right w:type="dxa" w:w="70"/>
            </w:tcMar>
          </w:tcPr>
          <w:p>
            <w:r>
              <w:rPr>
                <w:b w:val="false"/>
                <w:bCs w:val="false"/>
                <w:color w:val="000000"/>
                <w:sz w:val="18"/>
                <w:szCs w:val="18"/>
              </w:rPr>
              <w:t xml:space="preserve">1 : many</w:t>
            </w:r>
          </w:p>
        </w:tc>
        <w:tc>
          <w:tcPr>
            <w:tcW w:type="dxa" w:w="1600"/>
            <w:tcMar>
              <w:top w:type="dxa" w:w="40"/>
              <w:left w:type="dxa" w:w="70"/>
              <w:bottom w:type="dxa" w:w="40"/>
              <w:right w:type="dxa" w:w="70"/>
            </w:tcMar>
          </w:tcPr>
          <w:p>
            <w:r>
              <w:rPr>
                <w:b/>
                <w:bCs/>
                <w:color w:val="B9770E"/>
                <w:sz w:val="18"/>
                <w:szCs w:val="18"/>
              </w:rPr>
              <w:t xml:space="preserve">Proposed</w:t>
            </w:r>
          </w:p>
        </w:tc>
      </w:tr>
      <w:tr>
        <w:tc>
          <w:tcPr>
            <w:tcW w:type="dxa" w:w="5600"/>
            <w:shd w:fill="EEF2F7" w:color="auto" w:val="clear"/>
            <w:tcMar>
              <w:top w:type="dxa" w:w="40"/>
              <w:left w:type="dxa" w:w="70"/>
              <w:bottom w:type="dxa" w:w="40"/>
              <w:right w:type="dxa" w:w="70"/>
            </w:tcMar>
          </w:tcPr>
          <w:p>
            <w:r>
              <w:rPr>
                <w:b w:val="false"/>
                <w:bCs w:val="false"/>
                <w:color w:val="000000"/>
                <w:sz w:val="18"/>
                <w:szCs w:val="18"/>
              </w:rPr>
              <w:t xml:space="preserve">referrals.referrer_user_id → users.user_id</w:t>
            </w:r>
          </w:p>
        </w:tc>
        <w:tc>
          <w:tcPr>
            <w:tcW w:type="dxa" w:w="2160"/>
            <w:shd w:fill="EEF2F7" w:color="auto" w:val="clear"/>
            <w:tcMar>
              <w:top w:type="dxa" w:w="40"/>
              <w:left w:type="dxa" w:w="70"/>
              <w:bottom w:type="dxa" w:w="40"/>
              <w:right w:type="dxa" w:w="70"/>
            </w:tcMar>
          </w:tcPr>
          <w:p>
            <w:r>
              <w:rPr>
                <w:b w:val="false"/>
                <w:bCs w:val="false"/>
                <w:color w:val="000000"/>
                <w:sz w:val="18"/>
                <w:szCs w:val="18"/>
              </w:rPr>
              <w:t xml:space="preserve">1 : many</w:t>
            </w:r>
          </w:p>
        </w:tc>
        <w:tc>
          <w:tcPr>
            <w:tcW w:type="dxa" w:w="1600"/>
            <w:shd w:fill="EEF2F7" w:color="auto" w:val="clear"/>
            <w:tcMar>
              <w:top w:type="dxa" w:w="40"/>
              <w:left w:type="dxa" w:w="70"/>
              <w:bottom w:type="dxa" w:w="40"/>
              <w:right w:type="dxa" w:w="70"/>
            </w:tcMar>
          </w:tcPr>
          <w:p>
            <w:r>
              <w:rPr>
                <w:b/>
                <w:bCs/>
                <w:color w:val="B9770E"/>
                <w:sz w:val="18"/>
                <w:szCs w:val="18"/>
              </w:rPr>
              <w:t xml:space="preserve">Proposed</w:t>
            </w:r>
          </w:p>
        </w:tc>
      </w:tr>
      <w:tr>
        <w:tc>
          <w:tcPr>
            <w:tcW w:type="dxa" w:w="5600"/>
            <w:tcMar>
              <w:top w:type="dxa" w:w="40"/>
              <w:left w:type="dxa" w:w="70"/>
              <w:bottom w:type="dxa" w:w="40"/>
              <w:right w:type="dxa" w:w="70"/>
            </w:tcMar>
          </w:tcPr>
          <w:p>
            <w:r>
              <w:rPr>
                <w:b w:val="false"/>
                <w:bCs w:val="false"/>
                <w:color w:val="000000"/>
                <w:sz w:val="18"/>
                <w:szCs w:val="18"/>
              </w:rPr>
              <w:t xml:space="preserve">referrals.referred_user_id → users.user_id</w:t>
            </w:r>
          </w:p>
        </w:tc>
        <w:tc>
          <w:tcPr>
            <w:tcW w:type="dxa" w:w="2160"/>
            <w:tcMar>
              <w:top w:type="dxa" w:w="40"/>
              <w:left w:type="dxa" w:w="70"/>
              <w:bottom w:type="dxa" w:w="40"/>
              <w:right w:type="dxa" w:w="70"/>
            </w:tcMar>
          </w:tcPr>
          <w:p>
            <w:r>
              <w:rPr>
                <w:b w:val="false"/>
                <w:bCs w:val="false"/>
                <w:color w:val="000000"/>
                <w:sz w:val="18"/>
                <w:szCs w:val="18"/>
              </w:rPr>
              <w:t xml:space="preserve">1 : 0..1</w:t>
            </w:r>
          </w:p>
        </w:tc>
        <w:tc>
          <w:tcPr>
            <w:tcW w:type="dxa" w:w="1600"/>
            <w:tcMar>
              <w:top w:type="dxa" w:w="40"/>
              <w:left w:type="dxa" w:w="70"/>
              <w:bottom w:type="dxa" w:w="40"/>
              <w:right w:type="dxa" w:w="70"/>
            </w:tcMar>
          </w:tcPr>
          <w:p>
            <w:r>
              <w:rPr>
                <w:b/>
                <w:bCs/>
                <w:color w:val="B9770E"/>
                <w:sz w:val="18"/>
                <w:szCs w:val="18"/>
              </w:rPr>
              <w:t xml:space="preserve">Proposed</w:t>
            </w:r>
          </w:p>
        </w:tc>
      </w:tr>
    </w:tbl>
    <w:p>
      <w:pPr>
        <w:spacing w:after="120"/>
      </w:pPr>
    </w:p>
    <w:p>
      <w:pPr>
        <w:pStyle w:val="Heading1"/>
        <w:spacing w:after="120" w:before="260"/>
      </w:pPr>
      <w:r>
        <w:rPr>
          <w:b/>
          <w:bCs/>
          <w:color w:val="1F3A5F"/>
          <w:sz w:val="28"/>
          <w:szCs w:val="28"/>
        </w:rPr>
        <w:t xml:space="preserve">4. Relationship Types (H3)</w:t>
      </w:r>
    </w:p>
    <w:p>
      <w:pPr>
        <w:pStyle w:val="Heading2"/>
        <w:spacing w:after="70" w:before="160"/>
      </w:pPr>
      <w:r>
        <w:rPr>
          <w:b/>
          <w:bCs/>
          <w:color w:val="2E5E8C"/>
          <w:sz w:val="23"/>
          <w:szCs w:val="23"/>
        </w:rPr>
        <w:t xml:space="preserve">One-to-many (the dominant pattern)</w:t>
      </w:r>
    </w:p>
    <w:p>
      <w:pPr>
        <w:spacing w:after="120"/>
      </w:pPr>
      <w:r>
        <w:rPr>
          <w:sz w:val="21"/>
          <w:szCs w:val="21"/>
        </w:rPr>
        <w:t xml:space="preserve">One user has many sessions, events, task attempts, daily rows, milestones, rewards, wallet transactions, withdrawals and referrals. One session has many events and task attempts. This is the backbone of the model.</w:t>
      </w:r>
    </w:p>
    <w:p>
      <w:pPr>
        <w:pStyle w:val="Heading2"/>
        <w:spacing w:after="70" w:before="160"/>
      </w:pPr>
      <w:r>
        <w:rPr>
          <w:b/>
          <w:bCs/>
          <w:color w:val="2E5E8C"/>
          <w:sz w:val="23"/>
          <w:szCs w:val="23"/>
        </w:rPr>
        <w:t xml:space="preserve">One-to-one / one-to-zero-or-one</w:t>
      </w:r>
    </w:p>
    <w:p>
      <w:pPr>
        <w:spacing w:after="120"/>
      </w:pPr>
      <w:r>
        <w:rPr>
          <w:sz w:val="21"/>
          <w:szCs w:val="21"/>
        </w:rPr>
        <w:t xml:space="preserve">referrals.referred_user_id → users is 1:0..1 — a given user is the referred party in at most one referral. There are no strict 1:1 relationships in the current design.</w:t>
      </w:r>
    </w:p>
    <w:p>
      <w:pPr>
        <w:pStyle w:val="Heading2"/>
        <w:spacing w:after="70" w:before="160"/>
      </w:pPr>
      <w:r>
        <w:rPr>
          <w:b/>
          <w:bCs/>
          <w:color w:val="2E5E8C"/>
          <w:sz w:val="23"/>
          <w:szCs w:val="23"/>
        </w:rPr>
        <w:t xml:space="preserve">Many-to-many (resolved)</w:t>
      </w:r>
    </w:p>
    <w:p>
      <w:pPr>
        <w:spacing w:after="120"/>
      </w:pPr>
      <w:r>
        <w:rPr>
          <w:sz w:val="21"/>
          <w:szCs w:val="21"/>
        </w:rPr>
        <w:t xml:space="preserve">The “a user refers other users” relationship is conceptually many-to-many on the users table itself. It is resolved by the referrals associative entity, which carries both referrer_user_id and referred_user_id as foreign keys back to users — the standard way to model a self-referencing M:N relationship.</w:t>
      </w:r>
    </w:p>
    <w:p>
      <w:pPr>
        <w:pStyle w:val="Heading2"/>
        <w:spacing w:after="70" w:before="160"/>
      </w:pPr>
      <w:r>
        <w:rPr>
          <w:b/>
          <w:bCs/>
          <w:color w:val="2E5E8C"/>
          <w:sz w:val="23"/>
          <w:szCs w:val="23"/>
        </w:rPr>
        <w:t xml:space="preserve">Event relationships</w:t>
      </w:r>
    </w:p>
    <w:p>
      <w:pPr>
        <w:spacing w:after="120"/>
      </w:pPr>
      <w:r>
        <w:rPr>
          <w:sz w:val="21"/>
          <w:szCs w:val="21"/>
        </w:rPr>
        <w:t xml:space="preserve">feature_events is the finest grain. Each event references both a user and a session, and rolls up into sessions (per-session counts) and daily_activity (per-user-day counts). milestones are first-time events derived from the same stream.</w:t>
      </w:r>
    </w:p>
    <w:p>
      <w:pPr>
        <w:pStyle w:val="Heading2"/>
        <w:spacing w:after="70" w:before="160"/>
      </w:pPr>
      <w:r>
        <w:rPr>
          <w:b/>
          <w:bCs/>
          <w:color w:val="2E5E8C"/>
          <w:sz w:val="23"/>
          <w:szCs w:val="23"/>
        </w:rPr>
        <w:t xml:space="preserve">Transaction relationships</w:t>
      </w:r>
    </w:p>
    <w:p>
      <w:pPr>
        <w:spacing w:after="120"/>
      </w:pPr>
      <w:r>
        <w:rPr>
          <w:sz w:val="21"/>
          <w:szCs w:val="21"/>
        </w:rPr>
        <w:t xml:space="preserve">The proposed monetisation entities form a lineage: task_activity → rewards_ledger → wallet_transactions → withdrawals. A completed task triggers a reward-ledger entry, which credits a wallet transaction, whose balance can fund a withdrawal. The reference_id / activity_ref / reversal_ref keys make every value movement traceable back to its cause — essential for reconciliation and reversal handling.</w:t>
      </w:r>
    </w:p>
    <w:p>
      <w:pPr>
        <w:pStyle w:val="Heading1"/>
        <w:spacing w:after="120" w:before="260"/>
      </w:pPr>
      <w:r>
        <w:rPr>
          <w:b/>
          <w:bCs/>
          <w:color w:val="1F3A5F"/>
          <w:sz w:val="28"/>
          <w:szCs w:val="28"/>
        </w:rPr>
        <w:t xml:space="preserve">5. Entity-Relationship Diagram (H4)</w:t>
      </w:r>
    </w:p>
    <w:p>
      <w:pPr>
        <w:spacing w:after="120"/>
        <w:rPr>
          <w:i/>
          <w:iCs/>
          <w:color w:val="555555"/>
          <w:sz w:val="18"/>
          <w:szCs w:val="18"/>
        </w:rPr>
      </w:pPr>
      <w:r>
        <w:rPr>
          <w:i/>
          <w:iCs/>
          <w:color w:val="555555"/>
          <w:sz w:val="18"/>
          <w:szCs w:val="18"/>
        </w:rPr>
        <w:t xml:space="preserve">Teal entities exist in the supplied data; amber entities are proposed. Crow’s-foot notation marks the “many” end of each relationship.</w:t>
      </w:r>
    </w:p>
    <w:p>
      <w:pPr>
        <w:spacing w:after="60" w:before="60"/>
        <w:jc w:val="center"/>
      </w:pPr>
      <w:r>
        <w:drawing>
          <wp:inline distT="0" distB="0" distL="0" distR="0">
            <wp:extent cx="60960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467225"/>
                    </a:xfrm>
                    <a:prstGeom prst="rect">
                      <a:avLst/>
                    </a:prstGeom>
                  </pic:spPr>
                </pic:pic>
              </a:graphicData>
            </a:graphic>
          </wp:inline>
        </w:drawing>
      </w:r>
    </w:p>
    <w:p>
      <w:pPr>
        <w:pStyle w:val="Heading1"/>
        <w:spacing w:after="120" w:before="260"/>
      </w:pPr>
      <w:r>
        <w:rPr>
          <w:b/>
          <w:bCs/>
          <w:color w:val="1F3A5F"/>
          <w:sz w:val="28"/>
          <w:szCs w:val="28"/>
        </w:rPr>
        <w:t xml:space="preserve">6. Integrity Note</w:t>
      </w:r>
    </w:p>
    <w:p>
      <w:pPr>
        <w:spacing w:after="120"/>
      </w:pPr>
      <w:r>
        <w:rPr>
          <w:sz w:val="21"/>
          <w:szCs w:val="21"/>
        </w:rPr>
        <w:t xml:space="preserve">Within the File-2 behavioural dataset, every foreign key above validates with zero orphan records (verified in Deliverable #12). However, the two supplied files are different simulated populations, so these relationships hold within File 2 only — the File-1 users table cannot be joined to File-2 behaviour on user_id. A single, stable, app-wide user_id is the prerequisite (recorded as a To-Be-Verified item in the Source &amp; Verification Register, #19).</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82777966fd6229b8be134b188c3d5d00bf5320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2026-10-21T09:44:50.711Z</dcterms:created>
  <dcterms:modified xsi:type="dcterms:W3CDTF">2026-10-21T09:44:50.712Z</dcterms:modified>
</cp:coreProperties>
</file>

<file path=docProps/custom.xml><?xml version="1.0" encoding="utf-8"?>
<Properties xmlns="http://schemas.openxmlformats.org/officeDocument/2006/custom-properties" xmlns:vt="http://schemas.openxmlformats.org/officeDocument/2006/docPropsVTypes"/>
</file>