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5DC4" w14:textId="77777777" w:rsidR="00C82FF0" w:rsidRPr="00C82FF0" w:rsidRDefault="00C82FF0" w:rsidP="00C82FF0">
      <w:pPr>
        <w:rPr>
          <w:b/>
          <w:bCs/>
          <w:sz w:val="24"/>
          <w:szCs w:val="24"/>
          <w:u w:val="single"/>
        </w:rPr>
      </w:pPr>
      <w:r w:rsidRPr="00C82FF0">
        <w:rPr>
          <w:b/>
          <w:bCs/>
          <w:sz w:val="24"/>
          <w:szCs w:val="24"/>
          <w:u w:val="single"/>
        </w:rPr>
        <w:t>1. Marketing Objective – Zomato</w:t>
      </w:r>
    </w:p>
    <w:p w14:paraId="19182197" w14:textId="77777777" w:rsidR="00C82FF0" w:rsidRPr="00C82FF0" w:rsidRDefault="00C82FF0" w:rsidP="00C82FF0">
      <w:p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t>App:</w:t>
      </w:r>
      <w:r w:rsidRPr="00C82FF0">
        <w:rPr>
          <w:sz w:val="20"/>
          <w:szCs w:val="20"/>
        </w:rPr>
        <w:t xml:space="preserve"> Zomato</w:t>
      </w:r>
      <w:r w:rsidRPr="00C82FF0">
        <w:rPr>
          <w:sz w:val="20"/>
          <w:szCs w:val="20"/>
        </w:rPr>
        <w:br/>
      </w:r>
      <w:r w:rsidRPr="00C82FF0">
        <w:rPr>
          <w:b/>
          <w:bCs/>
          <w:sz w:val="20"/>
          <w:szCs w:val="20"/>
        </w:rPr>
        <w:t>Objective:</w:t>
      </w:r>
      <w:r w:rsidRPr="00C82FF0">
        <w:rPr>
          <w:sz w:val="20"/>
          <w:szCs w:val="20"/>
        </w:rPr>
        <w:t xml:space="preserve"> Increase new user sign-ups by </w:t>
      </w:r>
      <w:r w:rsidRPr="00C82FF0">
        <w:rPr>
          <w:b/>
          <w:bCs/>
          <w:sz w:val="20"/>
          <w:szCs w:val="20"/>
        </w:rPr>
        <w:t>20% in three months</w:t>
      </w:r>
      <w:r w:rsidRPr="00C82FF0">
        <w:rPr>
          <w:sz w:val="20"/>
          <w:szCs w:val="20"/>
        </w:rPr>
        <w:t xml:space="preserve"> by promoting first-order discounts and referral offers through social media and existing-user referrals.</w:t>
      </w:r>
    </w:p>
    <w:p w14:paraId="4DCD5B39" w14:textId="77777777" w:rsidR="00C82FF0" w:rsidRPr="00C82FF0" w:rsidRDefault="00C82FF0" w:rsidP="00C82FF0">
      <w:r w:rsidRPr="00C82FF0">
        <w:pict w14:anchorId="49FEBE38">
          <v:rect id="_x0000_i1043" style="width:0;height:1.5pt" o:hralign="center" o:hrstd="t" o:hr="t" fillcolor="#a0a0a0" stroked="f"/>
        </w:pict>
      </w:r>
    </w:p>
    <w:p w14:paraId="5A316A7A" w14:textId="77777777" w:rsidR="00C82FF0" w:rsidRPr="00C82FF0" w:rsidRDefault="00C82FF0" w:rsidP="00C82FF0">
      <w:pPr>
        <w:rPr>
          <w:b/>
          <w:bCs/>
          <w:sz w:val="24"/>
          <w:szCs w:val="24"/>
          <w:u w:val="single"/>
        </w:rPr>
      </w:pPr>
      <w:r w:rsidRPr="00C82FF0">
        <w:rPr>
          <w:b/>
          <w:bCs/>
          <w:sz w:val="24"/>
          <w:szCs w:val="24"/>
          <w:u w:val="single"/>
        </w:rPr>
        <w:t>2. One-Page Marketing Plan – Swiggy “Group Order” Feature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134"/>
      </w:tblGrid>
      <w:tr w:rsidR="00C82FF0" w:rsidRPr="00C82FF0" w14:paraId="78BBF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EC32E" w14:textId="77777777" w:rsidR="00C82FF0" w:rsidRPr="00C82FF0" w:rsidRDefault="00C82FF0" w:rsidP="00C82FF0">
            <w:pPr>
              <w:rPr>
                <w:b/>
                <w:bCs/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B229506" w14:textId="77777777" w:rsidR="00C82FF0" w:rsidRPr="00C82FF0" w:rsidRDefault="00C82FF0" w:rsidP="00C82FF0">
            <w:pPr>
              <w:rPr>
                <w:b/>
                <w:bCs/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Marketing Plan</w:t>
            </w:r>
          </w:p>
        </w:tc>
      </w:tr>
      <w:tr w:rsidR="00C82FF0" w:rsidRPr="00C82FF0" w14:paraId="01BF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2C6B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D3FDE2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sz w:val="20"/>
                <w:szCs w:val="20"/>
              </w:rPr>
              <w:t>Swiggy Group Order – friends can add items to the same order from their own phones.</w:t>
            </w:r>
          </w:p>
        </w:tc>
      </w:tr>
      <w:tr w:rsidR="00C82FF0" w:rsidRPr="00C82FF0" w14:paraId="3D06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DA4A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06531983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sz w:val="20"/>
                <w:szCs w:val="20"/>
              </w:rPr>
              <w:t>College students, young professionals, friends, and families who frequently order food together.</w:t>
            </w:r>
          </w:p>
        </w:tc>
      </w:tr>
      <w:tr w:rsidR="00C82FF0" w:rsidRPr="00C82FF0" w14:paraId="0E08C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FCE0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Key Message</w:t>
            </w:r>
          </w:p>
        </w:tc>
        <w:tc>
          <w:tcPr>
            <w:tcW w:w="0" w:type="auto"/>
            <w:vAlign w:val="center"/>
            <w:hideMark/>
          </w:tcPr>
          <w:p w14:paraId="5C2EE4B5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“Everyone chooses what they love. One group, one order!”</w:t>
            </w:r>
          </w:p>
        </w:tc>
      </w:tr>
      <w:tr w:rsidR="00C82FF0" w:rsidRPr="00C82FF0" w14:paraId="0D537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1711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7BEEA596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sz w:val="20"/>
                <w:szCs w:val="20"/>
              </w:rPr>
              <w:t>Instagram Reels, Stories, YouTube Shorts, and Snapchat to demonstrate how easy group ordering is.</w:t>
            </w:r>
          </w:p>
        </w:tc>
      </w:tr>
      <w:tr w:rsidR="00C82FF0" w:rsidRPr="00C82FF0" w14:paraId="132B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C01C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Influencer Marketing</w:t>
            </w:r>
          </w:p>
        </w:tc>
        <w:tc>
          <w:tcPr>
            <w:tcW w:w="0" w:type="auto"/>
            <w:vAlign w:val="center"/>
            <w:hideMark/>
          </w:tcPr>
          <w:p w14:paraId="5B48CEA2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sz w:val="20"/>
                <w:szCs w:val="20"/>
              </w:rPr>
              <w:t>Partner with college and food influencers to show real-life group ordering.</w:t>
            </w:r>
          </w:p>
        </w:tc>
      </w:tr>
      <w:tr w:rsidR="00C82FF0" w:rsidRPr="00C82FF0" w14:paraId="22B58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6C68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Email &amp; Push Notifications</w:t>
            </w:r>
          </w:p>
        </w:tc>
        <w:tc>
          <w:tcPr>
            <w:tcW w:w="0" w:type="auto"/>
            <w:vAlign w:val="center"/>
            <w:hideMark/>
          </w:tcPr>
          <w:p w14:paraId="3BE386C2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sz w:val="20"/>
                <w:szCs w:val="20"/>
              </w:rPr>
              <w:t>Send launch announcements and limited-time group-order discounts to existing users.</w:t>
            </w:r>
          </w:p>
        </w:tc>
      </w:tr>
      <w:tr w:rsidR="00C82FF0" w:rsidRPr="00C82FF0" w14:paraId="0D82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2D82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Referral Marketing</w:t>
            </w:r>
          </w:p>
        </w:tc>
        <w:tc>
          <w:tcPr>
            <w:tcW w:w="0" w:type="auto"/>
            <w:vAlign w:val="center"/>
            <w:hideMark/>
          </w:tcPr>
          <w:p w14:paraId="7116A9F1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sz w:val="20"/>
                <w:szCs w:val="20"/>
              </w:rPr>
              <w:t>Give users a discount when they invite friends to join a group order.</w:t>
            </w:r>
          </w:p>
        </w:tc>
      </w:tr>
      <w:tr w:rsidR="00C82FF0" w:rsidRPr="00C82FF0" w14:paraId="78396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054F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523C8EA6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Week 1:</w:t>
            </w:r>
            <w:r w:rsidRPr="00C82FF0">
              <w:rPr>
                <w:sz w:val="20"/>
                <w:szCs w:val="20"/>
              </w:rPr>
              <w:t xml:space="preserve"> Teaser campaign → </w:t>
            </w:r>
            <w:r w:rsidRPr="00C82FF0">
              <w:rPr>
                <w:b/>
                <w:bCs/>
                <w:sz w:val="20"/>
                <w:szCs w:val="20"/>
              </w:rPr>
              <w:t>Week 2:</w:t>
            </w:r>
            <w:r w:rsidRPr="00C82FF0">
              <w:rPr>
                <w:sz w:val="20"/>
                <w:szCs w:val="20"/>
              </w:rPr>
              <w:t xml:space="preserve"> Feature launch → </w:t>
            </w:r>
            <w:r w:rsidRPr="00C82FF0">
              <w:rPr>
                <w:b/>
                <w:bCs/>
                <w:sz w:val="20"/>
                <w:szCs w:val="20"/>
              </w:rPr>
              <w:t>Week 3:</w:t>
            </w:r>
            <w:r w:rsidRPr="00C82FF0">
              <w:rPr>
                <w:sz w:val="20"/>
                <w:szCs w:val="20"/>
              </w:rPr>
              <w:t xml:space="preserve"> Influencer promotion → </w:t>
            </w:r>
            <w:r w:rsidRPr="00C82FF0">
              <w:rPr>
                <w:b/>
                <w:bCs/>
                <w:sz w:val="20"/>
                <w:szCs w:val="20"/>
              </w:rPr>
              <w:t>Week 4:</w:t>
            </w:r>
            <w:r w:rsidRPr="00C82FF0">
              <w:rPr>
                <w:sz w:val="20"/>
                <w:szCs w:val="20"/>
              </w:rPr>
              <w:t xml:space="preserve"> Discounts + retargeting.</w:t>
            </w:r>
          </w:p>
        </w:tc>
      </w:tr>
      <w:tr w:rsidR="00C82FF0" w:rsidRPr="00C82FF0" w14:paraId="0A0B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8717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b/>
                <w:bCs/>
                <w:sz w:val="20"/>
                <w:szCs w:val="20"/>
              </w:rPr>
              <w:t>Success Measure</w:t>
            </w:r>
          </w:p>
        </w:tc>
        <w:tc>
          <w:tcPr>
            <w:tcW w:w="0" w:type="auto"/>
            <w:vAlign w:val="center"/>
            <w:hideMark/>
          </w:tcPr>
          <w:p w14:paraId="347866C8" w14:textId="77777777" w:rsidR="00C82FF0" w:rsidRPr="00C82FF0" w:rsidRDefault="00C82FF0" w:rsidP="00C82FF0">
            <w:pPr>
              <w:rPr>
                <w:sz w:val="20"/>
                <w:szCs w:val="20"/>
              </w:rPr>
            </w:pPr>
            <w:r w:rsidRPr="00C82FF0">
              <w:rPr>
                <w:sz w:val="20"/>
                <w:szCs w:val="20"/>
              </w:rPr>
              <w:t>Track feature usage, new users, group orders, referral codes, and orders generated by the campaign.</w:t>
            </w:r>
          </w:p>
        </w:tc>
      </w:tr>
    </w:tbl>
    <w:p w14:paraId="0234F665" w14:textId="77777777" w:rsidR="00C82FF0" w:rsidRPr="00C82FF0" w:rsidRDefault="00C82FF0" w:rsidP="00C82FF0">
      <w:r w:rsidRPr="00C82FF0">
        <w:pict w14:anchorId="4CD435CC">
          <v:rect id="_x0000_i1044" style="width:0;height:1.5pt" o:hralign="center" o:hrstd="t" o:hr="t" fillcolor="#a0a0a0" stroked="f"/>
        </w:pict>
      </w:r>
    </w:p>
    <w:p w14:paraId="44DD29C1" w14:textId="77777777" w:rsidR="00C82FF0" w:rsidRPr="00C82FF0" w:rsidRDefault="00C82FF0" w:rsidP="00C82FF0">
      <w:pPr>
        <w:rPr>
          <w:b/>
          <w:bCs/>
          <w:sz w:val="24"/>
          <w:szCs w:val="24"/>
          <w:u w:val="single"/>
        </w:rPr>
      </w:pPr>
      <w:r w:rsidRPr="00C82FF0">
        <w:rPr>
          <w:b/>
          <w:bCs/>
          <w:sz w:val="24"/>
          <w:szCs w:val="24"/>
          <w:u w:val="single"/>
        </w:rPr>
        <w:t>3. Five Digital Marketing Channels – Music Playlist Feature</w:t>
      </w:r>
    </w:p>
    <w:p w14:paraId="73979945" w14:textId="77777777" w:rsidR="00C82FF0" w:rsidRPr="00C82FF0" w:rsidRDefault="00C82FF0" w:rsidP="00C82FF0">
      <w:pPr>
        <w:numPr>
          <w:ilvl w:val="0"/>
          <w:numId w:val="1"/>
        </w:num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t>Instagram</w:t>
      </w:r>
      <w:r w:rsidRPr="00C82FF0">
        <w:rPr>
          <w:sz w:val="20"/>
          <w:szCs w:val="20"/>
        </w:rPr>
        <w:t xml:space="preserve"> – Reels and Stories can quickly showcase new playlists to young music-loving audiences. </w:t>
      </w:r>
    </w:p>
    <w:p w14:paraId="19DFD9D7" w14:textId="77777777" w:rsidR="00C82FF0" w:rsidRPr="00C82FF0" w:rsidRDefault="00C82FF0" w:rsidP="00C82FF0">
      <w:pPr>
        <w:numPr>
          <w:ilvl w:val="0"/>
          <w:numId w:val="1"/>
        </w:num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t>YouTube</w:t>
      </w:r>
      <w:r w:rsidRPr="00C82FF0">
        <w:rPr>
          <w:sz w:val="20"/>
          <w:szCs w:val="20"/>
        </w:rPr>
        <w:t xml:space="preserve"> – Short videos can demonstrate the playlist feature and attract users searching for new music. </w:t>
      </w:r>
    </w:p>
    <w:p w14:paraId="3BB4C4A1" w14:textId="77777777" w:rsidR="00C82FF0" w:rsidRPr="00C82FF0" w:rsidRDefault="00C82FF0" w:rsidP="00C82FF0">
      <w:pPr>
        <w:numPr>
          <w:ilvl w:val="0"/>
          <w:numId w:val="1"/>
        </w:num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t>Email Marketing</w:t>
      </w:r>
      <w:r w:rsidRPr="00C82FF0">
        <w:rPr>
          <w:sz w:val="20"/>
          <w:szCs w:val="20"/>
        </w:rPr>
        <w:t xml:space="preserve"> – Personalized emails can recommend playlists based on users’ listening interests. </w:t>
      </w:r>
    </w:p>
    <w:p w14:paraId="20E81ED2" w14:textId="77777777" w:rsidR="00C82FF0" w:rsidRPr="00C82FF0" w:rsidRDefault="00C82FF0" w:rsidP="00C82FF0">
      <w:pPr>
        <w:numPr>
          <w:ilvl w:val="0"/>
          <w:numId w:val="1"/>
        </w:num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t>Push Notifications</w:t>
      </w:r>
      <w:r w:rsidRPr="00C82FF0">
        <w:rPr>
          <w:sz w:val="20"/>
          <w:szCs w:val="20"/>
        </w:rPr>
        <w:t xml:space="preserve"> – Notifications can instantly inform active users about new playlists and personalized recommendations. </w:t>
      </w:r>
    </w:p>
    <w:p w14:paraId="03F318F6" w14:textId="77777777" w:rsidR="00C82FF0" w:rsidRPr="00C82FF0" w:rsidRDefault="00C82FF0" w:rsidP="00C82FF0">
      <w:pPr>
        <w:numPr>
          <w:ilvl w:val="0"/>
          <w:numId w:val="1"/>
        </w:numPr>
      </w:pPr>
      <w:r w:rsidRPr="00C82FF0">
        <w:rPr>
          <w:b/>
          <w:bCs/>
          <w:sz w:val="20"/>
          <w:szCs w:val="20"/>
        </w:rPr>
        <w:t>Influencer Marketing</w:t>
      </w:r>
      <w:r w:rsidRPr="00C82FF0">
        <w:rPr>
          <w:sz w:val="20"/>
          <w:szCs w:val="20"/>
        </w:rPr>
        <w:t xml:space="preserve"> – Musicians and creators can share their </w:t>
      </w:r>
      <w:proofErr w:type="spellStart"/>
      <w:r w:rsidRPr="00C82FF0">
        <w:rPr>
          <w:sz w:val="20"/>
          <w:szCs w:val="20"/>
        </w:rPr>
        <w:t>favorite</w:t>
      </w:r>
      <w:proofErr w:type="spellEnd"/>
      <w:r w:rsidRPr="00C82FF0">
        <w:rPr>
          <w:sz w:val="20"/>
          <w:szCs w:val="20"/>
        </w:rPr>
        <w:t xml:space="preserve"> playlists and encourage followers to try the feature.</w:t>
      </w:r>
      <w:r w:rsidRPr="00C82FF0">
        <w:t xml:space="preserve"> </w:t>
      </w:r>
    </w:p>
    <w:p w14:paraId="20115176" w14:textId="77777777" w:rsidR="00C82FF0" w:rsidRPr="00C82FF0" w:rsidRDefault="00C82FF0" w:rsidP="00C82FF0">
      <w:r w:rsidRPr="00C82FF0">
        <w:pict w14:anchorId="0420A995">
          <v:rect id="_x0000_i1045" style="width:0;height:1.5pt" o:hralign="center" o:hrstd="t" o:hr="t" fillcolor="#a0a0a0" stroked="f"/>
        </w:pict>
      </w:r>
    </w:p>
    <w:p w14:paraId="536EE944" w14:textId="77777777" w:rsidR="00C82FF0" w:rsidRPr="00C82FF0" w:rsidRDefault="00C82FF0" w:rsidP="00C82FF0">
      <w:pPr>
        <w:rPr>
          <w:b/>
          <w:bCs/>
          <w:sz w:val="24"/>
          <w:szCs w:val="24"/>
          <w:u w:val="single"/>
        </w:rPr>
      </w:pPr>
      <w:r w:rsidRPr="00C82FF0">
        <w:rPr>
          <w:b/>
          <w:bCs/>
          <w:sz w:val="24"/>
          <w:szCs w:val="24"/>
          <w:u w:val="single"/>
        </w:rPr>
        <w:t>4. KPIs for IPL “Refer &amp; Earn” Campaign</w:t>
      </w:r>
    </w:p>
    <w:p w14:paraId="60F7C7E4" w14:textId="77777777" w:rsidR="00C82FF0" w:rsidRPr="00C82FF0" w:rsidRDefault="00C82FF0" w:rsidP="00C82FF0">
      <w:pPr>
        <w:numPr>
          <w:ilvl w:val="0"/>
          <w:numId w:val="2"/>
        </w:num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t>New User Sign-ups</w:t>
      </w:r>
      <w:r w:rsidRPr="00C82FF0">
        <w:rPr>
          <w:sz w:val="20"/>
          <w:szCs w:val="20"/>
        </w:rPr>
        <w:t xml:space="preserve"> – Measure how many new users join the app through referral links or codes. </w:t>
      </w:r>
    </w:p>
    <w:p w14:paraId="1CBC6F24" w14:textId="77777777" w:rsidR="00C82FF0" w:rsidRPr="00C82FF0" w:rsidRDefault="00C82FF0" w:rsidP="00C82FF0">
      <w:pPr>
        <w:numPr>
          <w:ilvl w:val="0"/>
          <w:numId w:val="2"/>
        </w:num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lastRenderedPageBreak/>
        <w:t>Referral Code Usage Rate</w:t>
      </w:r>
      <w:r w:rsidRPr="00C82FF0">
        <w:rPr>
          <w:sz w:val="20"/>
          <w:szCs w:val="20"/>
        </w:rPr>
        <w:t xml:space="preserve"> – Track the percentage/number of users who successfully use referral codes. </w:t>
      </w:r>
    </w:p>
    <w:p w14:paraId="04006E7B" w14:textId="77777777" w:rsidR="00C82FF0" w:rsidRPr="00C82FF0" w:rsidRDefault="00C82FF0" w:rsidP="00C82FF0">
      <w:pPr>
        <w:numPr>
          <w:ilvl w:val="0"/>
          <w:numId w:val="2"/>
        </w:numPr>
        <w:rPr>
          <w:sz w:val="20"/>
          <w:szCs w:val="20"/>
        </w:rPr>
      </w:pPr>
      <w:r w:rsidRPr="00C82FF0">
        <w:rPr>
          <w:b/>
          <w:bCs/>
          <w:sz w:val="20"/>
          <w:szCs w:val="20"/>
        </w:rPr>
        <w:t>App Downloads from Referrals</w:t>
      </w:r>
      <w:r w:rsidRPr="00C82FF0">
        <w:rPr>
          <w:sz w:val="20"/>
          <w:szCs w:val="20"/>
        </w:rPr>
        <w:t xml:space="preserve"> – Measure how many app downloads are directly generated by the campaign. </w:t>
      </w:r>
    </w:p>
    <w:p w14:paraId="772888E4" w14:textId="77777777" w:rsidR="002F290B" w:rsidRPr="00C82FF0" w:rsidRDefault="002F290B">
      <w:pPr>
        <w:rPr>
          <w:sz w:val="20"/>
          <w:szCs w:val="20"/>
        </w:rPr>
      </w:pPr>
    </w:p>
    <w:sectPr w:rsidR="002F290B" w:rsidRPr="00C82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B1F"/>
    <w:multiLevelType w:val="multilevel"/>
    <w:tmpl w:val="B250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8138FB"/>
    <w:multiLevelType w:val="multilevel"/>
    <w:tmpl w:val="4548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493970">
    <w:abstractNumId w:val="0"/>
  </w:num>
  <w:num w:numId="2" w16cid:durableId="168474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F0"/>
    <w:rsid w:val="002F290B"/>
    <w:rsid w:val="003F2189"/>
    <w:rsid w:val="00677063"/>
    <w:rsid w:val="0078044E"/>
    <w:rsid w:val="008E4D5E"/>
    <w:rsid w:val="00C82FF0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CE43"/>
  <w15:chartTrackingRefBased/>
  <w15:docId w15:val="{9D1B8EE4-E5ED-49D9-BE40-DFAD477F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2026-08-25T18:38:00Z</dcterms:created>
  <dcterms:modified xsi:type="dcterms:W3CDTF">2026-08-25T18:40:00Z</dcterms:modified>
</cp:coreProperties>
</file>