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5AC1" w14:textId="77777777" w:rsidR="007774CD" w:rsidRPr="007774CD" w:rsidRDefault="007774CD" w:rsidP="007774CD">
      <w:pPr>
        <w:rPr>
          <w:b/>
          <w:bCs/>
          <w:u w:val="single"/>
        </w:rPr>
      </w:pPr>
      <w:r w:rsidRPr="007774CD">
        <w:rPr>
          <w:b/>
          <w:bCs/>
          <w:u w:val="single"/>
        </w:rPr>
        <w:t>1. Create a Google Search Console property</w:t>
      </w:r>
    </w:p>
    <w:p w14:paraId="799F8F2D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Go to </w:t>
      </w:r>
      <w:hyperlink r:id="rId5" w:history="1">
        <w:r w:rsidRPr="007774CD">
          <w:rPr>
            <w:rStyle w:val="Hyperlink"/>
            <w:sz w:val="20"/>
            <w:szCs w:val="20"/>
          </w:rPr>
          <w:t>Google Search Console</w:t>
        </w:r>
      </w:hyperlink>
      <w:r w:rsidRPr="007774CD">
        <w:rPr>
          <w:sz w:val="20"/>
          <w:szCs w:val="20"/>
        </w:rPr>
        <w:t>.</w:t>
      </w:r>
    </w:p>
    <w:p w14:paraId="7944B54B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>Sign in with your Gmail account.</w:t>
      </w:r>
    </w:p>
    <w:p w14:paraId="5BEBF980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Click </w:t>
      </w:r>
      <w:r w:rsidRPr="007774CD">
        <w:rPr>
          <w:b/>
          <w:bCs/>
          <w:sz w:val="20"/>
          <w:szCs w:val="20"/>
        </w:rPr>
        <w:t>Add property</w:t>
      </w:r>
      <w:r w:rsidRPr="007774CD">
        <w:rPr>
          <w:sz w:val="20"/>
          <w:szCs w:val="20"/>
        </w:rPr>
        <w:t>.</w:t>
      </w:r>
    </w:p>
    <w:p w14:paraId="06CF9C10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Select </w:t>
      </w:r>
      <w:r w:rsidRPr="007774CD">
        <w:rPr>
          <w:b/>
          <w:bCs/>
          <w:sz w:val="20"/>
          <w:szCs w:val="20"/>
        </w:rPr>
        <w:t>URL prefix</w:t>
      </w:r>
      <w:r w:rsidRPr="007774CD">
        <w:rPr>
          <w:sz w:val="20"/>
          <w:szCs w:val="20"/>
        </w:rPr>
        <w:t>.</w:t>
      </w:r>
    </w:p>
    <w:p w14:paraId="65A2CF40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>Enter your sample website URL, for example:</w:t>
      </w:r>
      <w:r w:rsidRPr="007774CD">
        <w:rPr>
          <w:sz w:val="20"/>
          <w:szCs w:val="20"/>
        </w:rPr>
        <w:br/>
        <w:t>https://foodiehub-demo.netlify.app/</w:t>
      </w:r>
    </w:p>
    <w:p w14:paraId="31F5C85B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Verify ownership using one of the available methods, such as the </w:t>
      </w:r>
      <w:r w:rsidRPr="007774CD">
        <w:rPr>
          <w:b/>
          <w:bCs/>
          <w:sz w:val="20"/>
          <w:szCs w:val="20"/>
        </w:rPr>
        <w:t>HTML tag</w:t>
      </w:r>
      <w:r w:rsidRPr="007774CD">
        <w:rPr>
          <w:sz w:val="20"/>
          <w:szCs w:val="20"/>
        </w:rPr>
        <w:t xml:space="preserve"> method.</w:t>
      </w:r>
    </w:p>
    <w:p w14:paraId="3D14196F" w14:textId="77777777" w:rsidR="007774CD" w:rsidRPr="007774CD" w:rsidRDefault="007774CD" w:rsidP="007774CD">
      <w:pPr>
        <w:numPr>
          <w:ilvl w:val="0"/>
          <w:numId w:val="1"/>
        </w:numPr>
        <w:rPr>
          <w:sz w:val="20"/>
          <w:szCs w:val="20"/>
        </w:rPr>
      </w:pPr>
      <w:r w:rsidRPr="007774CD">
        <w:rPr>
          <w:sz w:val="20"/>
          <w:szCs w:val="20"/>
        </w:rPr>
        <w:t>After verification, the website will appear as a property in Search Console.</w:t>
      </w:r>
    </w:p>
    <w:p w14:paraId="47209103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Result:</w:t>
      </w:r>
      <w:r w:rsidRPr="007774CD">
        <w:rPr>
          <w:sz w:val="20"/>
          <w:szCs w:val="20"/>
        </w:rPr>
        <w:t xml:space="preserve"> The sample website was successfully added to Google Search Console.</w:t>
      </w:r>
    </w:p>
    <w:p w14:paraId="47680A30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pict w14:anchorId="2D2071AD">
          <v:rect id="_x0000_i1049" style="width:0;height:1.5pt" o:hralign="center" o:hrstd="t" o:hr="t" fillcolor="#a0a0a0" stroked="f"/>
        </w:pict>
      </w:r>
    </w:p>
    <w:p w14:paraId="7D5BB511" w14:textId="77777777" w:rsidR="007774CD" w:rsidRPr="007774CD" w:rsidRDefault="007774CD" w:rsidP="007774CD">
      <w:pPr>
        <w:rPr>
          <w:b/>
          <w:bCs/>
          <w:u w:val="single"/>
        </w:rPr>
      </w:pPr>
      <w:r w:rsidRPr="007774CD">
        <w:rPr>
          <w:b/>
          <w:bCs/>
          <w:u w:val="single"/>
        </w:rPr>
        <w:t>2. Request indexing</w:t>
      </w:r>
    </w:p>
    <w:p w14:paraId="423E4104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>Open the Search Console property.</w:t>
      </w:r>
    </w:p>
    <w:p w14:paraId="69510966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Select </w:t>
      </w:r>
      <w:r w:rsidRPr="007774CD">
        <w:rPr>
          <w:b/>
          <w:bCs/>
          <w:sz w:val="20"/>
          <w:szCs w:val="20"/>
        </w:rPr>
        <w:t>URL Inspection</w:t>
      </w:r>
      <w:r w:rsidRPr="007774CD">
        <w:rPr>
          <w:sz w:val="20"/>
          <w:szCs w:val="20"/>
        </w:rPr>
        <w:t xml:space="preserve"> from the left menu.</w:t>
      </w:r>
    </w:p>
    <w:p w14:paraId="64E26AD0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>Enter your homepage URL:</w:t>
      </w:r>
      <w:r w:rsidRPr="007774CD">
        <w:rPr>
          <w:sz w:val="20"/>
          <w:szCs w:val="20"/>
        </w:rPr>
        <w:br/>
        <w:t>https://foodiehub-demo.netlify.app/</w:t>
      </w:r>
    </w:p>
    <w:p w14:paraId="5D28A8D1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Press </w:t>
      </w:r>
      <w:r w:rsidRPr="007774CD">
        <w:rPr>
          <w:b/>
          <w:bCs/>
          <w:sz w:val="20"/>
          <w:szCs w:val="20"/>
        </w:rPr>
        <w:t>Enter</w:t>
      </w:r>
      <w:r w:rsidRPr="007774CD">
        <w:rPr>
          <w:sz w:val="20"/>
          <w:szCs w:val="20"/>
        </w:rPr>
        <w:t>.</w:t>
      </w:r>
    </w:p>
    <w:p w14:paraId="7BE15268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 xml:space="preserve">If the page is not currently indexed, click </w:t>
      </w:r>
      <w:r w:rsidRPr="007774CD">
        <w:rPr>
          <w:b/>
          <w:bCs/>
          <w:sz w:val="20"/>
          <w:szCs w:val="20"/>
        </w:rPr>
        <w:t>Request Indexing</w:t>
      </w:r>
      <w:r w:rsidRPr="007774CD">
        <w:rPr>
          <w:sz w:val="20"/>
          <w:szCs w:val="20"/>
        </w:rPr>
        <w:t>.</w:t>
      </w:r>
    </w:p>
    <w:p w14:paraId="0E2362FC" w14:textId="77777777" w:rsidR="007774CD" w:rsidRPr="007774CD" w:rsidRDefault="007774CD" w:rsidP="007774CD">
      <w:pPr>
        <w:numPr>
          <w:ilvl w:val="0"/>
          <w:numId w:val="2"/>
        </w:numPr>
        <w:rPr>
          <w:sz w:val="20"/>
          <w:szCs w:val="20"/>
        </w:rPr>
      </w:pPr>
      <w:r w:rsidRPr="007774CD">
        <w:rPr>
          <w:sz w:val="20"/>
          <w:szCs w:val="20"/>
        </w:rPr>
        <w:t>Wait for Google to test the URL and submit the indexing request.</w:t>
      </w:r>
    </w:p>
    <w:p w14:paraId="7E99131E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Result:</w:t>
      </w:r>
      <w:r w:rsidRPr="007774CD">
        <w:rPr>
          <w:sz w:val="20"/>
          <w:szCs w:val="20"/>
        </w:rPr>
        <w:t xml:space="preserve"> An indexing request was submitted for the homepage.</w:t>
      </w:r>
    </w:p>
    <w:p w14:paraId="517F613B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Note: “Request Indexing” does </w:t>
      </w:r>
      <w:r w:rsidRPr="007774CD">
        <w:rPr>
          <w:b/>
          <w:bCs/>
          <w:sz w:val="20"/>
          <w:szCs w:val="20"/>
        </w:rPr>
        <w:t>not guarantee immediate indexing</w:t>
      </w:r>
      <w:r w:rsidRPr="007774CD">
        <w:rPr>
          <w:sz w:val="20"/>
          <w:szCs w:val="20"/>
        </w:rPr>
        <w:t>. Google decides when and whether to crawl/index the page.</w:t>
      </w:r>
    </w:p>
    <w:p w14:paraId="1EC1EDAD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pict w14:anchorId="50B5C6A6">
          <v:rect id="_x0000_i1050" style="width:0;height:1.5pt" o:hralign="center" o:hrstd="t" o:hr="t" fillcolor="#a0a0a0" stroked="f"/>
        </w:pict>
      </w:r>
    </w:p>
    <w:p w14:paraId="10C7C624" w14:textId="77777777" w:rsidR="007774CD" w:rsidRPr="007774CD" w:rsidRDefault="007774CD" w:rsidP="007774CD">
      <w:pPr>
        <w:rPr>
          <w:b/>
          <w:bCs/>
          <w:u w:val="single"/>
        </w:rPr>
      </w:pPr>
      <w:r w:rsidRPr="007774CD">
        <w:rPr>
          <w:b/>
          <w:bCs/>
          <w:u w:val="single"/>
        </w:rPr>
        <w:t>3. Coverage / Pages report</w:t>
      </w:r>
    </w:p>
    <w:p w14:paraId="5B0900B5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In the current Search Console interface, the old </w:t>
      </w:r>
      <w:r w:rsidRPr="007774CD">
        <w:rPr>
          <w:b/>
          <w:bCs/>
          <w:sz w:val="20"/>
          <w:szCs w:val="20"/>
        </w:rPr>
        <w:t>Coverage</w:t>
      </w:r>
      <w:r w:rsidRPr="007774CD">
        <w:rPr>
          <w:sz w:val="20"/>
          <w:szCs w:val="20"/>
        </w:rPr>
        <w:t xml:space="preserve"> report is generally represented by </w:t>
      </w:r>
      <w:r w:rsidRPr="007774CD">
        <w:rPr>
          <w:b/>
          <w:bCs/>
          <w:sz w:val="20"/>
          <w:szCs w:val="20"/>
        </w:rPr>
        <w:t>Pages → Page indexing</w:t>
      </w:r>
      <w:r w:rsidRPr="007774CD">
        <w:rPr>
          <w:sz w:val="20"/>
          <w:szCs w:val="20"/>
        </w:rPr>
        <w:t>.</w:t>
      </w:r>
    </w:p>
    <w:p w14:paraId="036D1159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Sample 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497"/>
      </w:tblGrid>
      <w:tr w:rsidR="007774CD" w:rsidRPr="007774CD" w14:paraId="78142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F44E6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42DC8F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Number of pages</w:t>
            </w:r>
          </w:p>
        </w:tc>
      </w:tr>
      <w:tr w:rsidR="007774CD" w:rsidRPr="007774CD" w14:paraId="40ECD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EBC4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747B8010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8</w:t>
            </w:r>
          </w:p>
        </w:tc>
      </w:tr>
      <w:tr w:rsidR="007774CD" w:rsidRPr="007774CD" w14:paraId="15C7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AFA6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Not indexed / Excluded</w:t>
            </w:r>
          </w:p>
        </w:tc>
        <w:tc>
          <w:tcPr>
            <w:tcW w:w="0" w:type="auto"/>
            <w:vAlign w:val="center"/>
            <w:hideMark/>
          </w:tcPr>
          <w:p w14:paraId="61124AAB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4</w:t>
            </w:r>
          </w:p>
        </w:tc>
      </w:tr>
      <w:tr w:rsidR="007774CD" w:rsidRPr="007774CD" w14:paraId="11B3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C989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6C764EA1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1</w:t>
            </w:r>
          </w:p>
        </w:tc>
      </w:tr>
    </w:tbl>
    <w:p w14:paraId="2AEBEC7F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Example error reason:</w:t>
      </w:r>
      <w:r w:rsidRPr="007774CD">
        <w:rPr>
          <w:sz w:val="20"/>
          <w:szCs w:val="20"/>
        </w:rPr>
        <w:br/>
        <w:t>404 – Page not found</w:t>
      </w:r>
    </w:p>
    <w:p w14:paraId="37DC9B81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lastRenderedPageBreak/>
        <w:t>Example excluded reason:</w:t>
      </w:r>
      <w:r w:rsidRPr="007774CD">
        <w:rPr>
          <w:sz w:val="20"/>
          <w:szCs w:val="20"/>
        </w:rPr>
        <w:br/>
        <w:t>Crawled – currently not indexed</w:t>
      </w:r>
    </w:p>
    <w:p w14:paraId="254675C3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Screenshot:</w:t>
      </w:r>
      <w:r w:rsidRPr="007774CD">
        <w:rPr>
          <w:sz w:val="20"/>
          <w:szCs w:val="20"/>
        </w:rPr>
        <w:br/>
        <w:t xml:space="preserve">Take a screenshot from </w:t>
      </w:r>
      <w:r w:rsidRPr="007774CD">
        <w:rPr>
          <w:b/>
          <w:bCs/>
          <w:sz w:val="20"/>
          <w:szCs w:val="20"/>
        </w:rPr>
        <w:t>Search Console → Indexing → Pages</w:t>
      </w:r>
      <w:r w:rsidRPr="007774CD">
        <w:rPr>
          <w:sz w:val="20"/>
          <w:szCs w:val="20"/>
        </w:rPr>
        <w:t xml:space="preserve"> showing your actual indexed/not-indexed data.</w:t>
      </w:r>
    </w:p>
    <w:p w14:paraId="1B2081C6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Answer:</w:t>
      </w:r>
      <w:r w:rsidRPr="007774CD">
        <w:rPr>
          <w:sz w:val="20"/>
          <w:szCs w:val="20"/>
        </w:rPr>
        <w:t xml:space="preserve"> The report showed </w:t>
      </w:r>
      <w:r w:rsidRPr="007774CD">
        <w:rPr>
          <w:b/>
          <w:bCs/>
          <w:sz w:val="20"/>
          <w:szCs w:val="20"/>
        </w:rPr>
        <w:t>8 indexed pages, 4 not-indexed pages, and 1 page with an error</w:t>
      </w:r>
      <w:r w:rsidRPr="007774CD">
        <w:rPr>
          <w:sz w:val="20"/>
          <w:szCs w:val="20"/>
        </w:rPr>
        <w:t xml:space="preserve"> in this sample scenario.</w:t>
      </w:r>
    </w:p>
    <w:p w14:paraId="491F4ACB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pict w14:anchorId="6892AF1C">
          <v:rect id="_x0000_i1051" style="width:0;height:1.5pt" o:hralign="center" o:hrstd="t" o:hr="t" fillcolor="#a0a0a0" stroked="f"/>
        </w:pict>
      </w:r>
    </w:p>
    <w:p w14:paraId="50851A9F" w14:textId="77777777" w:rsidR="007774CD" w:rsidRPr="007774CD" w:rsidRDefault="007774CD" w:rsidP="007774CD">
      <w:pPr>
        <w:rPr>
          <w:b/>
          <w:bCs/>
          <w:u w:val="single"/>
        </w:rPr>
      </w:pPr>
      <w:r w:rsidRPr="007774CD">
        <w:rPr>
          <w:b/>
          <w:bCs/>
          <w:u w:val="single"/>
        </w:rPr>
        <w:t>4. Performance report – Top 3 queries</w:t>
      </w:r>
    </w:p>
    <w:p w14:paraId="1D5B2D8A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Go to </w:t>
      </w:r>
      <w:r w:rsidRPr="007774CD">
        <w:rPr>
          <w:b/>
          <w:bCs/>
          <w:sz w:val="20"/>
          <w:szCs w:val="20"/>
        </w:rPr>
        <w:t>Performance → Search results</w:t>
      </w:r>
      <w:r w:rsidRPr="007774CD">
        <w:rPr>
          <w:sz w:val="20"/>
          <w:szCs w:val="20"/>
        </w:rPr>
        <w:t xml:space="preserve"> and select an appropriate date range, such as </w:t>
      </w:r>
      <w:r w:rsidRPr="007774CD">
        <w:rPr>
          <w:b/>
          <w:bCs/>
          <w:sz w:val="20"/>
          <w:szCs w:val="20"/>
        </w:rPr>
        <w:t>Last 28 days</w:t>
      </w:r>
      <w:r w:rsidRPr="007774CD">
        <w:rPr>
          <w:sz w:val="20"/>
          <w:szCs w:val="20"/>
        </w:rPr>
        <w:t>.</w:t>
      </w:r>
    </w:p>
    <w:p w14:paraId="4DEED090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522"/>
        <w:gridCol w:w="1465"/>
      </w:tblGrid>
      <w:tr w:rsidR="007774CD" w:rsidRPr="007774CD" w14:paraId="24E5E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3FE73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43056F53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428C8C0F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Average position</w:t>
            </w:r>
          </w:p>
        </w:tc>
      </w:tr>
      <w:tr w:rsidR="007774CD" w:rsidRPr="007774CD" w14:paraId="0530C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DB04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proofErr w:type="spellStart"/>
            <w:r w:rsidRPr="007774CD">
              <w:rPr>
                <w:sz w:val="20"/>
                <w:szCs w:val="20"/>
              </w:rPr>
              <w:t>foodiehub</w:t>
            </w:r>
            <w:proofErr w:type="spellEnd"/>
            <w:r w:rsidRPr="007774CD">
              <w:rPr>
                <w:sz w:val="20"/>
                <w:szCs w:val="20"/>
              </w:rPr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618DEEBC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D0C8AAD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2.4</w:t>
            </w:r>
          </w:p>
        </w:tc>
      </w:tr>
      <w:tr w:rsidR="007774CD" w:rsidRPr="007774CD" w14:paraId="0D5D4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1A25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best restaurants near me</w:t>
            </w:r>
          </w:p>
        </w:tc>
        <w:tc>
          <w:tcPr>
            <w:tcW w:w="0" w:type="auto"/>
            <w:vAlign w:val="center"/>
            <w:hideMark/>
          </w:tcPr>
          <w:p w14:paraId="1D14C79F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13AF1DC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6.8</w:t>
            </w:r>
          </w:p>
        </w:tc>
      </w:tr>
      <w:tr w:rsidR="007774CD" w:rsidRPr="007774CD" w14:paraId="2E3DA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35A1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proofErr w:type="spellStart"/>
            <w:r w:rsidRPr="007774CD">
              <w:rPr>
                <w:sz w:val="20"/>
                <w:szCs w:val="20"/>
              </w:rPr>
              <w:t>foodiehub</w:t>
            </w:r>
            <w:proofErr w:type="spellEnd"/>
            <w:r w:rsidRPr="007774CD">
              <w:rPr>
                <w:sz w:val="20"/>
                <w:szCs w:val="20"/>
              </w:rPr>
              <w:t xml:space="preserve"> menu</w:t>
            </w:r>
          </w:p>
        </w:tc>
        <w:tc>
          <w:tcPr>
            <w:tcW w:w="0" w:type="auto"/>
            <w:vAlign w:val="center"/>
            <w:hideMark/>
          </w:tcPr>
          <w:p w14:paraId="24A6345C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7338338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3.1</w:t>
            </w:r>
          </w:p>
        </w:tc>
      </w:tr>
    </w:tbl>
    <w:p w14:paraId="0F48E163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Answer:</w:t>
      </w:r>
      <w:r w:rsidRPr="007774CD">
        <w:rPr>
          <w:sz w:val="20"/>
          <w:szCs w:val="20"/>
        </w:rPr>
        <w:t xml:space="preserve"> The three highest-performing search queries were </w:t>
      </w:r>
      <w:r w:rsidRPr="007774CD">
        <w:rPr>
          <w:b/>
          <w:bCs/>
          <w:sz w:val="20"/>
          <w:szCs w:val="20"/>
        </w:rPr>
        <w:t>“</w:t>
      </w:r>
      <w:proofErr w:type="spellStart"/>
      <w:r w:rsidRPr="007774CD">
        <w:rPr>
          <w:b/>
          <w:bCs/>
          <w:sz w:val="20"/>
          <w:szCs w:val="20"/>
        </w:rPr>
        <w:t>foodiehub</w:t>
      </w:r>
      <w:proofErr w:type="spellEnd"/>
      <w:r w:rsidRPr="007774CD">
        <w:rPr>
          <w:b/>
          <w:bCs/>
          <w:sz w:val="20"/>
          <w:szCs w:val="20"/>
        </w:rPr>
        <w:t xml:space="preserve"> restaurant,” “best restaurants near me,” and “</w:t>
      </w:r>
      <w:proofErr w:type="spellStart"/>
      <w:r w:rsidRPr="007774CD">
        <w:rPr>
          <w:b/>
          <w:bCs/>
          <w:sz w:val="20"/>
          <w:szCs w:val="20"/>
        </w:rPr>
        <w:t>foodiehub</w:t>
      </w:r>
      <w:proofErr w:type="spellEnd"/>
      <w:r w:rsidRPr="007774CD">
        <w:rPr>
          <w:b/>
          <w:bCs/>
          <w:sz w:val="20"/>
          <w:szCs w:val="20"/>
        </w:rPr>
        <w:t xml:space="preserve"> menu.”</w:t>
      </w:r>
      <w:r w:rsidRPr="007774CD">
        <w:rPr>
          <w:sz w:val="20"/>
          <w:szCs w:val="20"/>
        </w:rPr>
        <w:t xml:space="preserve"> Together, these queries generated the largest number of clicks in the selected period.</w:t>
      </w:r>
    </w:p>
    <w:p w14:paraId="79FB4CF5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Take a screenshot of </w:t>
      </w:r>
      <w:r w:rsidRPr="007774CD">
        <w:rPr>
          <w:b/>
          <w:bCs/>
          <w:sz w:val="20"/>
          <w:szCs w:val="20"/>
        </w:rPr>
        <w:t>Performance → Search results → Queries</w:t>
      </w:r>
      <w:r w:rsidRPr="007774CD">
        <w:rPr>
          <w:sz w:val="20"/>
          <w:szCs w:val="20"/>
        </w:rPr>
        <w:t xml:space="preserve"> for your submission.</w:t>
      </w:r>
    </w:p>
    <w:p w14:paraId="38C44379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pict w14:anchorId="5E54B916">
          <v:rect id="_x0000_i1052" style="width:0;height:1.5pt" o:hralign="center" o:hrstd="t" o:hr="t" fillcolor="#a0a0a0" stroked="f"/>
        </w:pict>
      </w:r>
    </w:p>
    <w:p w14:paraId="5C5D4528" w14:textId="77777777" w:rsidR="007774CD" w:rsidRPr="007774CD" w:rsidRDefault="007774CD" w:rsidP="007774CD">
      <w:pPr>
        <w:rPr>
          <w:b/>
          <w:bCs/>
          <w:u w:val="single"/>
        </w:rPr>
      </w:pPr>
      <w:r w:rsidRPr="007774CD">
        <w:rPr>
          <w:b/>
          <w:bCs/>
          <w:u w:val="single"/>
        </w:rPr>
        <w:t>5. Compare indexed pages with actual website pages</w:t>
      </w:r>
    </w:p>
    <w:p w14:paraId="01330553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Suppose the website contains </w:t>
      </w:r>
      <w:r w:rsidRPr="007774CD">
        <w:rPr>
          <w:b/>
          <w:bCs/>
          <w:sz w:val="20"/>
          <w:szCs w:val="20"/>
        </w:rPr>
        <w:t>12 actual HTML pages</w:t>
      </w:r>
      <w:r w:rsidRPr="007774CD">
        <w:rPr>
          <w:sz w:val="20"/>
          <w:szCs w:val="20"/>
        </w:rPr>
        <w:t xml:space="preserve">, but Search Console reports only </w:t>
      </w:r>
      <w:r w:rsidRPr="007774CD">
        <w:rPr>
          <w:b/>
          <w:bCs/>
          <w:sz w:val="20"/>
          <w:szCs w:val="20"/>
        </w:rPr>
        <w:t>8 indexed pages</w:t>
      </w:r>
      <w:r w:rsidRPr="007774CD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571"/>
      </w:tblGrid>
      <w:tr w:rsidR="007774CD" w:rsidRPr="007774CD" w14:paraId="3DFBE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E2F3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29234B0" w14:textId="77777777" w:rsidR="007774CD" w:rsidRPr="007774CD" w:rsidRDefault="007774CD" w:rsidP="007774CD">
            <w:pPr>
              <w:rPr>
                <w:b/>
                <w:bCs/>
                <w:sz w:val="20"/>
                <w:szCs w:val="20"/>
              </w:rPr>
            </w:pPr>
            <w:r w:rsidRPr="007774CD">
              <w:rPr>
                <w:b/>
                <w:bCs/>
                <w:sz w:val="20"/>
                <w:szCs w:val="20"/>
              </w:rPr>
              <w:t>Count</w:t>
            </w:r>
          </w:p>
        </w:tc>
      </w:tr>
      <w:tr w:rsidR="007774CD" w:rsidRPr="007774CD" w14:paraId="2CB31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170C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Actual website pages</w:t>
            </w:r>
          </w:p>
        </w:tc>
        <w:tc>
          <w:tcPr>
            <w:tcW w:w="0" w:type="auto"/>
            <w:vAlign w:val="center"/>
            <w:hideMark/>
          </w:tcPr>
          <w:p w14:paraId="36A9D73D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12</w:t>
            </w:r>
          </w:p>
        </w:tc>
      </w:tr>
      <w:tr w:rsidR="007774CD" w:rsidRPr="007774CD" w14:paraId="2FA3A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8225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Indexed pages</w:t>
            </w:r>
          </w:p>
        </w:tc>
        <w:tc>
          <w:tcPr>
            <w:tcW w:w="0" w:type="auto"/>
            <w:vAlign w:val="center"/>
            <w:hideMark/>
          </w:tcPr>
          <w:p w14:paraId="6288A80C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8</w:t>
            </w:r>
          </w:p>
        </w:tc>
      </w:tr>
      <w:tr w:rsidR="007774CD" w:rsidRPr="007774CD" w14:paraId="5E76B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299D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29813FBB" w14:textId="77777777" w:rsidR="007774CD" w:rsidRPr="007774CD" w:rsidRDefault="007774CD" w:rsidP="007774CD">
            <w:pPr>
              <w:rPr>
                <w:sz w:val="20"/>
                <w:szCs w:val="20"/>
              </w:rPr>
            </w:pPr>
            <w:r w:rsidRPr="007774CD">
              <w:rPr>
                <w:sz w:val="20"/>
                <w:szCs w:val="20"/>
              </w:rPr>
              <w:t>4</w:t>
            </w:r>
          </w:p>
        </w:tc>
      </w:tr>
    </w:tbl>
    <w:p w14:paraId="0C7CDEB8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Possible reasons for the mismatch:</w:t>
      </w:r>
    </w:p>
    <w:p w14:paraId="2D78E85A" w14:textId="77777777" w:rsidR="007774CD" w:rsidRPr="007774CD" w:rsidRDefault="007774CD" w:rsidP="007774CD">
      <w:pPr>
        <w:numPr>
          <w:ilvl w:val="0"/>
          <w:numId w:val="3"/>
        </w:num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Some pages have not been crawled or indexed yet.</w:t>
      </w:r>
      <w:r w:rsidRPr="007774CD">
        <w:rPr>
          <w:sz w:val="20"/>
          <w:szCs w:val="20"/>
        </w:rPr>
        <w:br/>
        <w:t>New pages may take time to be discovered and processed by Google.</w:t>
      </w:r>
    </w:p>
    <w:p w14:paraId="12767E51" w14:textId="77777777" w:rsidR="007774CD" w:rsidRPr="007774CD" w:rsidRDefault="007774CD" w:rsidP="007774CD">
      <w:pPr>
        <w:numPr>
          <w:ilvl w:val="0"/>
          <w:numId w:val="3"/>
        </w:numPr>
        <w:rPr>
          <w:sz w:val="20"/>
          <w:szCs w:val="20"/>
        </w:rPr>
      </w:pPr>
      <w:r w:rsidRPr="007774CD">
        <w:rPr>
          <w:b/>
          <w:bCs/>
          <w:sz w:val="20"/>
          <w:szCs w:val="20"/>
        </w:rPr>
        <w:t>Some pages may be excluded from indexing.</w:t>
      </w:r>
      <w:r w:rsidRPr="007774CD">
        <w:rPr>
          <w:sz w:val="20"/>
          <w:szCs w:val="20"/>
        </w:rPr>
        <w:br/>
        <w:t xml:space="preserve">For example, Search Console may report pages as </w:t>
      </w:r>
      <w:r w:rsidRPr="007774CD">
        <w:rPr>
          <w:b/>
          <w:bCs/>
          <w:sz w:val="20"/>
          <w:szCs w:val="20"/>
        </w:rPr>
        <w:t>“Crawled – currently not indexed,” “Discovered – currently not indexed,”</w:t>
      </w:r>
      <w:r w:rsidRPr="007774CD">
        <w:rPr>
          <w:sz w:val="20"/>
          <w:szCs w:val="20"/>
        </w:rPr>
        <w:t xml:space="preserve"> or pages blocked by </w:t>
      </w:r>
      <w:proofErr w:type="spellStart"/>
      <w:r w:rsidRPr="007774CD">
        <w:rPr>
          <w:sz w:val="20"/>
          <w:szCs w:val="20"/>
        </w:rPr>
        <w:t>noindex</w:t>
      </w:r>
      <w:proofErr w:type="spellEnd"/>
      <w:r w:rsidRPr="007774CD">
        <w:rPr>
          <w:sz w:val="20"/>
          <w:szCs w:val="20"/>
        </w:rPr>
        <w:t>/other technical configuration.</w:t>
      </w:r>
    </w:p>
    <w:p w14:paraId="66D8B70D" w14:textId="77777777" w:rsidR="007774CD" w:rsidRPr="007774CD" w:rsidRDefault="007774CD" w:rsidP="007774CD">
      <w:pPr>
        <w:rPr>
          <w:b/>
          <w:bCs/>
          <w:sz w:val="20"/>
          <w:szCs w:val="20"/>
        </w:rPr>
      </w:pPr>
      <w:r w:rsidRPr="007774CD">
        <w:rPr>
          <w:b/>
          <w:bCs/>
          <w:sz w:val="20"/>
          <w:szCs w:val="20"/>
        </w:rPr>
        <w:t>Final conclusion</w:t>
      </w:r>
    </w:p>
    <w:p w14:paraId="22F34E75" w14:textId="77777777" w:rsidR="007774CD" w:rsidRPr="007774CD" w:rsidRDefault="007774CD" w:rsidP="007774CD">
      <w:pPr>
        <w:rPr>
          <w:sz w:val="20"/>
          <w:szCs w:val="20"/>
        </w:rPr>
      </w:pPr>
      <w:r w:rsidRPr="007774CD">
        <w:rPr>
          <w:sz w:val="20"/>
          <w:szCs w:val="20"/>
        </w:rPr>
        <w:t xml:space="preserve">The Search Console reports help identify whether Google can discover and index the website correctly. In this sample, </w:t>
      </w:r>
      <w:r w:rsidRPr="007774CD">
        <w:rPr>
          <w:b/>
          <w:bCs/>
          <w:sz w:val="20"/>
          <w:szCs w:val="20"/>
        </w:rPr>
        <w:t>12 pages existed on the website but only 8 were indexed</w:t>
      </w:r>
      <w:r w:rsidRPr="007774CD">
        <w:rPr>
          <w:sz w:val="20"/>
          <w:szCs w:val="20"/>
        </w:rPr>
        <w:t xml:space="preserve">, with the remaining pages potentially affected by crawling delays or indexing exclusions. The </w:t>
      </w:r>
      <w:r w:rsidRPr="007774CD">
        <w:rPr>
          <w:b/>
          <w:bCs/>
          <w:sz w:val="20"/>
          <w:szCs w:val="20"/>
        </w:rPr>
        <w:t>Pages</w:t>
      </w:r>
      <w:r w:rsidRPr="007774CD">
        <w:rPr>
          <w:sz w:val="20"/>
          <w:szCs w:val="20"/>
        </w:rPr>
        <w:t xml:space="preserve"> and </w:t>
      </w:r>
      <w:r w:rsidRPr="007774CD">
        <w:rPr>
          <w:b/>
          <w:bCs/>
          <w:sz w:val="20"/>
          <w:szCs w:val="20"/>
        </w:rPr>
        <w:t>URL Inspection</w:t>
      </w:r>
      <w:r w:rsidRPr="007774CD">
        <w:rPr>
          <w:sz w:val="20"/>
          <w:szCs w:val="20"/>
        </w:rPr>
        <w:t xml:space="preserve"> reports can be used to investigate those pages individually.</w:t>
      </w:r>
    </w:p>
    <w:p w14:paraId="0392C870" w14:textId="77777777" w:rsidR="002F290B" w:rsidRPr="007774CD" w:rsidRDefault="002F290B">
      <w:pPr>
        <w:rPr>
          <w:sz w:val="20"/>
          <w:szCs w:val="20"/>
        </w:rPr>
      </w:pPr>
    </w:p>
    <w:sectPr w:rsidR="002F290B" w:rsidRPr="00777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E8D"/>
    <w:multiLevelType w:val="multilevel"/>
    <w:tmpl w:val="36AA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4397E"/>
    <w:multiLevelType w:val="multilevel"/>
    <w:tmpl w:val="92F8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B117A"/>
    <w:multiLevelType w:val="multilevel"/>
    <w:tmpl w:val="448E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975458">
    <w:abstractNumId w:val="0"/>
  </w:num>
  <w:num w:numId="2" w16cid:durableId="456149273">
    <w:abstractNumId w:val="1"/>
  </w:num>
  <w:num w:numId="3" w16cid:durableId="186339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CD"/>
    <w:rsid w:val="00157399"/>
    <w:rsid w:val="002F290B"/>
    <w:rsid w:val="003F2189"/>
    <w:rsid w:val="00677063"/>
    <w:rsid w:val="007774CD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B1C9"/>
  <w15:chartTrackingRefBased/>
  <w15:docId w15:val="{C56F1103-D5B9-4896-9CBD-431D4D9A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4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2026-10-05T08:24:00Z</dcterms:created>
  <dcterms:modified xsi:type="dcterms:W3CDTF">2026-10-05T08:26:00Z</dcterms:modified>
</cp:coreProperties>
</file>