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Default="0091044C" w:rsidP="0074207D">
      <w:pPr>
        <w:spacing w:line="360" w:lineRule="auto"/>
      </w:pPr>
      <w:r w:rsidRPr="0040769F">
        <w:t>https://www.zhihu.com/question/24904422</w:t>
      </w:r>
    </w:p>
    <w:p w:rsidR="004828C4" w:rsidRDefault="004828C4" w:rsidP="0074207D">
      <w:pPr>
        <w:spacing w:line="360" w:lineRule="auto"/>
      </w:pPr>
      <w:r w:rsidRPr="004828C4">
        <w:t>https://www.cnblogs.com/zhizhan/p/5038747.html</w:t>
      </w:r>
    </w:p>
    <w:p w:rsidR="0037528B" w:rsidRDefault="0091044C" w:rsidP="0074207D">
      <w:pPr>
        <w:pStyle w:val="1"/>
        <w:spacing w:line="360" w:lineRule="auto"/>
      </w:pPr>
      <w:r w:rsidRPr="0091044C">
        <w:rPr>
          <w:rFonts w:hint="eastAsia"/>
        </w:rPr>
        <w:t>逻辑回归和SVM的区别是什么？各适用于解决什么问题？</w:t>
      </w:r>
    </w:p>
    <w:p w:rsidR="00276BA0" w:rsidRDefault="00276BA0" w:rsidP="0074207D">
      <w:pPr>
        <w:pStyle w:val="2"/>
        <w:spacing w:line="360" w:lineRule="auto"/>
      </w:pPr>
      <w:r>
        <w:rPr>
          <w:rFonts w:hint="eastAsia"/>
        </w:rPr>
        <w:t>1</w:t>
      </w:r>
      <w:r>
        <w:t>.</w:t>
      </w:r>
      <w:r>
        <w:t>相同点</w:t>
      </w:r>
    </w:p>
    <w:p w:rsidR="008A5188" w:rsidRPr="00276BA0" w:rsidRDefault="00276BA0" w:rsidP="0074207D">
      <w:pPr>
        <w:pStyle w:val="2"/>
        <w:spacing w:line="360" w:lineRule="auto"/>
        <w:rPr>
          <w:rStyle w:val="a4"/>
          <w:b/>
          <w:bCs/>
        </w:rPr>
      </w:pP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）</w:t>
      </w:r>
      <w:r w:rsidR="008A5188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LR</w:t>
      </w:r>
      <w:r w:rsidR="008A5188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 w:rsidR="008A5188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SVM</w:t>
      </w:r>
      <w:r w:rsidR="008A5188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都是</w:t>
      </w:r>
      <w:r w:rsidR="008A5188" w:rsidRPr="00274115">
        <w:rPr>
          <w:rStyle w:val="a4"/>
          <w:rFonts w:ascii="Verdana" w:hAnsi="Verdana"/>
          <w:b/>
          <w:color w:val="333333"/>
          <w:sz w:val="21"/>
          <w:szCs w:val="21"/>
          <w:shd w:val="clear" w:color="auto" w:fill="FFFFFF"/>
        </w:rPr>
        <w:t>分类算法</w:t>
      </w:r>
      <w:r w:rsidR="008A5188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DE018B" w:rsidRDefault="00276BA0" w:rsidP="0074207D">
      <w:pPr>
        <w:pStyle w:val="2"/>
        <w:spacing w:line="360" w:lineRule="auto"/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）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如果</w:t>
      </w:r>
      <w:r w:rsidR="00DE018B" w:rsidRPr="00274115">
        <w:rPr>
          <w:rStyle w:val="a4"/>
          <w:rFonts w:ascii="Verdana" w:hAnsi="Verdana"/>
          <w:b/>
          <w:color w:val="333333"/>
          <w:sz w:val="21"/>
          <w:szCs w:val="21"/>
          <w:shd w:val="clear" w:color="auto" w:fill="FFFFFF"/>
        </w:rPr>
        <w:t>不考虑核函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数，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LR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SVM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都是</w:t>
      </w:r>
      <w:r w:rsidR="00DE018B" w:rsidRPr="00274115">
        <w:rPr>
          <w:rStyle w:val="a4"/>
          <w:rFonts w:ascii="Verdana" w:hAnsi="Verdana"/>
          <w:b/>
          <w:color w:val="333333"/>
          <w:sz w:val="21"/>
          <w:szCs w:val="21"/>
          <w:shd w:val="clear" w:color="auto" w:fill="FFFFFF"/>
        </w:rPr>
        <w:t>线性分类算法</w:t>
      </w:r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，也就是说他们的分类</w:t>
      </w:r>
      <w:proofErr w:type="gramStart"/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决策面</w:t>
      </w:r>
      <w:proofErr w:type="gramEnd"/>
      <w:r w:rsidR="00DE018B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都是线性的。</w:t>
      </w:r>
    </w:p>
    <w:p w:rsidR="00276BA0" w:rsidRPr="00274115" w:rsidRDefault="00276BA0" w:rsidP="0074207D">
      <w:pPr>
        <w:pStyle w:val="2"/>
        <w:spacing w:line="360" w:lineRule="auto"/>
        <w:rPr>
          <w:rStyle w:val="a4"/>
          <w:rFonts w:ascii="Verdana" w:hAnsi="Verdana" w:hint="eastAsia"/>
          <w:b/>
          <w:color w:val="333333"/>
          <w:sz w:val="21"/>
          <w:szCs w:val="21"/>
          <w:shd w:val="clear" w:color="auto" w:fill="FFFFFF"/>
        </w:rPr>
      </w:pPr>
      <w:r w:rsidRP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（</w:t>
      </w:r>
      <w:r w:rsidRPr="003145BF">
        <w:rPr>
          <w:rStyle w:val="a4"/>
          <w:rFonts w:ascii="Verdana" w:hAnsi="Verdana" w:hint="eastAsia"/>
          <w:color w:val="333333"/>
          <w:sz w:val="21"/>
          <w:szCs w:val="21"/>
          <w:shd w:val="clear" w:color="auto" w:fill="FFFFFF"/>
        </w:rPr>
        <w:t>3</w:t>
      </w:r>
      <w:r w:rsidRP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）</w:t>
      </w:r>
      <w:r w:rsid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LR</w:t>
      </w:r>
      <w:r w:rsid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 w:rsid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SVM</w:t>
      </w:r>
      <w:r w:rsid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都是</w:t>
      </w:r>
      <w:r w:rsidR="003145BF" w:rsidRPr="00274115">
        <w:rPr>
          <w:rStyle w:val="a4"/>
          <w:rFonts w:ascii="Verdana" w:hAnsi="Verdana"/>
          <w:b/>
          <w:color w:val="333333"/>
          <w:sz w:val="21"/>
          <w:szCs w:val="21"/>
          <w:shd w:val="clear" w:color="auto" w:fill="FFFFFF"/>
        </w:rPr>
        <w:t>判别模型</w:t>
      </w:r>
      <w:r w:rsidR="003145BF">
        <w:rPr>
          <w:rStyle w:val="a4"/>
          <w:rFonts w:ascii="Verdana" w:hAnsi="Verdana"/>
          <w:color w:val="333333"/>
          <w:sz w:val="21"/>
          <w:szCs w:val="21"/>
          <w:shd w:val="clear" w:color="auto" w:fill="FFFFFF"/>
        </w:rPr>
        <w:t>。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判别模型会生成一个表示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P(Y|X)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的判别函数（或预测模型），而生成模型先计算联合概率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p(Y,X)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然后通过贝叶斯公式转化为条件概率。简单来说，在计算判别模型时，不会计算联合概率，而在计算生成模型时，必须先计算联合概率。或者这样理解：生成算法尝试去找到底这个数据是怎么生成的（产生的），然后再对一个信号进行分类。基于你的生成假设，那么那个类别最有可能产生这个信号，这个信号就属于那个类别。判别模型不关心数据是怎么生成的，它只关心信号之间的差别，然后用差别来简单对给定的一个信号进行分类。常见的判别模型有：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KNN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、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SVM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、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LR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，常见的生成模型有：朴素贝叶斯，隐马尔可夫模型。当然，这也是为什么很少有人问你朴素贝叶斯和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LR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以及朴素贝叶斯和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SVM</w:t>
      </w:r>
      <w:r w:rsidR="00B12461" w:rsidRPr="0027411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有什么区别（哈哈，废话是不是太多）。</w:t>
      </w:r>
    </w:p>
    <w:p w:rsidR="0091044C" w:rsidRDefault="0070358C" w:rsidP="0074207D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 </w:t>
      </w:r>
      <w:r>
        <w:t>不同点</w:t>
      </w:r>
    </w:p>
    <w:p w:rsidR="0070358C" w:rsidRPr="0070358C" w:rsidRDefault="0070358C" w:rsidP="0074207D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0C52">
        <w:rPr>
          <w:rFonts w:hint="eastAsia"/>
          <w:b/>
        </w:rPr>
        <w:t>损失函数不同</w:t>
      </w:r>
    </w:p>
    <w:p w:rsidR="008150D1" w:rsidRDefault="008150D1" w:rsidP="0074207D">
      <w:pPr>
        <w:spacing w:line="360" w:lineRule="auto"/>
      </w:pPr>
      <w:r>
        <w:rPr>
          <w:rFonts w:hint="eastAsia"/>
        </w:rPr>
        <w:t>SVM</w:t>
      </w:r>
      <w:r w:rsidR="001F3BED">
        <w:rPr>
          <w:rFonts w:hint="eastAsia"/>
        </w:rPr>
        <w:t>目标函数</w:t>
      </w:r>
      <w:r>
        <w:rPr>
          <w:rFonts w:hint="eastAsia"/>
        </w:rPr>
        <w:t>：</w:t>
      </w:r>
      <w:r w:rsidR="005C392C" w:rsidRPr="005C392C">
        <w:rPr>
          <w:position w:val="-28"/>
        </w:rPr>
        <w:object w:dxaOrig="4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7.25pt;height:33.8pt" o:ole="">
            <v:imagedata r:id="rId6" o:title=""/>
          </v:shape>
          <o:OLEObject Type="Embed" ProgID="Equation.DSMT4" ShapeID="_x0000_i1026" DrawAspect="Content" ObjectID="_1600630377" r:id="rId7"/>
        </w:object>
      </w:r>
      <w:r w:rsidR="00CA7346">
        <w:t xml:space="preserve"> </w:t>
      </w:r>
    </w:p>
    <w:p w:rsidR="008D1F46" w:rsidRDefault="0040054C" w:rsidP="0074207D">
      <w:pPr>
        <w:tabs>
          <w:tab w:val="left" w:pos="5672"/>
        </w:tabs>
        <w:spacing w:line="360" w:lineRule="auto"/>
      </w:pPr>
      <w:r>
        <w:t>Logistic</w:t>
      </w:r>
      <w:r w:rsidR="001F3BED">
        <w:t>损失函数</w:t>
      </w:r>
      <w:r>
        <w:t>:</w:t>
      </w:r>
      <w:r w:rsidR="00126F39" w:rsidRPr="00126F39">
        <w:rPr>
          <w:position w:val="-28"/>
        </w:rPr>
        <w:object w:dxaOrig="5380" w:dyaOrig="680">
          <v:shape id="_x0000_i1025" type="#_x0000_t75" style="width:269.2pt;height:33.8pt" o:ole="">
            <v:imagedata r:id="rId8" o:title=""/>
          </v:shape>
          <o:OLEObject Type="Embed" ProgID="Equation.DSMT4" ShapeID="_x0000_i1025" DrawAspect="Content" ObjectID="_1600630378" r:id="rId9"/>
        </w:object>
      </w:r>
      <w:r w:rsidR="00E07053">
        <w:tab/>
      </w:r>
    </w:p>
    <w:p w:rsidR="001C20B6" w:rsidRDefault="001C20B6" w:rsidP="0036433D">
      <w:pPr>
        <w:tabs>
          <w:tab w:val="left" w:pos="5672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1CB3E4" wp14:editId="792E03F2">
            <wp:extent cx="3808730" cy="3005455"/>
            <wp:effectExtent l="0" t="0" r="1270" b="4445"/>
            <wp:docPr id="2" name="图片 2" descr="https://pic4.zhimg.com/80/9345794f944ea3de0f18f02867b86d3f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9345794f944ea3de0f18f02867b86d3f_h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46" w:rsidRDefault="008D1F46" w:rsidP="0074207D">
      <w:pPr>
        <w:tabs>
          <w:tab w:val="left" w:pos="5672"/>
        </w:tabs>
        <w:spacing w:line="360" w:lineRule="auto"/>
      </w:pPr>
      <w:r>
        <w:tab/>
      </w:r>
    </w:p>
    <w:p w:rsidR="00274301" w:rsidRDefault="008D1F46" w:rsidP="0074207D">
      <w:pPr>
        <w:tabs>
          <w:tab w:val="left" w:pos="5672"/>
        </w:tabs>
        <w:spacing w:line="360" w:lineRule="auto"/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不同的</w:t>
      </w:r>
      <w:r>
        <w:rPr>
          <w:rFonts w:ascii="Verdana" w:hAnsi="Verdana"/>
          <w:color w:val="333333"/>
          <w:szCs w:val="21"/>
          <w:shd w:val="clear" w:color="auto" w:fill="FFFFFF"/>
        </w:rPr>
        <w:t>loss function</w:t>
      </w:r>
      <w:r>
        <w:rPr>
          <w:rFonts w:ascii="Verdana" w:hAnsi="Verdana"/>
          <w:color w:val="333333"/>
          <w:szCs w:val="21"/>
          <w:shd w:val="clear" w:color="auto" w:fill="FFFFFF"/>
        </w:rPr>
        <w:t>代表了不同的假设前提，也就代表了不同的分类原理，也就代表了一切！！！简单来说，</w:t>
      </w:r>
      <w:r>
        <w:rPr>
          <w:rFonts w:ascii="MS Gothic" w:hAnsi="MS Gothic" w:cs="MS Gothic"/>
          <w:color w:val="333333"/>
          <w:szCs w:val="21"/>
          <w:shd w:val="clear" w:color="auto" w:fill="FFFFFF"/>
        </w:rPr>
        <w:t>​</w:t>
      </w:r>
      <w:r>
        <w:rPr>
          <w:rFonts w:ascii="Verdana" w:hAnsi="Verdana"/>
          <w:color w:val="333333"/>
          <w:szCs w:val="21"/>
          <w:shd w:val="clear" w:color="auto" w:fill="FFFFFF"/>
        </w:rPr>
        <w:t>逻辑回归方法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基于概率理论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假设样本为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1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的概率可以用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sigmoid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函数来表示</w:t>
      </w:r>
      <w:r>
        <w:rPr>
          <w:rFonts w:ascii="Verdana" w:hAnsi="Verdana"/>
          <w:color w:val="333333"/>
          <w:szCs w:val="21"/>
          <w:shd w:val="clear" w:color="auto" w:fill="FFFFFF"/>
        </w:rPr>
        <w:t>，然后通过</w:t>
      </w:r>
      <w:r w:rsidRPr="003D002C">
        <w:rPr>
          <w:rFonts w:ascii="Verdana" w:hAnsi="Verdana"/>
          <w:b/>
          <w:color w:val="333333"/>
          <w:szCs w:val="21"/>
          <w:shd w:val="clear" w:color="auto" w:fill="FFFFFF"/>
        </w:rPr>
        <w:t>极大似然估</w:t>
      </w:r>
      <w:r w:rsidR="00863232">
        <w:rPr>
          <w:rFonts w:ascii="Verdana" w:hAnsi="Verdana"/>
          <w:color w:val="333333"/>
          <w:szCs w:val="21"/>
          <w:shd w:val="clear" w:color="auto" w:fill="FFFFFF"/>
        </w:rPr>
        <w:t>计的方法</w:t>
      </w:r>
      <w:r w:rsidR="00863232" w:rsidRPr="003D002C">
        <w:rPr>
          <w:rFonts w:ascii="Verdana" w:hAnsi="Verdana"/>
          <w:b/>
          <w:color w:val="333333"/>
          <w:szCs w:val="21"/>
          <w:shd w:val="clear" w:color="auto" w:fill="FFFFFF"/>
        </w:rPr>
        <w:t>估计出参</w:t>
      </w:r>
      <w:r w:rsidR="00863232">
        <w:rPr>
          <w:rFonts w:ascii="Verdana" w:hAnsi="Verdana"/>
          <w:color w:val="333333"/>
          <w:szCs w:val="21"/>
          <w:shd w:val="clear" w:color="auto" w:fill="FFFFFF"/>
        </w:rPr>
        <w:t>数的值</w:t>
      </w:r>
      <w:r w:rsidR="00863232"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  <w:r w:rsidR="00863232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274301">
        <w:rPr>
          <w:rFonts w:ascii="Verdana" w:hAnsi="Verdana"/>
          <w:color w:val="333333"/>
          <w:szCs w:val="21"/>
          <w:shd w:val="clear" w:color="auto" w:fill="FFFFFF"/>
        </w:rPr>
        <w:t>支持</w:t>
      </w:r>
      <w:proofErr w:type="gramStart"/>
      <w:r w:rsidR="00274301">
        <w:rPr>
          <w:rFonts w:ascii="Verdana" w:hAnsi="Verdana"/>
          <w:color w:val="333333"/>
          <w:szCs w:val="21"/>
          <w:shd w:val="clear" w:color="auto" w:fill="FFFFFF"/>
        </w:rPr>
        <w:t>向量机</w:t>
      </w:r>
      <w:proofErr w:type="gramEnd"/>
      <w:r w:rsidR="00274301">
        <w:rPr>
          <w:rFonts w:ascii="MS Gothic" w:hAnsi="MS Gothic" w:cs="MS Gothic"/>
          <w:color w:val="333333"/>
          <w:szCs w:val="21"/>
          <w:shd w:val="clear" w:color="auto" w:fill="FFFFFF"/>
        </w:rPr>
        <w:t>​</w:t>
      </w:r>
      <w:r w:rsidR="00274301">
        <w:rPr>
          <w:rFonts w:ascii="Verdana" w:hAnsi="Verdana"/>
          <w:color w:val="333333"/>
          <w:szCs w:val="21"/>
          <w:shd w:val="clear" w:color="auto" w:fill="FFFFFF"/>
        </w:rPr>
        <w:t>基于几</w:t>
      </w:r>
      <w:r w:rsidR="007201FE">
        <w:rPr>
          <w:rFonts w:ascii="Verdana" w:hAnsi="Verdana"/>
          <w:color w:val="333333"/>
          <w:szCs w:val="21"/>
          <w:shd w:val="clear" w:color="auto" w:fill="FFFFFF"/>
        </w:rPr>
        <w:t>何间隔最大化原理，认为存在最大几何间隔的</w:t>
      </w:r>
      <w:proofErr w:type="gramStart"/>
      <w:r w:rsidR="007201FE">
        <w:rPr>
          <w:rFonts w:ascii="Verdana" w:hAnsi="Verdana"/>
          <w:color w:val="333333"/>
          <w:szCs w:val="21"/>
          <w:shd w:val="clear" w:color="auto" w:fill="FFFFFF"/>
        </w:rPr>
        <w:t>分类面</w:t>
      </w:r>
      <w:proofErr w:type="gramEnd"/>
      <w:r w:rsidR="007201FE">
        <w:rPr>
          <w:rFonts w:ascii="Verdana" w:hAnsi="Verdana"/>
          <w:color w:val="333333"/>
          <w:szCs w:val="21"/>
          <w:shd w:val="clear" w:color="auto" w:fill="FFFFFF"/>
        </w:rPr>
        <w:t>为最优分类面，</w:t>
      </w:r>
    </w:p>
    <w:p w:rsidR="009E55F0" w:rsidRDefault="009E55F0" w:rsidP="0074207D">
      <w:pPr>
        <w:tabs>
          <w:tab w:val="left" w:pos="5672"/>
        </w:tabs>
        <w:spacing w:line="360" w:lineRule="auto"/>
        <w:rPr>
          <w:rFonts w:ascii="Verdana" w:hAnsi="Verdana"/>
          <w:color w:val="333333"/>
          <w:szCs w:val="21"/>
          <w:shd w:val="clear" w:color="auto" w:fill="FFFFFF"/>
        </w:rPr>
      </w:pPr>
    </w:p>
    <w:p w:rsidR="00F521BC" w:rsidRDefault="00F87866" w:rsidP="0074207D">
      <w:pPr>
        <w:tabs>
          <w:tab w:val="left" w:pos="5672"/>
        </w:tabs>
        <w:spacing w:line="360" w:lineRule="auto"/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Pr="001C20B6">
        <w:rPr>
          <w:rStyle w:val="a4"/>
          <w:rFonts w:ascii="Verdana" w:hAnsi="Verdana"/>
          <w:color w:val="333333"/>
          <w:szCs w:val="21"/>
          <w:shd w:val="clear" w:color="auto" w:fill="FFFFFF"/>
        </w:rPr>
        <w:t>支持</w:t>
      </w:r>
      <w:proofErr w:type="gramStart"/>
      <w:r w:rsidRPr="001C20B6">
        <w:rPr>
          <w:rStyle w:val="a4"/>
          <w:rFonts w:ascii="Verdana" w:hAnsi="Verdana"/>
          <w:color w:val="333333"/>
          <w:szCs w:val="21"/>
          <w:shd w:val="clear" w:color="auto" w:fill="FFFFFF"/>
        </w:rPr>
        <w:t>向量机</w:t>
      </w:r>
      <w:proofErr w:type="gramEnd"/>
      <w:r w:rsidRPr="001C20B6">
        <w:rPr>
          <w:rStyle w:val="a4"/>
          <w:rFonts w:ascii="Verdana" w:hAnsi="Verdana"/>
          <w:color w:val="333333"/>
          <w:szCs w:val="21"/>
          <w:shd w:val="clear" w:color="auto" w:fill="FFFFFF"/>
        </w:rPr>
        <w:t>只考虑局部的边界线附近的点，而逻辑回归考虑全局（远离的点对边界线的确定也起作用）</w:t>
      </w:r>
      <w:r w:rsidR="00031554" w:rsidRPr="001C20B6"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:rsidR="00F87866" w:rsidRDefault="00F521BC" w:rsidP="0074207D">
      <w:pPr>
        <w:tabs>
          <w:tab w:val="left" w:pos="5672"/>
        </w:tabs>
        <w:spacing w:line="360" w:lineRule="auto"/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097415"/>
            <wp:effectExtent l="0" t="0" r="2540" b="0"/>
            <wp:docPr id="4" name="图片 4" descr="http://s1.sinaimg.cn/mw690/002n6ruKgy6WWvMHbGg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1.sinaimg.cn/mw690/002n6ruKgy6WWvMHbGg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BC" w:rsidRPr="00F521BC" w:rsidRDefault="00F521BC" w:rsidP="00F521BC">
      <w:pPr>
        <w:tabs>
          <w:tab w:val="left" w:pos="5672"/>
        </w:tabs>
        <w:spacing w:line="360" w:lineRule="auto"/>
        <w:jc w:val="center"/>
        <w:rPr>
          <w:rStyle w:val="a4"/>
          <w:rFonts w:ascii="Verdana" w:hAnsi="Verdana" w:hint="eastAsia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  <w:t>Svm</w:t>
      </w:r>
      <w:proofErr w:type="spellEnd"/>
      <w:r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  <w:t>改变非支持向量不会引起</w:t>
      </w:r>
      <w:proofErr w:type="gramStart"/>
      <w:r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  <w:t>决策面</w:t>
      </w:r>
      <w:proofErr w:type="gramEnd"/>
      <w:r>
        <w:rPr>
          <w:rStyle w:val="a4"/>
          <w:rFonts w:ascii="Verdana" w:hAnsi="Verdana"/>
          <w:b w:val="0"/>
          <w:color w:val="333333"/>
          <w:szCs w:val="21"/>
          <w:shd w:val="clear" w:color="auto" w:fill="FFFFFF"/>
        </w:rPr>
        <w:t>改变</w:t>
      </w:r>
    </w:p>
    <w:p w:rsidR="004A59DE" w:rsidRDefault="004A59DE" w:rsidP="0074207D">
      <w:pPr>
        <w:tabs>
          <w:tab w:val="left" w:pos="5672"/>
        </w:tabs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2214862"/>
            <wp:effectExtent l="0" t="0" r="2540" b="0"/>
            <wp:docPr id="3" name="图片 3" descr="http://s5.sinaimg.cn/mw690/002n6ruKgy6WWw74KqM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5.sinaimg.cn/mw690/002n6ruKgy6WWw74KqM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50" w:rsidRDefault="00B23650" w:rsidP="00B23650">
      <w:pPr>
        <w:tabs>
          <w:tab w:val="left" w:pos="5672"/>
        </w:tabs>
        <w:spacing w:line="360" w:lineRule="auto"/>
        <w:jc w:val="center"/>
        <w:rPr>
          <w:rFonts w:hint="eastAsia"/>
        </w:rPr>
      </w:pPr>
      <w:r>
        <w:t>逻辑回归中改变任何样本都会引起</w:t>
      </w:r>
      <w:proofErr w:type="gramStart"/>
      <w:r>
        <w:t>决策面</w:t>
      </w:r>
      <w:proofErr w:type="gramEnd"/>
      <w:r>
        <w:t>变化</w:t>
      </w:r>
    </w:p>
    <w:p w:rsidR="007F1319" w:rsidRDefault="007F1319" w:rsidP="0074207D">
      <w:pPr>
        <w:tabs>
          <w:tab w:val="left" w:pos="5672"/>
        </w:tabs>
        <w:spacing w:line="360" w:lineRule="auto"/>
        <w:ind w:firstLineChars="100" w:firstLine="21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因为上面的原因，得知：线性</w:t>
      </w:r>
      <w:r>
        <w:rPr>
          <w:rFonts w:ascii="Verdana" w:hAnsi="Verdana"/>
          <w:color w:val="333333"/>
          <w:szCs w:val="21"/>
          <w:shd w:val="clear" w:color="auto" w:fill="FFFFFF"/>
        </w:rPr>
        <w:t>SVM</w:t>
      </w:r>
      <w:r w:rsidRPr="00CE043B">
        <w:rPr>
          <w:rFonts w:ascii="Verdana" w:hAnsi="Verdana"/>
          <w:b/>
          <w:color w:val="333333"/>
          <w:szCs w:val="21"/>
          <w:shd w:val="clear" w:color="auto" w:fill="FFFFFF"/>
        </w:rPr>
        <w:t>不</w:t>
      </w:r>
      <w:r>
        <w:rPr>
          <w:rFonts w:ascii="Verdana" w:hAnsi="Verdana"/>
          <w:color w:val="333333"/>
          <w:szCs w:val="21"/>
          <w:shd w:val="clear" w:color="auto" w:fill="FFFFFF"/>
        </w:rPr>
        <w:t>直接</w:t>
      </w:r>
      <w:r w:rsidRPr="00CE043B">
        <w:rPr>
          <w:rFonts w:ascii="Verdana" w:hAnsi="Verdana"/>
          <w:b/>
          <w:color w:val="333333"/>
          <w:szCs w:val="21"/>
          <w:shd w:val="clear" w:color="auto" w:fill="FFFFFF"/>
        </w:rPr>
        <w:t>依赖于数据分布</w:t>
      </w:r>
      <w:r>
        <w:rPr>
          <w:rFonts w:ascii="Verdana" w:hAnsi="Verdana"/>
          <w:color w:val="333333"/>
          <w:szCs w:val="21"/>
          <w:shd w:val="clear" w:color="auto" w:fill="FFFFFF"/>
        </w:rPr>
        <w:t>，分类平面不受一类点影响；</w:t>
      </w:r>
      <w:r>
        <w:rPr>
          <w:rFonts w:ascii="Verdana" w:hAnsi="Verdana"/>
          <w:color w:val="333333"/>
          <w:szCs w:val="21"/>
          <w:shd w:val="clear" w:color="auto" w:fill="FFFFFF"/>
        </w:rPr>
        <w:t>LR</w:t>
      </w:r>
      <w:r>
        <w:rPr>
          <w:rFonts w:ascii="Verdana" w:hAnsi="Verdana"/>
          <w:color w:val="333333"/>
          <w:szCs w:val="21"/>
          <w:shd w:val="clear" w:color="auto" w:fill="FFFFFF"/>
        </w:rPr>
        <w:t>则受所有数据点的影响，如果数据不同类别</w:t>
      </w:r>
      <w:r>
        <w:rPr>
          <w:rFonts w:ascii="Verdana" w:hAnsi="Verdana"/>
          <w:color w:val="333333"/>
          <w:szCs w:val="21"/>
          <w:shd w:val="clear" w:color="auto" w:fill="FFFFFF"/>
        </w:rPr>
        <w:t>strongly unbalance</w:t>
      </w:r>
      <w:r>
        <w:rPr>
          <w:rFonts w:ascii="Verdana" w:hAnsi="Verdana"/>
          <w:color w:val="333333"/>
          <w:szCs w:val="21"/>
          <w:shd w:val="clear" w:color="auto" w:fill="FFFFFF"/>
        </w:rPr>
        <w:t>，一般需要先对数据做</w:t>
      </w:r>
      <w:r>
        <w:rPr>
          <w:rFonts w:ascii="Verdana" w:hAnsi="Verdana"/>
          <w:color w:val="333333"/>
          <w:szCs w:val="21"/>
          <w:shd w:val="clear" w:color="auto" w:fill="FFFFFF"/>
        </w:rPr>
        <w:t>balancing</w:t>
      </w:r>
      <w:r w:rsidR="00B65615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E07053" w:rsidRDefault="00BB475C" w:rsidP="005D7811">
      <w:pPr>
        <w:tabs>
          <w:tab w:val="left" w:pos="5672"/>
        </w:tabs>
        <w:spacing w:line="360" w:lineRule="auto"/>
        <w:ind w:firstLineChars="200" w:firstLine="420"/>
        <w:rPr>
          <w:rFonts w:ascii="MS Gothic" w:hAnsi="MS Gothic" w:cs="MS Gothic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在解决非线性问题时，支持</w:t>
      </w:r>
      <w:proofErr w:type="gramStart"/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向量机</w:t>
      </w:r>
      <w:proofErr w:type="gramEnd"/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采用核函数的机制，而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LR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通常不采用核函数的方法。</w:t>
      </w:r>
      <w:r w:rsidR="004A6566">
        <w:rPr>
          <w:rFonts w:hint="eastAsia"/>
        </w:rPr>
        <w:t xml:space="preserve"> 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这个问题理解起来非常简单。分类模型的结果就是计算决策面，模型训练的过程就是决策面的计算过程。通过上面的第二点不同点可以了解，在计算</w:t>
      </w:r>
      <w:proofErr w:type="gramStart"/>
      <w:r w:rsidR="004A6566">
        <w:rPr>
          <w:rFonts w:ascii="Verdana" w:hAnsi="Verdana"/>
          <w:color w:val="333333"/>
          <w:szCs w:val="21"/>
          <w:shd w:val="clear" w:color="auto" w:fill="FFFFFF"/>
        </w:rPr>
        <w:t>决策面</w:t>
      </w:r>
      <w:proofErr w:type="gramEnd"/>
      <w:r w:rsidR="004A6566">
        <w:rPr>
          <w:rFonts w:ascii="Verdana" w:hAnsi="Verdana"/>
          <w:color w:val="333333"/>
          <w:szCs w:val="21"/>
          <w:shd w:val="clear" w:color="auto" w:fill="FFFFFF"/>
        </w:rPr>
        <w:t>时，</w:t>
      </w:r>
      <w:r w:rsidR="004A6566" w:rsidRPr="003661E3">
        <w:rPr>
          <w:rFonts w:ascii="Verdana" w:hAnsi="Verdana"/>
          <w:b/>
          <w:color w:val="333333"/>
          <w:szCs w:val="21"/>
          <w:shd w:val="clear" w:color="auto" w:fill="FFFFFF"/>
        </w:rPr>
        <w:t>SVM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算法里只有少数几个代表支持向量的样本参与了计算，也就是只有少数几个样本需要参与核计算（即</w:t>
      </w:r>
      <w:proofErr w:type="spellStart"/>
      <w:r w:rsidR="004A6566">
        <w:rPr>
          <w:rFonts w:ascii="Verdana" w:hAnsi="Verdana"/>
          <w:color w:val="333333"/>
          <w:szCs w:val="21"/>
          <w:shd w:val="clear" w:color="auto" w:fill="FFFFFF"/>
        </w:rPr>
        <w:t>kernal</w:t>
      </w:r>
      <w:proofErr w:type="spellEnd"/>
      <w:r w:rsidR="004A6566">
        <w:rPr>
          <w:rFonts w:ascii="Verdana" w:hAnsi="Verdana"/>
          <w:color w:val="333333"/>
          <w:szCs w:val="21"/>
          <w:shd w:val="clear" w:color="auto" w:fill="FFFFFF"/>
        </w:rPr>
        <w:t xml:space="preserve"> machine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解的</w:t>
      </w:r>
      <w:r w:rsidR="004A6566" w:rsidRPr="00C40001">
        <w:rPr>
          <w:rFonts w:ascii="Verdana" w:hAnsi="Verdana"/>
          <w:b/>
          <w:color w:val="333333"/>
          <w:szCs w:val="21"/>
          <w:shd w:val="clear" w:color="auto" w:fill="FFFFFF"/>
        </w:rPr>
        <w:t>系数是稀疏的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）。然而，</w:t>
      </w:r>
      <w:r w:rsidR="004A6566" w:rsidRPr="003661E3">
        <w:rPr>
          <w:rFonts w:ascii="Verdana" w:hAnsi="Verdana"/>
          <w:b/>
          <w:color w:val="333333"/>
          <w:szCs w:val="21"/>
          <w:shd w:val="clear" w:color="auto" w:fill="FFFFFF"/>
        </w:rPr>
        <w:t>LR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算法里，</w:t>
      </w:r>
      <w:r w:rsidR="004A6566" w:rsidRPr="003661E3">
        <w:rPr>
          <w:rFonts w:ascii="Verdana" w:hAnsi="Verdana"/>
          <w:b/>
          <w:color w:val="333333"/>
          <w:szCs w:val="21"/>
          <w:shd w:val="clear" w:color="auto" w:fill="FFFFFF"/>
        </w:rPr>
        <w:t>每个样本点都必须参与决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策面的计算过程，也就是说，假设我们在</w:t>
      </w:r>
      <w:r w:rsidR="004A6566" w:rsidRPr="00387294">
        <w:rPr>
          <w:rFonts w:ascii="Verdana" w:hAnsi="Verdana"/>
          <w:b/>
          <w:color w:val="333333"/>
          <w:szCs w:val="21"/>
          <w:shd w:val="clear" w:color="auto" w:fill="FFFFFF"/>
        </w:rPr>
        <w:t>LR</w:t>
      </w:r>
      <w:r w:rsidR="004A6566" w:rsidRPr="00387294">
        <w:rPr>
          <w:rFonts w:ascii="Verdana" w:hAnsi="Verdana"/>
          <w:b/>
          <w:color w:val="333333"/>
          <w:szCs w:val="21"/>
          <w:shd w:val="clear" w:color="auto" w:fill="FFFFFF"/>
        </w:rPr>
        <w:t>里也运用核函数的原理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，</w:t>
      </w:r>
      <w:r w:rsidR="004A6566" w:rsidRPr="00387294">
        <w:rPr>
          <w:rFonts w:ascii="Verdana" w:hAnsi="Verdana"/>
          <w:b/>
          <w:color w:val="333333"/>
          <w:szCs w:val="21"/>
          <w:shd w:val="clear" w:color="auto" w:fill="FFFFFF"/>
        </w:rPr>
        <w:t>那么每个样本点都必须参与核计算，这带来的计算复杂度是相当高的。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所以，在具体应用时，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LR</w:t>
      </w:r>
      <w:r w:rsidR="004A6566">
        <w:rPr>
          <w:rFonts w:ascii="Verdana" w:hAnsi="Verdana"/>
          <w:color w:val="333333"/>
          <w:szCs w:val="21"/>
          <w:shd w:val="clear" w:color="auto" w:fill="FFFFFF"/>
        </w:rPr>
        <w:t>很少运用核函数机制。</w:t>
      </w:r>
      <w:r w:rsidR="004A6566">
        <w:rPr>
          <w:rFonts w:ascii="MS Gothic" w:hAnsi="MS Gothic" w:cs="MS Gothic"/>
          <w:color w:val="333333"/>
          <w:szCs w:val="21"/>
          <w:shd w:val="clear" w:color="auto" w:fill="FFFFFF"/>
        </w:rPr>
        <w:t>​</w:t>
      </w:r>
    </w:p>
    <w:p w:rsidR="00187839" w:rsidRDefault="00187839" w:rsidP="005D7811">
      <w:pPr>
        <w:tabs>
          <w:tab w:val="left" w:pos="5672"/>
        </w:tabs>
        <w:spacing w:line="360" w:lineRule="auto"/>
        <w:ind w:firstLineChars="200" w:firstLine="420"/>
        <w:rPr>
          <w:rStyle w:val="a4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MS Gothic" w:hAnsi="MS Gothic" w:cs="MS Gothic" w:hint="eastAsia"/>
          <w:color w:val="333333"/>
          <w:szCs w:val="21"/>
          <w:shd w:val="clear" w:color="auto" w:fill="FFFFFF"/>
        </w:rPr>
        <w:t>（</w:t>
      </w:r>
      <w:r>
        <w:rPr>
          <w:rFonts w:ascii="MS Gothic" w:hAnsi="MS Gothic" w:cs="MS Gothic" w:hint="eastAsia"/>
          <w:color w:val="333333"/>
          <w:szCs w:val="21"/>
          <w:shd w:val="clear" w:color="auto" w:fill="FFFFFF"/>
        </w:rPr>
        <w:t>4</w:t>
      </w:r>
      <w:r>
        <w:rPr>
          <w:rFonts w:ascii="MS Gothic" w:hAnsi="MS Gothic" w:cs="MS Gothic" w:hint="eastAsia"/>
          <w:color w:val="333333"/>
          <w:szCs w:val="21"/>
          <w:shd w:val="clear" w:color="auto" w:fill="FFFFFF"/>
        </w:rPr>
        <w:t>）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线性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SVM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依赖数据表达的距离测度，所以需要对数据先做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normalization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LR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不受其影响</w:t>
      </w:r>
      <w:r w:rsidR="00741CE3"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；</w:t>
      </w:r>
      <w:r w:rsidR="002E2DEA" w:rsidRPr="002E2DEA">
        <w:rPr>
          <w:rStyle w:val="a4"/>
          <w:rFonts w:ascii="Verdana" w:hAnsi="Verdana" w:hint="eastAsia"/>
          <w:b w:val="0"/>
          <w:color w:val="333333"/>
          <w:szCs w:val="21"/>
          <w:shd w:val="clear" w:color="auto" w:fill="FFFFFF"/>
        </w:rPr>
        <w:t>从</w:t>
      </w:r>
      <w:r w:rsidR="002E2DEA">
        <w:rPr>
          <w:rStyle w:val="a4"/>
          <w:rFonts w:ascii="Verdana" w:hAnsi="Verdana" w:hint="eastAsia"/>
          <w:b w:val="0"/>
          <w:color w:val="333333"/>
          <w:szCs w:val="21"/>
          <w:shd w:val="clear" w:color="auto" w:fill="FFFFFF"/>
        </w:rPr>
        <w:t>几何距离到什么距离转换的过程中。</w:t>
      </w:r>
    </w:p>
    <w:p w:rsidR="00741CE3" w:rsidRDefault="00741CE3" w:rsidP="005D7811">
      <w:pPr>
        <w:tabs>
          <w:tab w:val="left" w:pos="5672"/>
        </w:tabs>
        <w:spacing w:line="360" w:lineRule="auto"/>
        <w:ind w:firstLineChars="200" w:firstLine="422"/>
        <w:rPr>
          <w:rStyle w:val="a4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5</w:t>
      </w:r>
      <w:r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SVM</w:t>
      </w:r>
      <w:r w:rsidR="00705EFD">
        <w:rPr>
          <w:rStyle w:val="a4"/>
          <w:rFonts w:ascii="Verdana" w:hAnsi="Verdana"/>
          <w:color w:val="333333"/>
          <w:szCs w:val="21"/>
          <w:shd w:val="clear" w:color="auto" w:fill="FFFFFF"/>
        </w:rPr>
        <w:t>的损失函数就自带正则</w:t>
      </w:r>
      <w:r w:rsidR="00705EFD"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这就是为什么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SVM</w:t>
      </w:r>
      <w:r w:rsidR="00806748">
        <w:rPr>
          <w:rStyle w:val="a4"/>
          <w:rFonts w:ascii="Verdana" w:hAnsi="Verdana"/>
          <w:color w:val="333333"/>
          <w:szCs w:val="21"/>
          <w:shd w:val="clear" w:color="auto" w:fill="FFFFFF"/>
        </w:rPr>
        <w:t>是结构风险最小化算法的原因</w:t>
      </w:r>
      <w:r w:rsidR="00806748"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4"/>
          <w:rFonts w:ascii="Verdana" w:hAnsi="Verdana"/>
          <w:color w:val="333333"/>
          <w:szCs w:val="21"/>
          <w:shd w:val="clear" w:color="auto" w:fill="FFFFFF"/>
        </w:rPr>
        <w:t>LR</w:t>
      </w:r>
      <w:r w:rsidR="00806748">
        <w:rPr>
          <w:rStyle w:val="a4"/>
          <w:rFonts w:ascii="Verdana" w:hAnsi="Verdana"/>
          <w:color w:val="333333"/>
          <w:szCs w:val="21"/>
          <w:shd w:val="clear" w:color="auto" w:fill="FFFFFF"/>
        </w:rPr>
        <w:t>必须另外在损失函数上添加正则项</w:t>
      </w:r>
      <w:r w:rsidR="00806748">
        <w:rPr>
          <w:rStyle w:val="a4"/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BA6E7B" w:rsidRPr="0091044C" w:rsidRDefault="00BA6E7B" w:rsidP="005D7811">
      <w:pPr>
        <w:tabs>
          <w:tab w:val="left" w:pos="5672"/>
        </w:tabs>
        <w:spacing w:line="360" w:lineRule="auto"/>
        <w:ind w:firstLineChars="200" w:firstLine="420"/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以前一直不理解为什么</w:t>
      </w:r>
      <w:r>
        <w:rPr>
          <w:rFonts w:ascii="Verdana" w:hAnsi="Verdana"/>
          <w:color w:val="333333"/>
          <w:szCs w:val="21"/>
          <w:shd w:val="clear" w:color="auto" w:fill="FFFFFF"/>
        </w:rPr>
        <w:t>SVM</w:t>
      </w:r>
      <w:r>
        <w:rPr>
          <w:rFonts w:ascii="Verdana" w:hAnsi="Verdana"/>
          <w:color w:val="333333"/>
          <w:szCs w:val="21"/>
          <w:shd w:val="clear" w:color="auto" w:fill="FFFFFF"/>
        </w:rPr>
        <w:t>叫做结构风险最小化算法，所谓</w:t>
      </w:r>
      <w:r w:rsidRPr="00A3771F">
        <w:rPr>
          <w:rFonts w:ascii="Verdana" w:hAnsi="Verdana"/>
          <w:b/>
          <w:color w:val="333333"/>
          <w:szCs w:val="21"/>
          <w:shd w:val="clear" w:color="auto" w:fill="FFFFFF"/>
        </w:rPr>
        <w:t>结构风险最小</w:t>
      </w:r>
      <w:r>
        <w:rPr>
          <w:rFonts w:ascii="Verdana" w:hAnsi="Verdana"/>
          <w:color w:val="333333"/>
          <w:szCs w:val="21"/>
          <w:shd w:val="clear" w:color="auto" w:fill="FFFFFF"/>
        </w:rPr>
        <w:t>化，意思就是在训练误差和</w:t>
      </w:r>
      <w:r w:rsidR="00AC21FF">
        <w:rPr>
          <w:rFonts w:ascii="Verdana" w:hAnsi="Verdana"/>
          <w:color w:val="333333"/>
          <w:szCs w:val="21"/>
          <w:shd w:val="clear" w:color="auto" w:fill="FFFFFF"/>
        </w:rPr>
        <w:t>模型复杂度之间</w:t>
      </w:r>
      <w:r w:rsidR="00AC21FF" w:rsidRPr="00A3771F">
        <w:rPr>
          <w:rFonts w:ascii="Verdana" w:hAnsi="Verdana"/>
          <w:b/>
          <w:color w:val="333333"/>
          <w:szCs w:val="21"/>
          <w:shd w:val="clear" w:color="auto" w:fill="FFFFFF"/>
        </w:rPr>
        <w:t>寻求平衡</w:t>
      </w:r>
      <w:r w:rsidR="00AC21FF">
        <w:rPr>
          <w:rFonts w:ascii="Verdana" w:hAnsi="Verdana"/>
          <w:color w:val="333333"/>
          <w:szCs w:val="21"/>
          <w:shd w:val="clear" w:color="auto" w:fill="FFFFFF"/>
        </w:rPr>
        <w:t>，</w:t>
      </w:r>
      <w:r w:rsidR="00AC21FF" w:rsidRPr="00A3771F">
        <w:rPr>
          <w:rFonts w:ascii="Verdana" w:hAnsi="Verdana"/>
          <w:b/>
          <w:color w:val="333333"/>
          <w:szCs w:val="21"/>
          <w:shd w:val="clear" w:color="auto" w:fill="FFFFFF"/>
        </w:rPr>
        <w:t>防止过拟</w:t>
      </w:r>
      <w:bookmarkStart w:id="0" w:name="_GoBack"/>
      <w:bookmarkEnd w:id="0"/>
      <w:r w:rsidR="00AC21FF">
        <w:rPr>
          <w:rFonts w:ascii="Verdana" w:hAnsi="Verdana"/>
          <w:color w:val="333333"/>
          <w:szCs w:val="21"/>
          <w:shd w:val="clear" w:color="auto" w:fill="FFFFFF"/>
        </w:rPr>
        <w:t>合，从而达到真实误差的最小化。</w:t>
      </w:r>
      <w:r w:rsidR="00AC21FF" w:rsidRPr="0050093A">
        <w:rPr>
          <w:rFonts w:ascii="Verdana" w:hAnsi="Verdana"/>
          <w:b/>
          <w:color w:val="333333"/>
          <w:szCs w:val="21"/>
          <w:shd w:val="clear" w:color="auto" w:fill="FFFFFF"/>
        </w:rPr>
        <w:t>为</w:t>
      </w:r>
      <w:r w:rsidRPr="0050093A">
        <w:rPr>
          <w:rFonts w:ascii="Verdana" w:hAnsi="Verdana"/>
          <w:b/>
          <w:color w:val="333333"/>
          <w:szCs w:val="21"/>
          <w:shd w:val="clear" w:color="auto" w:fill="FFFFFF"/>
        </w:rPr>
        <w:t>达到结构风险最小化的目的，最常用的方法就是添加正则项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 w:rsidR="009C295D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SVM</w:t>
      </w:r>
      <w:r>
        <w:rPr>
          <w:rFonts w:ascii="Verdana" w:hAnsi="Verdana"/>
          <w:color w:val="333333"/>
          <w:szCs w:val="21"/>
          <w:shd w:val="clear" w:color="auto" w:fill="FFFFFF"/>
        </w:rPr>
        <w:t>的目标函数里居然自带正则项！！！再看一下上面提到过的</w:t>
      </w:r>
      <w:r>
        <w:rPr>
          <w:rFonts w:ascii="Verdana" w:hAnsi="Verdana"/>
          <w:color w:val="333333"/>
          <w:szCs w:val="21"/>
          <w:shd w:val="clear" w:color="auto" w:fill="FFFFFF"/>
        </w:rPr>
        <w:t>SVM</w:t>
      </w:r>
      <w:r>
        <w:rPr>
          <w:rFonts w:ascii="Verdana" w:hAnsi="Verdana"/>
          <w:color w:val="333333"/>
          <w:szCs w:val="21"/>
          <w:shd w:val="clear" w:color="auto" w:fill="FFFFFF"/>
        </w:rPr>
        <w:t>目标函数：</w:t>
      </w:r>
    </w:p>
    <w:sectPr w:rsidR="00BA6E7B" w:rsidRPr="0091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4DB2"/>
    <w:multiLevelType w:val="multilevel"/>
    <w:tmpl w:val="BE0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34BD3"/>
    <w:multiLevelType w:val="hybridMultilevel"/>
    <w:tmpl w:val="EF8EB0C0"/>
    <w:lvl w:ilvl="0" w:tplc="27AAF3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E5A11"/>
    <w:multiLevelType w:val="hybridMultilevel"/>
    <w:tmpl w:val="9E0E18DC"/>
    <w:lvl w:ilvl="0" w:tplc="7C309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EE"/>
    <w:rsid w:val="00031554"/>
    <w:rsid w:val="000A0F51"/>
    <w:rsid w:val="000D03B6"/>
    <w:rsid w:val="00126F39"/>
    <w:rsid w:val="00153DFE"/>
    <w:rsid w:val="00157C76"/>
    <w:rsid w:val="00187839"/>
    <w:rsid w:val="001C20B6"/>
    <w:rsid w:val="001C27A3"/>
    <w:rsid w:val="001F3BED"/>
    <w:rsid w:val="001F58F8"/>
    <w:rsid w:val="00274115"/>
    <w:rsid w:val="00274301"/>
    <w:rsid w:val="00276BA0"/>
    <w:rsid w:val="002E2DEA"/>
    <w:rsid w:val="003145BF"/>
    <w:rsid w:val="0036433D"/>
    <w:rsid w:val="003661E3"/>
    <w:rsid w:val="0037528B"/>
    <w:rsid w:val="00387294"/>
    <w:rsid w:val="00394B2D"/>
    <w:rsid w:val="003D002C"/>
    <w:rsid w:val="003D42C4"/>
    <w:rsid w:val="003D7A04"/>
    <w:rsid w:val="0040054C"/>
    <w:rsid w:val="0040769F"/>
    <w:rsid w:val="004828C4"/>
    <w:rsid w:val="00486A89"/>
    <w:rsid w:val="004A59DE"/>
    <w:rsid w:val="004A6566"/>
    <w:rsid w:val="004D4F5B"/>
    <w:rsid w:val="0050093A"/>
    <w:rsid w:val="005428C1"/>
    <w:rsid w:val="005C392C"/>
    <w:rsid w:val="005D7811"/>
    <w:rsid w:val="00610C52"/>
    <w:rsid w:val="0070358C"/>
    <w:rsid w:val="00705EFD"/>
    <w:rsid w:val="007201FE"/>
    <w:rsid w:val="00741CE3"/>
    <w:rsid w:val="0074207D"/>
    <w:rsid w:val="007559F9"/>
    <w:rsid w:val="0079727A"/>
    <w:rsid w:val="007F1319"/>
    <w:rsid w:val="00806748"/>
    <w:rsid w:val="008150D1"/>
    <w:rsid w:val="00863232"/>
    <w:rsid w:val="008A5188"/>
    <w:rsid w:val="008D1F46"/>
    <w:rsid w:val="008D78D0"/>
    <w:rsid w:val="0091044C"/>
    <w:rsid w:val="009305EE"/>
    <w:rsid w:val="00960C51"/>
    <w:rsid w:val="009C295D"/>
    <w:rsid w:val="009E55F0"/>
    <w:rsid w:val="00A3771F"/>
    <w:rsid w:val="00A8609C"/>
    <w:rsid w:val="00AC21FF"/>
    <w:rsid w:val="00B12461"/>
    <w:rsid w:val="00B23650"/>
    <w:rsid w:val="00B65615"/>
    <w:rsid w:val="00BA6E7B"/>
    <w:rsid w:val="00BB475C"/>
    <w:rsid w:val="00C34478"/>
    <w:rsid w:val="00C40001"/>
    <w:rsid w:val="00C70760"/>
    <w:rsid w:val="00CA7346"/>
    <w:rsid w:val="00CE043B"/>
    <w:rsid w:val="00DD0E9F"/>
    <w:rsid w:val="00DE018B"/>
    <w:rsid w:val="00E07053"/>
    <w:rsid w:val="00E226DE"/>
    <w:rsid w:val="00E36F0A"/>
    <w:rsid w:val="00E41DF1"/>
    <w:rsid w:val="00E83684"/>
    <w:rsid w:val="00EB0FE1"/>
    <w:rsid w:val="00EE20A7"/>
    <w:rsid w:val="00F51E76"/>
    <w:rsid w:val="00F521BC"/>
    <w:rsid w:val="00F87866"/>
    <w:rsid w:val="00FA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2541C-EFFA-4FE1-88F3-2F8C422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4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F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1F58F8"/>
  </w:style>
  <w:style w:type="character" w:styleId="a3">
    <w:name w:val="Hyperlink"/>
    <w:basedOn w:val="a0"/>
    <w:uiPriority w:val="99"/>
    <w:unhideWhenUsed/>
    <w:rsid w:val="001F58F8"/>
    <w:rPr>
      <w:color w:val="0000FF"/>
      <w:u w:val="single"/>
    </w:rPr>
  </w:style>
  <w:style w:type="character" w:customStyle="1" w:styleId="md-softbreak">
    <w:name w:val="md-softbreak"/>
    <w:basedOn w:val="a0"/>
    <w:rsid w:val="001F58F8"/>
  </w:style>
  <w:style w:type="character" w:customStyle="1" w:styleId="1Char">
    <w:name w:val="标题 1 Char"/>
    <w:basedOn w:val="a0"/>
    <w:link w:val="1"/>
    <w:uiPriority w:val="9"/>
    <w:rsid w:val="009104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5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A5188"/>
    <w:rPr>
      <w:b/>
      <w:bCs/>
    </w:rPr>
  </w:style>
  <w:style w:type="paragraph" w:styleId="a5">
    <w:name w:val="List Paragraph"/>
    <w:basedOn w:val="a"/>
    <w:uiPriority w:val="34"/>
    <w:qFormat/>
    <w:rsid w:val="00DE01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6B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323E-E528-4906-9820-52B74E43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111</cp:revision>
  <dcterms:created xsi:type="dcterms:W3CDTF">2018-10-09T12:02:00Z</dcterms:created>
  <dcterms:modified xsi:type="dcterms:W3CDTF">2018-10-09T14:44:00Z</dcterms:modified>
</cp:coreProperties>
</file>