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98E" w:rsidRPr="0021798E" w:rsidRDefault="0021798E" w:rsidP="005C3060">
      <w:pPr>
        <w:pStyle w:val="1"/>
        <w:spacing w:line="360" w:lineRule="auto"/>
        <w:jc w:val="center"/>
      </w:pPr>
      <w:r w:rsidRPr="0021798E">
        <w:t>采样的作用</w:t>
      </w:r>
    </w:p>
    <w:p w:rsidR="0021798E" w:rsidRPr="0021798E" w:rsidRDefault="0021798E" w:rsidP="005C3060">
      <w:pPr>
        <w:widowControl/>
        <w:spacing w:before="100" w:beforeAutospacing="1" w:after="100" w:afterAutospacing="1" w:line="360" w:lineRule="auto"/>
        <w:jc w:val="left"/>
        <w:outlineLvl w:val="3"/>
        <w:rPr>
          <w:rFonts w:ascii="Open Sans" w:eastAsia="宋体" w:hAnsi="Open Sans" w:cs="Open Sans"/>
          <w:b/>
          <w:bCs/>
          <w:color w:val="333333"/>
          <w:kern w:val="0"/>
          <w:sz w:val="30"/>
          <w:szCs w:val="30"/>
        </w:rPr>
      </w:pPr>
      <w:r w:rsidRPr="0021798E">
        <w:rPr>
          <w:rFonts w:ascii="Open Sans" w:eastAsia="宋体" w:hAnsi="Open Sans" w:cs="Open Sans"/>
          <w:b/>
          <w:bCs/>
          <w:color w:val="333333"/>
          <w:kern w:val="0"/>
          <w:sz w:val="30"/>
          <w:szCs w:val="30"/>
        </w:rPr>
        <w:t>场景描述</w:t>
      </w:r>
    </w:p>
    <w:p w:rsidR="0021798E" w:rsidRPr="0021798E" w:rsidRDefault="0021798E" w:rsidP="005C3060">
      <w:pPr>
        <w:widowControl/>
        <w:spacing w:before="192" w:after="192" w:line="360" w:lineRule="auto"/>
        <w:ind w:firstLine="420"/>
        <w:jc w:val="left"/>
        <w:rPr>
          <w:rFonts w:ascii="Open Sans" w:eastAsia="宋体" w:hAnsi="Open Sans" w:cs="Open Sans"/>
          <w:color w:val="333333"/>
          <w:kern w:val="0"/>
          <w:sz w:val="24"/>
          <w:szCs w:val="24"/>
        </w:rPr>
      </w:pPr>
      <w:r w:rsidRPr="0021798E">
        <w:rPr>
          <w:rFonts w:ascii="Open Sans" w:eastAsia="宋体" w:hAnsi="Open Sans" w:cs="Open Sans"/>
          <w:color w:val="333333"/>
          <w:kern w:val="0"/>
          <w:sz w:val="24"/>
          <w:szCs w:val="24"/>
        </w:rPr>
        <w:t>采样是从特定的概率分布中抽取对应的样本点。</w:t>
      </w:r>
    </w:p>
    <w:p w:rsidR="0021798E" w:rsidRPr="0021798E" w:rsidRDefault="0021798E" w:rsidP="005C3060">
      <w:pPr>
        <w:pStyle w:val="2"/>
        <w:spacing w:line="360" w:lineRule="auto"/>
      </w:pPr>
      <w:r w:rsidRPr="0021798E">
        <w:t>问题</w:t>
      </w:r>
      <w:r w:rsidR="005A14B5">
        <w:rPr>
          <w:rFonts w:hint="eastAsia"/>
        </w:rPr>
        <w:t>：</w:t>
      </w:r>
      <w:r w:rsidRPr="0021798E">
        <w:t xml:space="preserve"> </w:t>
      </w:r>
      <w:r w:rsidRPr="0021798E">
        <w:t>举例说明采样在机器学习中的应用</w:t>
      </w:r>
    </w:p>
    <w:p w:rsidR="0021798E" w:rsidRPr="0021798E" w:rsidRDefault="0021798E" w:rsidP="005C3060">
      <w:pPr>
        <w:widowControl/>
        <w:spacing w:before="100" w:beforeAutospacing="1" w:after="100" w:afterAutospacing="1" w:line="360" w:lineRule="auto"/>
        <w:ind w:firstLine="420"/>
        <w:jc w:val="left"/>
        <w:rPr>
          <w:rFonts w:ascii="Open Sans" w:eastAsia="宋体" w:hAnsi="Open Sans" w:cs="Open Sans"/>
          <w:color w:val="333333"/>
          <w:kern w:val="0"/>
          <w:sz w:val="24"/>
          <w:szCs w:val="24"/>
        </w:rPr>
      </w:pPr>
      <w:r w:rsidRPr="0021798E">
        <w:rPr>
          <w:rFonts w:ascii="Open Sans" w:eastAsia="宋体" w:hAnsi="Open Sans" w:cs="Open Sans"/>
          <w:color w:val="333333"/>
          <w:kern w:val="0"/>
          <w:sz w:val="24"/>
          <w:szCs w:val="24"/>
        </w:rPr>
        <w:t>采样本质上是对随机现象的模拟，根据给定的概率分布，来模拟产生一个对应的随机事件。采样可以让人对随机事件及其产生过程有更直观的认识。例如，通过对二项分布的采样，可以模拟</w:t>
      </w:r>
      <w:r w:rsidRPr="0021798E">
        <w:rPr>
          <w:rFonts w:ascii="Open Sans" w:eastAsia="宋体" w:hAnsi="Open Sans" w:cs="Open Sans"/>
          <w:color w:val="333333"/>
          <w:kern w:val="0"/>
          <w:sz w:val="24"/>
          <w:szCs w:val="24"/>
        </w:rPr>
        <w:t>“</w:t>
      </w:r>
      <w:r w:rsidRPr="0021798E">
        <w:rPr>
          <w:rFonts w:ascii="Open Sans" w:eastAsia="宋体" w:hAnsi="Open Sans" w:cs="Open Sans"/>
          <w:color w:val="333333"/>
          <w:kern w:val="0"/>
          <w:sz w:val="24"/>
          <w:szCs w:val="24"/>
        </w:rPr>
        <w:t>抛硬币出现正面还是反面</w:t>
      </w:r>
      <w:r w:rsidRPr="0021798E">
        <w:rPr>
          <w:rFonts w:ascii="Open Sans" w:eastAsia="宋体" w:hAnsi="Open Sans" w:cs="Open Sans"/>
          <w:color w:val="333333"/>
          <w:kern w:val="0"/>
          <w:sz w:val="24"/>
          <w:szCs w:val="24"/>
        </w:rPr>
        <w:t>”</w:t>
      </w:r>
      <w:r w:rsidRPr="0021798E">
        <w:rPr>
          <w:rFonts w:ascii="Open Sans" w:eastAsia="宋体" w:hAnsi="Open Sans" w:cs="Open Sans"/>
          <w:color w:val="333333"/>
          <w:kern w:val="0"/>
          <w:sz w:val="24"/>
          <w:szCs w:val="24"/>
        </w:rPr>
        <w:t>这个随机事件，从而模拟产生一个多次抛硬币出现的结果序列；</w:t>
      </w:r>
    </w:p>
    <w:p w:rsidR="0021798E" w:rsidRPr="0021798E" w:rsidRDefault="0021798E" w:rsidP="005C3060">
      <w:pPr>
        <w:widowControl/>
        <w:spacing w:before="100" w:beforeAutospacing="1" w:after="100" w:afterAutospacing="1" w:line="360" w:lineRule="auto"/>
        <w:ind w:firstLine="420"/>
        <w:jc w:val="left"/>
        <w:rPr>
          <w:rFonts w:ascii="Open Sans" w:eastAsia="宋体" w:hAnsi="Open Sans" w:cs="Open Sans"/>
          <w:color w:val="333333"/>
          <w:kern w:val="0"/>
          <w:sz w:val="24"/>
          <w:szCs w:val="24"/>
        </w:rPr>
      </w:pPr>
      <w:r w:rsidRPr="0021798E">
        <w:rPr>
          <w:rFonts w:ascii="Open Sans" w:eastAsia="宋体" w:hAnsi="Open Sans" w:cs="Open Sans"/>
          <w:color w:val="333333"/>
          <w:kern w:val="0"/>
          <w:sz w:val="24"/>
          <w:szCs w:val="24"/>
        </w:rPr>
        <w:t>采样得到的样本也可以</w:t>
      </w:r>
      <w:proofErr w:type="gramStart"/>
      <w:r w:rsidRPr="0021798E">
        <w:rPr>
          <w:rFonts w:ascii="Open Sans" w:eastAsia="宋体" w:hAnsi="Open Sans" w:cs="Open Sans"/>
          <w:color w:val="333333"/>
          <w:kern w:val="0"/>
          <w:sz w:val="24"/>
          <w:szCs w:val="24"/>
        </w:rPr>
        <w:t>看做</w:t>
      </w:r>
      <w:proofErr w:type="gramEnd"/>
      <w:r w:rsidRPr="0021798E">
        <w:rPr>
          <w:rFonts w:ascii="Open Sans" w:eastAsia="宋体" w:hAnsi="Open Sans" w:cs="Open Sans"/>
          <w:color w:val="333333"/>
          <w:kern w:val="0"/>
          <w:sz w:val="24"/>
          <w:szCs w:val="24"/>
        </w:rPr>
        <w:t>是一个非参数模型，即用少量的样本点（经验分布）来</w:t>
      </w:r>
      <w:r w:rsidRPr="00105DEA">
        <w:rPr>
          <w:rFonts w:ascii="Open Sans" w:eastAsia="宋体" w:hAnsi="Open Sans" w:cs="Open Sans"/>
          <w:b/>
          <w:color w:val="333333"/>
          <w:kern w:val="0"/>
          <w:sz w:val="24"/>
          <w:szCs w:val="24"/>
        </w:rPr>
        <w:t>近似总体分布</w:t>
      </w:r>
      <w:r w:rsidRPr="0021798E">
        <w:rPr>
          <w:rFonts w:ascii="Open Sans" w:eastAsia="宋体" w:hAnsi="Open Sans" w:cs="Open Sans"/>
          <w:color w:val="333333"/>
          <w:kern w:val="0"/>
          <w:sz w:val="24"/>
          <w:szCs w:val="24"/>
        </w:rPr>
        <w:t>，并刻画总体分布中的不确定性。从这个角度来说，采样其实是一种对信息的降维，可以引起简化问题的作用。比如机器学习中的训练集和测试集，这种</w:t>
      </w:r>
      <w:proofErr w:type="gramStart"/>
      <w:r w:rsidRPr="00105DEA">
        <w:rPr>
          <w:rFonts w:ascii="Open Sans" w:eastAsia="宋体" w:hAnsi="Open Sans" w:cs="Open Sans"/>
          <w:b/>
          <w:color w:val="333333"/>
          <w:kern w:val="0"/>
          <w:sz w:val="24"/>
          <w:szCs w:val="24"/>
        </w:rPr>
        <w:t>信息降维的</w:t>
      </w:r>
      <w:proofErr w:type="gramEnd"/>
      <w:r w:rsidRPr="00105DEA">
        <w:rPr>
          <w:rFonts w:ascii="Open Sans" w:eastAsia="宋体" w:hAnsi="Open Sans" w:cs="Open Sans"/>
          <w:b/>
          <w:color w:val="333333"/>
          <w:kern w:val="0"/>
          <w:sz w:val="24"/>
          <w:szCs w:val="24"/>
        </w:rPr>
        <w:t>特性</w:t>
      </w:r>
      <w:r w:rsidRPr="0021798E">
        <w:rPr>
          <w:rFonts w:ascii="Open Sans" w:eastAsia="宋体" w:hAnsi="Open Sans" w:cs="Open Sans"/>
          <w:color w:val="333333"/>
          <w:kern w:val="0"/>
          <w:sz w:val="24"/>
          <w:szCs w:val="24"/>
        </w:rPr>
        <w:t>，使得采样在数据可视化方面也有很多应用，可以帮助人们快速、直观了解总体分布中数据的结构和特性。</w:t>
      </w:r>
    </w:p>
    <w:p w:rsidR="0021798E" w:rsidRPr="0021798E" w:rsidRDefault="0021798E" w:rsidP="005C3060">
      <w:pPr>
        <w:pStyle w:val="1"/>
        <w:spacing w:line="360" w:lineRule="auto"/>
        <w:jc w:val="center"/>
      </w:pPr>
      <w:r w:rsidRPr="0021798E">
        <w:t>均匀分布随机数</w:t>
      </w:r>
    </w:p>
    <w:p w:rsidR="0021798E" w:rsidRPr="0021798E" w:rsidRDefault="0021798E" w:rsidP="005C3060">
      <w:pPr>
        <w:pStyle w:val="2"/>
        <w:spacing w:line="360" w:lineRule="auto"/>
      </w:pPr>
      <w:r w:rsidRPr="0021798E">
        <w:t>场景描述</w:t>
      </w:r>
    </w:p>
    <w:p w:rsidR="0021798E" w:rsidRPr="0021798E" w:rsidRDefault="0021798E" w:rsidP="005C3060">
      <w:pPr>
        <w:widowControl/>
        <w:spacing w:before="100" w:beforeAutospacing="1" w:after="100" w:afterAutospacing="1" w:line="360" w:lineRule="auto"/>
        <w:ind w:firstLine="420"/>
        <w:jc w:val="left"/>
        <w:rPr>
          <w:rFonts w:ascii="Open Sans" w:eastAsia="宋体" w:hAnsi="Open Sans" w:cs="Open Sans"/>
          <w:color w:val="333333"/>
          <w:kern w:val="0"/>
          <w:sz w:val="24"/>
          <w:szCs w:val="24"/>
        </w:rPr>
      </w:pPr>
      <w:r w:rsidRPr="0021798E">
        <w:rPr>
          <w:rFonts w:ascii="Open Sans" w:eastAsia="宋体" w:hAnsi="Open Sans" w:cs="Open Sans"/>
          <w:color w:val="333333"/>
          <w:kern w:val="0"/>
          <w:sz w:val="24"/>
          <w:szCs w:val="24"/>
        </w:rPr>
        <w:t>均匀分布是指整体样本空间中的每一个样本点对应的概率密度都是相等的。根据空间是否连续，又分为离散均匀分布和连续均匀分布。</w:t>
      </w:r>
    </w:p>
    <w:p w:rsidR="0021798E" w:rsidRPr="0021798E" w:rsidRDefault="0021798E" w:rsidP="005C3060">
      <w:pPr>
        <w:widowControl/>
        <w:spacing w:before="100" w:beforeAutospacing="1" w:after="100" w:afterAutospacing="1" w:line="360" w:lineRule="auto"/>
        <w:ind w:firstLine="420"/>
        <w:jc w:val="left"/>
        <w:rPr>
          <w:rFonts w:ascii="Open Sans" w:eastAsia="宋体" w:hAnsi="Open Sans" w:cs="Open Sans"/>
          <w:color w:val="333333"/>
          <w:kern w:val="0"/>
          <w:sz w:val="24"/>
          <w:szCs w:val="24"/>
        </w:rPr>
      </w:pPr>
      <w:r w:rsidRPr="0021798E">
        <w:rPr>
          <w:rFonts w:ascii="Open Sans" w:eastAsia="宋体" w:hAnsi="Open Sans" w:cs="Open Sans"/>
          <w:color w:val="333333"/>
          <w:kern w:val="0"/>
          <w:sz w:val="24"/>
          <w:szCs w:val="24"/>
        </w:rPr>
        <w:t>均匀分布可以算作是最简单的概率分布。从均匀分布中进行采样，即生成均匀分布随机数，几乎是所有采样算法都需要用到的基本操作</w:t>
      </w:r>
      <w:r w:rsidRPr="0021798E">
        <w:rPr>
          <w:rFonts w:ascii="Open Sans" w:eastAsia="宋体" w:hAnsi="Open Sans" w:cs="Open Sans"/>
          <w:color w:val="333333"/>
          <w:kern w:val="0"/>
          <w:sz w:val="24"/>
          <w:szCs w:val="24"/>
        </w:rPr>
        <w:t>.</w:t>
      </w:r>
    </w:p>
    <w:p w:rsidR="0021798E" w:rsidRPr="0021798E" w:rsidRDefault="0021798E" w:rsidP="005C3060">
      <w:pPr>
        <w:pStyle w:val="2"/>
        <w:spacing w:line="360" w:lineRule="auto"/>
      </w:pPr>
      <w:r w:rsidRPr="0021798E">
        <w:lastRenderedPageBreak/>
        <w:t>问题：如何编程实现均匀分布随机数生成器</w:t>
      </w:r>
    </w:p>
    <w:p w:rsidR="0021798E" w:rsidRPr="0021798E" w:rsidRDefault="0021798E" w:rsidP="005C3060">
      <w:pPr>
        <w:widowControl/>
        <w:spacing w:before="100" w:beforeAutospacing="1" w:after="100" w:afterAutospacing="1" w:line="360" w:lineRule="auto"/>
        <w:ind w:firstLine="420"/>
        <w:jc w:val="left"/>
        <w:rPr>
          <w:rFonts w:ascii="Open Sans" w:eastAsia="宋体" w:hAnsi="Open Sans" w:cs="Open Sans"/>
          <w:color w:val="333333"/>
          <w:kern w:val="0"/>
          <w:sz w:val="24"/>
          <w:szCs w:val="24"/>
        </w:rPr>
      </w:pPr>
      <w:r w:rsidRPr="0021798E">
        <w:rPr>
          <w:rFonts w:ascii="Open Sans" w:eastAsia="宋体" w:hAnsi="Open Sans" w:cs="Open Sans"/>
          <w:color w:val="333333"/>
          <w:kern w:val="0"/>
          <w:sz w:val="24"/>
          <w:szCs w:val="24"/>
        </w:rPr>
        <w:t>计算机程序都是确定性的，因此并不能产生真正意义上的完全均匀分布随机数，只能产生</w:t>
      </w:r>
      <w:r w:rsidRPr="00DC4A78">
        <w:rPr>
          <w:rFonts w:ascii="Open Sans" w:eastAsia="宋体" w:hAnsi="Open Sans" w:cs="Open Sans"/>
          <w:b/>
          <w:color w:val="333333"/>
          <w:kern w:val="0"/>
          <w:sz w:val="24"/>
          <w:szCs w:val="24"/>
        </w:rPr>
        <w:t>伪随机数</w:t>
      </w:r>
      <w:r w:rsidRPr="0021798E">
        <w:rPr>
          <w:rFonts w:ascii="Open Sans" w:eastAsia="宋体" w:hAnsi="Open Sans" w:cs="Open Sans"/>
          <w:color w:val="333333"/>
          <w:kern w:val="0"/>
          <w:sz w:val="24"/>
          <w:szCs w:val="24"/>
        </w:rPr>
        <w:t>（伪随机数是指这样数字虽然是通过确定性程序产生的，但是他们能通过近似的随机性测试）。</w:t>
      </w:r>
    </w:p>
    <w:p w:rsidR="0021798E" w:rsidRDefault="0021798E" w:rsidP="005C3060">
      <w:pPr>
        <w:widowControl/>
        <w:spacing w:before="100" w:beforeAutospacing="1" w:after="100" w:afterAutospacing="1" w:line="360" w:lineRule="auto"/>
        <w:ind w:firstLine="420"/>
        <w:jc w:val="left"/>
        <w:rPr>
          <w:rFonts w:ascii="Open Sans" w:eastAsia="宋体" w:hAnsi="Open Sans" w:cs="Open Sans"/>
          <w:color w:val="333333"/>
          <w:kern w:val="0"/>
          <w:sz w:val="24"/>
          <w:szCs w:val="24"/>
        </w:rPr>
      </w:pPr>
      <w:r w:rsidRPr="0021798E">
        <w:rPr>
          <w:rFonts w:ascii="Open Sans" w:eastAsia="宋体" w:hAnsi="Open Sans" w:cs="Open Sans"/>
          <w:color w:val="333333"/>
          <w:kern w:val="0"/>
          <w:sz w:val="24"/>
          <w:szCs w:val="24"/>
        </w:rPr>
        <w:t>一般可以采用线性同余法：</w:t>
      </w:r>
      <w:r w:rsidR="005529AB" w:rsidRPr="005529AB">
        <w:rPr>
          <w:rFonts w:ascii="Open Sans" w:eastAsia="宋体" w:hAnsi="Open Sans" w:cs="Open Sans"/>
          <w:color w:val="333333"/>
          <w:kern w:val="0"/>
          <w:position w:val="-12"/>
          <w:sz w:val="24"/>
          <w:szCs w:val="24"/>
        </w:rPr>
        <w:object w:dxaOrig="2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15pt;height:17.85pt" o:ole="">
            <v:imagedata r:id="rId5" o:title=""/>
          </v:shape>
          <o:OLEObject Type="Embed" ProgID="Equation.DSMT4" ShapeID="_x0000_i1025" DrawAspect="Content" ObjectID="_1598469116" r:id="rId6"/>
        </w:object>
      </w:r>
      <w:r w:rsidR="00E81367">
        <w:rPr>
          <w:rFonts w:ascii="Open Sans" w:eastAsia="宋体" w:hAnsi="Open Sans" w:cs="Open Sans" w:hint="eastAsia"/>
          <w:color w:val="333333"/>
          <w:kern w:val="0"/>
          <w:sz w:val="24"/>
          <w:szCs w:val="24"/>
        </w:rPr>
        <w:t>；</w:t>
      </w:r>
    </w:p>
    <w:p w:rsidR="00E81367" w:rsidRDefault="00F849AD" w:rsidP="005C3060">
      <w:pPr>
        <w:pStyle w:val="1"/>
        <w:spacing w:line="360" w:lineRule="auto"/>
        <w:jc w:val="center"/>
      </w:pPr>
      <w:r>
        <w:rPr>
          <w:rFonts w:hint="eastAsia"/>
        </w:rPr>
        <w:t>常见的采样方法</w:t>
      </w:r>
    </w:p>
    <w:p w:rsidR="00F849AD" w:rsidRDefault="00F849AD" w:rsidP="005C3060">
      <w:pPr>
        <w:pStyle w:val="2"/>
        <w:spacing w:line="360" w:lineRule="auto"/>
      </w:pPr>
      <w:r>
        <w:t>场景描述</w:t>
      </w:r>
    </w:p>
    <w:p w:rsidR="00F849AD" w:rsidRDefault="00F849AD" w:rsidP="005C3060">
      <w:pPr>
        <w:pStyle w:val="a4"/>
        <w:numPr>
          <w:ilvl w:val="0"/>
          <w:numId w:val="4"/>
        </w:numPr>
        <w:spacing w:line="360" w:lineRule="auto"/>
        <w:ind w:firstLineChars="0"/>
      </w:pPr>
      <w:r>
        <w:t>对于一个随机变量</w:t>
      </w:r>
      <w:r>
        <w:rPr>
          <w:rFonts w:hint="eastAsia"/>
        </w:rPr>
        <w:t>，</w:t>
      </w:r>
      <w:r>
        <w:t>通常用概率密度函数来刻画该变量的概率分布特性</w:t>
      </w:r>
      <w:r>
        <w:rPr>
          <w:rFonts w:hint="eastAsia"/>
        </w:rPr>
        <w:t>。具体来说，给定随机变量一个取值，可以根据概率密度函数来计算该值对应的概率。</w:t>
      </w:r>
    </w:p>
    <w:p w:rsidR="00A46363" w:rsidRPr="00F849AD" w:rsidRDefault="00A46363" w:rsidP="005C3060">
      <w:pPr>
        <w:pStyle w:val="a4"/>
        <w:numPr>
          <w:ilvl w:val="0"/>
          <w:numId w:val="4"/>
        </w:numPr>
        <w:spacing w:line="360" w:lineRule="auto"/>
        <w:ind w:firstLineChars="0"/>
      </w:pPr>
      <w:r>
        <w:t>可以根据概率密度函数提供的概率分布信息来生成随机变量</w:t>
      </w:r>
      <w:r>
        <w:rPr>
          <w:rFonts w:hint="eastAsia"/>
        </w:rPr>
        <w:t>的一个取值，这就是采样。</w:t>
      </w:r>
    </w:p>
    <w:p w:rsidR="00922267" w:rsidRDefault="00885F32" w:rsidP="005C3060">
      <w:pPr>
        <w:pStyle w:val="2"/>
        <w:spacing w:line="360" w:lineRule="auto"/>
      </w:pPr>
      <w:r>
        <w:t>问题</w:t>
      </w:r>
      <w:r>
        <w:rPr>
          <w:rFonts w:hint="eastAsia"/>
        </w:rPr>
        <w:t>：</w:t>
      </w:r>
      <w:r>
        <w:t>抛开那些针对特定分布而精心设计的采样方法</w:t>
      </w:r>
      <w:r>
        <w:rPr>
          <w:rFonts w:hint="eastAsia"/>
        </w:rPr>
        <w:t>，</w:t>
      </w:r>
      <w:r>
        <w:t>说一些你所知道的通用采样方法或者采样策略</w:t>
      </w:r>
      <w:r>
        <w:rPr>
          <w:rFonts w:hint="eastAsia"/>
        </w:rPr>
        <w:t>，</w:t>
      </w:r>
      <w:r>
        <w:t>简单描述他们主要思想以及具体操作步骤</w:t>
      </w:r>
      <w:r>
        <w:rPr>
          <w:rFonts w:hint="eastAsia"/>
        </w:rPr>
        <w:t>。</w:t>
      </w:r>
    </w:p>
    <w:p w:rsidR="00885F32" w:rsidRDefault="00B9321C" w:rsidP="005C3060">
      <w:pPr>
        <w:pStyle w:val="a4"/>
        <w:numPr>
          <w:ilvl w:val="0"/>
          <w:numId w:val="4"/>
        </w:numPr>
        <w:spacing w:line="360" w:lineRule="auto"/>
        <w:ind w:firstLineChars="0"/>
      </w:pPr>
      <w:r>
        <w:rPr>
          <w:rFonts w:hint="eastAsia"/>
        </w:rPr>
        <w:t>几乎所有的</w:t>
      </w:r>
      <w:r w:rsidR="00A04026">
        <w:rPr>
          <w:rFonts w:hint="eastAsia"/>
        </w:rPr>
        <w:t>采样都是以均匀分布随机数作为基本操作。均匀分布随机数一般用线性同于法来产生。</w:t>
      </w:r>
    </w:p>
    <w:p w:rsidR="00A04026" w:rsidRDefault="005814C0" w:rsidP="005C3060">
      <w:pPr>
        <w:pStyle w:val="a4"/>
        <w:numPr>
          <w:ilvl w:val="0"/>
          <w:numId w:val="4"/>
        </w:numPr>
        <w:spacing w:line="360" w:lineRule="auto"/>
        <w:ind w:firstLineChars="0"/>
      </w:pPr>
      <w:r>
        <w:t>首先假设已经有</w:t>
      </w:r>
      <w:r>
        <w:rPr>
          <w:rFonts w:hint="eastAsia"/>
        </w:rPr>
        <w:t>[</w:t>
      </w:r>
      <w:r>
        <w:t>0,1]</w:t>
      </w:r>
      <w:r>
        <w:t>均值分布随机数</w:t>
      </w:r>
      <w:r>
        <w:rPr>
          <w:rFonts w:hint="eastAsia"/>
        </w:rPr>
        <w:t>。对于一些简单分布，可以直接用均匀采样的一些扩展方法来产生样本点，比如有限离散分布可以用轮盘赌算法来采样。</w:t>
      </w:r>
      <w:r w:rsidR="00433180">
        <w:rPr>
          <w:rFonts w:hint="eastAsia"/>
        </w:rPr>
        <w:t>然而，很多分布一般不好直接进行采样</w:t>
      </w:r>
      <w:r w:rsidR="00170336">
        <w:rPr>
          <w:rFonts w:hint="eastAsia"/>
        </w:rPr>
        <w:t>，可以考虑函数变换法。一般</w:t>
      </w:r>
      <w:r w:rsidR="00170336">
        <w:rPr>
          <w:rFonts w:hint="eastAsia"/>
        </w:rPr>
        <w:t>x</w:t>
      </w:r>
      <w:r w:rsidR="00170336">
        <w:t>和</w:t>
      </w:r>
      <w:r w:rsidR="00170336">
        <w:t>u</w:t>
      </w:r>
      <w:r w:rsidR="00170336">
        <w:t>存在变换</w:t>
      </w:r>
      <w:r w:rsidR="009D08DB" w:rsidRPr="009D08DB">
        <w:rPr>
          <w:position w:val="-10"/>
        </w:rPr>
        <w:object w:dxaOrig="880" w:dyaOrig="320">
          <v:shape id="_x0000_i1026" type="#_x0000_t75" style="width:43.8pt;height:16.15pt" o:ole="">
            <v:imagedata r:id="rId7" o:title=""/>
          </v:shape>
          <o:OLEObject Type="Embed" ProgID="Equation.DSMT4" ShapeID="_x0000_i1026" DrawAspect="Content" ObjectID="_1598469117" r:id="rId8"/>
        </w:object>
      </w:r>
      <w:r w:rsidR="009D08DB">
        <w:rPr>
          <w:rFonts w:hint="eastAsia"/>
        </w:rPr>
        <w:t>，则他们的概率密度函数如下关系：</w:t>
      </w:r>
      <w:r w:rsidR="009D08DB" w:rsidRPr="009D08DB">
        <w:rPr>
          <w:position w:val="-14"/>
        </w:rPr>
        <w:object w:dxaOrig="1820" w:dyaOrig="400">
          <v:shape id="_x0000_i1027" type="#_x0000_t75" style="width:91pt;height:20.15pt" o:ole="">
            <v:imagedata r:id="rId9" o:title=""/>
          </v:shape>
          <o:OLEObject Type="Embed" ProgID="Equation.DSMT4" ShapeID="_x0000_i1027" DrawAspect="Content" ObjectID="_1598469118" r:id="rId10"/>
        </w:object>
      </w:r>
    </w:p>
    <w:p w:rsidR="00180B4F" w:rsidRDefault="00180B4F" w:rsidP="005C3060">
      <w:pPr>
        <w:pStyle w:val="a4"/>
        <w:spacing w:line="360" w:lineRule="auto"/>
        <w:ind w:left="360" w:firstLineChars="0" w:firstLine="0"/>
        <w:jc w:val="center"/>
      </w:pPr>
      <w:r w:rsidRPr="00180B4F">
        <w:rPr>
          <w:position w:val="-32"/>
        </w:rPr>
        <w:object w:dxaOrig="5480" w:dyaOrig="740">
          <v:shape id="_x0000_i1028" type="#_x0000_t75" style="width:274.2pt;height:36.85pt" o:ole="">
            <v:imagedata r:id="rId11" o:title=""/>
          </v:shape>
          <o:OLEObject Type="Embed" ProgID="Equation.DSMT4" ShapeID="_x0000_i1028" DrawAspect="Content" ObjectID="_1598469119" r:id="rId12"/>
        </w:object>
      </w:r>
    </w:p>
    <w:p w:rsidR="005F2ED7" w:rsidRDefault="005F2ED7" w:rsidP="005C3060">
      <w:pPr>
        <w:spacing w:line="360" w:lineRule="auto"/>
      </w:pPr>
    </w:p>
    <w:p w:rsidR="00C81AF9" w:rsidRDefault="00AF1B34" w:rsidP="005C3060">
      <w:pPr>
        <w:spacing w:line="360" w:lineRule="auto"/>
      </w:pPr>
      <w:r>
        <w:rPr>
          <w:noProof/>
        </w:rPr>
        <w:lastRenderedPageBreak/>
        <mc:AlternateContent>
          <mc:Choice Requires="wps">
            <w:drawing>
              <wp:anchor distT="45720" distB="45720" distL="114300" distR="114300" simplePos="0" relativeHeight="251659264" behindDoc="0" locked="0" layoutInCell="1" allowOverlap="1" wp14:anchorId="4DCFF89E" wp14:editId="3E819592">
                <wp:simplePos x="0" y="0"/>
                <wp:positionH relativeFrom="column">
                  <wp:posOffset>-1905</wp:posOffset>
                </wp:positionH>
                <wp:positionV relativeFrom="paragraph">
                  <wp:posOffset>240665</wp:posOffset>
                </wp:positionV>
                <wp:extent cx="5295900" cy="877570"/>
                <wp:effectExtent l="0" t="0" r="19050" b="1778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877570"/>
                        </a:xfrm>
                        <a:prstGeom prst="rect">
                          <a:avLst/>
                        </a:prstGeom>
                        <a:solidFill>
                          <a:srgbClr val="FFFFFF"/>
                        </a:solidFill>
                        <a:ln w="9525">
                          <a:solidFill>
                            <a:srgbClr val="000000"/>
                          </a:solidFill>
                          <a:miter lim="800000"/>
                          <a:headEnd/>
                          <a:tailEnd/>
                        </a:ln>
                      </wps:spPr>
                      <wps:txbx>
                        <w:txbxContent>
                          <w:p w:rsidR="00AF1B34" w:rsidRDefault="00AF1B34" w:rsidP="00AF1B34">
                            <w:pPr>
                              <w:pStyle w:val="a4"/>
                              <w:ind w:left="360" w:firstLineChars="0" w:firstLine="0"/>
                              <w:jc w:val="center"/>
                            </w:pPr>
                            <w:r w:rsidRPr="00AF1B34">
                              <w:rPr>
                                <w:position w:val="-32"/>
                              </w:rPr>
                              <w:object w:dxaOrig="2760" w:dyaOrig="740">
                                <v:shape id="_x0000_i1059" type="#_x0000_t75" style="width:138.25pt;height:36.85pt" o:ole="">
                                  <v:imagedata r:id="rId13" o:title=""/>
                                </v:shape>
                                <o:OLEObject Type="Embed" ProgID="Equation.DSMT4" ShapeID="_x0000_i1059" DrawAspect="Content" ObjectID="_1598469150" r:id="rId14"/>
                              </w:object>
                            </w:r>
                          </w:p>
                          <w:p w:rsidR="00AF1B34" w:rsidRDefault="00AF1B34" w:rsidP="00AF1B34">
                            <w:pPr>
                              <w:pStyle w:val="a4"/>
                              <w:ind w:left="360" w:firstLineChars="0" w:firstLine="0"/>
                              <w:jc w:val="center"/>
                            </w:pPr>
                            <w:r>
                              <w:rPr>
                                <w:rFonts w:hint="eastAsia"/>
                              </w:rPr>
                              <w:t>F(x)</w:t>
                            </w:r>
                            <w:r>
                              <w:rPr>
                                <w:rFonts w:hint="eastAsia"/>
                              </w:rPr>
                              <w:t>为分布，</w:t>
                            </w:r>
                            <w:r>
                              <w:t>f(x)</w:t>
                            </w:r>
                            <w:r>
                              <w:rPr>
                                <w:rFonts w:hint="eastAsia"/>
                              </w:rPr>
                              <w:t>为概率目的</w:t>
                            </w:r>
                            <w:r>
                              <w:rPr>
                                <w:rFonts w:hint="eastAsia"/>
                              </w:rPr>
                              <w:t>,</w:t>
                            </w:r>
                            <w:r>
                              <w:t>p</w:t>
                            </w:r>
                            <w:r>
                              <w:rPr>
                                <w:rFonts w:hint="eastAsia"/>
                              </w:rPr>
                              <w:t>为概率</w:t>
                            </w:r>
                          </w:p>
                          <w:p w:rsidR="00AF1B34" w:rsidRDefault="00AF1B34" w:rsidP="00AF1B3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CFF89E" id="_x0000_t202" coordsize="21600,21600" o:spt="202" path="m,l,21600r21600,l21600,xe">
                <v:stroke joinstyle="miter"/>
                <v:path gradientshapeok="t" o:connecttype="rect"/>
              </v:shapetype>
              <v:shape id="文本框 2" o:spid="_x0000_s1026" type="#_x0000_t202" style="position:absolute;left:0;text-align:left;margin-left:-.15pt;margin-top:18.95pt;width:417pt;height:69.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TnEMwIAAEcEAAAOAAAAZHJzL2Uyb0RvYy54bWysU82O0zAQviPxDpbvNGnU0G3UdLV0KUJa&#10;fqSFB3Acp7GwPcF2mywPAG/AiQt3nqvPwdjplmqBC8IHy+MZf575vpnl5aAV2QvrJJiSTicpJcJw&#10;qKXZlvT9u82TC0qcZ6ZmCowo6Z1w9HL1+NGy7wqRQQuqFpYgiHFF35W09b4rksTxVmjmJtAJg84G&#10;rGYeTbtNast6RNcqydL0adKDrTsLXDiHt9ejk64iftMI7t80jROeqJJibj7uNu5V2JPVkhVby7pW&#10;8mMa7B+y0Ewa/PQEdc08Izsrf4PSkltw0PgJB51A00guYg1YzTR9UM1tyzoRa0FyXHeiyf0/WP56&#10;/9YSWZc0m84pMUyjSIevXw7ffhy+fyZZIKjvXIFxtx1G+uEZDCh0LNZ1N8A/OGJg3TKzFVfWQt8K&#10;VmOC0/AyOXs64rgAUvWvoMZ/2M5DBBoaqwN7yAdBdBTq7iSOGDzheJlni3yRoouj72I+z+dRvYQV&#10;96876/wLAZqEQ0ktih/R2f7G+ZANK+5DwmcOlKw3Uqlo2G21VpbsGTbKJq5YwIMwZUhf0kWe5SMB&#10;f4VI4/oThJYeO15JjVWcglgRaHtu6tiPnkk1njFlZY48BupGEv1QDUddKqjvkFELY2fjJOKhBfuJ&#10;kh67uqTu445ZQYl6aVCVxXQ2C2MQjVk+z9Cw557q3MMMR6iSekrG49rH0QmEGbhC9RoZiQ0yj5kc&#10;c8VujXwfJyuMw7kdo37N/+onAAAA//8DAFBLAwQUAAYACAAAACEAdzB/zd4AAAAIAQAADwAAAGRy&#10;cy9kb3ducmV2LnhtbEyPwU7DMBBE70j8g7VIXFDrFKMkDXEqhASCWykIrm7sJhH2OthuGv6e5QTH&#10;1TzNvK03s7NsMiEOHiWslhkwg63XA3YS3l4fFiWwmBRqZT0aCd8mwqY5P6tVpf0JX8y0Sx2jEoyV&#10;ktCnNFacx7Y3TsWlHw1SdvDBqURn6LgO6kTlzvLrLMu5UwPSQq9Gc9+b9nN3dBLKm6fpIz6L7Xub&#10;H+w6XRXT41eQ8vJivrsFlsyc/mD41Sd1aMhp74+oI7MSFoJACaJYA6O4FKIAtieuyFfAm5r/f6D5&#10;AQAA//8DAFBLAQItABQABgAIAAAAIQC2gziS/gAAAOEBAAATAAAAAAAAAAAAAAAAAAAAAABbQ29u&#10;dGVudF9UeXBlc10ueG1sUEsBAi0AFAAGAAgAAAAhADj9If/WAAAAlAEAAAsAAAAAAAAAAAAAAAAA&#10;LwEAAF9yZWxzLy5yZWxzUEsBAi0AFAAGAAgAAAAhAPQNOcQzAgAARwQAAA4AAAAAAAAAAAAAAAAA&#10;LgIAAGRycy9lMm9Eb2MueG1sUEsBAi0AFAAGAAgAAAAhAHcwf83eAAAACAEAAA8AAAAAAAAAAAAA&#10;AAAAjQQAAGRycy9kb3ducmV2LnhtbFBLBQYAAAAABAAEAPMAAACYBQAAAAA=&#10;">
                <v:textbox>
                  <w:txbxContent>
                    <w:p w:rsidR="00AF1B34" w:rsidRDefault="00AF1B34" w:rsidP="00AF1B34">
                      <w:pPr>
                        <w:pStyle w:val="a4"/>
                        <w:ind w:left="360" w:firstLineChars="0" w:firstLine="0"/>
                        <w:jc w:val="center"/>
                      </w:pPr>
                      <w:r w:rsidRPr="00AF1B34">
                        <w:rPr>
                          <w:position w:val="-32"/>
                        </w:rPr>
                        <w:object w:dxaOrig="2760" w:dyaOrig="740">
                          <v:shape id="_x0000_i1058" type="#_x0000_t75" style="width:138.25pt;height:36.85pt" o:ole="">
                            <v:imagedata r:id="rId15" o:title=""/>
                          </v:shape>
                          <o:OLEObject Type="Embed" ProgID="Equation.DSMT4" ShapeID="_x0000_i1058" DrawAspect="Content" ObjectID="_1598441317" r:id="rId16"/>
                        </w:object>
                      </w:r>
                    </w:p>
                    <w:p w:rsidR="00AF1B34" w:rsidRDefault="00AF1B34" w:rsidP="00AF1B34">
                      <w:pPr>
                        <w:pStyle w:val="a4"/>
                        <w:ind w:left="360" w:firstLineChars="0" w:firstLine="0"/>
                        <w:jc w:val="center"/>
                        <w:rPr>
                          <w:rFonts w:hint="eastAsia"/>
                        </w:rPr>
                      </w:pPr>
                      <w:r>
                        <w:rPr>
                          <w:rFonts w:hint="eastAsia"/>
                        </w:rPr>
                        <w:t>F(x)</w:t>
                      </w:r>
                      <w:r>
                        <w:rPr>
                          <w:rFonts w:hint="eastAsia"/>
                        </w:rPr>
                        <w:t>为分布，</w:t>
                      </w:r>
                      <w:r>
                        <w:t>f(x)</w:t>
                      </w:r>
                      <w:r>
                        <w:rPr>
                          <w:rFonts w:hint="eastAsia"/>
                        </w:rPr>
                        <w:t>为概率目的</w:t>
                      </w:r>
                      <w:r>
                        <w:rPr>
                          <w:rFonts w:hint="eastAsia"/>
                        </w:rPr>
                        <w:t>,</w:t>
                      </w:r>
                      <w:r>
                        <w:t>p</w:t>
                      </w:r>
                      <w:r>
                        <w:rPr>
                          <w:rFonts w:hint="eastAsia"/>
                        </w:rPr>
                        <w:t>为概率</w:t>
                      </w:r>
                    </w:p>
                    <w:p w:rsidR="00AF1B34" w:rsidRDefault="00AF1B34" w:rsidP="00AF1B34">
                      <w:pPr>
                        <w:jc w:val="center"/>
                      </w:pPr>
                    </w:p>
                  </w:txbxContent>
                </v:textbox>
                <w10:wrap type="topAndBottom"/>
              </v:shape>
            </w:pict>
          </mc:Fallback>
        </mc:AlternateContent>
      </w:r>
    </w:p>
    <w:p w:rsidR="005F2ED7" w:rsidRDefault="005C3060" w:rsidP="005C3060">
      <w:pPr>
        <w:pStyle w:val="a4"/>
        <w:numPr>
          <w:ilvl w:val="0"/>
          <w:numId w:val="4"/>
        </w:numPr>
        <w:spacing w:line="360" w:lineRule="auto"/>
        <w:ind w:firstLineChars="0"/>
      </w:pPr>
      <w:r>
        <w:t>如果从目标分布</w:t>
      </w:r>
      <w:r>
        <w:rPr>
          <w:rFonts w:hint="eastAsia"/>
        </w:rPr>
        <w:t>p</w:t>
      </w:r>
      <w:r>
        <w:t>(x)</w:t>
      </w:r>
      <w:r>
        <w:t>中不好采样</w:t>
      </w:r>
      <w:r>
        <w:t>x</w:t>
      </w:r>
      <w:r>
        <w:rPr>
          <w:rFonts w:hint="eastAsia"/>
        </w:rPr>
        <w:t>，</w:t>
      </w:r>
      <w:r>
        <w:t>可以构造一个变换</w:t>
      </w:r>
      <w:r w:rsidRPr="009D08DB">
        <w:rPr>
          <w:position w:val="-10"/>
        </w:rPr>
        <w:object w:dxaOrig="880" w:dyaOrig="320">
          <v:shape id="_x0000_i1029" type="#_x0000_t75" style="width:43.8pt;height:16.15pt" o:ole="">
            <v:imagedata r:id="rId7" o:title=""/>
          </v:shape>
          <o:OLEObject Type="Embed" ProgID="Equation.DSMT4" ShapeID="_x0000_i1029" DrawAspect="Content" ObjectID="_1598469120" r:id="rId17"/>
        </w:object>
      </w:r>
      <w:r w:rsidR="00C06387">
        <w:rPr>
          <w:rFonts w:hint="eastAsia"/>
        </w:rPr>
        <w:t>，</w:t>
      </w:r>
      <w:r w:rsidR="00C06387">
        <w:t>使得从变换后的分布</w:t>
      </w:r>
      <w:r w:rsidR="00C06387">
        <w:t>p(u)</w:t>
      </w:r>
      <w:r w:rsidR="00C06387">
        <w:t>中采样</w:t>
      </w:r>
      <w:r w:rsidR="00C06387">
        <w:t>u</w:t>
      </w:r>
      <w:r w:rsidR="00C06387">
        <w:t>比较容易</w:t>
      </w:r>
      <w:r w:rsidR="00C06387">
        <w:rPr>
          <w:rFonts w:hint="eastAsia"/>
        </w:rPr>
        <w:t>，</w:t>
      </w:r>
      <w:r w:rsidR="00C06387">
        <w:t>这样可以通过</w:t>
      </w:r>
      <w:r w:rsidR="00C06387" w:rsidRPr="009D08DB">
        <w:rPr>
          <w:position w:val="-10"/>
        </w:rPr>
        <w:object w:dxaOrig="1040" w:dyaOrig="360">
          <v:shape id="_x0000_i1030" type="#_x0000_t75" style="width:51.85pt;height:17.85pt" o:ole="">
            <v:imagedata r:id="rId18" o:title=""/>
          </v:shape>
          <o:OLEObject Type="Embed" ProgID="Equation.DSMT4" ShapeID="_x0000_i1030" DrawAspect="Content" ObjectID="_1598469121" r:id="rId19"/>
        </w:object>
      </w:r>
      <w:r w:rsidR="001A6905">
        <w:t>中间接得到</w:t>
      </w:r>
      <w:r w:rsidR="001A6905">
        <w:t>x</w:t>
      </w:r>
      <w:r w:rsidR="001A6905">
        <w:rPr>
          <w:rFonts w:hint="eastAsia"/>
        </w:rPr>
        <w:t>。</w:t>
      </w:r>
    </w:p>
    <w:p w:rsidR="00233B44" w:rsidRDefault="00233B44" w:rsidP="005C3060">
      <w:pPr>
        <w:pStyle w:val="a4"/>
        <w:numPr>
          <w:ilvl w:val="0"/>
          <w:numId w:val="4"/>
        </w:numPr>
        <w:spacing w:line="360" w:lineRule="auto"/>
        <w:ind w:firstLineChars="0"/>
      </w:pPr>
      <w:r>
        <w:t>特别地</w:t>
      </w:r>
      <w:r>
        <w:rPr>
          <w:rFonts w:hint="eastAsia"/>
        </w:rPr>
        <w:t>，</w:t>
      </w:r>
      <w:r>
        <w:t>在函数变换中</w:t>
      </w:r>
      <w:r>
        <w:rPr>
          <w:rFonts w:hint="eastAsia"/>
        </w:rPr>
        <w:t>，</w:t>
      </w:r>
      <w:r>
        <w:t>如果变换关系</w:t>
      </w:r>
      <w:r w:rsidRPr="00233B44">
        <w:rPr>
          <w:position w:val="-10"/>
        </w:rPr>
        <w:object w:dxaOrig="460" w:dyaOrig="320">
          <v:shape id="_x0000_i1031" type="#_x0000_t75" style="width:23.05pt;height:16.15pt" o:ole="">
            <v:imagedata r:id="rId20" o:title=""/>
          </v:shape>
          <o:OLEObject Type="Embed" ProgID="Equation.DSMT4" ShapeID="_x0000_i1031" DrawAspect="Content" ObjectID="_1598469122" r:id="rId21"/>
        </w:object>
      </w:r>
      <w:r>
        <w:t>是</w:t>
      </w:r>
      <w:r>
        <w:t>x</w:t>
      </w:r>
      <w:r>
        <w:t>的累积分布函数的化</w:t>
      </w:r>
      <w:r>
        <w:rPr>
          <w:rFonts w:hint="eastAsia"/>
        </w:rPr>
        <w:t>，</w:t>
      </w:r>
      <w:r>
        <w:t>则得到所谓的逆变换采样</w:t>
      </w:r>
      <w:r>
        <w:rPr>
          <w:rFonts w:hint="eastAsia"/>
        </w:rPr>
        <w:t>，</w:t>
      </w:r>
      <w:r>
        <w:t>假设待采样的目标分布的概率密度函数为</w:t>
      </w:r>
      <w:r>
        <w:t>p(x),</w:t>
      </w:r>
      <w:r>
        <w:t>则有</w:t>
      </w:r>
      <w:r>
        <w:rPr>
          <w:rFonts w:hint="eastAsia"/>
        </w:rPr>
        <w:t>：</w:t>
      </w:r>
    </w:p>
    <w:p w:rsidR="00233B44" w:rsidRDefault="00233B44" w:rsidP="00233B44">
      <w:pPr>
        <w:pStyle w:val="a4"/>
        <w:spacing w:line="360" w:lineRule="auto"/>
        <w:ind w:left="420" w:firstLineChars="0" w:firstLine="0"/>
      </w:pPr>
      <w:r w:rsidRPr="00233B44">
        <w:rPr>
          <w:position w:val="-30"/>
        </w:rPr>
        <w:object w:dxaOrig="1980" w:dyaOrig="720">
          <v:shape id="_x0000_i1032" type="#_x0000_t75" style="width:99.05pt;height:36.3pt" o:ole="">
            <v:imagedata r:id="rId22" o:title=""/>
          </v:shape>
          <o:OLEObject Type="Embed" ProgID="Equation.DSMT4" ShapeID="_x0000_i1032" DrawAspect="Content" ObjectID="_1598469123" r:id="rId23"/>
        </w:object>
      </w:r>
      <w:r w:rsidR="0081483A">
        <w:rPr>
          <w:rFonts w:hint="eastAsia"/>
        </w:rPr>
        <w:t>，</w:t>
      </w:r>
      <w:r w:rsidR="0081483A">
        <w:t>则逆变换按如下过程采样</w:t>
      </w:r>
      <w:r w:rsidR="0081483A">
        <w:rPr>
          <w:rFonts w:hint="eastAsia"/>
        </w:rPr>
        <w:t>：</w:t>
      </w:r>
    </w:p>
    <w:p w:rsidR="0081483A" w:rsidRDefault="0081483A" w:rsidP="0081483A">
      <w:pPr>
        <w:pStyle w:val="a4"/>
        <w:numPr>
          <w:ilvl w:val="0"/>
          <w:numId w:val="7"/>
        </w:numPr>
        <w:spacing w:line="360" w:lineRule="auto"/>
        <w:ind w:firstLineChars="0"/>
      </w:pPr>
      <w:r>
        <w:rPr>
          <w:rFonts w:hint="eastAsia"/>
        </w:rPr>
        <w:t>从均匀分布</w:t>
      </w:r>
      <w:r>
        <w:rPr>
          <w:rFonts w:hint="eastAsia"/>
        </w:rPr>
        <w:t>U</w:t>
      </w:r>
      <w:r>
        <w:t>(0,1)</w:t>
      </w:r>
      <w:r>
        <w:t>产生一个随机数</w:t>
      </w:r>
      <w:r w:rsidRPr="0081483A">
        <w:rPr>
          <w:position w:val="-12"/>
        </w:rPr>
        <w:object w:dxaOrig="240" w:dyaOrig="360">
          <v:shape id="_x0000_i1033" type="#_x0000_t75" style="width:12.1pt;height:17.85pt" o:ole="">
            <v:imagedata r:id="rId24" o:title=""/>
          </v:shape>
          <o:OLEObject Type="Embed" ProgID="Equation.DSMT4" ShapeID="_x0000_i1033" DrawAspect="Content" ObjectID="_1598469124" r:id="rId25"/>
        </w:object>
      </w:r>
      <w:r>
        <w:t>;</w:t>
      </w:r>
    </w:p>
    <w:p w:rsidR="0081483A" w:rsidRDefault="0081483A" w:rsidP="0081483A">
      <w:pPr>
        <w:pStyle w:val="a4"/>
        <w:numPr>
          <w:ilvl w:val="0"/>
          <w:numId w:val="7"/>
        </w:numPr>
        <w:spacing w:line="360" w:lineRule="auto"/>
        <w:ind w:firstLineChars="0"/>
      </w:pPr>
      <w:r>
        <w:t>计算</w:t>
      </w:r>
      <w:r>
        <w:t xml:space="preserve"> </w:t>
      </w:r>
      <w:r w:rsidRPr="0081483A">
        <w:rPr>
          <w:position w:val="-12"/>
        </w:rPr>
        <w:object w:dxaOrig="1200" w:dyaOrig="380">
          <v:shape id="_x0000_i1034" type="#_x0000_t75" style="width:59.9pt;height:19pt" o:ole="">
            <v:imagedata r:id="rId26" o:title=""/>
          </v:shape>
          <o:OLEObject Type="Embed" ProgID="Equation.DSMT4" ShapeID="_x0000_i1034" DrawAspect="Content" ObjectID="_1598469125" r:id="rId27"/>
        </w:object>
      </w:r>
      <w:r>
        <w:rPr>
          <w:rFonts w:hint="eastAsia"/>
        </w:rPr>
        <w:t>，</w:t>
      </w:r>
      <w:r w:rsidR="004D637A">
        <w:rPr>
          <w:rFonts w:hint="eastAsia"/>
        </w:rPr>
        <w:t>p</w:t>
      </w:r>
      <w:r w:rsidR="004D637A">
        <w:t>(x)</w:t>
      </w:r>
      <w:r w:rsidR="004D637A">
        <w:t>概率密度</w:t>
      </w:r>
      <w:r w:rsidR="004D637A">
        <w:rPr>
          <w:rFonts w:hint="eastAsia"/>
        </w:rPr>
        <w:t>，</w:t>
      </w:r>
      <w:r w:rsidR="004D637A" w:rsidRPr="004D637A">
        <w:rPr>
          <w:position w:val="-10"/>
        </w:rPr>
        <w:object w:dxaOrig="560" w:dyaOrig="320">
          <v:shape id="_x0000_i1058" type="#_x0000_t75" style="width:28.2pt;height:16.15pt" o:ole="">
            <v:imagedata r:id="rId28" o:title=""/>
          </v:shape>
          <o:OLEObject Type="Embed" ProgID="Equation.DSMT4" ShapeID="_x0000_i1058" DrawAspect="Content" ObjectID="_1598469126" r:id="rId29"/>
        </w:object>
      </w:r>
      <w:r w:rsidR="004D637A">
        <w:t>表示分布</w:t>
      </w:r>
      <w:r w:rsidR="00A10155">
        <w:rPr>
          <w:rFonts w:hint="eastAsia"/>
        </w:rPr>
        <w:t>，纵轴是</w:t>
      </w:r>
      <w:r w:rsidR="00A10155">
        <w:rPr>
          <w:rFonts w:hint="eastAsia"/>
        </w:rPr>
        <w:t>u</w:t>
      </w:r>
      <w:r w:rsidR="00A10155">
        <w:t>(</w:t>
      </w:r>
      <w:bookmarkStart w:id="0" w:name="_GoBack"/>
      <w:bookmarkEnd w:id="0"/>
      <w:r w:rsidR="00A10155">
        <w:rPr>
          <w:rFonts w:hint="eastAsia"/>
        </w:rPr>
        <w:t>均匀分布）</w:t>
      </w:r>
    </w:p>
    <w:p w:rsidR="0081483A" w:rsidRDefault="0081483A" w:rsidP="007F341C">
      <w:pPr>
        <w:spacing w:line="360" w:lineRule="auto"/>
        <w:ind w:left="420" w:firstLineChars="400" w:firstLine="840"/>
      </w:pPr>
      <w:r w:rsidRPr="0081483A">
        <w:rPr>
          <w:noProof/>
        </w:rPr>
        <w:drawing>
          <wp:inline distT="0" distB="0" distL="0" distR="0">
            <wp:extent cx="4074566" cy="3647065"/>
            <wp:effectExtent l="0" t="0" r="2540" b="0"/>
            <wp:docPr id="2" name="图片 2" descr="C:\Users\jiye\Documents\303061833\FileRecv\MobileFile\fullsizerend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jiye\Documents\303061833\FileRecv\MobileFile\fullsizerender(1).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flipH="1" flipV="1">
                      <a:off x="0" y="0"/>
                      <a:ext cx="4076000" cy="3648349"/>
                    </a:xfrm>
                    <a:prstGeom prst="rect">
                      <a:avLst/>
                    </a:prstGeom>
                    <a:noFill/>
                    <a:ln>
                      <a:noFill/>
                    </a:ln>
                  </pic:spPr>
                </pic:pic>
              </a:graphicData>
            </a:graphic>
          </wp:inline>
        </w:drawing>
      </w:r>
    </w:p>
    <w:p w:rsidR="00233B44" w:rsidRDefault="00233B44" w:rsidP="00233B44">
      <w:pPr>
        <w:spacing w:line="360" w:lineRule="auto"/>
      </w:pPr>
    </w:p>
    <w:p w:rsidR="00233B44" w:rsidRDefault="00905007" w:rsidP="00905007">
      <w:pPr>
        <w:pStyle w:val="a4"/>
        <w:numPr>
          <w:ilvl w:val="0"/>
          <w:numId w:val="4"/>
        </w:numPr>
        <w:spacing w:line="360" w:lineRule="auto"/>
        <w:ind w:firstLineChars="0"/>
      </w:pPr>
      <w:r>
        <w:rPr>
          <w:rFonts w:hint="eastAsia"/>
        </w:rPr>
        <w:t>如果待采样的目标分布的累积分布函数的逆函数无法求解或者不容故意计算，则不适用</w:t>
      </w:r>
      <w:r>
        <w:rPr>
          <w:rFonts w:hint="eastAsia"/>
        </w:rPr>
        <w:lastRenderedPageBreak/>
        <w:t>于逆变换采样法，此时可以构造一个容易采样的参考分布，先对参考分布进行采样，然后对得到的样本进行一定的后处理操作，使得最终的样本服从目标分布。</w:t>
      </w:r>
    </w:p>
    <w:p w:rsidR="00905007" w:rsidRDefault="00905007" w:rsidP="00905007">
      <w:pPr>
        <w:pStyle w:val="a4"/>
        <w:numPr>
          <w:ilvl w:val="1"/>
          <w:numId w:val="4"/>
        </w:numPr>
        <w:spacing w:line="360" w:lineRule="auto"/>
        <w:ind w:firstLineChars="0"/>
      </w:pPr>
      <w:r>
        <w:t>拒绝采样</w:t>
      </w:r>
      <w:r>
        <w:rPr>
          <w:rFonts w:hint="eastAsia"/>
        </w:rPr>
        <w:t>：</w:t>
      </w:r>
      <w:r>
        <w:t>对目标分布</w:t>
      </w:r>
      <w:r>
        <w:t>p(x)</w:t>
      </w:r>
      <w:r>
        <w:rPr>
          <w:rFonts w:hint="eastAsia"/>
        </w:rPr>
        <w:t>，</w:t>
      </w:r>
      <w:r>
        <w:t>选择一个容易的参考分布</w:t>
      </w:r>
      <w:r>
        <w:rPr>
          <w:rFonts w:hint="eastAsia"/>
        </w:rPr>
        <w:t>q</w:t>
      </w:r>
      <w:r>
        <w:t>(x)</w:t>
      </w:r>
      <w:r>
        <w:rPr>
          <w:rFonts w:hint="eastAsia"/>
        </w:rPr>
        <w:t>，</w:t>
      </w:r>
      <w:r>
        <w:t>使得对于任意</w:t>
      </w:r>
      <w:r>
        <w:t>x</w:t>
      </w:r>
      <w:r>
        <w:t>都有</w:t>
      </w:r>
    </w:p>
    <w:p w:rsidR="00233B44" w:rsidRDefault="00905007" w:rsidP="00233B44">
      <w:pPr>
        <w:spacing w:line="360" w:lineRule="auto"/>
      </w:pPr>
      <w:r w:rsidRPr="00905007">
        <w:rPr>
          <w:position w:val="-10"/>
        </w:rPr>
        <w:object w:dxaOrig="1500" w:dyaOrig="320">
          <v:shape id="_x0000_i1035" type="#_x0000_t75" style="width:74.9pt;height:16.15pt" o:ole="">
            <v:imagedata r:id="rId31" o:title=""/>
          </v:shape>
          <o:OLEObject Type="Embed" ProgID="Equation.DSMT4" ShapeID="_x0000_i1035" DrawAspect="Content" ObjectID="_1598469127" r:id="rId32"/>
        </w:object>
      </w:r>
      <w:r>
        <w:t>,</w:t>
      </w:r>
    </w:p>
    <w:p w:rsidR="00905007" w:rsidRDefault="00905007" w:rsidP="00905007">
      <w:pPr>
        <w:pStyle w:val="a4"/>
        <w:numPr>
          <w:ilvl w:val="0"/>
          <w:numId w:val="8"/>
        </w:numPr>
        <w:spacing w:line="360" w:lineRule="auto"/>
        <w:ind w:firstLineChars="0"/>
      </w:pPr>
      <w:r>
        <w:rPr>
          <w:rFonts w:hint="eastAsia"/>
        </w:rPr>
        <w:t>参考分布</w:t>
      </w:r>
      <w:r>
        <w:rPr>
          <w:rFonts w:hint="eastAsia"/>
        </w:rPr>
        <w:t>q</w:t>
      </w:r>
      <w:r>
        <w:t>(x)</w:t>
      </w:r>
      <w:r>
        <w:t>中采样一个样本</w:t>
      </w:r>
      <w:r w:rsidRPr="00905007">
        <w:rPr>
          <w:position w:val="-12"/>
        </w:rPr>
        <w:object w:dxaOrig="240" w:dyaOrig="360">
          <v:shape id="_x0000_i1036" type="#_x0000_t75" style="width:12.1pt;height:17.85pt" o:ole="">
            <v:imagedata r:id="rId33" o:title=""/>
          </v:shape>
          <o:OLEObject Type="Embed" ProgID="Equation.DSMT4" ShapeID="_x0000_i1036" DrawAspect="Content" ObjectID="_1598469128" r:id="rId34"/>
        </w:object>
      </w:r>
      <w:r>
        <w:rPr>
          <w:rFonts w:hint="eastAsia"/>
        </w:rPr>
        <w:t>；</w:t>
      </w:r>
    </w:p>
    <w:p w:rsidR="00905007" w:rsidRDefault="00905007" w:rsidP="00905007">
      <w:pPr>
        <w:pStyle w:val="a4"/>
        <w:numPr>
          <w:ilvl w:val="0"/>
          <w:numId w:val="8"/>
        </w:numPr>
        <w:spacing w:line="360" w:lineRule="auto"/>
        <w:ind w:firstLineChars="0"/>
      </w:pPr>
      <w:r>
        <w:t>从均匀分布</w:t>
      </w:r>
      <w:r>
        <w:t>U(0,1)</w:t>
      </w:r>
      <w:r>
        <w:t>产生一个随机数</w:t>
      </w:r>
      <w:r w:rsidRPr="00905007">
        <w:rPr>
          <w:position w:val="-12"/>
        </w:rPr>
        <w:object w:dxaOrig="240" w:dyaOrig="360">
          <v:shape id="_x0000_i1037" type="#_x0000_t75" style="width:12.1pt;height:17.85pt" o:ole="">
            <v:imagedata r:id="rId35" o:title=""/>
          </v:shape>
          <o:OLEObject Type="Embed" ProgID="Equation.DSMT4" ShapeID="_x0000_i1037" DrawAspect="Content" ObjectID="_1598469129" r:id="rId36"/>
        </w:object>
      </w:r>
      <w:r>
        <w:t>;</w:t>
      </w:r>
    </w:p>
    <w:p w:rsidR="00905007" w:rsidRDefault="00905007" w:rsidP="00905007">
      <w:pPr>
        <w:pStyle w:val="a4"/>
        <w:numPr>
          <w:ilvl w:val="0"/>
          <w:numId w:val="8"/>
        </w:numPr>
        <w:spacing w:line="360" w:lineRule="auto"/>
        <w:ind w:firstLineChars="0"/>
      </w:pPr>
      <w:r>
        <w:t>如果</w:t>
      </w:r>
      <w:r w:rsidRPr="00905007">
        <w:rPr>
          <w:position w:val="-30"/>
        </w:rPr>
        <w:object w:dxaOrig="1320" w:dyaOrig="680">
          <v:shape id="_x0000_i1038" type="#_x0000_t75" style="width:66.25pt;height:34pt" o:ole="">
            <v:imagedata r:id="rId37" o:title=""/>
          </v:shape>
          <o:OLEObject Type="Embed" ProgID="Equation.DSMT4" ShapeID="_x0000_i1038" DrawAspect="Content" ObjectID="_1598469130" r:id="rId38"/>
        </w:object>
      </w:r>
      <w:r>
        <w:rPr>
          <w:rFonts w:hint="eastAsia"/>
        </w:rPr>
        <w:t>，</w:t>
      </w:r>
      <w:r>
        <w:t>则接受</w:t>
      </w:r>
      <w:r w:rsidRPr="00905007">
        <w:rPr>
          <w:position w:val="-12"/>
        </w:rPr>
        <w:object w:dxaOrig="240" w:dyaOrig="360">
          <v:shape id="_x0000_i1039" type="#_x0000_t75" style="width:12.1pt;height:17.85pt" o:ole="">
            <v:imagedata r:id="rId33" o:title=""/>
          </v:shape>
          <o:OLEObject Type="Embed" ProgID="Equation.DSMT4" ShapeID="_x0000_i1039" DrawAspect="Content" ObjectID="_1598469131" r:id="rId39"/>
        </w:object>
      </w:r>
      <w:r w:rsidR="00A518CA">
        <w:rPr>
          <w:rFonts w:hint="eastAsia"/>
        </w:rPr>
        <w:t>；</w:t>
      </w:r>
      <w:r w:rsidR="00A518CA">
        <w:t>否则拒绝</w:t>
      </w:r>
      <w:r w:rsidR="00A518CA">
        <w:rPr>
          <w:rFonts w:hint="eastAsia"/>
        </w:rPr>
        <w:t>，</w:t>
      </w:r>
      <w:r w:rsidR="00A518CA">
        <w:t>重新</w:t>
      </w:r>
      <w:r w:rsidR="00A518CA">
        <w:rPr>
          <w:rFonts w:hint="eastAsia"/>
        </w:rPr>
        <w:t>（</w:t>
      </w:r>
      <w:r w:rsidR="00A518CA">
        <w:rPr>
          <w:rFonts w:hint="eastAsia"/>
        </w:rPr>
        <w:t>1</w:t>
      </w:r>
      <w:r w:rsidR="00A518CA">
        <w:rPr>
          <w:rFonts w:hint="eastAsia"/>
        </w:rPr>
        <w:t>）（</w:t>
      </w:r>
      <w:r w:rsidR="00A518CA">
        <w:rPr>
          <w:rFonts w:hint="eastAsia"/>
        </w:rPr>
        <w:t>2</w:t>
      </w:r>
      <w:r w:rsidR="00A518CA">
        <w:rPr>
          <w:rFonts w:hint="eastAsia"/>
        </w:rPr>
        <w:t>）（</w:t>
      </w:r>
      <w:r w:rsidR="00A518CA">
        <w:rPr>
          <w:rFonts w:hint="eastAsia"/>
        </w:rPr>
        <w:t>3</w:t>
      </w:r>
      <w:r w:rsidR="00A518CA">
        <w:rPr>
          <w:rFonts w:hint="eastAsia"/>
        </w:rPr>
        <w:t>）</w:t>
      </w:r>
    </w:p>
    <w:p w:rsidR="0069674E" w:rsidRDefault="0069674E" w:rsidP="0069674E">
      <w:pPr>
        <w:spacing w:line="360" w:lineRule="auto"/>
      </w:pPr>
    </w:p>
    <w:p w:rsidR="0069674E" w:rsidRDefault="0069674E" w:rsidP="0069674E">
      <w:pPr>
        <w:spacing w:line="360" w:lineRule="auto"/>
      </w:pPr>
    </w:p>
    <w:p w:rsidR="0069674E" w:rsidRDefault="0069674E" w:rsidP="0069674E">
      <w:pPr>
        <w:pStyle w:val="1"/>
        <w:jc w:val="center"/>
      </w:pPr>
      <w:r>
        <w:t>高斯分布的采样</w:t>
      </w:r>
    </w:p>
    <w:p w:rsidR="0069674E" w:rsidRDefault="00214FBE" w:rsidP="00214FBE">
      <w:pPr>
        <w:pStyle w:val="2"/>
      </w:pPr>
      <w:r>
        <w:rPr>
          <w:rFonts w:hint="eastAsia"/>
        </w:rPr>
        <w:t>问题：如何对高斯分布进行采样</w:t>
      </w:r>
    </w:p>
    <w:p w:rsidR="00214FBE" w:rsidRDefault="00214FBE" w:rsidP="00380CA0">
      <w:pPr>
        <w:ind w:firstLine="420"/>
      </w:pPr>
      <w:r>
        <w:t>首先</w:t>
      </w:r>
      <w:r>
        <w:rPr>
          <w:rFonts w:hint="eastAsia"/>
        </w:rPr>
        <w:t>，</w:t>
      </w:r>
      <w:r>
        <w:t>假设随机变量</w:t>
      </w:r>
      <w:r>
        <w:t>z</w:t>
      </w:r>
      <w:r>
        <w:t>服从标准正态分布</w:t>
      </w:r>
      <w:r>
        <w:rPr>
          <w:rFonts w:hint="eastAsia"/>
        </w:rPr>
        <w:t>，</w:t>
      </w:r>
      <w:r>
        <w:t>N(0,1)</w:t>
      </w:r>
      <w:r>
        <w:rPr>
          <w:rFonts w:hint="eastAsia"/>
        </w:rPr>
        <w:t>，</w:t>
      </w:r>
      <w:r>
        <w:t>令</w:t>
      </w:r>
      <w:r w:rsidRPr="00214FBE">
        <w:rPr>
          <w:position w:val="-10"/>
        </w:rPr>
        <w:object w:dxaOrig="1160" w:dyaOrig="320">
          <v:shape id="_x0000_i1040" type="#_x0000_t75" style="width:58.2pt;height:16.15pt" o:ole="">
            <v:imagedata r:id="rId40" o:title=""/>
          </v:shape>
          <o:OLEObject Type="Embed" ProgID="Equation.DSMT4" ShapeID="_x0000_i1040" DrawAspect="Content" ObjectID="_1598469132" r:id="rId41"/>
        </w:object>
      </w:r>
      <w:r>
        <w:rPr>
          <w:rFonts w:hint="eastAsia"/>
        </w:rPr>
        <w:t>，</w:t>
      </w:r>
    </w:p>
    <w:p w:rsidR="00380CA0" w:rsidRDefault="00214FBE" w:rsidP="00214FBE">
      <w:r>
        <w:t>则</w:t>
      </w:r>
      <w:r>
        <w:t>x</w:t>
      </w:r>
      <w:r>
        <w:t>服从均值为</w:t>
      </w:r>
      <w:r w:rsidRPr="00214FBE">
        <w:rPr>
          <w:position w:val="-10"/>
        </w:rPr>
        <w:object w:dxaOrig="240" w:dyaOrig="260">
          <v:shape id="_x0000_i1041" type="#_x0000_t75" style="width:12.1pt;height:13.25pt" o:ole="">
            <v:imagedata r:id="rId42" o:title=""/>
          </v:shape>
          <o:OLEObject Type="Embed" ProgID="Equation.DSMT4" ShapeID="_x0000_i1041" DrawAspect="Content" ObjectID="_1598469133" r:id="rId43"/>
        </w:object>
      </w:r>
      <w:r>
        <w:t>方差为</w:t>
      </w:r>
      <w:r w:rsidRPr="00214FBE">
        <w:rPr>
          <w:position w:val="-6"/>
        </w:rPr>
        <w:object w:dxaOrig="220" w:dyaOrig="279">
          <v:shape id="_x0000_i1042" type="#_x0000_t75" style="width:10.95pt;height:13.8pt" o:ole="">
            <v:imagedata r:id="rId44" o:title=""/>
          </v:shape>
          <o:OLEObject Type="Embed" ProgID="Equation.DSMT4" ShapeID="_x0000_i1042" DrawAspect="Content" ObjectID="_1598469134" r:id="rId45"/>
        </w:object>
      </w:r>
      <w:r>
        <w:t>的高斯分布</w:t>
      </w:r>
      <w:r w:rsidRPr="00214FBE">
        <w:rPr>
          <w:position w:val="-10"/>
        </w:rPr>
        <w:object w:dxaOrig="840" w:dyaOrig="320">
          <v:shape id="_x0000_i1043" type="#_x0000_t75" style="width:42.05pt;height:16.15pt" o:ole="">
            <v:imagedata r:id="rId46" o:title=""/>
          </v:shape>
          <o:OLEObject Type="Embed" ProgID="Equation.DSMT4" ShapeID="_x0000_i1043" DrawAspect="Content" ObjectID="_1598469135" r:id="rId47"/>
        </w:object>
      </w:r>
      <w:r>
        <w:rPr>
          <w:rFonts w:hint="eastAsia"/>
        </w:rPr>
        <w:t>；</w:t>
      </w:r>
      <w:r>
        <w:t>因此</w:t>
      </w:r>
      <w:r>
        <w:rPr>
          <w:rFonts w:hint="eastAsia"/>
        </w:rPr>
        <w:t>，</w:t>
      </w:r>
      <w:r>
        <w:t>任意高斯分布都可以从标准正态分布通过拉伸和平移得到</w:t>
      </w:r>
      <w:r w:rsidR="00380CA0">
        <w:rPr>
          <w:rFonts w:hint="eastAsia"/>
        </w:rPr>
        <w:t>；</w:t>
      </w:r>
    </w:p>
    <w:p w:rsidR="00380CA0" w:rsidRDefault="00380CA0" w:rsidP="00380CA0">
      <w:pPr>
        <w:pStyle w:val="3"/>
      </w:pPr>
      <w:r w:rsidRPr="00380CA0">
        <w:t>步骤</w:t>
      </w:r>
      <w:r>
        <w:rPr>
          <w:rFonts w:hint="eastAsia"/>
        </w:rPr>
        <w:t>：</w:t>
      </w:r>
    </w:p>
    <w:p w:rsidR="00380CA0" w:rsidRDefault="00380CA0" w:rsidP="00380CA0">
      <w:pPr>
        <w:pStyle w:val="3"/>
        <w:numPr>
          <w:ilvl w:val="0"/>
          <w:numId w:val="9"/>
        </w:numPr>
        <w:rPr>
          <w:b w:val="0"/>
        </w:rPr>
      </w:pPr>
      <w:r>
        <w:rPr>
          <w:rFonts w:hint="eastAsia"/>
          <w:b w:val="0"/>
        </w:rPr>
        <w:t>产生（0,</w:t>
      </w:r>
      <w:r>
        <w:rPr>
          <w:b w:val="0"/>
        </w:rPr>
        <w:t>1</w:t>
      </w:r>
      <w:r>
        <w:rPr>
          <w:rFonts w:hint="eastAsia"/>
          <w:b w:val="0"/>
        </w:rPr>
        <w:t>）上的均匀分布随机数u；</w:t>
      </w:r>
    </w:p>
    <w:p w:rsidR="00380CA0" w:rsidRPr="00024B87" w:rsidRDefault="00380CA0" w:rsidP="00380CA0">
      <w:pPr>
        <w:pStyle w:val="3"/>
        <w:numPr>
          <w:ilvl w:val="0"/>
          <w:numId w:val="9"/>
        </w:numPr>
        <w:rPr>
          <w:b w:val="0"/>
        </w:rPr>
      </w:pPr>
      <w:r>
        <w:rPr>
          <w:b w:val="0"/>
        </w:rPr>
        <w:t>令</w:t>
      </w:r>
      <w:r w:rsidRPr="00214FBE">
        <w:rPr>
          <w:position w:val="-10"/>
        </w:rPr>
        <w:object w:dxaOrig="1900" w:dyaOrig="380">
          <v:shape id="_x0000_i1044" type="#_x0000_t75" style="width:95.05pt;height:19pt" o:ole="">
            <v:imagedata r:id="rId48" o:title=""/>
          </v:shape>
          <o:OLEObject Type="Embed" ProgID="Equation.DSMT4" ShapeID="_x0000_i1044" DrawAspect="Content" ObjectID="_1598469136" r:id="rId49"/>
        </w:object>
      </w:r>
      <w:r w:rsidR="0025490A">
        <w:rPr>
          <w:rFonts w:hint="eastAsia"/>
        </w:rPr>
        <w:t>，</w:t>
      </w:r>
      <w:r w:rsidR="0025490A" w:rsidRPr="0025490A">
        <w:rPr>
          <w:b w:val="0"/>
        </w:rPr>
        <w:t>则z服从</w:t>
      </w:r>
      <w:r w:rsidR="0025490A">
        <w:rPr>
          <w:b w:val="0"/>
        </w:rPr>
        <w:t>标准正态分布</w:t>
      </w:r>
      <w:r w:rsidR="0025490A">
        <w:rPr>
          <w:rFonts w:hint="eastAsia"/>
          <w:b w:val="0"/>
        </w:rPr>
        <w:t>，</w:t>
      </w:r>
      <w:r w:rsidR="0025490A">
        <w:rPr>
          <w:b w:val="0"/>
        </w:rPr>
        <w:t>其中</w:t>
      </w:r>
      <w:r w:rsidR="00EC7D2C" w:rsidRPr="00214FBE">
        <w:rPr>
          <w:position w:val="-10"/>
        </w:rPr>
        <w:object w:dxaOrig="639" w:dyaOrig="320">
          <v:shape id="_x0000_i1045" type="#_x0000_t75" style="width:31.7pt;height:16.15pt" o:ole="">
            <v:imagedata r:id="rId50" o:title=""/>
          </v:shape>
          <o:OLEObject Type="Embed" ProgID="Equation.DSMT4" ShapeID="_x0000_i1045" DrawAspect="Content" ObjectID="_1598469137" r:id="rId51"/>
        </w:object>
      </w:r>
      <w:r w:rsidR="00EC7D2C" w:rsidRPr="00EC7D2C">
        <w:rPr>
          <w:b w:val="0"/>
        </w:rPr>
        <w:t>是高斯</w:t>
      </w:r>
      <w:r w:rsidR="00EC7D2C">
        <w:rPr>
          <w:b w:val="0"/>
        </w:rPr>
        <w:t>误差函数</w:t>
      </w:r>
      <w:r w:rsidR="00EC7D2C">
        <w:rPr>
          <w:rFonts w:hint="eastAsia"/>
          <w:b w:val="0"/>
        </w:rPr>
        <w:t>，</w:t>
      </w:r>
      <w:r w:rsidR="00EC7D2C">
        <w:rPr>
          <w:b w:val="0"/>
        </w:rPr>
        <w:t>它是标准正态分布的累积分布函数经过简单平移和拉伸变换后的形式</w:t>
      </w:r>
      <w:r w:rsidR="00EC7D2C">
        <w:rPr>
          <w:rFonts w:hint="eastAsia"/>
          <w:b w:val="0"/>
        </w:rPr>
        <w:t>，</w:t>
      </w:r>
      <w:r w:rsidR="006334D8" w:rsidRPr="006334D8">
        <w:rPr>
          <w:position w:val="-32"/>
        </w:rPr>
        <w:object w:dxaOrig="2000" w:dyaOrig="740">
          <v:shape id="_x0000_i1046" type="#_x0000_t75" style="width:100.2pt;height:36.85pt" o:ole="">
            <v:imagedata r:id="rId52" o:title=""/>
          </v:shape>
          <o:OLEObject Type="Embed" ProgID="Equation.DSMT4" ShapeID="_x0000_i1046" DrawAspect="Content" ObjectID="_1598469138" r:id="rId53"/>
        </w:object>
      </w:r>
    </w:p>
    <w:p w:rsidR="00024B87" w:rsidRDefault="00024B87" w:rsidP="00024B87">
      <w:pPr>
        <w:pStyle w:val="3"/>
        <w:ind w:left="720"/>
        <w:rPr>
          <w:b w:val="0"/>
        </w:rPr>
      </w:pPr>
      <w:r w:rsidRPr="00024B87">
        <w:rPr>
          <w:b w:val="0"/>
        </w:rPr>
        <w:t>上述逆变换法</w:t>
      </w:r>
    </w:p>
    <w:p w:rsidR="00B12B05" w:rsidRDefault="00B12B05" w:rsidP="00024B87">
      <w:pPr>
        <w:pStyle w:val="3"/>
        <w:ind w:left="720"/>
        <w:rPr>
          <w:b w:val="0"/>
        </w:rPr>
      </w:pPr>
    </w:p>
    <w:p w:rsidR="00B12B05" w:rsidRPr="00024B87" w:rsidRDefault="00B12B05" w:rsidP="00B12B05">
      <w:pPr>
        <w:pStyle w:val="1"/>
        <w:jc w:val="center"/>
      </w:pPr>
      <w:r>
        <w:rPr>
          <w:rFonts w:hint="eastAsia"/>
        </w:rPr>
        <w:t>贝叶斯网络的采样</w:t>
      </w:r>
    </w:p>
    <w:p w:rsidR="00380CA0" w:rsidRDefault="00B12B05" w:rsidP="00B12B05">
      <w:pPr>
        <w:pStyle w:val="2"/>
      </w:pPr>
      <w:r>
        <w:rPr>
          <w:rFonts w:hint="eastAsia"/>
        </w:rPr>
        <w:t>场景描述</w:t>
      </w:r>
    </w:p>
    <w:p w:rsidR="00B12B05" w:rsidRDefault="006E27DA" w:rsidP="00B12B05">
      <w:r>
        <w:tab/>
      </w:r>
      <w:r>
        <w:t>概率图模型经常被用来描述多个随机变量的联合概率分布</w:t>
      </w:r>
      <w:r>
        <w:rPr>
          <w:rFonts w:hint="eastAsia"/>
        </w:rPr>
        <w:t>。贝叶斯网络，又称为信念网络或者有向无环图模型。它是一种概率图模型，利用有向无环图来刻画一组随机变量之间的条件概率分布关系。</w:t>
      </w:r>
    </w:p>
    <w:p w:rsidR="0070322A" w:rsidRDefault="0070322A" w:rsidP="0070322A">
      <w:pPr>
        <w:pStyle w:val="2"/>
      </w:pPr>
      <w:r>
        <w:t>问题</w:t>
      </w:r>
      <w:r>
        <w:rPr>
          <w:rFonts w:hint="eastAsia"/>
        </w:rPr>
        <w:t>：</w:t>
      </w:r>
      <w:r>
        <w:t>如何对贝叶斯网络进行采样</w:t>
      </w:r>
      <w:r>
        <w:rPr>
          <w:rFonts w:hint="eastAsia"/>
        </w:rPr>
        <w:t>？</w:t>
      </w:r>
      <w:r>
        <w:t>如果只需要考虑一部分变量的边缘分布</w:t>
      </w:r>
      <w:r>
        <w:rPr>
          <w:rFonts w:hint="eastAsia"/>
        </w:rPr>
        <w:t>，</w:t>
      </w:r>
      <w:r>
        <w:t>如何采样</w:t>
      </w:r>
      <w:r>
        <w:rPr>
          <w:rFonts w:hint="eastAsia"/>
        </w:rPr>
        <w:t>？</w:t>
      </w:r>
      <w:r>
        <w:t>如果网络中含有观测变量</w:t>
      </w:r>
      <w:r>
        <w:rPr>
          <w:rFonts w:hint="eastAsia"/>
        </w:rPr>
        <w:t>，</w:t>
      </w:r>
      <w:r>
        <w:t>又该如何采样</w:t>
      </w:r>
      <w:r>
        <w:rPr>
          <w:rFonts w:hint="eastAsia"/>
        </w:rPr>
        <w:t>？</w:t>
      </w:r>
    </w:p>
    <w:p w:rsidR="0070322A" w:rsidRDefault="0070322A" w:rsidP="0070322A">
      <w:pPr>
        <w:pStyle w:val="a4"/>
        <w:numPr>
          <w:ilvl w:val="0"/>
          <w:numId w:val="4"/>
        </w:numPr>
        <w:ind w:firstLineChars="0"/>
      </w:pPr>
      <w:r>
        <w:rPr>
          <w:rFonts w:hint="eastAsia"/>
        </w:rPr>
        <w:t>对一个没有观测变量的贝叶斯网络进行采样，最简单的方法是祖先采样，它的核心思想是根据有向图的顺序，先对祖先节点进行采样，只有当某个节点的</w:t>
      </w:r>
      <w:proofErr w:type="gramStart"/>
      <w:r>
        <w:rPr>
          <w:rFonts w:hint="eastAsia"/>
        </w:rPr>
        <w:t>所有父</w:t>
      </w:r>
      <w:proofErr w:type="gramEnd"/>
      <w:r>
        <w:rPr>
          <w:rFonts w:hint="eastAsia"/>
        </w:rPr>
        <w:t>节点完成采样，才对该节点进行采样。</w:t>
      </w:r>
      <w:r w:rsidR="00AC0479" w:rsidRPr="00AC0479">
        <w:rPr>
          <w:position w:val="-28"/>
        </w:rPr>
        <w:object w:dxaOrig="3220" w:dyaOrig="680">
          <v:shape id="_x0000_i1047" type="#_x0000_t75" style="width:161.3pt;height:34pt" o:ole="">
            <v:imagedata r:id="rId54" o:title=""/>
          </v:shape>
          <o:OLEObject Type="Embed" ProgID="Equation.DSMT4" ShapeID="_x0000_i1047" DrawAspect="Content" ObjectID="_1598469139" r:id="rId55"/>
        </w:object>
      </w:r>
    </w:p>
    <w:p w:rsidR="00AC0479" w:rsidRPr="0070322A" w:rsidRDefault="00AC0479" w:rsidP="0070322A">
      <w:pPr>
        <w:pStyle w:val="a4"/>
        <w:numPr>
          <w:ilvl w:val="0"/>
          <w:numId w:val="4"/>
        </w:numPr>
        <w:ind w:firstLineChars="0"/>
      </w:pPr>
      <w:r>
        <w:t>含有观测变量的贝叶斯网络的采样</w:t>
      </w:r>
      <w:r>
        <w:rPr>
          <w:rFonts w:hint="eastAsia"/>
        </w:rPr>
        <w:t>，</w:t>
      </w:r>
      <w:r>
        <w:t>最直接的方法是逻辑采样</w:t>
      </w:r>
      <w:r>
        <w:rPr>
          <w:rFonts w:hint="eastAsia"/>
        </w:rPr>
        <w:t>，</w:t>
      </w:r>
      <w:r>
        <w:t>还是利用祖先采样得到所有变量的取值</w:t>
      </w:r>
      <w:r>
        <w:rPr>
          <w:rFonts w:hint="eastAsia"/>
        </w:rPr>
        <w:t>，</w:t>
      </w:r>
      <w:r>
        <w:t>如果这个样本在观测变量上的采样值与实际观测值相同</w:t>
      </w:r>
      <w:r>
        <w:rPr>
          <w:rFonts w:hint="eastAsia"/>
        </w:rPr>
        <w:t>，</w:t>
      </w:r>
      <w:r>
        <w:t>则结构</w:t>
      </w:r>
      <w:r>
        <w:rPr>
          <w:rFonts w:hint="eastAsia"/>
        </w:rPr>
        <w:t>，</w:t>
      </w:r>
      <w:r>
        <w:t>否则拒绝</w:t>
      </w:r>
      <w:r>
        <w:rPr>
          <w:rFonts w:hint="eastAsia"/>
        </w:rPr>
        <w:t>。</w:t>
      </w:r>
    </w:p>
    <w:p w:rsidR="00A518CA" w:rsidRDefault="00A518CA" w:rsidP="00A518CA">
      <w:pPr>
        <w:spacing w:line="360" w:lineRule="auto"/>
        <w:ind w:left="420"/>
      </w:pPr>
    </w:p>
    <w:p w:rsidR="00233B44" w:rsidRDefault="00233B44" w:rsidP="00233B44">
      <w:pPr>
        <w:spacing w:line="360" w:lineRule="auto"/>
      </w:pPr>
    </w:p>
    <w:p w:rsidR="00233B44" w:rsidRDefault="00233B44" w:rsidP="00233B44">
      <w:pPr>
        <w:spacing w:line="360" w:lineRule="auto"/>
      </w:pPr>
    </w:p>
    <w:p w:rsidR="00233B44" w:rsidRDefault="00233B44" w:rsidP="00233B44">
      <w:pPr>
        <w:spacing w:line="360" w:lineRule="auto"/>
      </w:pPr>
    </w:p>
    <w:p w:rsidR="00233B44" w:rsidRDefault="00233B44" w:rsidP="00233B44">
      <w:pPr>
        <w:spacing w:line="360" w:lineRule="auto"/>
      </w:pPr>
    </w:p>
    <w:p w:rsidR="00233B44" w:rsidRDefault="00233B44" w:rsidP="00233B44">
      <w:pPr>
        <w:spacing w:line="360" w:lineRule="auto"/>
      </w:pPr>
    </w:p>
    <w:p w:rsidR="00233B44" w:rsidRDefault="00233B44" w:rsidP="00233B44">
      <w:pPr>
        <w:spacing w:line="360" w:lineRule="auto"/>
      </w:pPr>
    </w:p>
    <w:p w:rsidR="00233B44" w:rsidRDefault="00233B44" w:rsidP="00233B44">
      <w:pPr>
        <w:spacing w:line="360" w:lineRule="auto"/>
      </w:pPr>
    </w:p>
    <w:p w:rsidR="00233B44" w:rsidRDefault="00233B44" w:rsidP="00233B44">
      <w:pPr>
        <w:spacing w:line="360" w:lineRule="auto"/>
      </w:pPr>
    </w:p>
    <w:p w:rsidR="00233B44" w:rsidRDefault="00233B44" w:rsidP="00233B44">
      <w:pPr>
        <w:spacing w:line="360" w:lineRule="auto"/>
      </w:pPr>
    </w:p>
    <w:p w:rsidR="00233B44" w:rsidRDefault="00233B44" w:rsidP="00233B44">
      <w:pPr>
        <w:spacing w:line="360" w:lineRule="auto"/>
      </w:pPr>
    </w:p>
    <w:p w:rsidR="00233B44" w:rsidRDefault="00233B44" w:rsidP="00233B44">
      <w:pPr>
        <w:spacing w:line="360" w:lineRule="auto"/>
      </w:pPr>
    </w:p>
    <w:p w:rsidR="00233B44" w:rsidRDefault="00233B44" w:rsidP="00233B44">
      <w:pPr>
        <w:spacing w:line="360" w:lineRule="auto"/>
      </w:pPr>
    </w:p>
    <w:p w:rsidR="00233B44" w:rsidRDefault="00233B44" w:rsidP="00233B44">
      <w:pPr>
        <w:spacing w:line="360" w:lineRule="auto"/>
      </w:pPr>
    </w:p>
    <w:p w:rsidR="00C81AF9" w:rsidRDefault="00C81AF9" w:rsidP="005C3060">
      <w:pPr>
        <w:pStyle w:val="1"/>
        <w:spacing w:line="360" w:lineRule="auto"/>
        <w:jc w:val="center"/>
      </w:pPr>
      <w:r>
        <w:t>不均衡样本集的重采样</w:t>
      </w:r>
    </w:p>
    <w:p w:rsidR="00C81AF9" w:rsidRDefault="005A4D3B" w:rsidP="005C3060">
      <w:pPr>
        <w:pStyle w:val="2"/>
        <w:spacing w:line="360" w:lineRule="auto"/>
      </w:pPr>
      <w:r>
        <w:rPr>
          <w:rFonts w:hint="eastAsia"/>
        </w:rPr>
        <w:t>问题：对于二分类问题，当训练集中正负样本非常不均衡时，如何处理数据以更好地训练分类模型</w:t>
      </w:r>
    </w:p>
    <w:p w:rsidR="004221D3" w:rsidRDefault="004221D3" w:rsidP="005C3060">
      <w:pPr>
        <w:pStyle w:val="a4"/>
        <w:numPr>
          <w:ilvl w:val="0"/>
          <w:numId w:val="4"/>
        </w:numPr>
        <w:spacing w:line="360" w:lineRule="auto"/>
        <w:ind w:firstLineChars="0"/>
      </w:pPr>
      <w:r>
        <w:rPr>
          <w:rFonts w:hint="eastAsia"/>
        </w:rPr>
        <w:t>模型在训练时优化目标函数和人们在测试时使用的评价标准不一致的化就会发生问题</w:t>
      </w:r>
      <w:r w:rsidR="00BF71F4">
        <w:rPr>
          <w:rFonts w:hint="eastAsia"/>
        </w:rPr>
        <w:t>；</w:t>
      </w:r>
      <w:r w:rsidR="00BF71F4">
        <w:t>这种不一致可能是由于数据分布不一致</w:t>
      </w:r>
      <w:r w:rsidR="00BF71F4">
        <w:rPr>
          <w:rFonts w:hint="eastAsia"/>
        </w:rPr>
        <w:t>，</w:t>
      </w:r>
    </w:p>
    <w:p w:rsidR="00BF71F4" w:rsidRDefault="00BF71F4" w:rsidP="005C3060">
      <w:pPr>
        <w:pStyle w:val="a4"/>
        <w:spacing w:line="360" w:lineRule="auto"/>
        <w:ind w:left="360" w:firstLineChars="0" w:firstLine="0"/>
      </w:pPr>
    </w:p>
    <w:p w:rsidR="00BF71F4" w:rsidRDefault="00BF71F4" w:rsidP="005C3060">
      <w:pPr>
        <w:pStyle w:val="3"/>
        <w:numPr>
          <w:ilvl w:val="0"/>
          <w:numId w:val="5"/>
        </w:numPr>
        <w:spacing w:line="360" w:lineRule="auto"/>
      </w:pPr>
      <w:r>
        <w:t>基于数据的方法</w:t>
      </w:r>
    </w:p>
    <w:p w:rsidR="00BF71F4" w:rsidRDefault="00BF71F4" w:rsidP="005C3060">
      <w:pPr>
        <w:spacing w:line="360" w:lineRule="auto"/>
        <w:ind w:firstLine="360"/>
      </w:pPr>
      <w:r>
        <w:t>对于数据进行重采样</w:t>
      </w:r>
      <w:r>
        <w:rPr>
          <w:rFonts w:hint="eastAsia"/>
        </w:rPr>
        <w:t>，</w:t>
      </w:r>
      <w:r>
        <w:t>使原来</w:t>
      </w:r>
      <w:proofErr w:type="gramStart"/>
      <w:r>
        <w:t>不</w:t>
      </w:r>
      <w:proofErr w:type="gramEnd"/>
      <w:r>
        <w:t>均衡的样本变得均衡</w:t>
      </w:r>
      <w:r>
        <w:rPr>
          <w:rFonts w:hint="eastAsia"/>
        </w:rPr>
        <w:t>。首先，记样本数大的类别</w:t>
      </w:r>
      <w:r w:rsidRPr="00BF71F4">
        <w:rPr>
          <w:position w:val="-12"/>
        </w:rPr>
        <w:object w:dxaOrig="480" w:dyaOrig="360">
          <v:shape id="_x0000_i1048" type="#_x0000_t75" style="width:24.2pt;height:17.85pt" o:ole="">
            <v:imagedata r:id="rId56" o:title=""/>
          </v:shape>
          <o:OLEObject Type="Embed" ProgID="Equation.DSMT4" ShapeID="_x0000_i1048" DrawAspect="Content" ObjectID="_1598469140" r:id="rId57"/>
        </w:object>
      </w:r>
      <w:r>
        <w:rPr>
          <w:rFonts w:hint="eastAsia"/>
        </w:rPr>
        <w:t>，</w:t>
      </w:r>
      <w:r>
        <w:t>类别数小的</w:t>
      </w:r>
      <w:r w:rsidRPr="00BF71F4">
        <w:rPr>
          <w:position w:val="-12"/>
        </w:rPr>
        <w:object w:dxaOrig="460" w:dyaOrig="360">
          <v:shape id="_x0000_i1049" type="#_x0000_t75" style="width:23.05pt;height:17.85pt" o:ole="">
            <v:imagedata r:id="rId58" o:title=""/>
          </v:shape>
          <o:OLEObject Type="Embed" ProgID="Equation.DSMT4" ShapeID="_x0000_i1049" DrawAspect="Content" ObjectID="_1598469141" r:id="rId59"/>
        </w:object>
      </w:r>
      <w:r>
        <w:rPr>
          <w:rFonts w:hint="eastAsia"/>
        </w:rPr>
        <w:t>，</w:t>
      </w:r>
      <w:r>
        <w:t>样本集</w:t>
      </w:r>
      <w:r w:rsidRPr="00BF71F4">
        <w:rPr>
          <w:position w:val="-14"/>
        </w:rPr>
        <w:object w:dxaOrig="1380" w:dyaOrig="400">
          <v:shape id="_x0000_i1050" type="#_x0000_t75" style="width:69.1pt;height:20.15pt" o:ole="">
            <v:imagedata r:id="rId60" o:title=""/>
          </v:shape>
          <o:OLEObject Type="Embed" ProgID="Equation.DSMT4" ShapeID="_x0000_i1050" DrawAspect="Content" ObjectID="_1598469142" r:id="rId61"/>
        </w:object>
      </w:r>
      <w:r>
        <w:rPr>
          <w:rFonts w:hint="eastAsia"/>
        </w:rPr>
        <w:t>。</w:t>
      </w:r>
    </w:p>
    <w:p w:rsidR="00BF71F4" w:rsidRDefault="00BF71F4" w:rsidP="005C3060">
      <w:pPr>
        <w:pStyle w:val="a4"/>
        <w:numPr>
          <w:ilvl w:val="0"/>
          <w:numId w:val="4"/>
        </w:numPr>
        <w:spacing w:line="360" w:lineRule="auto"/>
        <w:ind w:firstLineChars="0"/>
      </w:pPr>
      <w:r>
        <w:rPr>
          <w:rFonts w:hint="eastAsia"/>
        </w:rPr>
        <w:t>最简单的处理不均衡样本集的方法是</w:t>
      </w:r>
      <w:r w:rsidRPr="006A2BCC">
        <w:rPr>
          <w:rFonts w:hint="eastAsia"/>
          <w:b/>
        </w:rPr>
        <w:t>随机采样</w:t>
      </w:r>
      <w:r>
        <w:rPr>
          <w:rFonts w:hint="eastAsia"/>
        </w:rPr>
        <w:t>。采样一般分为过采样和欠采样。随机过采样是从少数类样本集</w:t>
      </w:r>
      <w:r w:rsidRPr="00BF71F4">
        <w:rPr>
          <w:position w:val="-12"/>
        </w:rPr>
        <w:object w:dxaOrig="440" w:dyaOrig="360">
          <v:shape id="_x0000_i1051" type="#_x0000_t75" style="width:21.9pt;height:17.85pt" o:ole="">
            <v:imagedata r:id="rId62" o:title=""/>
          </v:shape>
          <o:OLEObject Type="Embed" ProgID="Equation.DSMT4" ShapeID="_x0000_i1051" DrawAspect="Content" ObjectID="_1598469143" r:id="rId63"/>
        </w:object>
      </w:r>
      <w:r>
        <w:t>中随机重复抽取样本</w:t>
      </w:r>
      <w:r>
        <w:rPr>
          <w:rFonts w:hint="eastAsia"/>
        </w:rPr>
        <w:t>（有放回）以得到更多样本。</w:t>
      </w:r>
    </w:p>
    <w:p w:rsidR="00BF71F4" w:rsidRDefault="006A2BCC" w:rsidP="005C3060">
      <w:pPr>
        <w:pStyle w:val="a4"/>
        <w:numPr>
          <w:ilvl w:val="1"/>
          <w:numId w:val="4"/>
        </w:numPr>
        <w:spacing w:line="360" w:lineRule="auto"/>
        <w:ind w:firstLineChars="0"/>
      </w:pPr>
      <w:r>
        <w:t>过采样对于少数类样本进行多次复制</w:t>
      </w:r>
      <w:r>
        <w:rPr>
          <w:rFonts w:hint="eastAsia"/>
        </w:rPr>
        <w:t>，</w:t>
      </w:r>
      <w:r>
        <w:t>扩大了数据规模</w:t>
      </w:r>
      <w:r>
        <w:rPr>
          <w:rFonts w:hint="eastAsia"/>
        </w:rPr>
        <w:t>，</w:t>
      </w:r>
      <w:r>
        <w:t>增加了模型训练的复杂度</w:t>
      </w:r>
      <w:r>
        <w:rPr>
          <w:rFonts w:hint="eastAsia"/>
        </w:rPr>
        <w:t>，</w:t>
      </w:r>
      <w:r>
        <w:t>同时也容易造成过拟合</w:t>
      </w:r>
      <w:r>
        <w:rPr>
          <w:rFonts w:hint="eastAsia"/>
        </w:rPr>
        <w:t>。</w:t>
      </w:r>
    </w:p>
    <w:p w:rsidR="006A2BCC" w:rsidRDefault="006A2BCC" w:rsidP="005C3060">
      <w:pPr>
        <w:pStyle w:val="a4"/>
        <w:numPr>
          <w:ilvl w:val="1"/>
          <w:numId w:val="4"/>
        </w:numPr>
        <w:spacing w:line="360" w:lineRule="auto"/>
        <w:ind w:firstLineChars="0"/>
      </w:pPr>
      <w:r>
        <w:t>欠采样会丢弃一些样本</w:t>
      </w:r>
      <w:r>
        <w:rPr>
          <w:rFonts w:hint="eastAsia"/>
        </w:rPr>
        <w:t>，</w:t>
      </w:r>
      <w:r>
        <w:t>可能会损失部分有用的信息</w:t>
      </w:r>
      <w:r>
        <w:rPr>
          <w:rFonts w:hint="eastAsia"/>
        </w:rPr>
        <w:t>，</w:t>
      </w:r>
      <w:r>
        <w:t>造成模型只学到了整体模式的一部分</w:t>
      </w:r>
      <w:r>
        <w:rPr>
          <w:rFonts w:hint="eastAsia"/>
        </w:rPr>
        <w:t>。</w:t>
      </w:r>
    </w:p>
    <w:p w:rsidR="006A2BCC" w:rsidRPr="00BD6581" w:rsidRDefault="006A2BCC" w:rsidP="005C3060">
      <w:pPr>
        <w:pStyle w:val="a4"/>
        <w:numPr>
          <w:ilvl w:val="0"/>
          <w:numId w:val="4"/>
        </w:numPr>
        <w:spacing w:line="360" w:lineRule="auto"/>
        <w:ind w:firstLineChars="0"/>
        <w:rPr>
          <w:b/>
        </w:rPr>
      </w:pPr>
      <w:r w:rsidRPr="006A2BCC">
        <w:rPr>
          <w:b/>
        </w:rPr>
        <w:t>SMOTE</w:t>
      </w:r>
      <w:r w:rsidRPr="006A2BCC">
        <w:rPr>
          <w:b/>
        </w:rPr>
        <w:t>方法</w:t>
      </w:r>
      <w:r w:rsidR="00BD6581">
        <w:rPr>
          <w:rFonts w:hint="eastAsia"/>
          <w:b/>
        </w:rPr>
        <w:t>：</w:t>
      </w:r>
      <w:r w:rsidR="00BD6581">
        <w:rPr>
          <w:rFonts w:hint="eastAsia"/>
          <w:b/>
        </w:rPr>
        <w:t xml:space="preserve"> </w:t>
      </w:r>
      <w:r w:rsidR="00BD6581" w:rsidRPr="00BD6581">
        <w:rPr>
          <w:rFonts w:hint="eastAsia"/>
        </w:rPr>
        <w:t>对少数类</w:t>
      </w:r>
      <w:r w:rsidR="00BD6581">
        <w:rPr>
          <w:rFonts w:hint="eastAsia"/>
        </w:rPr>
        <w:t>样本集</w:t>
      </w:r>
      <w:r w:rsidR="00BD6581" w:rsidRPr="00BF71F4">
        <w:rPr>
          <w:position w:val="-12"/>
        </w:rPr>
        <w:object w:dxaOrig="440" w:dyaOrig="360">
          <v:shape id="_x0000_i1052" type="#_x0000_t75" style="width:21.9pt;height:17.85pt" o:ole="">
            <v:imagedata r:id="rId62" o:title=""/>
          </v:shape>
          <o:OLEObject Type="Embed" ProgID="Equation.DSMT4" ShapeID="_x0000_i1052" DrawAspect="Content" ObjectID="_1598469144" r:id="rId64"/>
        </w:object>
      </w:r>
      <w:r w:rsidR="00BD6581">
        <w:t>中每个样本</w:t>
      </w:r>
      <w:r w:rsidR="00BD6581">
        <w:t>x</w:t>
      </w:r>
      <w:r w:rsidR="00BD6581">
        <w:rPr>
          <w:rFonts w:hint="eastAsia"/>
        </w:rPr>
        <w:t>，</w:t>
      </w:r>
      <w:r w:rsidR="00BD6581">
        <w:t>从它在</w:t>
      </w:r>
      <w:r w:rsidR="00BD6581" w:rsidRPr="00BF71F4">
        <w:rPr>
          <w:position w:val="-12"/>
        </w:rPr>
        <w:object w:dxaOrig="440" w:dyaOrig="360">
          <v:shape id="_x0000_i1053" type="#_x0000_t75" style="width:21.9pt;height:17.85pt" o:ole="">
            <v:imagedata r:id="rId62" o:title=""/>
          </v:shape>
          <o:OLEObject Type="Embed" ProgID="Equation.DSMT4" ShapeID="_x0000_i1053" DrawAspect="Content" ObjectID="_1598469145" r:id="rId65"/>
        </w:object>
      </w:r>
      <w:r w:rsidR="00BD6581">
        <w:t>的</w:t>
      </w:r>
      <w:r w:rsidR="00BD6581">
        <w:t>K</w:t>
      </w:r>
      <w:r w:rsidR="00BD6581">
        <w:t>近邻中随机选择一个样本</w:t>
      </w:r>
      <w:r w:rsidR="00BD6581">
        <w:t>y</w:t>
      </w:r>
      <w:r w:rsidR="00BD6581">
        <w:rPr>
          <w:rFonts w:hint="eastAsia"/>
        </w:rPr>
        <w:t>，</w:t>
      </w:r>
      <w:r w:rsidR="00BD6581">
        <w:t>然后在</w:t>
      </w:r>
      <w:proofErr w:type="spellStart"/>
      <w:r w:rsidR="00BD6581">
        <w:t>x,y</w:t>
      </w:r>
      <w:proofErr w:type="spellEnd"/>
      <w:r w:rsidR="00BD6581">
        <w:t>的连线上选取一个点作为新合成的样本</w:t>
      </w:r>
      <w:r w:rsidR="00BD6581">
        <w:rPr>
          <w:rFonts w:hint="eastAsia"/>
        </w:rPr>
        <w:t>，</w:t>
      </w:r>
    </w:p>
    <w:p w:rsidR="00BD6581" w:rsidRDefault="00BD6581" w:rsidP="005C3060">
      <w:pPr>
        <w:pStyle w:val="a4"/>
        <w:spacing w:line="360" w:lineRule="auto"/>
        <w:ind w:left="360" w:firstLineChars="0" w:firstLine="0"/>
        <w:jc w:val="center"/>
        <w:rPr>
          <w:b/>
        </w:rPr>
      </w:pPr>
      <w:r w:rsidRPr="00BD6581">
        <w:rPr>
          <w:b/>
          <w:noProof/>
        </w:rPr>
        <w:lastRenderedPageBreak/>
        <w:drawing>
          <wp:inline distT="0" distB="0" distL="0" distR="0">
            <wp:extent cx="4286707" cy="2662161"/>
            <wp:effectExtent l="0" t="0" r="0" b="5080"/>
            <wp:docPr id="1" name="图片 1" descr="C:\Users\jiye\Documents\303061833\FileRecv\MobileFile\fullsizer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jiye\Documents\303061833\FileRecv\MobileFile\fullsizerender.jp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288955" cy="2663557"/>
                    </a:xfrm>
                    <a:prstGeom prst="rect">
                      <a:avLst/>
                    </a:prstGeom>
                    <a:noFill/>
                    <a:ln>
                      <a:noFill/>
                    </a:ln>
                  </pic:spPr>
                </pic:pic>
              </a:graphicData>
            </a:graphic>
          </wp:inline>
        </w:drawing>
      </w:r>
    </w:p>
    <w:p w:rsidR="00BD6581" w:rsidRDefault="00BD6581" w:rsidP="005C3060">
      <w:pPr>
        <w:pStyle w:val="a4"/>
        <w:numPr>
          <w:ilvl w:val="1"/>
          <w:numId w:val="4"/>
        </w:numPr>
        <w:spacing w:line="360" w:lineRule="auto"/>
        <w:ind w:firstLineChars="0"/>
        <w:jc w:val="left"/>
      </w:pPr>
      <w:r w:rsidRPr="00BD6581">
        <w:t>为每个少数</w:t>
      </w:r>
      <w:r>
        <w:t>类样本合成相同数量的新样本</w:t>
      </w:r>
      <w:r>
        <w:rPr>
          <w:rFonts w:hint="eastAsia"/>
        </w:rPr>
        <w:t>，</w:t>
      </w:r>
      <w:r>
        <w:t>这可能会</w:t>
      </w:r>
      <w:proofErr w:type="gramStart"/>
      <w:r>
        <w:t>增大类间重叠</w:t>
      </w:r>
      <w:proofErr w:type="gramEnd"/>
      <w:r>
        <w:t>度</w:t>
      </w:r>
      <w:r>
        <w:rPr>
          <w:rFonts w:hint="eastAsia"/>
        </w:rPr>
        <w:t>，</w:t>
      </w:r>
      <w:r>
        <w:t>并且会生成一些不能提供有益信息的样本</w:t>
      </w:r>
      <w:r>
        <w:rPr>
          <w:rFonts w:hint="eastAsia"/>
        </w:rPr>
        <w:t>。</w:t>
      </w:r>
    </w:p>
    <w:p w:rsidR="00BD6581" w:rsidRDefault="00BD6581" w:rsidP="005C3060">
      <w:pPr>
        <w:pStyle w:val="a4"/>
        <w:numPr>
          <w:ilvl w:val="0"/>
          <w:numId w:val="4"/>
        </w:numPr>
        <w:spacing w:line="360" w:lineRule="auto"/>
        <w:ind w:firstLineChars="0"/>
        <w:jc w:val="left"/>
      </w:pPr>
      <w:r>
        <w:t>对于</w:t>
      </w:r>
      <w:r w:rsidRPr="003B6009">
        <w:rPr>
          <w:b/>
        </w:rPr>
        <w:t>欠采样</w:t>
      </w:r>
      <w:r>
        <w:rPr>
          <w:rFonts w:hint="eastAsia"/>
        </w:rPr>
        <w:t>：</w:t>
      </w:r>
    </w:p>
    <w:p w:rsidR="00BD6581" w:rsidRDefault="00BD6581" w:rsidP="005C3060">
      <w:pPr>
        <w:pStyle w:val="a4"/>
        <w:numPr>
          <w:ilvl w:val="0"/>
          <w:numId w:val="6"/>
        </w:numPr>
        <w:spacing w:line="360" w:lineRule="auto"/>
        <w:ind w:firstLineChars="0"/>
        <w:jc w:val="left"/>
      </w:pPr>
      <w:r w:rsidRPr="003B6009">
        <w:rPr>
          <w:rFonts w:hint="eastAsia"/>
          <w:b/>
        </w:rPr>
        <w:t>e</w:t>
      </w:r>
      <w:r w:rsidRPr="003B6009">
        <w:rPr>
          <w:b/>
        </w:rPr>
        <w:t>asy ensemble</w:t>
      </w:r>
      <w:r>
        <w:t>算法</w:t>
      </w:r>
      <w:r>
        <w:rPr>
          <w:rFonts w:hint="eastAsia"/>
        </w:rPr>
        <w:t>：每次从多数类中随机抽取一个子集</w:t>
      </w:r>
      <w:r>
        <w:rPr>
          <w:rFonts w:hint="eastAsia"/>
        </w:rPr>
        <w:t>E</w:t>
      </w:r>
      <w:r>
        <w:rPr>
          <w:rFonts w:hint="eastAsia"/>
        </w:rPr>
        <w:t>（</w:t>
      </w:r>
      <w:r w:rsidRPr="00BD6581">
        <w:rPr>
          <w:position w:val="-14"/>
        </w:rPr>
        <w:object w:dxaOrig="1020" w:dyaOrig="400">
          <v:shape id="_x0000_i1054" type="#_x0000_t75" style="width:51.25pt;height:20.15pt" o:ole="">
            <v:imagedata r:id="rId67" o:title=""/>
          </v:shape>
          <o:OLEObject Type="Embed" ProgID="Equation.DSMT4" ShapeID="_x0000_i1054" DrawAspect="Content" ObjectID="_1598469146" r:id="rId68"/>
        </w:object>
      </w:r>
      <w:r>
        <w:rPr>
          <w:rFonts w:hint="eastAsia"/>
        </w:rPr>
        <w:t>），然后用</w:t>
      </w:r>
      <w:r w:rsidR="003B6009" w:rsidRPr="003B6009">
        <w:rPr>
          <w:position w:val="-12"/>
        </w:rPr>
        <w:object w:dxaOrig="820" w:dyaOrig="360">
          <v:shape id="_x0000_i1055" type="#_x0000_t75" style="width:40.9pt;height:17.85pt" o:ole="">
            <v:imagedata r:id="rId69" o:title=""/>
          </v:shape>
          <o:OLEObject Type="Embed" ProgID="Equation.DSMT4" ShapeID="_x0000_i1055" DrawAspect="Content" ObjectID="_1598469147" r:id="rId70"/>
        </w:object>
      </w:r>
      <w:r w:rsidR="003B6009">
        <w:t>训练一个分类器</w:t>
      </w:r>
      <w:r w:rsidR="003B6009">
        <w:rPr>
          <w:rFonts w:hint="eastAsia"/>
        </w:rPr>
        <w:t>，</w:t>
      </w:r>
      <w:r w:rsidR="003B6009">
        <w:t>重复上述过程若干次</w:t>
      </w:r>
      <w:r w:rsidR="003B6009">
        <w:rPr>
          <w:rFonts w:hint="eastAsia"/>
        </w:rPr>
        <w:t>，</w:t>
      </w:r>
      <w:r w:rsidR="003B6009">
        <w:t>得到多个分类器</w:t>
      </w:r>
      <w:r w:rsidR="003B6009">
        <w:rPr>
          <w:rFonts w:hint="eastAsia"/>
        </w:rPr>
        <w:t>，</w:t>
      </w:r>
      <w:r w:rsidR="003B6009">
        <w:t>最终的分类器是多个分类器结果的融合</w:t>
      </w:r>
      <w:r w:rsidR="003B6009">
        <w:rPr>
          <w:rFonts w:hint="eastAsia"/>
        </w:rPr>
        <w:t>。</w:t>
      </w:r>
    </w:p>
    <w:p w:rsidR="003B6009" w:rsidRDefault="003B6009" w:rsidP="005C3060">
      <w:pPr>
        <w:pStyle w:val="a4"/>
        <w:numPr>
          <w:ilvl w:val="0"/>
          <w:numId w:val="6"/>
        </w:numPr>
        <w:spacing w:line="360" w:lineRule="auto"/>
        <w:ind w:firstLineChars="0"/>
        <w:jc w:val="left"/>
      </w:pPr>
      <w:r>
        <w:rPr>
          <w:rFonts w:hint="eastAsia"/>
        </w:rPr>
        <w:t>B</w:t>
      </w:r>
      <w:r>
        <w:t>alance Cascade:</w:t>
      </w:r>
      <w:r>
        <w:t>级联结构</w:t>
      </w:r>
      <w:r>
        <w:rPr>
          <w:rFonts w:hint="eastAsia"/>
        </w:rPr>
        <w:t>，</w:t>
      </w:r>
      <w:r>
        <w:t>在每</w:t>
      </w:r>
      <w:proofErr w:type="gramStart"/>
      <w:r>
        <w:t>一级从</w:t>
      </w:r>
      <w:proofErr w:type="gramEnd"/>
      <w:r>
        <w:t>多数类中随机</w:t>
      </w:r>
      <w:r>
        <w:rPr>
          <w:rFonts w:hint="eastAsia"/>
        </w:rPr>
        <w:t>抽取一个子集</w:t>
      </w:r>
      <w:r>
        <w:rPr>
          <w:rFonts w:hint="eastAsia"/>
        </w:rPr>
        <w:t>E</w:t>
      </w:r>
      <w:r>
        <w:rPr>
          <w:rFonts w:hint="eastAsia"/>
        </w:rPr>
        <w:t>，然后用</w:t>
      </w:r>
      <w:r w:rsidRPr="003B6009">
        <w:rPr>
          <w:position w:val="-12"/>
        </w:rPr>
        <w:object w:dxaOrig="820" w:dyaOrig="360">
          <v:shape id="_x0000_i1056" type="#_x0000_t75" style="width:40.9pt;height:17.85pt" o:ole="">
            <v:imagedata r:id="rId69" o:title=""/>
          </v:shape>
          <o:OLEObject Type="Embed" ProgID="Equation.DSMT4" ShapeID="_x0000_i1056" DrawAspect="Content" ObjectID="_1598469148" r:id="rId71"/>
        </w:object>
      </w:r>
      <w:r>
        <w:t>训练一个分类器</w:t>
      </w:r>
      <w:r>
        <w:rPr>
          <w:rFonts w:hint="eastAsia"/>
        </w:rPr>
        <w:t>；然后将</w:t>
      </w:r>
      <w:r w:rsidRPr="003B6009">
        <w:rPr>
          <w:position w:val="-12"/>
        </w:rPr>
        <w:object w:dxaOrig="460" w:dyaOrig="360">
          <v:shape id="_x0000_i1057" type="#_x0000_t75" style="width:23.05pt;height:17.85pt" o:ole="">
            <v:imagedata r:id="rId72" o:title=""/>
          </v:shape>
          <o:OLEObject Type="Embed" ProgID="Equation.DSMT4" ShapeID="_x0000_i1057" DrawAspect="Content" ObjectID="_1598469149" r:id="rId73"/>
        </w:object>
      </w:r>
      <w:r>
        <w:t>中能够被</w:t>
      </w:r>
      <w:proofErr w:type="gramStart"/>
      <w:r>
        <w:t>当做</w:t>
      </w:r>
      <w:proofErr w:type="gramEnd"/>
      <w:r>
        <w:t>分类器正确判断的样本剔除</w:t>
      </w:r>
      <w:r>
        <w:rPr>
          <w:rFonts w:hint="eastAsia"/>
        </w:rPr>
        <w:t>，</w:t>
      </w:r>
      <w:r>
        <w:t>继续下一个级的操作</w:t>
      </w:r>
      <w:r>
        <w:rPr>
          <w:rFonts w:hint="eastAsia"/>
        </w:rPr>
        <w:t>，重复若干次得到级联结构，最终的输出结果也是个级联分类器结果的融合。</w:t>
      </w:r>
    </w:p>
    <w:p w:rsidR="00797ED2" w:rsidRDefault="00797ED2" w:rsidP="005C3060">
      <w:pPr>
        <w:pStyle w:val="3"/>
        <w:spacing w:line="360" w:lineRule="auto"/>
      </w:pPr>
      <w:r>
        <w:rPr>
          <w:rFonts w:hint="eastAsia"/>
        </w:rPr>
        <w:t>2． 基于算法的方法</w:t>
      </w:r>
    </w:p>
    <w:p w:rsidR="00797ED2" w:rsidRPr="006F5B0D" w:rsidRDefault="006F5B0D" w:rsidP="005C3060">
      <w:pPr>
        <w:pStyle w:val="3"/>
        <w:spacing w:line="360" w:lineRule="auto"/>
        <w:rPr>
          <w:b w:val="0"/>
        </w:rPr>
      </w:pPr>
      <w:r>
        <w:tab/>
      </w:r>
      <w:r w:rsidRPr="006F5B0D">
        <w:rPr>
          <w:b w:val="0"/>
        </w:rPr>
        <w:t>在样本</w:t>
      </w:r>
      <w:r>
        <w:rPr>
          <w:b w:val="0"/>
        </w:rPr>
        <w:t>不均衡时</w:t>
      </w:r>
      <w:r>
        <w:rPr>
          <w:rFonts w:hint="eastAsia"/>
          <w:b w:val="0"/>
        </w:rPr>
        <w:t>，</w:t>
      </w:r>
      <w:r>
        <w:rPr>
          <w:b w:val="0"/>
        </w:rPr>
        <w:t>也可以通过改变模型训练时的目标函数</w:t>
      </w:r>
      <w:r>
        <w:rPr>
          <w:rFonts w:hint="eastAsia"/>
          <w:b w:val="0"/>
        </w:rPr>
        <w:t>（如代价敏感学习中不同类别有不同的权重）来矫正这种不平衡性，当样本数目及其不均衡时，也可以将问题转化</w:t>
      </w:r>
      <w:proofErr w:type="gramStart"/>
      <w:r>
        <w:rPr>
          <w:rFonts w:hint="eastAsia"/>
          <w:b w:val="0"/>
        </w:rPr>
        <w:t>为单类学习</w:t>
      </w:r>
      <w:proofErr w:type="gramEnd"/>
      <w:r>
        <w:rPr>
          <w:rFonts w:hint="eastAsia"/>
          <w:b w:val="0"/>
        </w:rPr>
        <w:t>，异常检测。</w:t>
      </w:r>
    </w:p>
    <w:sectPr w:rsidR="00797ED2" w:rsidRPr="006F5B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F693A"/>
    <w:multiLevelType w:val="multilevel"/>
    <w:tmpl w:val="4CDE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F068C"/>
    <w:multiLevelType w:val="multilevel"/>
    <w:tmpl w:val="942A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FE781C"/>
    <w:multiLevelType w:val="hybridMultilevel"/>
    <w:tmpl w:val="238E5A2E"/>
    <w:lvl w:ilvl="0" w:tplc="DD8CDC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F5F319A"/>
    <w:multiLevelType w:val="multilevel"/>
    <w:tmpl w:val="6068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A529AC"/>
    <w:multiLevelType w:val="hybridMultilevel"/>
    <w:tmpl w:val="8C9A6B3E"/>
    <w:lvl w:ilvl="0" w:tplc="F2DEC5C4">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4546396"/>
    <w:multiLevelType w:val="hybridMultilevel"/>
    <w:tmpl w:val="DFF0779C"/>
    <w:lvl w:ilvl="0" w:tplc="B5ACFE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EE5D5E"/>
    <w:multiLevelType w:val="hybridMultilevel"/>
    <w:tmpl w:val="C9460882"/>
    <w:lvl w:ilvl="0" w:tplc="0E9E3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CC6646"/>
    <w:multiLevelType w:val="hybridMultilevel"/>
    <w:tmpl w:val="7B840A98"/>
    <w:lvl w:ilvl="0" w:tplc="DCF4FD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2121BB4"/>
    <w:multiLevelType w:val="hybridMultilevel"/>
    <w:tmpl w:val="3D6CB632"/>
    <w:lvl w:ilvl="0" w:tplc="7E4A59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4"/>
  </w:num>
  <w:num w:numId="5">
    <w:abstractNumId w:val="6"/>
  </w:num>
  <w:num w:numId="6">
    <w:abstractNumId w:val="5"/>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67B"/>
    <w:rsid w:val="00024B87"/>
    <w:rsid w:val="00032B8F"/>
    <w:rsid w:val="00105DEA"/>
    <w:rsid w:val="001677F6"/>
    <w:rsid w:val="00170336"/>
    <w:rsid w:val="00180B4F"/>
    <w:rsid w:val="001A6905"/>
    <w:rsid w:val="001B10AC"/>
    <w:rsid w:val="00214FBE"/>
    <w:rsid w:val="0021798E"/>
    <w:rsid w:val="00233B44"/>
    <w:rsid w:val="0025490A"/>
    <w:rsid w:val="002B0620"/>
    <w:rsid w:val="002F5CFC"/>
    <w:rsid w:val="00312639"/>
    <w:rsid w:val="00371F92"/>
    <w:rsid w:val="00380CA0"/>
    <w:rsid w:val="003B6009"/>
    <w:rsid w:val="003E4469"/>
    <w:rsid w:val="004221D3"/>
    <w:rsid w:val="00433180"/>
    <w:rsid w:val="004839F0"/>
    <w:rsid w:val="004D637A"/>
    <w:rsid w:val="005010DC"/>
    <w:rsid w:val="0053527E"/>
    <w:rsid w:val="005529AB"/>
    <w:rsid w:val="005749AA"/>
    <w:rsid w:val="005814C0"/>
    <w:rsid w:val="005A14B5"/>
    <w:rsid w:val="005A4D3B"/>
    <w:rsid w:val="005C3060"/>
    <w:rsid w:val="005E113B"/>
    <w:rsid w:val="005F2ED7"/>
    <w:rsid w:val="00616319"/>
    <w:rsid w:val="006334D8"/>
    <w:rsid w:val="00677F28"/>
    <w:rsid w:val="0069674E"/>
    <w:rsid w:val="006A2BCC"/>
    <w:rsid w:val="006E27DA"/>
    <w:rsid w:val="006F5B0D"/>
    <w:rsid w:val="0070322A"/>
    <w:rsid w:val="0079727A"/>
    <w:rsid w:val="00797ED2"/>
    <w:rsid w:val="007F341C"/>
    <w:rsid w:val="0081483A"/>
    <w:rsid w:val="008717F8"/>
    <w:rsid w:val="0087467B"/>
    <w:rsid w:val="00885F32"/>
    <w:rsid w:val="008D516A"/>
    <w:rsid w:val="008E0FCB"/>
    <w:rsid w:val="00905007"/>
    <w:rsid w:val="00912D92"/>
    <w:rsid w:val="009B6C8A"/>
    <w:rsid w:val="009D08DB"/>
    <w:rsid w:val="009D3E7B"/>
    <w:rsid w:val="00A04026"/>
    <w:rsid w:val="00A10155"/>
    <w:rsid w:val="00A46363"/>
    <w:rsid w:val="00A518CA"/>
    <w:rsid w:val="00A66588"/>
    <w:rsid w:val="00A709A3"/>
    <w:rsid w:val="00AA5C7B"/>
    <w:rsid w:val="00AC0479"/>
    <w:rsid w:val="00AE33F6"/>
    <w:rsid w:val="00AF1B34"/>
    <w:rsid w:val="00B11A78"/>
    <w:rsid w:val="00B12B05"/>
    <w:rsid w:val="00B8475B"/>
    <w:rsid w:val="00B9321C"/>
    <w:rsid w:val="00BA6811"/>
    <w:rsid w:val="00BD6581"/>
    <w:rsid w:val="00BF71F4"/>
    <w:rsid w:val="00C06387"/>
    <w:rsid w:val="00C1638F"/>
    <w:rsid w:val="00C81AF9"/>
    <w:rsid w:val="00DB3BFF"/>
    <w:rsid w:val="00DC4A78"/>
    <w:rsid w:val="00DD7977"/>
    <w:rsid w:val="00DE196E"/>
    <w:rsid w:val="00E41DF1"/>
    <w:rsid w:val="00E81367"/>
    <w:rsid w:val="00EC5CB6"/>
    <w:rsid w:val="00EC7D2C"/>
    <w:rsid w:val="00EF7302"/>
    <w:rsid w:val="00F537C5"/>
    <w:rsid w:val="00F84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C689F-ED68-49EA-8B62-6B17D82F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E33F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14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21798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1798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1798E"/>
    <w:rPr>
      <w:rFonts w:ascii="宋体" w:eastAsia="宋体" w:hAnsi="宋体" w:cs="宋体"/>
      <w:b/>
      <w:bCs/>
      <w:kern w:val="0"/>
      <w:sz w:val="27"/>
      <w:szCs w:val="27"/>
    </w:rPr>
  </w:style>
  <w:style w:type="character" w:customStyle="1" w:styleId="4Char">
    <w:name w:val="标题 4 Char"/>
    <w:basedOn w:val="a0"/>
    <w:link w:val="4"/>
    <w:uiPriority w:val="9"/>
    <w:rsid w:val="0021798E"/>
    <w:rPr>
      <w:rFonts w:ascii="宋体" w:eastAsia="宋体" w:hAnsi="宋体" w:cs="宋体"/>
      <w:b/>
      <w:bCs/>
      <w:kern w:val="0"/>
      <w:sz w:val="24"/>
      <w:szCs w:val="24"/>
    </w:rPr>
  </w:style>
  <w:style w:type="character" w:customStyle="1" w:styleId="md-expand">
    <w:name w:val="md-expand"/>
    <w:basedOn w:val="a0"/>
    <w:rsid w:val="0021798E"/>
  </w:style>
  <w:style w:type="paragraph" w:styleId="a3">
    <w:name w:val="Normal (Web)"/>
    <w:basedOn w:val="a"/>
    <w:uiPriority w:val="99"/>
    <w:semiHidden/>
    <w:unhideWhenUsed/>
    <w:rsid w:val="0021798E"/>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21798E"/>
  </w:style>
  <w:style w:type="character" w:customStyle="1" w:styleId="1Char">
    <w:name w:val="标题 1 Char"/>
    <w:basedOn w:val="a0"/>
    <w:link w:val="1"/>
    <w:uiPriority w:val="9"/>
    <w:rsid w:val="00AE33F6"/>
    <w:rPr>
      <w:b/>
      <w:bCs/>
      <w:kern w:val="44"/>
      <w:sz w:val="44"/>
      <w:szCs w:val="44"/>
    </w:rPr>
  </w:style>
  <w:style w:type="character" w:customStyle="1" w:styleId="2Char">
    <w:name w:val="标题 2 Char"/>
    <w:basedOn w:val="a0"/>
    <w:link w:val="2"/>
    <w:uiPriority w:val="9"/>
    <w:rsid w:val="005A14B5"/>
    <w:rPr>
      <w:rFonts w:asciiTheme="majorHAnsi" w:eastAsiaTheme="majorEastAsia" w:hAnsiTheme="majorHAnsi" w:cstheme="majorBidi"/>
      <w:b/>
      <w:bCs/>
      <w:sz w:val="32"/>
      <w:szCs w:val="32"/>
    </w:rPr>
  </w:style>
  <w:style w:type="paragraph" w:styleId="a4">
    <w:name w:val="List Paragraph"/>
    <w:basedOn w:val="a"/>
    <w:uiPriority w:val="34"/>
    <w:qFormat/>
    <w:rsid w:val="00A463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3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9.bin"/><Relationship Id="rId42" Type="http://schemas.openxmlformats.org/officeDocument/2006/relationships/image" Target="media/image18.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oleObject" Target="embeddings/oleObject33.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3.bin"/><Relationship Id="rId11" Type="http://schemas.openxmlformats.org/officeDocument/2006/relationships/image" Target="media/image4.wmf"/><Relationship Id="rId24" Type="http://schemas.openxmlformats.org/officeDocument/2006/relationships/image" Target="media/image9.wmf"/><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image" Target="media/image17.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6.wmf"/><Relationship Id="rId66" Type="http://schemas.openxmlformats.org/officeDocument/2006/relationships/image" Target="media/image29.jpeg"/><Relationship Id="rId74"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oleObject" Target="embeddings/oleObject29.bin"/><Relationship Id="rId19" Type="http://schemas.openxmlformats.org/officeDocument/2006/relationships/oleObject" Target="embeddings/oleObject8.bin"/><Relationship Id="rId14" Type="http://schemas.openxmlformats.org/officeDocument/2006/relationships/oleObject" Target="embeddings/oleObject5.bin"/><Relationship Id="rId22" Type="http://schemas.openxmlformats.org/officeDocument/2006/relationships/image" Target="media/image8.wmf"/><Relationship Id="rId27" Type="http://schemas.openxmlformats.org/officeDocument/2006/relationships/oleObject" Target="embeddings/oleObject12.bin"/><Relationship Id="rId30" Type="http://schemas.openxmlformats.org/officeDocument/2006/relationships/image" Target="media/image12.jpeg"/><Relationship Id="rId35" Type="http://schemas.openxmlformats.org/officeDocument/2006/relationships/image" Target="media/image15.wmf"/><Relationship Id="rId43" Type="http://schemas.openxmlformats.org/officeDocument/2006/relationships/oleObject" Target="embeddings/oleObject20.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oleObject" Target="embeddings/oleObject31.bin"/><Relationship Id="rId69" Type="http://schemas.openxmlformats.org/officeDocument/2006/relationships/image" Target="media/image31.wmf"/><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2.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image" Target="media/image20.wmf"/><Relationship Id="rId59" Type="http://schemas.openxmlformats.org/officeDocument/2006/relationships/oleObject" Target="embeddings/oleObject28.bin"/><Relationship Id="rId67" Type="http://schemas.openxmlformats.org/officeDocument/2006/relationships/image" Target="media/image30.wmf"/><Relationship Id="rId20" Type="http://schemas.openxmlformats.org/officeDocument/2006/relationships/image" Target="media/image7.wmf"/><Relationship Id="rId41" Type="http://schemas.openxmlformats.org/officeDocument/2006/relationships/oleObject" Target="embeddings/oleObject19.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oleObject" Target="embeddings/oleObject34.bin"/><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50.wmf"/><Relationship Id="rId23" Type="http://schemas.openxmlformats.org/officeDocument/2006/relationships/oleObject" Target="embeddings/oleObject10.bin"/><Relationship Id="rId28" Type="http://schemas.openxmlformats.org/officeDocument/2006/relationships/image" Target="media/image11.wmf"/><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oleObject" Target="embeddings/oleObject3.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2.bin"/><Relationship Id="rId73" Type="http://schemas.openxmlformats.org/officeDocument/2006/relationships/oleObject" Target="embeddings/oleObject36.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image" Target="media/image6.wmf"/><Relationship Id="rId39" Type="http://schemas.openxmlformats.org/officeDocument/2006/relationships/oleObject" Target="embeddings/oleObject18.bin"/><Relationship Id="rId34" Type="http://schemas.openxmlformats.org/officeDocument/2006/relationships/oleObject" Target="embeddings/oleObject15.bin"/><Relationship Id="rId50" Type="http://schemas.openxmlformats.org/officeDocument/2006/relationships/image" Target="media/image22.wmf"/><Relationship Id="rId55" Type="http://schemas.openxmlformats.org/officeDocument/2006/relationships/oleObject" Target="embeddings/oleObject26.bin"/><Relationship Id="rId7" Type="http://schemas.openxmlformats.org/officeDocument/2006/relationships/image" Target="media/image2.wmf"/><Relationship Id="rId71" Type="http://schemas.openxmlformats.org/officeDocument/2006/relationships/oleObject" Target="embeddings/oleObject3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7</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ye</dc:creator>
  <cp:keywords/>
  <dc:description/>
  <cp:lastModifiedBy>ji ye</cp:lastModifiedBy>
  <cp:revision>99</cp:revision>
  <dcterms:created xsi:type="dcterms:W3CDTF">2018-09-14T01:23:00Z</dcterms:created>
  <dcterms:modified xsi:type="dcterms:W3CDTF">2018-09-14T14:24:00Z</dcterms:modified>
</cp:coreProperties>
</file>