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before="280" w:after="290"/>
        <w:jc w:val="center"/>
        <w:rPr>
          <w:sz w:val="28"/>
          <w:b/>
          <w:sz w:val="28"/>
          <w:b/>
          <w:szCs w:val="28"/>
          <w:bCs/>
          <w:rFonts w:ascii="Times New Roman" w:hAnsi="Times New Roman" w:eastAsia="宋体" w:cs="Times New Roman"/>
        </w:rPr>
      </w:pPr>
      <w:bookmarkStart w:id="0" w:name="_Toc402087997"/>
      <w:bookmarkEnd w:id="0"/>
      <w:r>
        <w:rPr/>
        <w:t>施工安全隐患整改通知书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宋体" w:hAnsi="宋体" w:eastAsia="SimSun" w:cs="Lucida Sans"/>
          <w:color w:val="00000A"/>
          <w:lang w:val="en-US" w:eastAsia="zh-CN" w:bidi="hi-IN"/>
        </w:rPr>
      </w:pPr>
      <w:r>
        <w:rPr>
          <w:rFonts w:eastAsia="SimSun" w:cs="Lucida Sans" w:ascii="宋体" w:hAnsi="宋体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right"/>
      </w:pPr>
      <w:r>
        <w:rPr>
          <w:rFonts w:ascii="宋体" w:hAnsi="宋体"/>
          <w:sz w:val="24"/>
        </w:rPr>
        <w:t>编号：</w:t>
      </w:r>
      <w:r>
        <w:rPr>
          <w:rFonts w:ascii="宋体" w:hAnsi="宋体"/>
          <w:sz w:val="24"/>
        </w:rPr>
        <w:t xml:space="preserve">{index}  </w:t>
      </w:r>
      <w:r/>
    </w:p>
    <w:tbl>
      <w:tblPr>
        <w:tblW w:w="912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08"/>
        <w:gridCol w:w="3149"/>
        <w:gridCol w:w="1993"/>
        <w:gridCol w:w="2369"/>
      </w:tblGrid>
      <w:tr>
        <w:trPr>
          <w:trHeight w:val="771" w:hRule="atLeast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检查单位或部位</w:t>
            </w:r>
            <w:r/>
          </w:p>
        </w:tc>
        <w:tc>
          <w:tcPr>
            <w:tcW w:w="75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{builder_unit}</w:t>
            </w:r>
            <w:r/>
          </w:p>
        </w:tc>
      </w:tr>
      <w:tr>
        <w:trPr>
          <w:trHeight w:val="764" w:hRule="atLeast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</w:pPr>
            <w:r>
              <w:rPr>
                <w:rFonts w:ascii="宋体" w:hAnsi="宋体"/>
                <w:sz w:val="24"/>
              </w:rPr>
              <w:t>施工标段</w:t>
            </w:r>
            <w:r/>
          </w:p>
          <w:p>
            <w:pPr>
              <w:pStyle w:val="Normal"/>
              <w:spacing w:lineRule="exact" w:line="400"/>
              <w:jc w:val="center"/>
            </w:pPr>
            <w:r>
              <w:rPr>
                <w:rFonts w:ascii="宋体" w:hAnsi="宋体"/>
                <w:sz w:val="24"/>
              </w:rPr>
              <w:t>（或工区）</w:t>
            </w:r>
            <w:r/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{section}</w:t>
            </w:r>
            <w:r/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现场负责人签字</w:t>
            </w:r>
            <w:r/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{builder_user}</w:t>
            </w:r>
            <w:r/>
          </w:p>
        </w:tc>
      </w:tr>
      <w:tr>
        <w:trPr>
          <w:trHeight w:val="770" w:hRule="atLeast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监理单位</w:t>
            </w:r>
            <w:r/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{supervisor_unit</w:t>
            </w:r>
            <w:bookmarkStart w:id="1" w:name="__DdeLink__4550_234238034"/>
            <w:bookmarkStart w:id="2" w:name="__DdeLink__4548_234238034"/>
            <w:bookmarkEnd w:id="1"/>
            <w:bookmarkEnd w:id="2"/>
            <w:r>
              <w:rPr>
                <w:rFonts w:ascii="宋体" w:hAnsi="宋体"/>
                <w:sz w:val="24"/>
              </w:rPr>
              <w:t>}</w:t>
            </w:r>
            <w:r/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监理签字</w:t>
            </w:r>
            <w:r/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{supervisor_user}</w:t>
            </w:r>
            <w:r/>
          </w:p>
        </w:tc>
      </w:tr>
      <w:tr>
        <w:trPr>
          <w:trHeight w:val="1014" w:hRule="atLeast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检查人员</w:t>
            </w:r>
            <w:r/>
          </w:p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（签字）</w:t>
            </w:r>
            <w:r/>
          </w:p>
        </w:tc>
        <w:tc>
          <w:tcPr>
            <w:tcW w:w="75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{user}</w:t>
            </w:r>
            <w:r/>
          </w:p>
        </w:tc>
      </w:tr>
      <w:tr>
        <w:trPr>
          <w:trHeight w:val="2954" w:hRule="atLeast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存在隐患</w:t>
            </w:r>
            <w:r/>
          </w:p>
        </w:tc>
        <w:tc>
          <w:tcPr>
            <w:tcW w:w="75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</w:pPr>
            <w:r>
              <w:rPr>
                <w:rFonts w:ascii="宋体" w:hAnsi="宋体"/>
                <w:sz w:val="24"/>
              </w:rPr>
              <w:t>{</w:t>
            </w:r>
            <w:bookmarkStart w:id="3" w:name="__DdeLink__4345_23423803411"/>
            <w:r>
              <w:rPr>
                <w:rFonts w:ascii="宋体" w:hAnsi="宋体"/>
                <w:sz w:val="24"/>
              </w:rPr>
              <w:t>#</w:t>
            </w:r>
            <w:bookmarkStart w:id="4" w:name="__DdeLink__4713_234238034"/>
            <w:bookmarkEnd w:id="3"/>
            <w:r>
              <w:rPr>
                <w:rFonts w:ascii="宋体" w:hAnsi="宋体"/>
                <w:sz w:val="24"/>
              </w:rPr>
              <w:t>a</w:t>
            </w:r>
            <w:bookmarkEnd w:id="4"/>
            <w:r>
              <w:rPr>
                <w:rFonts w:ascii="宋体" w:hAnsi="宋体"/>
                <w:sz w:val="24"/>
              </w:rPr>
              <w:t>rchives}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宋体" w:hAnsi="宋体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 w:ascii="宋体" w:hAnsi="宋体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</w:pPr>
            <w:r>
              <w:rPr>
                <w:rFonts w:ascii="宋体" w:hAnsi="宋体"/>
                <w:sz w:val="24"/>
              </w:rPr>
              <w:t>{object}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宋体" w:hAnsi="宋体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 w:ascii="宋体" w:hAnsi="宋体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rPr>
                <w:smallCaps w:val="false"/>
                <w:caps w:val="false"/>
                <w:sz w:val="24"/>
                <w:spacing w:val="0"/>
                <w:i w:val="false"/>
                <w:b w:val="false"/>
                <w:sz w:val="24"/>
                <w:i w:val="false"/>
                <w:b w:val="false"/>
                <w:rFonts w:ascii="宋体" w:hAnsi="宋体"/>
                <w:color w:val="000000"/>
              </w:rPr>
            </w:pPr>
            <w:r>
              <w:rPr>
                <w:rFonts w:ascii="宋体" w:hAnsi="宋体"/>
                <w:sz w:val="24"/>
              </w:rPr>
              <w:t>{/archives}</w:t>
            </w:r>
            <w:r/>
          </w:p>
        </w:tc>
      </w:tr>
      <w:tr>
        <w:trPr>
          <w:trHeight w:val="4571" w:hRule="atLeast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整改要求</w:t>
            </w:r>
            <w:r/>
          </w:p>
        </w:tc>
        <w:tc>
          <w:tcPr>
            <w:tcW w:w="75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</w:pPr>
            <w:r>
              <w:rPr>
                <w:rFonts w:ascii="宋体" w:hAnsi="宋体"/>
                <w:sz w:val="24"/>
              </w:rPr>
              <w:t>{</w:t>
            </w:r>
            <w:bookmarkStart w:id="5" w:name="__DdeLink__4736_234238034"/>
            <w:r>
              <w:rPr>
                <w:rFonts w:ascii="宋体" w:hAnsi="宋体"/>
                <w:sz w:val="24"/>
              </w:rPr>
              <w:t>first_process_comment</w:t>
            </w:r>
            <w:bookmarkEnd w:id="5"/>
            <w:r>
              <w:rPr>
                <w:rFonts w:ascii="宋体" w:hAnsi="宋体"/>
                <w:sz w:val="24"/>
              </w:rPr>
              <w:t>}</w:t>
            </w:r>
            <w:r/>
          </w:p>
        </w:tc>
      </w:tr>
    </w:tbl>
    <w:p>
      <w:pPr>
        <w:pStyle w:val="Heading5"/>
        <w:jc w:val="center"/>
        <w:rPr>
          <w:sz w:val="28"/>
          <w:b/>
          <w:sz w:val="28"/>
          <w:b/>
          <w:szCs w:val="28"/>
          <w:bCs/>
          <w:rFonts w:ascii="Times New Roman" w:hAnsi="Times New Roman" w:eastAsia="宋体" w:cs="Times New Roman"/>
          <w:color w:val="00000A"/>
          <w:lang w:val="en-US" w:eastAsia="zh-CN" w:bidi="hi-IN"/>
        </w:rPr>
      </w:pPr>
      <w:r>
        <w:rPr>
          <w:rFonts w:eastAsia="宋体" w:cs="Times New Roman"/>
          <w:b/>
          <w:bCs/>
          <w:color w:val="00000A"/>
          <w:sz w:val="28"/>
          <w:szCs w:val="28"/>
          <w:lang w:val="en-US" w:eastAsia="zh-CN" w:bidi="hi-IN"/>
        </w:rPr>
      </w:r>
      <w:r>
        <w:br w:type="page"/>
      </w:r>
      <w:r/>
    </w:p>
    <w:p>
      <w:pPr>
        <w:pStyle w:val="Heading5"/>
        <w:jc w:val="center"/>
        <w:rPr>
          <w:sz w:val="28"/>
          <w:b/>
          <w:sz w:val="28"/>
          <w:b/>
          <w:szCs w:val="28"/>
          <w:bCs/>
          <w:rFonts w:ascii="Times New Roman" w:hAnsi="Times New Roman" w:eastAsia="宋体" w:cs="Times New Roman"/>
        </w:rPr>
      </w:pPr>
      <w:bookmarkStart w:id="6" w:name="_Toc402087998"/>
      <w:bookmarkEnd w:id="6"/>
      <w:r>
        <w:rPr/>
        <w:t>施工安全隐患整改通知书</w:t>
      </w:r>
      <w:r/>
    </w:p>
    <w:p>
      <w:pPr>
        <w:pStyle w:val="Normal"/>
        <w:jc w:val="right"/>
      </w:pPr>
      <w:r>
        <w:rPr>
          <w:rFonts w:ascii="宋体" w:hAnsi="宋体"/>
          <w:sz w:val="24"/>
        </w:rPr>
        <w:t>编号：</w:t>
      </w:r>
      <w:r>
        <w:rPr>
          <w:rFonts w:ascii="宋体" w:hAnsi="宋体"/>
          <w:sz w:val="24"/>
        </w:rPr>
        <w:t xml:space="preserve">{index}  </w:t>
      </w:r>
      <w:r/>
    </w:p>
    <w:p>
      <w:pPr>
        <w:pStyle w:val="Normal"/>
      </w:pPr>
      <w:r>
        <w:rPr/>
      </w:r>
      <w:r/>
    </w:p>
    <w:tbl>
      <w:tblPr>
        <w:tblW w:w="911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07"/>
        <w:gridCol w:w="7511"/>
      </w:tblGrid>
      <w:tr>
        <w:trPr>
          <w:trHeight w:val="4662" w:hRule="atLeast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宋体" w:hAnsi="宋体"/>
                <w:sz w:val="24"/>
              </w:rPr>
              <w:t>整改情况</w:t>
            </w:r>
            <w:r/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</w:pPr>
            <w:r>
              <w:rPr>
                <w:rFonts w:ascii="宋体" w:hAnsi="宋体"/>
                <w:sz w:val="24"/>
              </w:rPr>
              <w:t>{</w:t>
            </w:r>
            <w:bookmarkStart w:id="7" w:name="__DdeLink__4345_2342380341"/>
            <w:r>
              <w:rPr>
                <w:rFonts w:ascii="宋体" w:hAnsi="宋体"/>
                <w:sz w:val="24"/>
              </w:rPr>
              <w:t>#</w:t>
            </w:r>
            <w:bookmarkEnd w:id="7"/>
            <w:r>
              <w:rPr>
                <w:rFonts w:ascii="宋体" w:hAnsi="宋体"/>
                <w:sz w:val="24"/>
              </w:rPr>
              <w:t>process}</w:t>
            </w:r>
            <w:r/>
          </w:p>
          <w:p>
            <w:pPr>
              <w:pStyle w:val="Normal"/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{comment}</w:t>
            </w:r>
            <w:r/>
          </w:p>
          <w:p>
            <w:pPr>
              <w:pStyle w:val="Normal"/>
            </w:pPr>
            <w:bookmarkStart w:id="8" w:name="__DdeLink__4710_234238034"/>
            <w:r>
              <w:rPr>
                <w:rFonts w:ascii="宋体" w:hAnsi="宋体"/>
                <w:sz w:val="24"/>
              </w:rPr>
              <w:t>{/process</w:t>
            </w:r>
            <w:bookmarkEnd w:id="8"/>
            <w:r>
              <w:rPr>
                <w:rFonts w:ascii="宋体" w:hAnsi="宋体"/>
                <w:sz w:val="24"/>
              </w:rPr>
              <w:t>}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宋体" w:hAnsi="宋体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 w:ascii="宋体" w:hAnsi="宋体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宋体" w:hAnsi="宋体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 w:ascii="宋体" w:hAnsi="宋体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宋体" w:hAnsi="宋体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 w:ascii="宋体" w:hAnsi="宋体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宋体" w:hAnsi="宋体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 w:ascii="宋体" w:hAnsi="宋体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jc w:val="right"/>
            </w:pPr>
            <w:r>
              <w:rPr>
                <w:rFonts w:ascii="宋体" w:hAnsi="宋体"/>
                <w:sz w:val="24"/>
              </w:rPr>
              <w:t>整改责任人：            （盖章）      年   月   日</w:t>
            </w:r>
            <w:r>
              <w:rPr>
                <w:rFonts w:ascii="宋体" w:hAnsi="宋体"/>
                <w:sz w:val="24"/>
              </w:rPr>
              <w:br/>
            </w:r>
            <w:r/>
          </w:p>
          <w:p>
            <w:pPr>
              <w:pStyle w:val="Normal"/>
              <w:jc w:val="right"/>
              <w:rPr>
                <w:sz w:val="24"/>
                <w:sz w:val="24"/>
                <w:szCs w:val="24"/>
                <w:rFonts w:ascii="宋体" w:hAnsi="宋体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 w:ascii="宋体" w:hAnsi="宋体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</w:tr>
      <w:tr>
        <w:trPr>
          <w:trHeight w:val="7157" w:hRule="atLeast"/>
        </w:trPr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exact" w:line="520"/>
              <w:jc w:val="center"/>
            </w:pPr>
            <w:r>
              <w:rPr>
                <w:rFonts w:ascii="宋体" w:hAnsi="宋体"/>
                <w:sz w:val="24"/>
              </w:rPr>
              <w:t>复查意见</w:t>
            </w:r>
            <w:r/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exact" w:line="520"/>
              <w:ind w:right="840" w:hanging="0"/>
              <w:jc w:val="left"/>
            </w:pPr>
            <w:r>
              <w:rPr>
                <w:rFonts w:ascii="宋体" w:hAnsi="宋体"/>
                <w:sz w:val="24"/>
              </w:rPr>
              <w:t>{last</w:t>
            </w:r>
            <w:bookmarkStart w:id="9" w:name="__DdeLink__4715_234238034"/>
            <w:r>
              <w:rPr>
                <w:rFonts w:ascii="宋体" w:hAnsi="宋体"/>
                <w:sz w:val="24"/>
              </w:rPr>
              <w:t>_process_comment</w:t>
            </w:r>
            <w:bookmarkEnd w:id="9"/>
            <w:r>
              <w:rPr>
                <w:rFonts w:ascii="宋体" w:hAnsi="宋体"/>
                <w:sz w:val="24"/>
              </w:rPr>
              <w:t>}</w:t>
            </w:r>
            <w:r/>
          </w:p>
          <w:p>
            <w:pPr>
              <w:pStyle w:val="Normal"/>
              <w:spacing w:lineRule="exact" w:line="520"/>
              <w:ind w:right="840" w:hanging="0"/>
              <w:jc w:val="left"/>
              <w:rPr>
                <w:sz w:val="24"/>
                <w:sz w:val="24"/>
                <w:szCs w:val="24"/>
                <w:rFonts w:ascii="Calibri" w:hAnsi="Calibri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spacing w:lineRule="exact" w:line="520"/>
              <w:ind w:right="840" w:hanging="0"/>
              <w:jc w:val="left"/>
              <w:rPr>
                <w:sz w:val="24"/>
                <w:sz w:val="24"/>
                <w:szCs w:val="24"/>
                <w:rFonts w:ascii="Calibri" w:hAnsi="Calibri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spacing w:lineRule="exact" w:line="520"/>
              <w:ind w:right="840" w:hanging="0"/>
              <w:jc w:val="left"/>
              <w:rPr>
                <w:sz w:val="24"/>
                <w:sz w:val="24"/>
                <w:szCs w:val="24"/>
                <w:rFonts w:ascii="Calibri" w:hAnsi="Calibri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spacing w:lineRule="exact" w:line="520"/>
              <w:ind w:right="840" w:hanging="0"/>
              <w:jc w:val="left"/>
              <w:rPr>
                <w:sz w:val="24"/>
                <w:sz w:val="24"/>
                <w:szCs w:val="24"/>
                <w:rFonts w:ascii="Calibri" w:hAnsi="Calibri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spacing w:lineRule="exact" w:line="520"/>
              <w:ind w:right="840" w:hanging="0"/>
              <w:jc w:val="left"/>
              <w:rPr>
                <w:sz w:val="24"/>
                <w:sz w:val="24"/>
                <w:szCs w:val="24"/>
                <w:rFonts w:ascii="Calibri" w:hAnsi="Calibri" w:eastAsia="SimSun" w:cs="Lucida Sans"/>
                <w:color w:val="00000A"/>
                <w:lang w:val="en-US" w:eastAsia="zh-CN" w:bidi="hi-IN"/>
              </w:rPr>
            </w:pPr>
            <w:r>
              <w:rPr>
                <w:rFonts w:eastAsia="SimSun" w:cs="Lucida Sans"/>
                <w:color w:val="00000A"/>
                <w:sz w:val="24"/>
                <w:szCs w:val="24"/>
                <w:lang w:val="en-US" w:eastAsia="zh-CN" w:bidi="hi-IN"/>
              </w:rPr>
            </w:r>
            <w:r/>
          </w:p>
          <w:p>
            <w:pPr>
              <w:pStyle w:val="Normal"/>
              <w:spacing w:lineRule="exact" w:line="520"/>
              <w:ind w:right="840" w:firstLine="3120"/>
              <w:rPr>
                <w:sz w:val="24"/>
                <w:sz w:val="24"/>
                <w:rFonts w:ascii="宋体" w:hAnsi="宋体"/>
              </w:rPr>
            </w:pPr>
            <w:r>
              <w:rPr>
                <w:rFonts w:ascii="宋体" w:hAnsi="宋体"/>
                <w:sz w:val="24"/>
              </w:rPr>
              <w:t>复查人员签字：</w:t>
            </w:r>
            <w:r/>
          </w:p>
          <w:p>
            <w:pPr>
              <w:pStyle w:val="Normal"/>
              <w:spacing w:lineRule="exact" w:line="520"/>
              <w:ind w:left="2099" w:right="420" w:hanging="0"/>
              <w:jc w:val="right"/>
              <w:rPr>
                <w:sz w:val="24"/>
                <w:sz w:val="24"/>
                <w:rFonts w:ascii="宋体" w:hAnsi="宋体"/>
              </w:rPr>
            </w:pPr>
            <w:r>
              <w:rPr>
                <w:rFonts w:ascii="宋体" w:hAnsi="宋体"/>
                <w:sz w:val="24"/>
              </w:rPr>
              <w:t>年    月    日</w:t>
            </w:r>
            <w:r/>
          </w:p>
        </w:tc>
      </w:tr>
    </w:tbl>
    <w:p>
      <w:pPr>
        <w:pStyle w:val="Normal"/>
      </w:pPr>
      <w:r>
        <w:rPr>
          <w:rFonts w:ascii="宋体" w:hAnsi="宋体"/>
          <w:sz w:val="24"/>
        </w:rPr>
        <w:t>注：有关证明材料、图片资料等可附后。</w:t>
      </w:r>
      <w:r>
        <w:br w:type="page"/>
      </w:r>
      <w:r/>
    </w:p>
    <w:p>
      <w:pPr>
        <w:pStyle w:val="PreformattedText"/>
        <w:spacing w:lineRule="auto" w:line="360" w:before="0" w:after="0"/>
        <w:ind w:left="0" w:right="0" w:hanging="0"/>
        <w:rPr>
          <w:sz w:val="24"/>
          <w:sz w:val="24"/>
          <w:szCs w:val="24"/>
          <w:rFonts w:ascii="Calibri" w:hAnsi="Calibri" w:eastAsia="SimSun" w:cs="Lucida Sans"/>
          <w:color w:val="00000A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  <w:r/>
    </w:p>
    <w:p>
      <w:pPr>
        <w:pStyle w:val="PreformattedText"/>
        <w:spacing w:lineRule="auto" w:line="360" w:before="0" w:after="0"/>
        <w:ind w:left="0" w:right="0" w:hanging="0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宋体" w:hAnsi="宋体" w:eastAsia="SimSun" w:cs="Lucida Sans"/>
          <w:color w:val="404040"/>
          <w:lang w:val="en-US" w:eastAsia="zh-CN" w:bidi="hi-IN"/>
        </w:rPr>
      </w:pPr>
      <w:r>
        <w:rPr>
          <w:rFonts w:eastAsia="SimSun" w:cs="Lucida Sans" w:ascii="宋体" w:hAnsi="宋体"/>
          <w:b w:val="false"/>
          <w:i w:val="false"/>
          <w:caps w:val="false"/>
          <w:smallCaps w:val="false"/>
          <w:color w:val="404040"/>
          <w:spacing w:val="0"/>
          <w:sz w:val="24"/>
          <w:szCs w:val="24"/>
          <w:lang w:val="en-US" w:eastAsia="zh-CN" w:bidi="hi-IN"/>
        </w:rPr>
      </w:r>
      <w:r/>
    </w:p>
    <w:p>
      <w:pPr>
        <w:pStyle w:val="PreformattedText"/>
        <w:spacing w:lineRule="auto" w:line="360" w:before="0" w:after="0"/>
        <w:jc w:val="center"/>
      </w:pPr>
      <w:r>
        <w:rPr>
          <w:rFonts w:eastAsia="SimSun" w:cs="Lucida Sans" w:ascii="宋体" w:hAnsi="宋体"/>
          <w:color w:val="00000A"/>
          <w:sz w:val="24"/>
          <w:szCs w:val="24"/>
          <w:lang w:val="en-US" w:eastAsia="zh-CN" w:bidi="hi-IN"/>
        </w:rPr>
        <w:t>{#images}</w:t>
      </w:r>
      <w:r/>
    </w:p>
    <w:p>
      <w:pPr>
        <w:pStyle w:val="PreformattedText"/>
        <w:spacing w:lineRule="auto" w:line="360" w:before="0" w:after="0"/>
        <w:jc w:val="center"/>
      </w:pPr>
      <w:r>
        <w:rPr>
          <w:rFonts w:eastAsia="SimSun" w:cs="Lucida Sans" w:ascii="宋体" w:hAnsi="宋体"/>
          <w:color w:val="00000A"/>
          <w:sz w:val="24"/>
          <w:szCs w:val="24"/>
          <w:lang w:val="en-US" w:eastAsia="zh-CN" w:bidi="hi-IN"/>
        </w:rPr>
        <w:t>{%image}</w:t>
      </w:r>
      <w:r/>
    </w:p>
    <w:p>
      <w:pPr>
        <w:pStyle w:val="PreformattedText"/>
        <w:spacing w:lineRule="auto" w:line="360" w:before="0" w:after="0"/>
        <w:jc w:val="center"/>
      </w:pPr>
      <w:r>
        <w:rPr>
          <w:rFonts w:eastAsia="SimSun" w:cs="Lucida Sans" w:ascii="宋体" w:hAnsi="宋体"/>
          <w:color w:val="00000A"/>
          <w:sz w:val="24"/>
          <w:szCs w:val="24"/>
          <w:lang w:val="en-US" w:eastAsia="zh-CN" w:bidi="hi-IN"/>
        </w:rPr>
        <w:t>{object}</w:t>
      </w:r>
      <w:r/>
    </w:p>
    <w:p>
      <w:pPr>
        <w:pStyle w:val="PreformattedText"/>
        <w:spacing w:lineRule="auto" w:line="360" w:before="0" w:after="0"/>
        <w:jc w:val="center"/>
      </w:pPr>
      <w:r>
        <w:rPr>
          <w:rFonts w:eastAsia="SimSun" w:cs="Lucida Sans" w:ascii="宋体" w:hAnsi="宋体"/>
          <w:color w:val="00000A"/>
          <w:sz w:val="24"/>
          <w:szCs w:val="24"/>
          <w:lang w:val="en-US" w:eastAsia="zh-CN" w:bidi="hi-IN"/>
        </w:rPr>
        <w:t>{comment}</w:t>
      </w:r>
      <w:r/>
    </w:p>
    <w:p>
      <w:pPr>
        <w:pStyle w:val="PreformattedText"/>
        <w:spacing w:lineRule="auto" w:line="360" w:before="0" w:after="0"/>
        <w:jc w:val="center"/>
      </w:pPr>
      <w:r>
        <w:rPr>
          <w:rFonts w:eastAsia="SimSun" w:cs="Lucida Sans" w:ascii="宋体" w:hAnsi="宋体"/>
          <w:color w:val="00000A"/>
          <w:sz w:val="24"/>
          <w:szCs w:val="24"/>
          <w:lang w:val="en-US" w:eastAsia="zh-CN" w:bidi="hi-IN"/>
        </w:rPr>
        <w:t>{/images}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SimSun" w:cs="Lucida Sans"/>
      <w:color w:val="00000A"/>
      <w:sz w:val="24"/>
      <w:szCs w:val="24"/>
      <w:lang w:val="en-US" w:eastAsia="zh-CN" w:bidi="hi-IN"/>
    </w:rPr>
  </w:style>
  <w:style w:type="paragraph" w:styleId="Heading5">
    <w:name w:val="Heading 5"/>
    <w:basedOn w:val="Normal"/>
    <w:pPr>
      <w:keepNext/>
      <w:keepLines/>
      <w:spacing w:lineRule="auto" w:line="372" w:before="280" w:after="290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2060</TotalTime>
  <Application>LibreOffice/4.3.5.2$MacOSX_x86 LibreOffice_project/3a87456aaa6a95c63eea1c1b3201acedf0751bd5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2015-01-06T01:16:59Z</dcterms:created>
  <dc:language>zh-CN</dc:language>
  <dcterms:modified xsi:type="dcterms:W3CDTF">2015-01-06T03:09:49Z</dcterms:modified>
  <cp:revision>12</cp:revision>
</cp:coreProperties>
</file>