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Malgun Gothic" w:hAnsi="Malgun Gothic" w:eastAsia="Malgun Gothic"/>
          <w:b/>
          <w:sz w:val="24"/>
        </w:rPr>
        <w:t>서울시립대학교</w:t>
      </w:r>
    </w:p>
    <w:p>
      <w:pPr>
        <w:spacing w:before="80" w:after="260"/>
        <w:jc w:val="center"/>
      </w:pPr>
      <w:r>
        <w:rPr>
          <w:rFonts w:ascii="Malgun Gothic" w:hAnsi="Malgun Gothic" w:eastAsia="Malgun Gothic"/>
          <w:b/>
          <w:sz w:val="30"/>
        </w:rPr>
        <w:t>○○ 운영 개선 참고안</w:t>
      </w:r>
    </w:p>
    <w:p>
      <w:pPr>
        <w:spacing w:after="40"/>
      </w:pPr>
      <w:r>
        <w:rPr>
          <w:rFonts w:ascii="Malgun Gothic" w:hAnsi="Malgun Gothic" w:eastAsia="Malgun Gothic"/>
          <w:b/>
          <w:sz w:val="21"/>
        </w:rPr>
        <w:t xml:space="preserve">문서번호  </w:t>
      </w:r>
      <w:r>
        <w:rPr>
          <w:rFonts w:ascii="Malgun Gothic" w:hAnsi="Malgun Gothic" w:eastAsia="Malgun Gothic"/>
          <w:b w:val="0"/>
          <w:sz w:val="21"/>
        </w:rPr>
        <w:t>○○과-○○○</w:t>
      </w:r>
    </w:p>
    <w:p>
      <w:pPr>
        <w:spacing w:after="40"/>
      </w:pPr>
      <w:r>
        <w:rPr>
          <w:rFonts w:ascii="Malgun Gothic" w:hAnsi="Malgun Gothic" w:eastAsia="Malgun Gothic"/>
          <w:b/>
          <w:sz w:val="21"/>
        </w:rPr>
        <w:t xml:space="preserve">수신  </w:t>
      </w:r>
      <w:r>
        <w:rPr>
          <w:rFonts w:ascii="Malgun Gothic" w:hAnsi="Malgun Gothic" w:eastAsia="Malgun Gothic"/>
          <w:b w:val="0"/>
          <w:sz w:val="21"/>
        </w:rPr>
        <w:t>○○처장</w:t>
      </w:r>
    </w:p>
    <w:p>
      <w:pPr>
        <w:spacing w:after="40"/>
      </w:pPr>
      <w:r>
        <w:rPr>
          <w:rFonts w:ascii="Malgun Gothic" w:hAnsi="Malgun Gothic" w:eastAsia="Malgun Gothic"/>
          <w:b/>
          <w:sz w:val="21"/>
        </w:rPr>
        <w:t xml:space="preserve">참조  </w:t>
      </w:r>
      <w:r>
        <w:rPr>
          <w:rFonts w:ascii="Malgun Gothic" w:hAnsi="Malgun Gothic" w:eastAsia="Malgun Gothic"/>
          <w:b w:val="0"/>
          <w:sz w:val="21"/>
        </w:rPr>
        <w:t>관련 부서장</w:t>
      </w:r>
    </w:p>
    <w:p>
      <w:pPr>
        <w:spacing w:after="40"/>
      </w:pPr>
      <w:r>
        <w:rPr>
          <w:rFonts w:ascii="Malgun Gothic" w:hAnsi="Malgun Gothic" w:eastAsia="Malgun Gothic"/>
          <w:b/>
          <w:sz w:val="21"/>
        </w:rPr>
        <w:t xml:space="preserve">제목  </w:t>
      </w:r>
      <w:r>
        <w:rPr>
          <w:rFonts w:ascii="Malgun Gothic" w:hAnsi="Malgun Gothic" w:eastAsia="Malgun Gothic"/>
          <w:b w:val="0"/>
          <w:sz w:val="21"/>
        </w:rPr>
        <w:t>○○ 운영 개선 참고안 검토</w:t>
      </w:r>
    </w:p>
    <w:p>
      <w:pPr>
        <w:spacing w:after="60"/>
        <w:ind w:left="0"/>
      </w:pPr>
      <w:r>
        <w:rPr>
          <w:rFonts w:ascii="Malgun Gothic" w:hAnsi="Malgun Gothic" w:eastAsia="Malgun Gothic"/>
          <w:b/>
          <w:sz w:val="21"/>
        </w:rPr>
        <w:t>1. 검토 배경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가. ○○ 업무의 안내·운영 방식 개선 필요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나. 타 대학 및 공공기관 공개사례 조사 결과 활용</w:t>
      </w:r>
    </w:p>
    <w:p>
      <w:pPr>
        <w:spacing w:after="60"/>
        <w:ind w:left="0"/>
      </w:pPr>
      <w:r>
        <w:rPr>
          <w:rFonts w:ascii="Malgun Gothic" w:hAnsi="Malgun Gothic" w:eastAsia="Malgun Gothic"/>
          <w:b/>
          <w:sz w:val="21"/>
        </w:rPr>
        <w:t>2. 공개사례 검토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9"/>
        <w:gridCol w:w="2469"/>
        <w:gridCol w:w="2469"/>
        <w:gridCol w:w="2469"/>
      </w:tblGrid>
      <w:tr>
        <w:tc>
          <w:tcPr>
            <w:tcW w:type="dxa" w:w="864"/>
            <w:shd w:fill="E7E6E6"/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구분</w:t>
            </w:r>
          </w:p>
        </w:tc>
        <w:tc>
          <w:tcPr>
            <w:tcW w:type="dxa" w:w="2232"/>
            <w:shd w:fill="E7E6E6"/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공개사례</w:t>
            </w:r>
          </w:p>
        </w:tc>
        <w:tc>
          <w:tcPr>
            <w:tcW w:type="dxa" w:w="3600"/>
            <w:shd w:fill="E7E6E6"/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참고 내용</w:t>
            </w:r>
          </w:p>
        </w:tc>
        <w:tc>
          <w:tcPr>
            <w:tcW w:type="dxa" w:w="2520"/>
            <w:shd w:fill="E7E6E6"/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확인 필요 사항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1</w:t>
            </w:r>
          </w:p>
        </w:tc>
        <w:tc>
          <w:tcPr>
            <w:tcW w:type="dxa" w:w="2232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○○대학교</w:t>
            </w:r>
          </w:p>
        </w:tc>
        <w:tc>
          <w:tcPr>
            <w:tcW w:type="dxa" w:w="3600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</w:t>
            </w:r>
          </w:p>
        </w:tc>
        <w:tc>
          <w:tcPr>
            <w:tcW w:type="dxa" w:w="2520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2</w:t>
            </w:r>
          </w:p>
        </w:tc>
        <w:tc>
          <w:tcPr>
            <w:tcW w:type="dxa" w:w="2232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○○기관</w:t>
            </w:r>
          </w:p>
        </w:tc>
        <w:tc>
          <w:tcPr>
            <w:tcW w:type="dxa" w:w="3600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</w:t>
            </w:r>
          </w:p>
        </w:tc>
        <w:tc>
          <w:tcPr>
            <w:tcW w:type="dxa" w:w="2520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</w:t>
            </w:r>
          </w:p>
        </w:tc>
      </w:tr>
    </w:tbl>
    <w:p>
      <w:pPr>
        <w:spacing w:after="60"/>
        <w:ind w:left="0"/>
      </w:pPr>
      <w:r>
        <w:rPr>
          <w:rFonts w:ascii="Malgun Gothic" w:hAnsi="Malgun Gothic" w:eastAsia="Malgun Gothic"/>
          <w:b/>
          <w:sz w:val="21"/>
        </w:rPr>
        <w:t>3. 참고 의견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가. 우선 검토안: ○○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나. 관련 부서 협의 사항: ○○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다. 확인 필요 사항: ○○</w:t>
      </w:r>
    </w:p>
    <w:p>
      <w:pPr>
        <w:spacing w:before="160"/>
      </w:pPr>
      <w:r>
        <w:rPr>
          <w:rFonts w:ascii="Malgun Gothic" w:hAnsi="Malgun Gothic" w:eastAsia="Malgun Gothic"/>
          <w:b w:val="0"/>
          <w:sz w:val="21"/>
        </w:rPr>
        <w:t>붙임  1. 관련 공개자료 출처 목록 1부.  끝.</w:t>
      </w:r>
    </w:p>
    <w:sectPr w:rsidR="00FC693F" w:rsidRPr="0006063C" w:rsidSect="00034616">
      <w:footerReference w:type="default" r:id="rId9"/>
      <w:pgSz w:w="12240" w:h="15840"/>
      <w:pgMar w:top="1037" w:right="1181" w:bottom="1008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b w:val="0"/>
        <w:sz w:val="17"/>
      </w:rPr>
      <w:t>담당부서 ○○과  |  담당자 ○○○  |  연락처 ○○○-○○○○-○○○○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