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기안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검토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협조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결재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br/>
              <w:br/>
            </w:r>
          </w:p>
        </w:tc>
      </w:tr>
    </w:tbl>
    <w:p>
      <w:pPr>
        <w:spacing w:after="160"/>
      </w:pPr>
    </w:p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기 안 문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수신: [수신 기관 또는 부서명]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참조: [참조 부서 또는 담당자]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제목: [사안과 목적이 드러나는 제목]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[작성 배경 및 근거]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가. [관련 지침·회의·요청 사항]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[요청 또는 안내 내용]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가. [수행할 사항]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나. [처리 기한 및 방법]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3. [협조 요청 사항]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 xml:space="preserve">  가. [부서별 협조 내용]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붙임  1. [붙임 자료명] 1부.  끝.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담당: [부서 / 성명 / 연락처]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