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239FB" w14:textId="69668E99" w:rsidR="00591F7E" w:rsidRDefault="00591F7E" w:rsidP="00591F7E">
      <w:r>
        <w:rPr>
          <w:rStyle w:val="textrun"/>
          <w:rFonts w:ascii="Arial" w:hAnsi="Arial" w:cs="Arial"/>
          <w:b/>
          <w:bCs/>
          <w:color w:val="313131"/>
        </w:rPr>
        <w:t>Problem Definition:</w:t>
      </w:r>
    </w:p>
    <w:p w14:paraId="40A373BC" w14:textId="1E552C4A" w:rsidR="00591F7E" w:rsidRDefault="00591F7E" w:rsidP="00591F7E">
      <w:r>
        <w:t xml:space="preserve">In this project, we aim to </w:t>
      </w:r>
      <w:proofErr w:type="spellStart"/>
      <w:r>
        <w:t>delvelop</w:t>
      </w:r>
      <w:proofErr w:type="spellEnd"/>
      <w:r>
        <w:t xml:space="preserve"> </w:t>
      </w:r>
      <w:r>
        <w:t xml:space="preserve">measure energy </w:t>
      </w:r>
      <w:proofErr w:type="gramStart"/>
      <w:r>
        <w:t>consumption ,</w:t>
      </w:r>
      <w:proofErr w:type="gramEnd"/>
      <w:r w:rsidRPr="00591F7E">
        <w:t xml:space="preserve"> </w:t>
      </w:r>
      <w:r>
        <w:t xml:space="preserve">The central challenge we are confronted with is the development of an automated system with the capability to precisely measure energy consumption, meticulously </w:t>
      </w:r>
      <w:proofErr w:type="spellStart"/>
      <w:r>
        <w:t>analyze</w:t>
      </w:r>
      <w:proofErr w:type="spellEnd"/>
      <w:r>
        <w:t xml:space="preserve"> the collected data, and subsequently furnish comprehensive visualizations. The overarching objective of this solution is to bring about a profound transformation in the realm of energy consumption management, characterized by heightened efficiency, pinpoint accuracy, and a profound ease of comprehension, transcending the boundaries of various sectors. In essence, we are striving to engineer a sophisticated framework that not only captures the nuances of energy consumption across diverse industries but also empowers decision-makers with the requisite insights to drive informed choices. By harnessing the potential of automation, our aim is to streamline the data collection process, minimize errors, and make the information readily accessible through intuitive visual representations, thereby </w:t>
      </w:r>
      <w:proofErr w:type="spellStart"/>
      <w:r>
        <w:t>catalyzing</w:t>
      </w:r>
      <w:proofErr w:type="spellEnd"/>
      <w:r>
        <w:t xml:space="preserve"> improved energy utilization, cost reduction, and sustainability initiatives.</w:t>
      </w:r>
    </w:p>
    <w:p w14:paraId="599BBED3" w14:textId="54378F0B" w:rsidR="00591F7E" w:rsidRDefault="00591F7E" w:rsidP="00591F7E">
      <w:r>
        <w:rPr>
          <w:rStyle w:val="textrun"/>
          <w:rFonts w:ascii="Arial" w:hAnsi="Arial" w:cs="Arial"/>
          <w:b/>
          <w:bCs/>
          <w:color w:val="313131"/>
        </w:rPr>
        <w:t>Design Thinking:</w:t>
      </w:r>
    </w:p>
    <w:p w14:paraId="46F48216" w14:textId="706646D1" w:rsidR="00591F7E" w:rsidRDefault="00591F7E" w:rsidP="00591F7E">
      <w:r>
        <w:rPr>
          <w:rStyle w:val="normaltextrun"/>
          <w:rFonts w:ascii="Arial" w:hAnsi="Arial" w:cs="Arial"/>
          <w:color w:val="313131"/>
        </w:rPr>
        <w:t>Data Source</w:t>
      </w:r>
      <w:r>
        <w:t>:</w:t>
      </w:r>
    </w:p>
    <w:p w14:paraId="02137DB8" w14:textId="080435BD" w:rsidR="00591F7E" w:rsidRDefault="00591F7E" w:rsidP="00591F7E">
      <w:r>
        <w:t xml:space="preserve">              </w:t>
      </w:r>
      <w:r>
        <w:t>One readily available dataset containing energy consumption measurements is the "Household Energy Consumption" dataset provided by the UCI Machine Learning Repository. This dataset offers a comprehensive view of energy usage within households. It includes data on various attributes, such as the type of energy source (e.g., electricity, gas), the date and time of consumption, and ambient temperature. With this dataset, researchers and data analysts can explore patterns in energy consumption, assess the impact of temperature fluctuations on energy usage, and potentially develop models for energy forecasting and optimization. This dataset serves as a valuable resource for those interested in studying residential energy consumption and developing data-driven solutions for energy management at the household level. It can be accessed and downloaded from the UCI Machine Learning Repository's website, making it readily accessible for research and analysis purposes.</w:t>
      </w:r>
    </w:p>
    <w:p w14:paraId="25C1B7F7" w14:textId="4B40DE61" w:rsidR="00591F7E" w:rsidRDefault="00591F7E" w:rsidP="00591F7E">
      <w:r>
        <w:rPr>
          <w:rStyle w:val="textrun"/>
          <w:rFonts w:ascii="Arial" w:hAnsi="Arial" w:cs="Arial"/>
          <w:color w:val="313131"/>
        </w:rPr>
        <w:t>Data Preprocessing</w:t>
      </w:r>
      <w:r>
        <w:t>:</w:t>
      </w:r>
    </w:p>
    <w:p w14:paraId="7FDBEBF0" w14:textId="340FAA5B" w:rsidR="00591F7E" w:rsidRDefault="00591F7E" w:rsidP="00591F7E">
      <w:r>
        <w:t xml:space="preserve">                   </w:t>
      </w:r>
      <w:r>
        <w:t>Cleaning, transforming, and preparing a dataset for analysis is a critical phase in the data science and analytics workflow. It involves several key steps to ensure that the data is accurate, consistent, and suitable for analysis. First, data cleaning involves identifying and handling missing values, outliers, and any inconsistencies in the dataset. This may require imputing missing data, removing outliers, and addressing data entry errors. Next, data transformation involves converting and reshaping the data to a more suitable format for analysis. This can include aggregating or summarizing data, creating new features, and encoding categorical variables. Finally, data preparation involves splitting the dataset into training and testing sets for model development and evaluation, as well as scaling or normalizing numerical features to ensure that they have a consistent scale. Effective data cleaning, transformation, and preparation are crucial for obtaining reliable insights and building accurate predictive models in data analysis projects.</w:t>
      </w:r>
    </w:p>
    <w:p w14:paraId="77C2289A" w14:textId="4C9C1CA7" w:rsidR="00591F7E" w:rsidRDefault="00591F7E" w:rsidP="00591F7E">
      <w:r>
        <w:rPr>
          <w:rStyle w:val="textrun"/>
          <w:rFonts w:ascii="Arial" w:hAnsi="Arial"/>
          <w:color w:val="313131"/>
        </w:rPr>
        <w:t>Feature Extraction</w:t>
      </w:r>
      <w:r>
        <w:t>:</w:t>
      </w:r>
    </w:p>
    <w:p w14:paraId="02902107" w14:textId="07D14669" w:rsidR="00DD4896" w:rsidRDefault="00DD4896" w:rsidP="00591F7E">
      <w:r>
        <w:t xml:space="preserve">                 </w:t>
      </w:r>
      <w:r>
        <w:t xml:space="preserve">Extracting relevant features and metrics from energy consumption data is a fundamental step in data analysis, particularly in the context of building an automated system for energy management. To do this, we typically begin by identifying the key variables that influence energy consumption. For instance, in a residential setting, relevant features might include daily or hourly </w:t>
      </w:r>
      <w:r>
        <w:lastRenderedPageBreak/>
        <w:t xml:space="preserve">electricity consumption, weather data (such as temperature and humidity), and time-related factors (day of the week, time of day). In a commercial or industrial context, additional features like building size, occupancy, and equipment type may be significant. Metrics can be derived from these features, such as daily average consumption, peak usage periods, seasonality patterns, and energy efficiency ratios. These extracted features and metrics serve as the foundation for data analysis, predictive </w:t>
      </w:r>
      <w:proofErr w:type="spellStart"/>
      <w:r>
        <w:t>modeling</w:t>
      </w:r>
      <w:proofErr w:type="spellEnd"/>
      <w:r>
        <w:t>, and generating insights that can drive informed decision-making and energy optimization strategies across various sectors.</w:t>
      </w:r>
    </w:p>
    <w:p w14:paraId="6E6F0403" w14:textId="4AEC49BB" w:rsidR="00591F7E" w:rsidRDefault="00DD4896" w:rsidP="00591F7E">
      <w:pPr>
        <w:rPr>
          <w:rStyle w:val="normaltextrun"/>
          <w:rFonts w:ascii="Arial" w:hAnsi="Arial" w:cs="Arial"/>
          <w:color w:val="313131"/>
        </w:rPr>
      </w:pPr>
      <w:r>
        <w:rPr>
          <w:rStyle w:val="normaltextrun"/>
          <w:rFonts w:ascii="Arial" w:hAnsi="Arial" w:cs="Arial"/>
          <w:color w:val="313131"/>
        </w:rPr>
        <w:t>Model Development:</w:t>
      </w:r>
    </w:p>
    <w:p w14:paraId="476AE762" w14:textId="459AA28D" w:rsidR="00DD4896" w:rsidRDefault="00DD4896" w:rsidP="00591F7E">
      <w:r>
        <w:rPr>
          <w:rStyle w:val="normaltextrun"/>
          <w:rFonts w:ascii="Arial" w:hAnsi="Arial" w:cs="Arial"/>
          <w:color w:val="313131"/>
        </w:rPr>
        <w:t xml:space="preserve">              </w:t>
      </w:r>
      <w:r>
        <w:t xml:space="preserve">Utilizing statistical analysis is a powerful approach to uncovering trends, patterns, and anomalies in energy consumption data. Statistical techniques help data analysts and researchers gain deeper insights into how energy is being used, identify recurring patterns, and detect unusual </w:t>
      </w:r>
      <w:proofErr w:type="spellStart"/>
      <w:r>
        <w:t>behavior</w:t>
      </w:r>
      <w:proofErr w:type="spellEnd"/>
      <w:r>
        <w:t>. One common statistical method is time series analysis, which allows for the examination of energy consumption trends over time. By applying tools like moving averages, autocorrelation, and seasonal decomposition, analysts can pinpoint seasonal variations, long-term trends, and cyclic patterns in the data. Furthermore, statistical tests such as hypothesis testing can help validate whether observed patterns are statistically significant. Additionally, clustering and segmentation techniques can group similar energy consumption profiles together, aiding in the identification of distinct usage patterns across different sectors or locations. On the flip side, statistical analysis can also highlight anomalies or outliers that may signify inefficiencies or irregularities in energy usage, thereby guiding efforts to optimize consumption and improve energy efficiency. Overall, statistical analysis is an indispensable tool for uncovering valuable insights within energy consumption data and informs data-driven decision-making processes.</w:t>
      </w:r>
    </w:p>
    <w:p w14:paraId="477440DF" w14:textId="00EFC4A7" w:rsidR="00591F7E" w:rsidRDefault="00DD4896" w:rsidP="00591F7E">
      <w:r>
        <w:rPr>
          <w:rStyle w:val="textrun"/>
          <w:rFonts w:ascii="Arial" w:hAnsi="Arial" w:cs="Arial"/>
          <w:color w:val="313131"/>
        </w:rPr>
        <w:t>Visualization</w:t>
      </w:r>
      <w:r w:rsidR="00591F7E">
        <w:t>:</w:t>
      </w:r>
    </w:p>
    <w:p w14:paraId="0B1BCCDB" w14:textId="15BFD746" w:rsidR="00DD4896" w:rsidRDefault="00DD4896" w:rsidP="00591F7E">
      <w:r>
        <w:t xml:space="preserve">           </w:t>
      </w:r>
      <w:r>
        <w:t>Developing visualizations, such as graphs and charts, is essential to effectively convey energy consumption trends and insights. These visual representations provide a clear and concise means of translating complex data into understandable patterns and actionable information. Line charts are invaluable for illustrating how energy usage fluctuates over time, helping to identify daily or seasonal consumption patterns. Bar charts are instrumental in comparing energy consumption across different sectors, showcasing disparities and trends. Pie charts can succinctly depict the distribution of energy sources within a specific context, shedding light on the energy mix. Heatmaps serve as powerful tools to pinpoint peak consumption periods and areas with high energy demand, offering a spatial dimension to insights. Scatter plots enable the exploration of relationships between various variables, revealing correlations and potential areas for optimization. In combination, these visualizations empower decision-makers and stakeholders to grasp energy consumption dynamics comprehensively, facilitating data-driven strategies for efficiency improvements and sustainability initiatives across diverse sectors.</w:t>
      </w:r>
    </w:p>
    <w:p w14:paraId="7CD50AAC" w14:textId="6E235318" w:rsidR="00591F7E" w:rsidRDefault="00DD4896" w:rsidP="00591F7E">
      <w:r>
        <w:rPr>
          <w:rStyle w:val="textrun"/>
          <w:rFonts w:ascii="Arial" w:hAnsi="Arial" w:cs="Arial"/>
          <w:color w:val="313131"/>
        </w:rPr>
        <w:t>Automation:</w:t>
      </w:r>
    </w:p>
    <w:p w14:paraId="6631EBAE" w14:textId="77777777" w:rsidR="00DD4896" w:rsidRDefault="00DD4896" w:rsidP="00DD4896">
      <w:pPr>
        <w:pStyle w:val="NormalWeb"/>
      </w:pPr>
      <w:r>
        <w:t xml:space="preserve">        </w:t>
      </w:r>
      <w:r>
        <w:t>Building a script that automates data collection, analysis, and visualization processes for energy consumption data can significantly streamline the workflow. To accomplish this, you can use programming languages like Python, which offer libraries and tools for each stage of the process.</w:t>
      </w:r>
    </w:p>
    <w:p w14:paraId="242B6C7F" w14:textId="77777777" w:rsidR="00DD4896" w:rsidRDefault="00DD4896" w:rsidP="00DD4896">
      <w:pPr>
        <w:pStyle w:val="NormalWeb"/>
        <w:numPr>
          <w:ilvl w:val="0"/>
          <w:numId w:val="1"/>
        </w:numPr>
      </w:pPr>
      <w:r>
        <w:rPr>
          <w:rStyle w:val="Strong"/>
        </w:rPr>
        <w:t>Data Collection</w:t>
      </w:r>
      <w:r>
        <w:t xml:space="preserve">: Begin by automating data collection from relevant sources. For example, if you're gathering data from online sources or APIs, you can use Python </w:t>
      </w:r>
      <w:r>
        <w:lastRenderedPageBreak/>
        <w:t xml:space="preserve">libraries like </w:t>
      </w:r>
      <w:r>
        <w:rPr>
          <w:rStyle w:val="HTMLCode"/>
        </w:rPr>
        <w:t>requests</w:t>
      </w:r>
      <w:r>
        <w:t xml:space="preserve"> to fetch data, or </w:t>
      </w:r>
      <w:r>
        <w:rPr>
          <w:rStyle w:val="HTMLCode"/>
        </w:rPr>
        <w:t>pandas</w:t>
      </w:r>
      <w:r>
        <w:t xml:space="preserve"> for data manipulation. If you have data stored locally, you can automate file import using </w:t>
      </w:r>
      <w:r>
        <w:rPr>
          <w:rStyle w:val="HTMLCode"/>
        </w:rPr>
        <w:t>pandas</w:t>
      </w:r>
      <w:r>
        <w:t>.</w:t>
      </w:r>
    </w:p>
    <w:p w14:paraId="30EE0866" w14:textId="77777777" w:rsidR="00DD4896" w:rsidRDefault="00DD4896" w:rsidP="00DD4896">
      <w:pPr>
        <w:pStyle w:val="NormalWeb"/>
        <w:numPr>
          <w:ilvl w:val="0"/>
          <w:numId w:val="1"/>
        </w:numPr>
      </w:pPr>
      <w:r>
        <w:rPr>
          <w:rStyle w:val="Strong"/>
        </w:rPr>
        <w:t>Data Preprocessing</w:t>
      </w:r>
      <w:r>
        <w:t xml:space="preserve">: After data collection, automate preprocessing tasks. This includes handling missing values, data cleaning, and transforming data into a suitable format for analysis. Libraries like </w:t>
      </w:r>
      <w:proofErr w:type="spellStart"/>
      <w:r>
        <w:rPr>
          <w:rStyle w:val="HTMLCode"/>
        </w:rPr>
        <w:t>numpy</w:t>
      </w:r>
      <w:proofErr w:type="spellEnd"/>
      <w:r>
        <w:t xml:space="preserve"> and </w:t>
      </w:r>
      <w:r>
        <w:rPr>
          <w:rStyle w:val="HTMLCode"/>
        </w:rPr>
        <w:t>pandas</w:t>
      </w:r>
      <w:r>
        <w:t xml:space="preserve"> are handy for this stage.</w:t>
      </w:r>
    </w:p>
    <w:p w14:paraId="36C4F6BD" w14:textId="77777777" w:rsidR="00DD4896" w:rsidRDefault="00DD4896" w:rsidP="00DD4896">
      <w:pPr>
        <w:pStyle w:val="NormalWeb"/>
        <w:numPr>
          <w:ilvl w:val="0"/>
          <w:numId w:val="1"/>
        </w:numPr>
      </w:pPr>
      <w:r>
        <w:rPr>
          <w:rStyle w:val="Strong"/>
        </w:rPr>
        <w:t>Data Analysis</w:t>
      </w:r>
      <w:r>
        <w:t xml:space="preserve">: Employ libraries like </w:t>
      </w:r>
      <w:proofErr w:type="spellStart"/>
      <w:r>
        <w:rPr>
          <w:rStyle w:val="HTMLCode"/>
        </w:rPr>
        <w:t>numpy</w:t>
      </w:r>
      <w:proofErr w:type="spellEnd"/>
      <w:r>
        <w:t xml:space="preserve">, </w:t>
      </w:r>
      <w:r>
        <w:rPr>
          <w:rStyle w:val="HTMLCode"/>
        </w:rPr>
        <w:t>pandas</w:t>
      </w:r>
      <w:r>
        <w:t xml:space="preserve">, and </w:t>
      </w:r>
      <w:proofErr w:type="spellStart"/>
      <w:r>
        <w:rPr>
          <w:rStyle w:val="HTMLCode"/>
        </w:rPr>
        <w:t>scipy</w:t>
      </w:r>
      <w:proofErr w:type="spellEnd"/>
      <w:r>
        <w:t xml:space="preserve"> for statistical analysis. Perform tasks such as time series analysis, statistical testing, clustering, or any other relevant analysis to extract insights.</w:t>
      </w:r>
    </w:p>
    <w:p w14:paraId="3D3A87A7" w14:textId="77777777" w:rsidR="00DD4896" w:rsidRDefault="00DD4896" w:rsidP="00DD4896">
      <w:pPr>
        <w:pStyle w:val="NormalWeb"/>
        <w:numPr>
          <w:ilvl w:val="0"/>
          <w:numId w:val="1"/>
        </w:numPr>
      </w:pPr>
      <w:r>
        <w:rPr>
          <w:rStyle w:val="Strong"/>
        </w:rPr>
        <w:t>Data Visualization</w:t>
      </w:r>
      <w:r>
        <w:t xml:space="preserve">: Utilize libraries like </w:t>
      </w:r>
      <w:r>
        <w:rPr>
          <w:rStyle w:val="HTMLCode"/>
        </w:rPr>
        <w:t>matplotlib</w:t>
      </w:r>
      <w:r>
        <w:t xml:space="preserve"> and </w:t>
      </w:r>
      <w:r>
        <w:rPr>
          <w:rStyle w:val="HTMLCode"/>
        </w:rPr>
        <w:t>seaborn</w:t>
      </w:r>
      <w:r>
        <w:t xml:space="preserve"> for creating various visualizations such as line charts, bar graphs, pie charts, heatmaps, and scatter plots. You can customize these visualizations to present insights effectively.</w:t>
      </w:r>
    </w:p>
    <w:p w14:paraId="3A86A95A" w14:textId="0972E717" w:rsidR="00591F7E" w:rsidRDefault="00591F7E" w:rsidP="00591F7E"/>
    <w:sectPr w:rsidR="00591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66CC8"/>
    <w:multiLevelType w:val="multilevel"/>
    <w:tmpl w:val="2A708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4188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F7E"/>
    <w:rsid w:val="00591F7E"/>
    <w:rsid w:val="00D40A08"/>
    <w:rsid w:val="00DD4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2315"/>
  <w15:chartTrackingRefBased/>
  <w15:docId w15:val="{666E9F9B-9B09-459E-B8D9-41078355B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run">
    <w:name w:val="textrun"/>
    <w:basedOn w:val="DefaultParagraphFont"/>
    <w:rsid w:val="00591F7E"/>
  </w:style>
  <w:style w:type="character" w:customStyle="1" w:styleId="normaltextrun">
    <w:name w:val="normaltextrun"/>
    <w:basedOn w:val="DefaultParagraphFont"/>
    <w:rsid w:val="00591F7E"/>
  </w:style>
  <w:style w:type="paragraph" w:styleId="NormalWeb">
    <w:name w:val="Normal (Web)"/>
    <w:basedOn w:val="Normal"/>
    <w:uiPriority w:val="99"/>
    <w:semiHidden/>
    <w:unhideWhenUsed/>
    <w:rsid w:val="00DD48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D4896"/>
    <w:rPr>
      <w:b/>
      <w:bCs/>
    </w:rPr>
  </w:style>
  <w:style w:type="character" w:styleId="HTMLCode">
    <w:name w:val="HTML Code"/>
    <w:basedOn w:val="DefaultParagraphFont"/>
    <w:uiPriority w:val="99"/>
    <w:semiHidden/>
    <w:unhideWhenUsed/>
    <w:rsid w:val="00DD48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8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jiyoffrinjiyoffrin@gmail.com</dc:creator>
  <cp:keywords/>
  <dc:description/>
  <cp:lastModifiedBy>jiyoffrinjiyoffrin@gmail.com</cp:lastModifiedBy>
  <cp:revision>1</cp:revision>
  <cp:lastPrinted>2023-10-04T14:43:00Z</cp:lastPrinted>
  <dcterms:created xsi:type="dcterms:W3CDTF">2023-10-04T14:23:00Z</dcterms:created>
  <dcterms:modified xsi:type="dcterms:W3CDTF">2023-10-04T14:45:00Z</dcterms:modified>
</cp:coreProperties>
</file>