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A4" w:rsidRPr="007454A4" w:rsidRDefault="007454A4" w:rsidP="007454A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7454A4">
        <w:rPr>
          <w:rFonts w:hint="eastAsia"/>
          <w:b/>
        </w:rPr>
        <w:t>Servlet</w:t>
      </w:r>
    </w:p>
    <w:p w:rsidR="007454A4" w:rsidRDefault="007454A4" w:rsidP="007454A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서블릿이란</w:t>
      </w:r>
      <w:proofErr w:type="spellEnd"/>
    </w:p>
    <w:p w:rsidR="007454A4" w:rsidRDefault="007454A4" w:rsidP="007454A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</w:t>
      </w:r>
      <w:r w:rsidRPr="007454A4">
        <w:t xml:space="preserve">JSP 표준이 나오기 전에 만들어 진 표준으로 </w:t>
      </w:r>
      <w:r w:rsidRPr="007454A4">
        <w:rPr>
          <w:b/>
        </w:rPr>
        <w:t>자바를 이용</w:t>
      </w:r>
      <w:r w:rsidRPr="007454A4">
        <w:t xml:space="preserve">해서 웹 애플리케이션을 개발하기 위해 만들어 졌으며 </w:t>
      </w:r>
      <w:r w:rsidRPr="007454A4">
        <w:rPr>
          <w:b/>
        </w:rPr>
        <w:t>자바 클래스를 웹에서 호출 및 실행</w:t>
      </w:r>
      <w:r w:rsidRPr="007454A4">
        <w:t xml:space="preserve"> 할 수 있도록 한 표준</w:t>
      </w:r>
      <w:r>
        <w:rPr>
          <w:rFonts w:hint="eastAsia"/>
        </w:rPr>
        <w:t xml:space="preserve">. </w:t>
      </w:r>
    </w:p>
    <w:p w:rsidR="00747A0D" w:rsidRDefault="00747A0D" w:rsidP="007454A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프로그램의 작성법</w:t>
      </w:r>
    </w:p>
    <w:p w:rsidR="00747A0D" w:rsidRDefault="00747A0D" w:rsidP="00747A0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조건</w:t>
      </w:r>
    </w:p>
    <w:p w:rsidR="00747A0D" w:rsidRDefault="00747A0D" w:rsidP="00747A0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접근 지정자는 항상 public이어야 한다. </w:t>
      </w:r>
    </w:p>
    <w:p w:rsidR="00747A0D" w:rsidRDefault="00747A0D" w:rsidP="00747A0D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</w:t>
      </w:r>
      <w:proofErr w:type="spellEnd"/>
      <w:r>
        <w:rPr>
          <w:rFonts w:hint="eastAsia"/>
        </w:rPr>
        <w:t xml:space="preserve"> 패키지에서 제공하는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클래스를 상속받아 구현한다.</w:t>
      </w:r>
    </w:p>
    <w:p w:rsidR="00747A0D" w:rsidRDefault="00747A0D" w:rsidP="00747A0D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C5CB6">
        <w:rPr>
          <w:rFonts w:hint="eastAsia"/>
          <w:b/>
          <w:highlight w:val="lightGray"/>
        </w:rPr>
        <w:t>Public</w:t>
      </w:r>
      <w:r w:rsidRPr="006C5CB6">
        <w:rPr>
          <w:rFonts w:hint="eastAsia"/>
        </w:rPr>
        <w:t xml:space="preserve"> </w:t>
      </w:r>
      <w:r>
        <w:rPr>
          <w:rFonts w:hint="eastAsia"/>
        </w:rPr>
        <w:t xml:space="preserve">class </w:t>
      </w:r>
      <w:proofErr w:type="spellStart"/>
      <w:r w:rsidR="006C5CB6">
        <w:rPr>
          <w:rFonts w:hint="eastAsia"/>
        </w:rPr>
        <w:t>HelloWorld</w:t>
      </w:r>
      <w:proofErr w:type="spellEnd"/>
      <w:r w:rsidR="006C5CB6">
        <w:rPr>
          <w:rFonts w:hint="eastAsia"/>
        </w:rPr>
        <w:t xml:space="preserve"> extends</w:t>
      </w:r>
      <w:r w:rsidR="006C5CB6" w:rsidRPr="006C5CB6">
        <w:rPr>
          <w:rFonts w:hint="eastAsia"/>
        </w:rPr>
        <w:t xml:space="preserve"> </w:t>
      </w:r>
      <w:proofErr w:type="spellStart"/>
      <w:r w:rsidR="006C5CB6" w:rsidRPr="006C5CB6">
        <w:rPr>
          <w:rFonts w:hint="eastAsia"/>
          <w:b/>
          <w:highlight w:val="lightGray"/>
        </w:rPr>
        <w:t>HttpServlet</w:t>
      </w:r>
      <w:proofErr w:type="spellEnd"/>
      <w:r w:rsidR="006C5CB6">
        <w:rPr>
          <w:rFonts w:hint="eastAsia"/>
        </w:rPr>
        <w:t>{</w:t>
      </w:r>
    </w:p>
    <w:p w:rsidR="00BA7BD7" w:rsidRDefault="00BA7BD7" w:rsidP="00BA7BD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동작 원리</w:t>
      </w:r>
    </w:p>
    <w:p w:rsidR="00BA7BD7" w:rsidRDefault="00BA7BD7" w:rsidP="00BA7BD7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수행은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컨테이너에 의해서 처리되고,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요청될 때 마다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계속 생성되어 </w:t>
      </w:r>
      <w:proofErr w:type="spellStart"/>
      <w:r>
        <w:rPr>
          <w:rFonts w:hint="eastAsia"/>
        </w:rPr>
        <w:t>스블릿</w:t>
      </w:r>
      <w:proofErr w:type="spellEnd"/>
      <w:r>
        <w:rPr>
          <w:rFonts w:hint="eastAsia"/>
        </w:rPr>
        <w:t xml:space="preserve"> 객체를 생성하여 수행한다.</w:t>
      </w:r>
    </w:p>
    <w:p w:rsidR="00BA7BD7" w:rsidRDefault="00BA7BD7" w:rsidP="00BA7BD7">
      <w:pPr>
        <w:pStyle w:val="a3"/>
        <w:ind w:leftChars="0" w:left="1480"/>
        <w:rPr>
          <w:rFonts w:hint="eastAsia"/>
        </w:rPr>
      </w:pPr>
      <w:r>
        <w:rPr>
          <w:noProof/>
        </w:rPr>
        <w:drawing>
          <wp:inline distT="0" distB="0" distL="0" distR="0" wp14:anchorId="65B53B6E" wp14:editId="7D5FB1BA">
            <wp:extent cx="4486275" cy="1285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D7" w:rsidRDefault="00BA7BD7" w:rsidP="00BA7BD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브라우저에서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요청</w:t>
      </w:r>
    </w:p>
    <w:p w:rsidR="00BA7BD7" w:rsidRDefault="00BA7BD7" w:rsidP="00BA7BD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WAS 안에 웹 서버가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요청을 인식하여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컨테이너에게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수행하도록 넘겨줌(교육의 경우 Tomcat을 사용)</w:t>
      </w:r>
    </w:p>
    <w:p w:rsidR="00BA7BD7" w:rsidRDefault="00BA7BD7" w:rsidP="00BA7BD7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기동하여 해당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객체를 생성하여 이를 수행</w:t>
      </w:r>
    </w:p>
    <w:p w:rsidR="00BA7BD7" w:rsidRDefault="00BA7BD7" w:rsidP="00BA7BD7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수행 결과가 </w:t>
      </w:r>
      <w:r>
        <w:t>웹</w:t>
      </w:r>
      <w:r>
        <w:rPr>
          <w:rFonts w:hint="eastAsia"/>
        </w:rPr>
        <w:t xml:space="preserve"> 서버에 전송</w:t>
      </w:r>
    </w:p>
    <w:p w:rsidR="00BA7BD7" w:rsidRDefault="00BA7BD7" w:rsidP="00BA7BD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이를 클라이언트에 전송</w:t>
      </w:r>
    </w:p>
    <w:p w:rsidR="00BA7BD7" w:rsidRDefault="00BA7BD7" w:rsidP="00BA7BD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URL Mapping</w:t>
      </w:r>
    </w:p>
    <w:p w:rsidR="00BA7BD7" w:rsidRDefault="00BA7BD7" w:rsidP="00BA7BD7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: 실제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클래스를 공개하지 않기 위해 사용한다.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통해 사용자가 접근하는 URL 이름은 실제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물리적인 위치 정보가 아니기 때문에 이후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구조가 변하더라도 사용자에게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통보해줄 필요가 없다. </w:t>
      </w:r>
    </w:p>
    <w:p w:rsidR="00BA7BD7" w:rsidRDefault="00BA7BD7" w:rsidP="00BA7BD7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Web.xml 파일에서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매핑하거나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(</w:t>
      </w:r>
      <w:r>
        <w:t>annotation</w:t>
      </w:r>
      <w:r>
        <w:rPr>
          <w:rFonts w:hint="eastAsia"/>
        </w:rPr>
        <w:t xml:space="preserve">)을 이용해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수 있다. </w:t>
      </w:r>
    </w:p>
    <w:p w:rsidR="00BA7BD7" w:rsidRDefault="00BA7BD7" w:rsidP="00BA7BD7">
      <w:pPr>
        <w:pStyle w:val="a3"/>
        <w:ind w:leftChars="0" w:left="1480"/>
        <w:rPr>
          <w:rFonts w:hint="eastAsia"/>
        </w:rPr>
      </w:pPr>
      <w:r>
        <w:rPr>
          <w:noProof/>
        </w:rPr>
        <w:drawing>
          <wp:inline distT="0" distB="0" distL="0" distR="0" wp14:anchorId="65BC2517" wp14:editId="3E9F9558">
            <wp:extent cx="4953000" cy="1653646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40" cy="16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3" w:rsidRDefault="00201023" w:rsidP="00BA7BD7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OR</w:t>
      </w:r>
    </w:p>
    <w:p w:rsidR="00201023" w:rsidRDefault="00201023" w:rsidP="00BA7BD7">
      <w:pPr>
        <w:pStyle w:val="a3"/>
        <w:ind w:leftChars="0" w:left="1480"/>
        <w:rPr>
          <w:rFonts w:hint="eastAsia"/>
        </w:rPr>
      </w:pPr>
      <w:r>
        <w:rPr>
          <w:noProof/>
        </w:rPr>
        <w:drawing>
          <wp:inline distT="0" distB="0" distL="0" distR="0" wp14:anchorId="202F2EC3" wp14:editId="21706BAA">
            <wp:extent cx="3981450" cy="1514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3" w:rsidRDefault="00201023" w:rsidP="00201023">
      <w:pPr>
        <w:pStyle w:val="a3"/>
        <w:ind w:leftChars="0" w:left="1120"/>
        <w:rPr>
          <w:rFonts w:hint="eastAsia"/>
        </w:rPr>
      </w:pPr>
    </w:p>
    <w:p w:rsidR="007454A4" w:rsidRDefault="007454A4" w:rsidP="007454A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라이프 사이클</w:t>
      </w:r>
    </w:p>
    <w:p w:rsidR="007454A4" w:rsidRDefault="006C5CB6" w:rsidP="006C5CB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라이프 사이클</w:t>
      </w:r>
    </w:p>
    <w:p w:rsidR="006C5CB6" w:rsidRDefault="006C5CB6" w:rsidP="006C5CB6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t>서블릿이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요청인 경우에는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클래스를 \WEB-INF\classes에서 찾아 메모리에 로딩하여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(객체)를 생성한다.</w:t>
      </w:r>
    </w:p>
    <w:p w:rsidR="006C5CB6" w:rsidRDefault="006C5CB6" w:rsidP="006C5CB6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이때 생성된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메모리에 계속 남아있게 되므로 이후부터는 </w:t>
      </w:r>
      <w:proofErr w:type="spellStart"/>
      <w:r>
        <w:rPr>
          <w:rFonts w:hint="eastAsia"/>
        </w:rPr>
        <w:t>섭르릿이</w:t>
      </w:r>
      <w:proofErr w:type="spellEnd"/>
      <w:r>
        <w:rPr>
          <w:rFonts w:hint="eastAsia"/>
        </w:rPr>
        <w:t xml:space="preserve"> 호출되어도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다시 생성되지 않고 이미 메모리에 로딩된 </w:t>
      </w:r>
      <w:proofErr w:type="spellStart"/>
      <w:r>
        <w:rPr>
          <w:rFonts w:hint="eastAsia"/>
        </w:rPr>
        <w:t>서블릿으로부터</w:t>
      </w:r>
      <w:proofErr w:type="spellEnd"/>
      <w:r>
        <w:rPr>
          <w:rFonts w:hint="eastAsia"/>
        </w:rPr>
        <w:t xml:space="preserve"> 서비스만 받기 때문에 수행속도가 빠르다.</w:t>
      </w:r>
    </w:p>
    <w:p w:rsidR="006C5CB6" w:rsidRDefault="006C5CB6" w:rsidP="006C5CB6">
      <w:pPr>
        <w:pStyle w:val="a3"/>
        <w:ind w:leftChars="0" w:left="1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DE0BF4" wp14:editId="467D5BD8">
            <wp:extent cx="2990850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B6" w:rsidRDefault="006C5CB6" w:rsidP="00BA7BD7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객체가 생성되면서 </w:t>
      </w:r>
      <w:proofErr w:type="spellStart"/>
      <w:r>
        <w:rPr>
          <w:rFonts w:asciiTheme="minorEastAsia" w:hAnsiTheme="minorEastAsia" w:hint="eastAsia"/>
        </w:rPr>
        <w:t>init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메소드가</w:t>
      </w:r>
      <w:proofErr w:type="spellEnd"/>
      <w:r>
        <w:rPr>
          <w:rFonts w:asciiTheme="minorEastAsia" w:hAnsiTheme="minorEastAsia" w:hint="eastAsia"/>
        </w:rPr>
        <w:t xml:space="preserve"> 단 한번 호출된다. </w:t>
      </w:r>
      <w:proofErr w:type="spellStart"/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nit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메소드에서</w:t>
      </w:r>
      <w:proofErr w:type="spellEnd"/>
      <w:r>
        <w:rPr>
          <w:rFonts w:asciiTheme="minorEastAsia" w:hAnsiTheme="minorEastAsia" w:hint="eastAsia"/>
        </w:rPr>
        <w:t xml:space="preserve"> 주로 초기화 작업을 한다.</w:t>
      </w:r>
    </w:p>
    <w:p w:rsidR="00BA7BD7" w:rsidRDefault="00BA7BD7" w:rsidP="00BA7BD7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그 후에는 클라이언트의 요청이 있을 때 service </w:t>
      </w:r>
      <w:proofErr w:type="spellStart"/>
      <w:r>
        <w:rPr>
          <w:rFonts w:asciiTheme="minorEastAsia" w:hAnsiTheme="minorEastAsia" w:hint="eastAsia"/>
        </w:rPr>
        <w:t>메서드가</w:t>
      </w:r>
      <w:proofErr w:type="spellEnd"/>
      <w:r>
        <w:rPr>
          <w:rFonts w:asciiTheme="minorEastAsia" w:hAnsiTheme="minorEastAsia" w:hint="eastAsia"/>
        </w:rPr>
        <w:t xml:space="preserve"> 실행된다.</w:t>
      </w:r>
    </w:p>
    <w:p w:rsidR="00BA7BD7" w:rsidRDefault="00BA7BD7" w:rsidP="00BA7BD7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여러 클라이언트가 동시에 요청을 하더라도 </w:t>
      </w:r>
      <w:proofErr w:type="spellStart"/>
      <w:r>
        <w:rPr>
          <w:rFonts w:asciiTheme="minorEastAsia" w:hAnsiTheme="minorEastAsia" w:hint="eastAsia"/>
        </w:rPr>
        <w:t>스레드가</w:t>
      </w:r>
      <w:proofErr w:type="spellEnd"/>
      <w:r>
        <w:rPr>
          <w:rFonts w:asciiTheme="minorEastAsia" w:hAnsiTheme="minorEastAsia" w:hint="eastAsia"/>
        </w:rPr>
        <w:t xml:space="preserve"> 생성되어 동시에 service </w:t>
      </w:r>
      <w:proofErr w:type="spellStart"/>
      <w:r>
        <w:rPr>
          <w:rFonts w:asciiTheme="minorEastAsia" w:hAnsiTheme="minorEastAsia" w:hint="eastAsia"/>
        </w:rPr>
        <w:t>메서드가</w:t>
      </w:r>
      <w:proofErr w:type="spellEnd"/>
      <w:r>
        <w:rPr>
          <w:rFonts w:asciiTheme="minorEastAsia" w:hAnsiTheme="minorEastAsia" w:hint="eastAsia"/>
        </w:rPr>
        <w:t xml:space="preserve"> 실행되기 때문에 수행 속도가 빠르다(</w:t>
      </w:r>
      <w:proofErr w:type="spellStart"/>
      <w:r>
        <w:rPr>
          <w:rFonts w:asciiTheme="minorEastAsia" w:hAnsiTheme="minorEastAsia" w:hint="eastAsia"/>
        </w:rPr>
        <w:t>서블릿의</w:t>
      </w:r>
      <w:proofErr w:type="spellEnd"/>
      <w:r>
        <w:rPr>
          <w:rFonts w:asciiTheme="minorEastAsia" w:hAnsiTheme="minorEastAsia" w:hint="eastAsia"/>
        </w:rPr>
        <w:t xml:space="preserve"> 장점)</w:t>
      </w:r>
    </w:p>
    <w:p w:rsidR="00BA7BD7" w:rsidRPr="00BA7BD7" w:rsidRDefault="00BA7BD7" w:rsidP="00BA7BD7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서블릿이</w:t>
      </w:r>
      <w:proofErr w:type="spellEnd"/>
      <w:r>
        <w:rPr>
          <w:rFonts w:asciiTheme="minorEastAsia" w:hAnsiTheme="minorEastAsia" w:hint="eastAsia"/>
        </w:rPr>
        <w:t xml:space="preserve"> 더 이상 서비스를 하지 않을 경우 destroy </w:t>
      </w:r>
      <w:proofErr w:type="spellStart"/>
      <w:r>
        <w:rPr>
          <w:rFonts w:asciiTheme="minorEastAsia" w:hAnsiTheme="minorEastAsia" w:hint="eastAsia"/>
        </w:rPr>
        <w:t>메서드가</w:t>
      </w:r>
      <w:proofErr w:type="spellEnd"/>
      <w:r>
        <w:rPr>
          <w:rFonts w:asciiTheme="minorEastAsia" w:hAnsiTheme="minorEastAsia" w:hint="eastAsia"/>
        </w:rPr>
        <w:t xml:space="preserve"> 호출된다. </w:t>
      </w:r>
    </w:p>
    <w:p w:rsidR="006C5CB6" w:rsidRPr="006C5CB6" w:rsidRDefault="006C5CB6" w:rsidP="006C5CB6">
      <w:pPr>
        <w:pStyle w:val="a3"/>
        <w:ind w:leftChars="0" w:left="1480"/>
        <w:rPr>
          <w:rFonts w:hint="eastAsia"/>
        </w:rPr>
      </w:pPr>
    </w:p>
    <w:p w:rsidR="007454A4" w:rsidRDefault="00201023" w:rsidP="002010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Get 방식과 Post 방식</w:t>
      </w:r>
    </w:p>
    <w:p w:rsidR="00201023" w:rsidRDefault="00201023" w:rsidP="00201023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0D7B8C7A" wp14:editId="4E53870F">
            <wp:extent cx="4724400" cy="1076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3" w:rsidRDefault="00201023" w:rsidP="0020102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Get 방식</w:t>
      </w:r>
    </w:p>
    <w:p w:rsidR="00201023" w:rsidRDefault="00201023" w:rsidP="00201023">
      <w:pPr>
        <w:pStyle w:val="a3"/>
        <w:ind w:firstLine="320"/>
        <w:rPr>
          <w:rFonts w:hint="eastAsia"/>
        </w:rPr>
      </w:pPr>
      <w:r>
        <w:rPr>
          <w:rFonts w:hint="eastAsia"/>
        </w:rPr>
        <w:t>:</w:t>
      </w:r>
      <w:r w:rsidRPr="00201023">
        <w:rPr>
          <w:rFonts w:hint="eastAsia"/>
        </w:rPr>
        <w:t xml:space="preserve"> </w:t>
      </w:r>
      <w:r>
        <w:rPr>
          <w:rFonts w:hint="eastAsia"/>
        </w:rPr>
        <w:t>리소스의 이름과 값(</w:t>
      </w:r>
      <w:proofErr w:type="spellStart"/>
      <w:r>
        <w:rPr>
          <w:rFonts w:hint="eastAsia"/>
        </w:rPr>
        <w:t>valure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뒤에 추가해서 전송</w:t>
      </w:r>
      <w:r>
        <w:rPr>
          <w:rFonts w:hint="eastAsia"/>
        </w:rPr>
        <w:t>(Query String)</w:t>
      </w:r>
    </w:p>
    <w:p w:rsidR="00EE26FE" w:rsidRDefault="00201023" w:rsidP="00EE26F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login?id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aaa&amp;password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aaa</w:t>
      </w:r>
      <w:proofErr w:type="spellEnd"/>
    </w:p>
    <w:p w:rsidR="00EE26FE" w:rsidRDefault="00EE26FE" w:rsidP="00EE26F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보낼 수 있는 문자열의 길이에 한계가 있으며(2048 byte), 암호화가 가능하다.</w:t>
      </w:r>
    </w:p>
    <w:p w:rsidR="00EE26FE" w:rsidRDefault="00EE26FE" w:rsidP="00EE26FE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주소 입력란에 직접 요청하거나</w:t>
      </w:r>
    </w:p>
    <w:p w:rsidR="00EE26FE" w:rsidRDefault="00EE26FE" w:rsidP="00EE26FE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orm 태그에서 method 속성 값을 </w:t>
      </w:r>
      <w:r>
        <w:t>get으로</w:t>
      </w:r>
      <w:r>
        <w:rPr>
          <w:rFonts w:hint="eastAsia"/>
        </w:rPr>
        <w:t xml:space="preserve"> 주거나 혹은 생략할 경우,</w:t>
      </w:r>
    </w:p>
    <w:p w:rsidR="00EE26FE" w:rsidRDefault="00EE26FE" w:rsidP="00EE26FE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&lt;a&gt; 태그에 의해서 하이퍼링크가 걸린 경우에 get 방식으로 요청한다.</w:t>
      </w:r>
    </w:p>
    <w:p w:rsidR="00201023" w:rsidRDefault="00EE26FE" w:rsidP="0020102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Post 방식</w:t>
      </w:r>
    </w:p>
    <w:p w:rsidR="00EE26FE" w:rsidRPr="00EE26FE" w:rsidRDefault="00EE26FE" w:rsidP="00EE26FE">
      <w:pPr>
        <w:pStyle w:val="a3"/>
        <w:ind w:leftChars="0" w:left="1480"/>
      </w:pPr>
      <w:r>
        <w:rPr>
          <w:rFonts w:hint="eastAsia"/>
        </w:rPr>
        <w:t>:</w:t>
      </w:r>
      <w:r w:rsidRPr="00EE26FE">
        <w:t xml:space="preserve"> page header 입력해서 전송</w:t>
      </w:r>
      <w:r>
        <w:rPr>
          <w:rFonts w:hint="eastAsia"/>
        </w:rPr>
        <w:t>. 보낼 수 있는 문자열의 길이는 제한이 없고 바이너리로 데이터를 전송하는데, 암호화가 불가능하다.</w:t>
      </w:r>
    </w:p>
    <w:p w:rsidR="00EE26FE" w:rsidRPr="00EE26FE" w:rsidRDefault="00EE26FE" w:rsidP="00EE26FE">
      <w:pPr>
        <w:pStyle w:val="a3"/>
        <w:ind w:leftChars="0" w:left="1480"/>
        <w:rPr>
          <w:rFonts w:hint="eastAsia"/>
        </w:rPr>
      </w:pPr>
    </w:p>
    <w:p w:rsidR="00EE26FE" w:rsidRDefault="00EE26FE" w:rsidP="0020102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한글화 처리</w:t>
      </w:r>
    </w:p>
    <w:p w:rsidR="002D5572" w:rsidRDefault="002D5572" w:rsidP="002D5572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>et 방식</w:t>
      </w:r>
    </w:p>
    <w:tbl>
      <w:tblPr>
        <w:tblW w:w="7371" w:type="dxa"/>
        <w:tblCellSpacing w:w="7" w:type="dxa"/>
        <w:tblInd w:w="2059" w:type="dxa"/>
        <w:shd w:val="clear" w:color="auto" w:fill="C7C7C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835"/>
      </w:tblGrid>
      <w:tr w:rsidR="002D5572" w:rsidRPr="002D5572" w:rsidTr="002D5572">
        <w:trPr>
          <w:trHeight w:val="270"/>
          <w:tblCellSpacing w:w="7" w:type="dxa"/>
        </w:trPr>
        <w:tc>
          <w:tcPr>
            <w:tcW w:w="451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pStyle w:val="a3"/>
              <w:widowControl/>
              <w:numPr>
                <w:ilvl w:val="0"/>
                <w:numId w:val="12"/>
              </w:numPr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 xml:space="preserve"> GET방식 </w:t>
            </w:r>
            <w:proofErr w:type="spellStart"/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>이용시</w:t>
            </w:r>
            <w:proofErr w:type="spellEnd"/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>파라미터</w:t>
            </w:r>
            <w:proofErr w:type="spellEnd"/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 xml:space="preserve"> 전송방법</w:t>
            </w:r>
          </w:p>
        </w:tc>
        <w:tc>
          <w:tcPr>
            <w:tcW w:w="2814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proofErr w:type="spellStart"/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>인코딩</w:t>
            </w:r>
            <w:proofErr w:type="spellEnd"/>
            <w:r w:rsidRPr="002D5572"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  <w:t xml:space="preserve"> 결정 </w:t>
            </w:r>
          </w:p>
        </w:tc>
      </w:tr>
      <w:tr w:rsidR="002D5572" w:rsidRPr="002D5572" w:rsidTr="002D5572">
        <w:trPr>
          <w:trHeight w:val="270"/>
          <w:tblCellSpacing w:w="7" w:type="dxa"/>
        </w:trPr>
        <w:tc>
          <w:tcPr>
            <w:tcW w:w="45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&lt;a&gt; 태그의 링크에 쿼리 문자열 추가</w:t>
            </w:r>
          </w:p>
        </w:tc>
        <w:tc>
          <w:tcPr>
            <w:tcW w:w="2814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웹페이지</w:t>
            </w:r>
            <w:proofErr w:type="spellEnd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인코딩</w:t>
            </w:r>
            <w:proofErr w:type="spellEnd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사용 </w:t>
            </w:r>
          </w:p>
        </w:tc>
      </w:tr>
      <w:tr w:rsidR="002D5572" w:rsidRPr="002D5572" w:rsidTr="002D5572">
        <w:trPr>
          <w:trHeight w:val="540"/>
          <w:tblCellSpacing w:w="7" w:type="dxa"/>
        </w:trPr>
        <w:tc>
          <w:tcPr>
            <w:tcW w:w="45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HTML 폼(Form) 의 method속성값을 "GET"으로 지정해서 폼을 전송</w:t>
            </w:r>
          </w:p>
        </w:tc>
        <w:tc>
          <w:tcPr>
            <w:tcW w:w="2814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웹페이지</w:t>
            </w:r>
            <w:proofErr w:type="spellEnd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인코딩</w:t>
            </w:r>
            <w:proofErr w:type="spellEnd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사용 </w:t>
            </w:r>
          </w:p>
        </w:tc>
      </w:tr>
      <w:tr w:rsidR="002D5572" w:rsidRPr="002D5572" w:rsidTr="002D5572">
        <w:trPr>
          <w:trHeight w:val="270"/>
          <w:tblCellSpacing w:w="7" w:type="dxa"/>
        </w:trPr>
        <w:tc>
          <w:tcPr>
            <w:tcW w:w="45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</w:t>
            </w:r>
            <w:proofErr w:type="spellStart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웹브라우저의</w:t>
            </w:r>
            <w:proofErr w:type="spellEnd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주소입력란에 직접 쿼리문자열을 포함한 URL 입력 </w:t>
            </w:r>
          </w:p>
        </w:tc>
        <w:tc>
          <w:tcPr>
            <w:tcW w:w="2814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D5572" w:rsidRPr="002D5572" w:rsidRDefault="002D5572" w:rsidP="002D557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웹브라우저마다</w:t>
            </w:r>
            <w:proofErr w:type="spellEnd"/>
            <w:r w:rsidRPr="002D5572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다름</w:t>
            </w:r>
          </w:p>
        </w:tc>
      </w:tr>
    </w:tbl>
    <w:p w:rsidR="002D5572" w:rsidRDefault="002D5572" w:rsidP="002D5572">
      <w:pPr>
        <w:pStyle w:val="a3"/>
        <w:ind w:leftChars="0" w:left="1960"/>
        <w:rPr>
          <w:rFonts w:hint="eastAsia"/>
        </w:rPr>
      </w:pPr>
    </w:p>
    <w:p w:rsidR="002D5572" w:rsidRDefault="002D5572" w:rsidP="002D5572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톰캣설치위치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r w:rsidRPr="002D5572">
        <w:rPr>
          <w:b/>
          <w:color w:val="4F81BD" w:themeColor="accent1"/>
        </w:rPr>
        <w:t>sever.xml</w:t>
      </w:r>
      <w:r w:rsidRPr="002D5572">
        <w:rPr>
          <w:color w:val="4F81BD" w:themeColor="accent1"/>
        </w:rPr>
        <w:t xml:space="preserve"> </w:t>
      </w:r>
      <w:r>
        <w:t xml:space="preserve">또는 </w:t>
      </w:r>
      <w:proofErr w:type="spellStart"/>
      <w:r>
        <w:t>이클립스의</w:t>
      </w:r>
      <w:proofErr w:type="spellEnd"/>
      <w:r>
        <w:t xml:space="preserve"> Servers에 있는 </w:t>
      </w:r>
      <w:r w:rsidRPr="008F6819">
        <w:rPr>
          <w:b/>
          <w:color w:val="4F81BD" w:themeColor="accent1"/>
        </w:rPr>
        <w:t>server.xml</w:t>
      </w:r>
      <w:r w:rsidRPr="008F6819">
        <w:rPr>
          <w:color w:val="4F81BD" w:themeColor="accent1"/>
        </w:rPr>
        <w:t xml:space="preserve"> </w:t>
      </w:r>
      <w:r>
        <w:t xml:space="preserve">설정파일에 </w:t>
      </w:r>
      <w:proofErr w:type="spellStart"/>
      <w:r>
        <w:t>설정값</w:t>
      </w:r>
      <w:proofErr w:type="spellEnd"/>
      <w:r>
        <w:t xml:space="preserve"> </w:t>
      </w:r>
      <w:proofErr w:type="spellStart"/>
      <w:r>
        <w:t>추가또는</w:t>
      </w:r>
      <w:proofErr w:type="spellEnd"/>
      <w:r>
        <w:t xml:space="preserve"> 변경.</w:t>
      </w:r>
    </w:p>
    <w:p w:rsidR="002D5572" w:rsidRDefault="002D5572" w:rsidP="002D5572">
      <w:pPr>
        <w:pStyle w:val="a3"/>
        <w:numPr>
          <w:ilvl w:val="0"/>
          <w:numId w:val="14"/>
        </w:numPr>
        <w:ind w:leftChars="0"/>
      </w:pPr>
    </w:p>
    <w:p w:rsidR="002D5572" w:rsidRDefault="002D5572" w:rsidP="002D5572">
      <w:pPr>
        <w:pStyle w:val="a3"/>
        <w:numPr>
          <w:ilvl w:val="0"/>
          <w:numId w:val="14"/>
        </w:numPr>
        <w:ind w:leftChars="0"/>
      </w:pPr>
      <w:r>
        <w:t xml:space="preserve">- server.xml 파일에서 &lt;Connector&gt;의 </w:t>
      </w:r>
      <w:proofErr w:type="spellStart"/>
      <w:r w:rsidRPr="008F6819">
        <w:rPr>
          <w:b/>
          <w:color w:val="4F81BD" w:themeColor="accent1"/>
        </w:rPr>
        <w:t>useBodyEncodingForURI</w:t>
      </w:r>
      <w:proofErr w:type="spellEnd"/>
      <w:r>
        <w:t xml:space="preserve">속성의 값을 </w:t>
      </w:r>
      <w:r w:rsidRPr="008F6819">
        <w:rPr>
          <w:b/>
          <w:color w:val="4F81BD" w:themeColor="accent1"/>
        </w:rPr>
        <w:t>true</w:t>
      </w:r>
      <w:r>
        <w:t>로 지정하는 방법</w:t>
      </w:r>
    </w:p>
    <w:p w:rsidR="002D5572" w:rsidRDefault="002D5572" w:rsidP="008F6819">
      <w:pPr>
        <w:pStyle w:val="a3"/>
        <w:ind w:leftChars="0" w:left="1960"/>
      </w:pPr>
      <w:r>
        <w:t xml:space="preserve">GET방식으로 전달된 </w:t>
      </w:r>
      <w:proofErr w:type="spellStart"/>
      <w:r>
        <w:t>파라미터</w:t>
      </w:r>
      <w:proofErr w:type="spellEnd"/>
      <w:r>
        <w:t xml:space="preserve"> 값을 </w:t>
      </w:r>
      <w:proofErr w:type="spellStart"/>
      <w:r>
        <w:t>읽어올때</w:t>
      </w:r>
      <w:proofErr w:type="spellEnd"/>
      <w:r>
        <w:t xml:space="preserve"> </w:t>
      </w:r>
      <w:proofErr w:type="spellStart"/>
      <w:r w:rsidRPr="008F6819">
        <w:rPr>
          <w:b/>
          <w:color w:val="C0504D" w:themeColor="accent2"/>
        </w:rPr>
        <w:t>request.setCharacterEncoding</w:t>
      </w:r>
      <w:proofErr w:type="spellEnd"/>
      <w:r w:rsidRPr="008F6819">
        <w:rPr>
          <w:b/>
          <w:color w:val="C0504D" w:themeColor="accent2"/>
        </w:rPr>
        <w:t>()</w:t>
      </w:r>
      <w:r w:rsidR="008F6819">
        <w:rPr>
          <w:rFonts w:hint="eastAsia"/>
          <w:b/>
          <w:color w:val="C0504D" w:themeColor="accent2"/>
        </w:rPr>
        <w:t xml:space="preserve"> </w:t>
      </w:r>
      <w:proofErr w:type="spellStart"/>
      <w:r w:rsidRPr="008F6819">
        <w:rPr>
          <w:b/>
          <w:color w:val="C0504D" w:themeColor="accent2"/>
        </w:rPr>
        <w:t>메서드로</w:t>
      </w:r>
      <w:proofErr w:type="spellEnd"/>
      <w:r w:rsidRPr="008F6819">
        <w:rPr>
          <w:b/>
          <w:color w:val="C0504D" w:themeColor="accent2"/>
        </w:rPr>
        <w:t xml:space="preserve"> 지정한 캐릭터 셋이 적</w:t>
      </w:r>
      <w:r w:rsidRPr="008F6819">
        <w:rPr>
          <w:rFonts w:hint="eastAsia"/>
          <w:b/>
          <w:color w:val="C0504D" w:themeColor="accent2"/>
        </w:rPr>
        <w:t>용</w:t>
      </w:r>
    </w:p>
    <w:p w:rsidR="002D5572" w:rsidRDefault="002D5572" w:rsidP="002D5572">
      <w:pPr>
        <w:pStyle w:val="a3"/>
        <w:numPr>
          <w:ilvl w:val="0"/>
          <w:numId w:val="14"/>
        </w:numPr>
        <w:ind w:leftChars="0"/>
      </w:pPr>
      <w:r>
        <w:t xml:space="preserve">- server.xml 파일에서 &lt;Connector&gt;의 </w:t>
      </w:r>
      <w:proofErr w:type="spellStart"/>
      <w:r w:rsidRPr="008F6819">
        <w:rPr>
          <w:b/>
          <w:color w:val="4F81BD" w:themeColor="accent1"/>
        </w:rPr>
        <w:t>URIEncoding</w:t>
      </w:r>
      <w:proofErr w:type="spellEnd"/>
      <w:r>
        <w:t xml:space="preserve"> 속성의 값으로 원하는 캐릭터 셋을 지정하는 방법</w:t>
      </w:r>
    </w:p>
    <w:p w:rsidR="002D5572" w:rsidRPr="008F6819" w:rsidRDefault="002D5572" w:rsidP="002D5572">
      <w:pPr>
        <w:pStyle w:val="a3"/>
        <w:numPr>
          <w:ilvl w:val="0"/>
          <w:numId w:val="14"/>
        </w:numPr>
        <w:ind w:leftChars="0"/>
        <w:rPr>
          <w:rFonts w:hint="eastAsia"/>
          <w:b/>
          <w:color w:val="C0504D" w:themeColor="accent2"/>
        </w:rPr>
      </w:pPr>
      <w:r>
        <w:t xml:space="preserve">GET방식으로 전달된 </w:t>
      </w:r>
      <w:proofErr w:type="spellStart"/>
      <w:r>
        <w:t>파라미터</w:t>
      </w:r>
      <w:proofErr w:type="spellEnd"/>
      <w:r>
        <w:t xml:space="preserve"> 값을 </w:t>
      </w:r>
      <w:proofErr w:type="spellStart"/>
      <w:r>
        <w:t>읽어올때</w:t>
      </w:r>
      <w:proofErr w:type="spellEnd"/>
      <w:r>
        <w:t xml:space="preserve"> </w:t>
      </w:r>
      <w:r w:rsidRPr="008F6819">
        <w:rPr>
          <w:b/>
          <w:color w:val="C0504D" w:themeColor="accent2"/>
        </w:rPr>
        <w:t xml:space="preserve">항상 </w:t>
      </w:r>
      <w:proofErr w:type="spellStart"/>
      <w:r w:rsidRPr="008F6819">
        <w:rPr>
          <w:b/>
          <w:color w:val="C0504D" w:themeColor="accent2"/>
        </w:rPr>
        <w:t>URIEncoding</w:t>
      </w:r>
      <w:proofErr w:type="spellEnd"/>
      <w:r w:rsidRPr="008F6819">
        <w:rPr>
          <w:b/>
          <w:color w:val="C0504D" w:themeColor="accent2"/>
        </w:rPr>
        <w:t xml:space="preserve"> 속성에서 지정한 캐릭터 셋이 적용</w:t>
      </w:r>
    </w:p>
    <w:p w:rsidR="008F6819" w:rsidRDefault="008F6819" w:rsidP="008F6819">
      <w:pPr>
        <w:rPr>
          <w:rFonts w:hint="eastAsia"/>
        </w:rPr>
      </w:pPr>
    </w:p>
    <w:p w:rsidR="008F6819" w:rsidRDefault="008F6819" w:rsidP="008F68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888991"/>
            <wp:effectExtent l="0" t="0" r="2540" b="6985"/>
            <wp:docPr id="8" name="그림 8" descr="http://postfiles14.naver.net/20130626_109/javaking75_1372254375829YWyC3_PNG/2013-06-26_105740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stfiles14.naver.net/20130626_109/javaking75_1372254375829YWyC3_PNG/2013-06-26_105740.pn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19" w:rsidRDefault="008F6819" w:rsidP="008F6819">
      <w:pPr>
        <w:rPr>
          <w:rFonts w:hint="eastAsia"/>
        </w:rPr>
      </w:pPr>
    </w:p>
    <w:p w:rsidR="002D5572" w:rsidRDefault="008F6819" w:rsidP="008F6819">
      <w:pPr>
        <w:rPr>
          <w:rFonts w:hint="eastAsia"/>
        </w:rPr>
      </w:pPr>
      <w:r>
        <w:rPr>
          <w:noProof/>
        </w:rPr>
        <w:drawing>
          <wp:inline distT="0" distB="0" distL="0" distR="0" wp14:anchorId="4A54B08A" wp14:editId="2E05683D">
            <wp:extent cx="5731510" cy="2904481"/>
            <wp:effectExtent l="0" t="0" r="2540" b="0"/>
            <wp:docPr id="7" name="그림 7" descr="http://postfiles2.naver.net/20130626_225/javaking75_1372254375621kxc92_PNG/2013-06-26_105508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20130626_225/javaking75_1372254375621kxc92_PNG/2013-06-26_105508.pn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19" w:rsidRDefault="008F6819" w:rsidP="008F6819">
      <w:pPr>
        <w:rPr>
          <w:rFonts w:hint="eastAsia"/>
        </w:rPr>
      </w:pPr>
    </w:p>
    <w:p w:rsidR="008F6819" w:rsidRDefault="008F6819" w:rsidP="008F6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②</w:t>
      </w:r>
      <w:r>
        <w:rPr>
          <w:rFonts w:hint="eastAsia"/>
        </w:rPr>
        <w:t xml:space="preserve"> post 방식</w:t>
      </w:r>
    </w:p>
    <w:p w:rsidR="008F6819" w:rsidRDefault="008F6819" w:rsidP="008F6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: </w:t>
      </w:r>
      <w:proofErr w:type="spellStart"/>
      <w:r>
        <w:t>HttpServletRequest</w:t>
      </w:r>
      <w:proofErr w:type="spellEnd"/>
      <w:r>
        <w:t xml:space="preserve"> </w:t>
      </w:r>
      <w:proofErr w:type="gramStart"/>
      <w:r>
        <w:t xml:space="preserve">객체의  </w:t>
      </w:r>
      <w:proofErr w:type="spellStart"/>
      <w:r>
        <w:t>setCharacterEncoding</w:t>
      </w:r>
      <w:proofErr w:type="spellEnd"/>
      <w:proofErr w:type="gramEnd"/>
      <w:r>
        <w:t>("</w:t>
      </w:r>
      <w:proofErr w:type="spellStart"/>
      <w:r>
        <w:t>인코딩방식</w:t>
      </w:r>
      <w:proofErr w:type="spellEnd"/>
      <w:r>
        <w:t xml:space="preserve">"); </w:t>
      </w:r>
    </w:p>
    <w:p w:rsidR="008F6819" w:rsidRPr="008F6819" w:rsidRDefault="008F6819" w:rsidP="008F6819">
      <w:pPr>
        <w:ind w:left="1600"/>
        <w:rPr>
          <w:b/>
          <w:color w:val="4F81BD" w:themeColor="accent1"/>
        </w:rPr>
      </w:pPr>
      <w:proofErr w:type="spellStart"/>
      <w:r>
        <w:t>메소드를</w:t>
      </w:r>
      <w:proofErr w:type="spellEnd"/>
      <w:r>
        <w:t xml:space="preserve"> 이용하여 아래와 같이 사용</w:t>
      </w:r>
    </w:p>
    <w:p w:rsidR="008F6819" w:rsidRDefault="008F6819" w:rsidP="008F6819">
      <w:pPr>
        <w:pStyle w:val="a3"/>
        <w:numPr>
          <w:ilvl w:val="0"/>
          <w:numId w:val="6"/>
        </w:numPr>
        <w:ind w:leftChars="0"/>
        <w:rPr>
          <w:rFonts w:hint="eastAsia"/>
          <w:b/>
          <w:color w:val="4F81BD" w:themeColor="accent1"/>
        </w:rPr>
      </w:pPr>
      <w:proofErr w:type="spellStart"/>
      <w:r w:rsidRPr="008F6819">
        <w:rPr>
          <w:b/>
          <w:color w:val="4F81BD" w:themeColor="accent1"/>
        </w:rPr>
        <w:t>request.setCharacterEncoding</w:t>
      </w:r>
      <w:proofErr w:type="spellEnd"/>
      <w:r w:rsidRPr="008F6819">
        <w:rPr>
          <w:b/>
          <w:color w:val="4F81BD" w:themeColor="accent1"/>
        </w:rPr>
        <w:t>("UTF-8");</w:t>
      </w:r>
    </w:p>
    <w:p w:rsidR="008F6819" w:rsidRDefault="008F6819" w:rsidP="008F6819">
      <w:pPr>
        <w:rPr>
          <w:rFonts w:hint="eastAsia"/>
          <w:b/>
          <w:color w:val="4F81BD" w:themeColor="accent1"/>
        </w:rPr>
      </w:pPr>
    </w:p>
    <w:p w:rsidR="008F6819" w:rsidRDefault="008F6819" w:rsidP="008F681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서블릿</w:t>
      </w:r>
      <w:proofErr w:type="spellEnd"/>
      <w:r>
        <w:rPr>
          <w:rFonts w:hint="eastAsia"/>
        </w:rPr>
        <w:t xml:space="preserve"> 핵심 API</w:t>
      </w:r>
    </w:p>
    <w:p w:rsidR="008F6819" w:rsidRDefault="008F6819" w:rsidP="008F6819">
      <w:pPr>
        <w:pStyle w:val="a3"/>
        <w:numPr>
          <w:ilvl w:val="0"/>
          <w:numId w:val="15"/>
        </w:numPr>
        <w:ind w:leftChars="0"/>
      </w:pPr>
      <w:proofErr w:type="spellStart"/>
      <w:r>
        <w:t>HttpServletRequest</w:t>
      </w:r>
      <w:proofErr w:type="spellEnd"/>
      <w:r>
        <w:t xml:space="preserve"> API</w:t>
      </w:r>
    </w:p>
    <w:p w:rsidR="008F6819" w:rsidRDefault="008F6819" w:rsidP="008F6819">
      <w:pPr>
        <w:pStyle w:val="a3"/>
        <w:ind w:leftChars="0" w:left="1480"/>
      </w:pPr>
      <w:r>
        <w:t>- HTTP Request 관련 작업을 처리하는 핵심 API</w:t>
      </w:r>
    </w:p>
    <w:p w:rsidR="008F6819" w:rsidRDefault="008F6819" w:rsidP="008F6819">
      <w:pPr>
        <w:pStyle w:val="a3"/>
        <w:ind w:leftChars="0" w:left="1480"/>
      </w:pPr>
      <w:r>
        <w:t>- 클래스가 아닌 인터페이스로 제공된다.</w:t>
      </w:r>
    </w:p>
    <w:p w:rsidR="008F6819" w:rsidRDefault="008F6819" w:rsidP="008F6819">
      <w:pPr>
        <w:pStyle w:val="a3"/>
        <w:numPr>
          <w:ilvl w:val="0"/>
          <w:numId w:val="15"/>
        </w:numPr>
        <w:ind w:leftChars="0"/>
      </w:pPr>
      <w:proofErr w:type="spellStart"/>
      <w:r>
        <w:t>HttpServletResponse</w:t>
      </w:r>
      <w:proofErr w:type="spellEnd"/>
      <w:r>
        <w:t xml:space="preserve"> API</w:t>
      </w:r>
    </w:p>
    <w:p w:rsidR="008F6819" w:rsidRDefault="008F6819" w:rsidP="008F6819">
      <w:pPr>
        <w:pStyle w:val="a3"/>
        <w:ind w:leftChars="0" w:left="1480"/>
      </w:pPr>
      <w:r>
        <w:t>- HTTP Response 관련 작업을 처리하는 핵심 API</w:t>
      </w:r>
    </w:p>
    <w:p w:rsidR="008F6819" w:rsidRDefault="008F6819" w:rsidP="008F6819">
      <w:pPr>
        <w:pStyle w:val="a3"/>
        <w:ind w:leftChars="0" w:left="1480"/>
      </w:pPr>
      <w:r>
        <w:t>- 클래스가 아닌 인터페이스로 제공된다.</w:t>
      </w:r>
    </w:p>
    <w:p w:rsidR="008F6819" w:rsidRDefault="008F6819" w:rsidP="008F6819">
      <w:pPr>
        <w:pStyle w:val="a3"/>
        <w:numPr>
          <w:ilvl w:val="0"/>
          <w:numId w:val="15"/>
        </w:numPr>
        <w:ind w:leftChars="0"/>
      </w:pPr>
      <w:proofErr w:type="spellStart"/>
      <w:r>
        <w:t>HttpServlet</w:t>
      </w:r>
      <w:proofErr w:type="spellEnd"/>
      <w:r>
        <w:t xml:space="preserve"> API</w:t>
      </w:r>
    </w:p>
    <w:p w:rsidR="008F6819" w:rsidRDefault="008F6819" w:rsidP="008F6819">
      <w:pPr>
        <w:ind w:left="1120" w:firstLine="360"/>
      </w:pPr>
      <w:r>
        <w:t xml:space="preserve">- </w:t>
      </w:r>
      <w:proofErr w:type="spellStart"/>
      <w:r>
        <w:t>서블릿을</w:t>
      </w:r>
      <w:proofErr w:type="spellEnd"/>
      <w:r>
        <w:t xml:space="preserve"> 구현하기 위한 핵심 API</w:t>
      </w:r>
    </w:p>
    <w:p w:rsidR="008F6819" w:rsidRDefault="008F6819" w:rsidP="008F6819">
      <w:pPr>
        <w:ind w:left="680" w:firstLine="800"/>
        <w:rPr>
          <w:rFonts w:hint="eastAsia"/>
        </w:rPr>
      </w:pPr>
      <w:r>
        <w:t>- 일반 클래스가 아닌 추상 클래스로 제공된다.</w:t>
      </w:r>
    </w:p>
    <w:p w:rsidR="00BB7647" w:rsidRDefault="00BB7647" w:rsidP="008F6819">
      <w:pPr>
        <w:ind w:left="680" w:firstLine="800"/>
        <w:rPr>
          <w:rFonts w:hint="eastAsia"/>
        </w:rPr>
      </w:pPr>
      <w:r>
        <w:rPr>
          <w:noProof/>
        </w:rPr>
        <w:drawing>
          <wp:inline distT="0" distB="0" distL="0" distR="0" wp14:anchorId="4EAE707A" wp14:editId="334B20A0">
            <wp:extent cx="4333875" cy="4644637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47" w:rsidRDefault="00BB7647" w:rsidP="00BB7647">
      <w:pPr>
        <w:pStyle w:val="a3"/>
        <w:numPr>
          <w:ilvl w:val="0"/>
          <w:numId w:val="6"/>
        </w:numPr>
        <w:ind w:leftChars="0"/>
      </w:pPr>
      <w:r>
        <w:lastRenderedPageBreak/>
        <w:t xml:space="preserve">Servlet 인터페이스에선 service(), </w:t>
      </w:r>
      <w:proofErr w:type="spellStart"/>
      <w:r>
        <w:t>init</w:t>
      </w:r>
      <w:proofErr w:type="spellEnd"/>
      <w:r>
        <w:t xml:space="preserve">(), destroy() 이 </w:t>
      </w:r>
      <w:proofErr w:type="spellStart"/>
      <w:r>
        <w:t>세개가</w:t>
      </w:r>
      <w:proofErr w:type="spellEnd"/>
      <w:r>
        <w:t xml:space="preserve"> 생명주기(라이프사이클) </w:t>
      </w:r>
      <w:proofErr w:type="spellStart"/>
      <w:r>
        <w:t>메소드이다</w:t>
      </w:r>
      <w:proofErr w:type="spellEnd"/>
      <w:r>
        <w:t>.</w:t>
      </w:r>
    </w:p>
    <w:p w:rsidR="00BB7647" w:rsidRDefault="00BB7647" w:rsidP="00BB7647">
      <w:pPr>
        <w:pStyle w:val="a3"/>
        <w:numPr>
          <w:ilvl w:val="0"/>
          <w:numId w:val="6"/>
        </w:numPr>
        <w:ind w:leftChars="0"/>
      </w:pPr>
      <w:proofErr w:type="spellStart"/>
      <w:r>
        <w:t>GenericServlet</w:t>
      </w:r>
      <w:proofErr w:type="spellEnd"/>
      <w:r>
        <w:t xml:space="preserve"> 클래스는 추상클래스이다. 필요한 대부분의 </w:t>
      </w:r>
      <w:proofErr w:type="spellStart"/>
      <w:r>
        <w:t>서블릿</w:t>
      </w:r>
      <w:proofErr w:type="spellEnd"/>
      <w:r>
        <w:t xml:space="preserve"> </w:t>
      </w:r>
      <w:proofErr w:type="spellStart"/>
      <w:r>
        <w:t>메소드를</w:t>
      </w:r>
      <w:proofErr w:type="spellEnd"/>
      <w:r>
        <w:t xml:space="preserve"> 구현하였으며, 여기에는 Servlet 인터페이스에 정의된 </w:t>
      </w:r>
      <w:proofErr w:type="spellStart"/>
      <w:r>
        <w:t>것도있다</w:t>
      </w:r>
      <w:proofErr w:type="spellEnd"/>
      <w:r>
        <w:t xml:space="preserve">. </w:t>
      </w:r>
      <w:proofErr w:type="spellStart"/>
      <w:r>
        <w:t>이클래스를</w:t>
      </w:r>
      <w:proofErr w:type="spellEnd"/>
      <w:r>
        <w:t xml:space="preserve"> 상속받아 클래스를 생성할 일은 거의 없지만 대부분 </w:t>
      </w:r>
      <w:proofErr w:type="spellStart"/>
      <w:r>
        <w:t>서블릿의</w:t>
      </w:r>
      <w:proofErr w:type="spellEnd"/>
      <w:r>
        <w:t xml:space="preserve"> '</w:t>
      </w:r>
      <w:proofErr w:type="spellStart"/>
      <w:r>
        <w:t>서블릿</w:t>
      </w:r>
      <w:proofErr w:type="spellEnd"/>
      <w:r>
        <w:t xml:space="preserve"> 행위' </w:t>
      </w:r>
      <w:proofErr w:type="spellStart"/>
      <w:r>
        <w:t>라고하는</w:t>
      </w:r>
      <w:proofErr w:type="spellEnd"/>
      <w:r>
        <w:t xml:space="preserve"> 것들은 바로 이</w:t>
      </w:r>
      <w:r>
        <w:rPr>
          <w:rFonts w:hint="eastAsia"/>
        </w:rPr>
        <w:t xml:space="preserve"> </w:t>
      </w:r>
      <w:r>
        <w:t>클래스로부터 나왔다</w:t>
      </w:r>
      <w:r>
        <w:rPr>
          <w:rFonts w:hint="eastAsia"/>
        </w:rPr>
        <w:t>.</w:t>
      </w:r>
    </w:p>
    <w:p w:rsidR="00BB7647" w:rsidRDefault="00BB7647" w:rsidP="00BB7647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HttpServlet</w:t>
      </w:r>
      <w:proofErr w:type="spellEnd"/>
      <w:r>
        <w:t xml:space="preserve"> 클래스 역시 추상클래스이다. HTTP적인 측면을 반영하기 위해 service()</w:t>
      </w:r>
      <w:proofErr w:type="spellStart"/>
      <w:r>
        <w:t>메소드를</w:t>
      </w:r>
      <w:proofErr w:type="spellEnd"/>
      <w:r>
        <w:t xml:space="preserve"> </w:t>
      </w:r>
      <w:r w:rsidR="00E160BD">
        <w:t>재정</w:t>
      </w:r>
      <w:r w:rsidR="00E160BD">
        <w:rPr>
          <w:rFonts w:hint="eastAsia"/>
        </w:rPr>
        <w:t>의</w:t>
      </w:r>
      <w:r>
        <w:t>한</w:t>
      </w:r>
      <w:r w:rsidR="00E160BD">
        <w:rPr>
          <w:rFonts w:hint="eastAsia"/>
        </w:rPr>
        <w:t xml:space="preserve"> </w:t>
      </w:r>
      <w:r>
        <w:t xml:space="preserve">것이다. 즉 service() </w:t>
      </w:r>
      <w:proofErr w:type="spellStart"/>
      <w:r>
        <w:t>메소드는</w:t>
      </w:r>
      <w:proofErr w:type="spellEnd"/>
      <w:r>
        <w:t xml:space="preserve"> 오로지 HTTP request와 HTTP response만 받아들이고 다른 어떤 </w:t>
      </w:r>
      <w:proofErr w:type="spellStart"/>
      <w:r>
        <w:t>서블릿</w:t>
      </w:r>
      <w:proofErr w:type="spellEnd"/>
      <w:r>
        <w:t xml:space="preserve"> Request 와 response는 받지</w:t>
      </w:r>
      <w:r w:rsidR="00750C99">
        <w:rPr>
          <w:rFonts w:hint="eastAsia"/>
        </w:rPr>
        <w:t xml:space="preserve"> </w:t>
      </w:r>
      <w:r>
        <w:t>않는다.</w:t>
      </w:r>
    </w:p>
    <w:p w:rsidR="00E160BD" w:rsidRDefault="00E160BD" w:rsidP="00E160BD">
      <w:pPr>
        <w:rPr>
          <w:rFonts w:hint="eastAsia"/>
        </w:rPr>
      </w:pPr>
    </w:p>
    <w:p w:rsidR="00E160BD" w:rsidRDefault="00E160BD" w:rsidP="00E160BD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E160BD">
        <w:rPr>
          <w:rFonts w:hint="eastAsia"/>
          <w:b/>
        </w:rPr>
        <w:t>JSP</w:t>
      </w:r>
    </w:p>
    <w:p w:rsidR="00E160BD" w:rsidRDefault="00E160BD" w:rsidP="00E160B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JSP란?</w:t>
      </w:r>
    </w:p>
    <w:p w:rsidR="00E160BD" w:rsidRDefault="00E160BD" w:rsidP="00E160BD">
      <w:pPr>
        <w:pStyle w:val="a3"/>
        <w:rPr>
          <w:rFonts w:hint="eastAsia"/>
        </w:rPr>
      </w:pPr>
      <w:r>
        <w:rPr>
          <w:rFonts w:hint="eastAsia"/>
        </w:rPr>
        <w:t xml:space="preserve">: </w:t>
      </w:r>
      <w:r>
        <w:t xml:space="preserve">JSP는 Sun Microsystems사(oracle사에 인수됨)의 자바 </w:t>
      </w:r>
      <w:proofErr w:type="spellStart"/>
      <w:r>
        <w:t>서블릿</w:t>
      </w:r>
      <w:proofErr w:type="spellEnd"/>
      <w:r>
        <w:t>(Servlet) 기술을 확장시킨 기술로써</w:t>
      </w:r>
      <w:r>
        <w:rPr>
          <w:rFonts w:hint="eastAsia"/>
        </w:rPr>
        <w:t xml:space="preserve"> 웹</w:t>
      </w:r>
      <w:r>
        <w:t xml:space="preserve"> 환경 상에서 100% 순수 자바만으로 </w:t>
      </w:r>
      <w:proofErr w:type="spellStart"/>
      <w:r>
        <w:t>서버측</w:t>
      </w:r>
      <w:proofErr w:type="spellEnd"/>
      <w:r>
        <w:t xml:space="preserve"> 모듈을 개발하기 위한 기술</w:t>
      </w:r>
    </w:p>
    <w:p w:rsidR="00E160BD" w:rsidRDefault="00E160BD" w:rsidP="00E160B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JSP의 동작 구조</w:t>
      </w:r>
    </w:p>
    <w:p w:rsidR="00E160BD" w:rsidRDefault="00E160BD" w:rsidP="00E160BD">
      <w:pPr>
        <w:pStyle w:val="a3"/>
        <w:ind w:leftChars="0" w:left="1120"/>
        <w:rPr>
          <w:rFonts w:hint="eastAsia"/>
          <w:noProof/>
        </w:rPr>
      </w:pPr>
    </w:p>
    <w:p w:rsidR="00E160BD" w:rsidRDefault="00E160BD" w:rsidP="00E160BD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1887E5A5" wp14:editId="3081BCC4">
            <wp:extent cx="4857750" cy="26150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BD" w:rsidRDefault="00E160BD" w:rsidP="00665859">
      <w:pPr>
        <w:pStyle w:val="a3"/>
        <w:ind w:leftChars="600" w:left="1200"/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>
        <w:t xml:space="preserve">클라이언트가 브라우저에서 </w:t>
      </w:r>
      <w:proofErr w:type="spellStart"/>
      <w:r>
        <w:t>hello.jsp</w:t>
      </w:r>
      <w:proofErr w:type="spellEnd"/>
      <w:r>
        <w:t>를 요청한다.</w:t>
      </w:r>
    </w:p>
    <w:p w:rsidR="00E160BD" w:rsidRDefault="00E160BD" w:rsidP="00665859">
      <w:pPr>
        <w:pStyle w:val="a3"/>
        <w:ind w:leftChars="600" w:left="1200"/>
      </w:pPr>
      <w:r>
        <w:rPr>
          <w:rFonts w:eastAsiaTheme="minorHAnsi"/>
        </w:rPr>
        <w:lastRenderedPageBreak/>
        <w:t>②</w:t>
      </w:r>
      <w:r>
        <w:rPr>
          <w:rFonts w:hint="eastAsia"/>
        </w:rPr>
        <w:t xml:space="preserve"> </w:t>
      </w:r>
      <w:r>
        <w:t xml:space="preserve">웹 서버는 </w:t>
      </w:r>
      <w:proofErr w:type="spellStart"/>
      <w:r>
        <w:t>hello.jsp</w:t>
      </w:r>
      <w:proofErr w:type="spellEnd"/>
      <w:r>
        <w:t xml:space="preserve">를 찾아서 </w:t>
      </w:r>
      <w:proofErr w:type="spellStart"/>
      <w:r>
        <w:t>jsp</w:t>
      </w:r>
      <w:proofErr w:type="spellEnd"/>
      <w:r>
        <w:t xml:space="preserve"> 컨테이너에게 해당페이지를 처리할 것을 요구한다.</w:t>
      </w:r>
    </w:p>
    <w:p w:rsidR="00E160BD" w:rsidRDefault="00E160BD" w:rsidP="00665859">
      <w:pPr>
        <w:pStyle w:val="a3"/>
        <w:ind w:leftChars="600" w:left="1200"/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proofErr w:type="spellStart"/>
      <w:r>
        <w:t>jsp</w:t>
      </w:r>
      <w:proofErr w:type="spellEnd"/>
      <w:r>
        <w:t xml:space="preserve"> 파일을 </w:t>
      </w:r>
      <w:proofErr w:type="spellStart"/>
      <w:r>
        <w:t>서블릿으로</w:t>
      </w:r>
      <w:proofErr w:type="spellEnd"/>
      <w:r>
        <w:t xml:space="preserve"> 변환(</w:t>
      </w:r>
      <w:proofErr w:type="spellStart"/>
      <w:r>
        <w:t>파싱</w:t>
      </w:r>
      <w:proofErr w:type="spellEnd"/>
      <w:r>
        <w:t xml:space="preserve">)한다. </w:t>
      </w:r>
      <w:r>
        <w:rPr>
          <w:rFonts w:hint="eastAsia"/>
        </w:rPr>
        <w:t>만약</w:t>
      </w:r>
      <w:r>
        <w:t xml:space="preserve"> 이전에 이미 요청되었었던 페이지라면 </w:t>
      </w:r>
      <w:r>
        <w:rPr>
          <w:rFonts w:hint="eastAsia"/>
        </w:rPr>
        <w:t>다시</w:t>
      </w:r>
      <w:r>
        <w:t xml:space="preserve"> </w:t>
      </w:r>
      <w:proofErr w:type="spellStart"/>
      <w:r>
        <w:t>파싱할</w:t>
      </w:r>
      <w:proofErr w:type="spellEnd"/>
      <w:r>
        <w:t xml:space="preserve"> 필요가 없으므로 5단계로 넘어간다.</w:t>
      </w:r>
      <w:r>
        <w:rPr>
          <w:rFonts w:hint="eastAsia"/>
        </w:rPr>
        <w:t xml:space="preserve"> 한번만</w:t>
      </w:r>
      <w:r>
        <w:t xml:space="preserve"> </w:t>
      </w:r>
      <w:proofErr w:type="spellStart"/>
      <w:r>
        <w:t>컴파일하면</w:t>
      </w:r>
      <w:proofErr w:type="spellEnd"/>
      <w:r>
        <w:t xml:space="preserve"> 되기에 효율적이다.</w:t>
      </w:r>
      <w:r>
        <w:rPr>
          <w:rFonts w:hint="eastAsia"/>
        </w:rPr>
        <w:t xml:space="preserve"> 물론</w:t>
      </w:r>
      <w:r>
        <w:t xml:space="preserve"> 이전과 내용이 바뀌었다면 원래대로 4단계로 간다.</w:t>
      </w:r>
    </w:p>
    <w:p w:rsidR="00E160BD" w:rsidRDefault="00E160BD" w:rsidP="00665859">
      <w:pPr>
        <w:pStyle w:val="a3"/>
        <w:ind w:leftChars="600" w:left="1200"/>
      </w:pP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proofErr w:type="spellStart"/>
      <w:r>
        <w:t>서블릿</w:t>
      </w:r>
      <w:proofErr w:type="spellEnd"/>
      <w:r>
        <w:t xml:space="preserve"> 파일을 자바에서 실행 가능한 상태인 클래스 파일로 </w:t>
      </w:r>
      <w:proofErr w:type="spellStart"/>
      <w:r>
        <w:t>컴파일한다</w:t>
      </w:r>
      <w:proofErr w:type="spellEnd"/>
      <w:r>
        <w:t>.</w:t>
      </w:r>
    </w:p>
    <w:p w:rsidR="00E160BD" w:rsidRDefault="00E160BD" w:rsidP="00665859">
      <w:pPr>
        <w:pStyle w:val="a3"/>
        <w:ind w:leftChars="600" w:left="1200"/>
      </w:pPr>
      <w:r>
        <w:rPr>
          <w:rFonts w:eastAsiaTheme="minorHAnsi"/>
        </w:rPr>
        <w:t>⑤</w:t>
      </w:r>
      <w:r>
        <w:rPr>
          <w:rFonts w:hint="eastAsia"/>
        </w:rPr>
        <w:t xml:space="preserve"> </w:t>
      </w:r>
      <w:r>
        <w:t xml:space="preserve">클래스 파일은 메모리에 적재되어 실행된다. 이 후 </w:t>
      </w:r>
      <w:proofErr w:type="spellStart"/>
      <w:r>
        <w:t>웹서버로</w:t>
      </w:r>
      <w:proofErr w:type="spellEnd"/>
      <w:r>
        <w:t xml:space="preserve"> 결과가 넘겨진다.</w:t>
      </w:r>
    </w:p>
    <w:p w:rsidR="00E160BD" w:rsidRDefault="00E160BD" w:rsidP="00665859">
      <w:pPr>
        <w:pStyle w:val="a3"/>
        <w:ind w:leftChars="600" w:left="1200"/>
        <w:rPr>
          <w:rFonts w:hint="eastAsia"/>
        </w:rPr>
      </w:pPr>
      <w:r>
        <w:rPr>
          <w:rFonts w:eastAsiaTheme="minorHAnsi"/>
        </w:rPr>
        <w:t>⑥</w:t>
      </w:r>
      <w:r>
        <w:rPr>
          <w:rFonts w:hint="eastAsia"/>
        </w:rPr>
        <w:t xml:space="preserve"> </w:t>
      </w:r>
      <w:r>
        <w:t>웹 서버는 브라우저가 인식할 수 있는 HTML형태로 결과를 클라이언트에게 응답한다.</w:t>
      </w:r>
    </w:p>
    <w:p w:rsidR="00665859" w:rsidRDefault="00665859" w:rsidP="00E160BD">
      <w:pPr>
        <w:pStyle w:val="a3"/>
        <w:rPr>
          <w:rFonts w:hint="eastAsia"/>
        </w:rPr>
      </w:pPr>
    </w:p>
    <w:p w:rsidR="00665859" w:rsidRDefault="00665859" w:rsidP="00665859">
      <w:pPr>
        <w:pStyle w:val="a3"/>
        <w:numPr>
          <w:ilvl w:val="0"/>
          <w:numId w:val="16"/>
        </w:numPr>
        <w:ind w:leftChars="0"/>
        <w:rPr>
          <w:rFonts w:hint="eastAsia"/>
        </w:rPr>
      </w:pPr>
      <w:r w:rsidRPr="00665859">
        <w:t>JSP 페이지의 구성 요소</w:t>
      </w:r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디렉티브</w:t>
      </w:r>
      <w:proofErr w:type="spellEnd"/>
      <w:r>
        <w:t>(Directive)</w:t>
      </w:r>
    </w:p>
    <w:p w:rsidR="00665859" w:rsidRDefault="00490819" w:rsidP="00490819">
      <w:pPr>
        <w:pStyle w:val="a3"/>
        <w:ind w:leftChars="0" w:left="1480"/>
      </w:pPr>
      <w:r>
        <w:rPr>
          <w:rFonts w:hint="eastAsia"/>
        </w:rPr>
        <w:t xml:space="preserve">: </w:t>
      </w:r>
      <w:r w:rsidR="00665859">
        <w:t xml:space="preserve">&lt;%@ </w:t>
      </w:r>
      <w:proofErr w:type="spellStart"/>
      <w:r w:rsidR="00665859">
        <w:t>디렉티브이름</w:t>
      </w:r>
      <w:proofErr w:type="spellEnd"/>
      <w:r w:rsidR="00665859">
        <w:t xml:space="preserve"> 속성1="값1" 속성2="값2" </w:t>
      </w:r>
      <w:proofErr w:type="gramStart"/>
      <w:r w:rsidR="00665859">
        <w:t>...</w:t>
      </w:r>
      <w:proofErr w:type="gramEnd"/>
      <w:r w:rsidR="00665859">
        <w:t xml:space="preserve"> %&gt;</w:t>
      </w:r>
    </w:p>
    <w:p w:rsidR="00665859" w:rsidRDefault="00665859" w:rsidP="00490819">
      <w:pPr>
        <w:pStyle w:val="a3"/>
        <w:numPr>
          <w:ilvl w:val="0"/>
          <w:numId w:val="18"/>
        </w:numPr>
        <w:ind w:leftChars="0"/>
      </w:pPr>
      <w:r>
        <w:t xml:space="preserve">JSP가 제공하는 </w:t>
      </w:r>
      <w:proofErr w:type="spellStart"/>
      <w:r>
        <w:t>디렉티브</w:t>
      </w:r>
      <w:proofErr w:type="spellEnd"/>
    </w:p>
    <w:p w:rsidR="00665859" w:rsidRDefault="00665859" w:rsidP="00490819">
      <w:pPr>
        <w:pStyle w:val="a3"/>
        <w:ind w:leftChars="0" w:left="1480" w:firstLine="120"/>
      </w:pPr>
      <w:r>
        <w:t xml:space="preserve">- </w:t>
      </w:r>
      <w:proofErr w:type="gramStart"/>
      <w:r>
        <w:t>page :</w:t>
      </w:r>
      <w:proofErr w:type="gramEnd"/>
      <w:r>
        <w:t xml:space="preserve"> JSP페이지에 대한 정보를 지정. JSP가 생성하는 문서의 타입, 출력 버퍼의 크기, 에러 </w:t>
      </w:r>
      <w:proofErr w:type="spellStart"/>
      <w:r>
        <w:t>페이지등</w:t>
      </w:r>
      <w:proofErr w:type="spellEnd"/>
      <w:r>
        <w:t xml:space="preserve"> JSP페이지에서 </w:t>
      </w:r>
      <w:proofErr w:type="spellStart"/>
      <w:r>
        <w:t>필요로하는</w:t>
      </w:r>
      <w:proofErr w:type="spellEnd"/>
      <w:r>
        <w:t xml:space="preserve"> 정보를 입력</w:t>
      </w:r>
    </w:p>
    <w:p w:rsidR="00665859" w:rsidRDefault="00665859" w:rsidP="00490819">
      <w:pPr>
        <w:pStyle w:val="a3"/>
        <w:ind w:leftChars="0" w:left="1480"/>
      </w:pPr>
      <w:r>
        <w:t xml:space="preserve">- </w:t>
      </w:r>
      <w:proofErr w:type="spellStart"/>
      <w:proofErr w:type="gramStart"/>
      <w:r>
        <w:t>taglib</w:t>
      </w:r>
      <w:proofErr w:type="spellEnd"/>
      <w:r>
        <w:t xml:space="preserve"> :</w:t>
      </w:r>
      <w:proofErr w:type="gramEnd"/>
      <w:r>
        <w:t xml:space="preserve"> JSP 페이지에서 사용할 태그 라이브러리를 지정</w:t>
      </w:r>
    </w:p>
    <w:p w:rsidR="00665859" w:rsidRDefault="00665859" w:rsidP="00490819">
      <w:pPr>
        <w:pStyle w:val="a3"/>
        <w:ind w:leftChars="0" w:left="1480"/>
      </w:pPr>
      <w:r>
        <w:t xml:space="preserve">- </w:t>
      </w:r>
      <w:proofErr w:type="gramStart"/>
      <w:r>
        <w:t>include :</w:t>
      </w:r>
      <w:proofErr w:type="gramEnd"/>
      <w:r>
        <w:t xml:space="preserve"> JSP 페이지의 특정 영역에 다른 문서를 포함 시킴</w:t>
      </w:r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스크립트</w:t>
      </w:r>
      <w:r>
        <w:t xml:space="preserve"> 요소</w:t>
      </w:r>
    </w:p>
    <w:p w:rsidR="00665859" w:rsidRDefault="00665859" w:rsidP="00490819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표현식</w:t>
      </w:r>
      <w:proofErr w:type="spellEnd"/>
      <w:r>
        <w:t>(Expression</w:t>
      </w:r>
      <w:proofErr w:type="gramStart"/>
      <w:r>
        <w:t>) :</w:t>
      </w:r>
      <w:proofErr w:type="gramEnd"/>
      <w:r>
        <w:t xml:space="preserve"> &lt;%= ... %&gt; , </w:t>
      </w:r>
      <w:proofErr w:type="spellStart"/>
      <w:r>
        <w:t>값으</w:t>
      </w:r>
      <w:proofErr w:type="spellEnd"/>
      <w:r>
        <w:t xml:space="preserve"> 출력</w:t>
      </w:r>
    </w:p>
    <w:p w:rsidR="00665859" w:rsidRDefault="00665859" w:rsidP="00490819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스크립트릿</w:t>
      </w:r>
      <w:proofErr w:type="spellEnd"/>
      <w:r>
        <w:t>(</w:t>
      </w:r>
      <w:proofErr w:type="spellStart"/>
      <w:r>
        <w:t>Scriptlet</w:t>
      </w:r>
      <w:proofErr w:type="spellEnd"/>
      <w:proofErr w:type="gramStart"/>
      <w:r>
        <w:t>) :</w:t>
      </w:r>
      <w:proofErr w:type="gramEnd"/>
      <w:r>
        <w:t xml:space="preserve"> &lt;% ... %&gt; , 자바 코드를 실행</w:t>
      </w:r>
    </w:p>
    <w:p w:rsidR="00665859" w:rsidRDefault="00665859" w:rsidP="00490819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선언부</w:t>
      </w:r>
      <w:proofErr w:type="spellEnd"/>
      <w:r>
        <w:t>(Declaration</w:t>
      </w:r>
      <w:proofErr w:type="gramStart"/>
      <w:r>
        <w:t>) :</w:t>
      </w:r>
      <w:proofErr w:type="gramEnd"/>
      <w:r>
        <w:t xml:space="preserve"> &lt;%! ... %&gt; , 자바 </w:t>
      </w:r>
      <w:proofErr w:type="spellStart"/>
      <w:r>
        <w:t>메서드</w:t>
      </w:r>
      <w:proofErr w:type="spellEnd"/>
      <w:r>
        <w:t>(함수) 정의 및 전역변수 선언</w:t>
      </w:r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표현언어</w:t>
      </w:r>
      <w:r>
        <w:t>(Expression Language; EL)</w:t>
      </w:r>
    </w:p>
    <w:p w:rsidR="00665859" w:rsidRDefault="00490819" w:rsidP="00490819">
      <w:pPr>
        <w:pStyle w:val="a3"/>
        <w:ind w:leftChars="0" w:left="1480"/>
      </w:pPr>
      <w:r>
        <w:rPr>
          <w:rFonts w:hint="eastAsia"/>
        </w:rPr>
        <w:t xml:space="preserve">: </w:t>
      </w:r>
      <w:r w:rsidR="00665859">
        <w:t xml:space="preserve">JSP페이지 내부에서 사용되는 간단한 스크립트 언어, JSP2.0부터 추가, </w:t>
      </w:r>
      <w:proofErr w:type="spellStart"/>
      <w:r w:rsidR="00665859">
        <w:t>스크립트릿과</w:t>
      </w:r>
      <w:proofErr w:type="spellEnd"/>
      <w:r w:rsidR="00665859">
        <w:t xml:space="preserve"> </w:t>
      </w:r>
      <w:proofErr w:type="spellStart"/>
      <w:r w:rsidR="00665859">
        <w:t>표현식</w:t>
      </w:r>
      <w:proofErr w:type="spellEnd"/>
      <w:r w:rsidR="00665859">
        <w:t xml:space="preserve"> 대신에 쉽고 간단하게 </w:t>
      </w:r>
      <w:proofErr w:type="spellStart"/>
      <w:r w:rsidR="00665859">
        <w:t>사용할수</w:t>
      </w:r>
      <w:proofErr w:type="spellEnd"/>
      <w:r w:rsidR="00665859">
        <w:t xml:space="preserve"> 있다.</w:t>
      </w:r>
    </w:p>
    <w:p w:rsidR="00665859" w:rsidRDefault="00665859" w:rsidP="00490819">
      <w:pPr>
        <w:pStyle w:val="a3"/>
        <w:ind w:leftChars="0" w:left="1480"/>
      </w:pPr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기본</w:t>
      </w:r>
      <w:r>
        <w:t xml:space="preserve"> 객체 (Implicit Object)</w:t>
      </w:r>
    </w:p>
    <w:p w:rsidR="00665859" w:rsidRDefault="00490819" w:rsidP="00490819">
      <w:pPr>
        <w:pStyle w:val="a3"/>
        <w:ind w:leftChars="0" w:left="1480"/>
      </w:pPr>
      <w:r>
        <w:rPr>
          <w:rFonts w:hint="eastAsia"/>
        </w:rPr>
        <w:t xml:space="preserve">: </w:t>
      </w:r>
      <w:r w:rsidR="00665859">
        <w:t>request, response, session, application, page 등</w:t>
      </w:r>
      <w:proofErr w:type="gramStart"/>
      <w:r w:rsidR="00665859">
        <w:t>....</w:t>
      </w:r>
      <w:proofErr w:type="gramEnd"/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정적인</w:t>
      </w:r>
      <w:r>
        <w:t xml:space="preserve"> 데이터 (HTML, CSS.. 등)</w:t>
      </w:r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표준</w:t>
      </w:r>
      <w:r>
        <w:t xml:space="preserve"> 액션 </w:t>
      </w:r>
      <w:proofErr w:type="spellStart"/>
      <w:r>
        <w:t>택그</w:t>
      </w:r>
      <w:proofErr w:type="spellEnd"/>
      <w:r>
        <w:t xml:space="preserve"> (Action Tag)</w:t>
      </w:r>
    </w:p>
    <w:p w:rsidR="00665859" w:rsidRDefault="00490819" w:rsidP="00490819">
      <w:pPr>
        <w:pStyle w:val="a3"/>
        <w:ind w:leftChars="0" w:left="1480"/>
      </w:pPr>
      <w:r>
        <w:rPr>
          <w:rFonts w:hint="eastAsia"/>
        </w:rPr>
        <w:t xml:space="preserve">: </w:t>
      </w:r>
      <w:r w:rsidR="00665859">
        <w:rPr>
          <w:rFonts w:hint="eastAsia"/>
        </w:rPr>
        <w:t>액션</w:t>
      </w:r>
      <w:r w:rsidR="00665859">
        <w:t xml:space="preserve"> 태그는 JSP페이지 내에서 많이 사용하는 기능을 XML 기반의 태그로 제공하는</w:t>
      </w:r>
      <w:r>
        <w:rPr>
          <w:rFonts w:hint="eastAsia"/>
        </w:rPr>
        <w:t xml:space="preserve"> </w:t>
      </w:r>
      <w:r w:rsidR="00665859">
        <w:t>것</w:t>
      </w:r>
    </w:p>
    <w:p w:rsidR="00665859" w:rsidRDefault="00665859" w:rsidP="00490819">
      <w:pPr>
        <w:pStyle w:val="a3"/>
        <w:numPr>
          <w:ilvl w:val="0"/>
          <w:numId w:val="6"/>
        </w:numPr>
        <w:ind w:leftChars="0"/>
      </w:pPr>
      <w:r>
        <w:t>&lt;</w:t>
      </w:r>
      <w:proofErr w:type="spellStart"/>
      <w:r>
        <w:t>jsp</w:t>
      </w:r>
      <w:proofErr w:type="spellEnd"/>
      <w:proofErr w:type="gramStart"/>
      <w:r>
        <w:t>:액션태그이름</w:t>
      </w:r>
      <w:proofErr w:type="gramEnd"/>
      <w:r>
        <w:t xml:space="preserve">&gt; </w:t>
      </w:r>
    </w:p>
    <w:p w:rsidR="00665859" w:rsidRDefault="00665859" w:rsidP="00490819">
      <w:pPr>
        <w:pStyle w:val="a3"/>
        <w:ind w:leftChars="740" w:left="1580" w:hangingChars="50" w:hanging="100"/>
      </w:pPr>
      <w:r>
        <w:t xml:space="preserve">[참고] </w:t>
      </w:r>
      <w:proofErr w:type="spellStart"/>
      <w:r>
        <w:t>디렉티브</w:t>
      </w:r>
      <w:proofErr w:type="spellEnd"/>
      <w:r>
        <w:t xml:space="preserve"> 및 스크립트 요소를 다음과 같이 액션태그를 이용해서 사용할</w:t>
      </w:r>
      <w:r w:rsidR="00490819">
        <w:rPr>
          <w:rFonts w:hint="eastAsia"/>
        </w:rPr>
        <w:t xml:space="preserve"> </w:t>
      </w:r>
      <w:proofErr w:type="spellStart"/>
      <w:r>
        <w:t>수있다</w:t>
      </w:r>
      <w:proofErr w:type="spellEnd"/>
      <w:r>
        <w:t>.</w:t>
      </w:r>
    </w:p>
    <w:p w:rsidR="00665859" w:rsidRDefault="00665859" w:rsidP="00490819">
      <w:pPr>
        <w:pStyle w:val="a3"/>
        <w:ind w:leftChars="1040" w:left="2080"/>
      </w:pPr>
      <w:r>
        <w:t>&lt;</w:t>
      </w:r>
      <w:proofErr w:type="spellStart"/>
      <w:r>
        <w:t>jsp</w:t>
      </w:r>
      <w:proofErr w:type="gramStart"/>
      <w:r>
        <w:t>:expression</w:t>
      </w:r>
      <w:proofErr w:type="spellEnd"/>
      <w:proofErr w:type="gramEnd"/>
      <w:r>
        <w:t xml:space="preserve">&gt; : </w:t>
      </w:r>
      <w:proofErr w:type="spellStart"/>
      <w:r>
        <w:t>표현식</w:t>
      </w:r>
      <w:proofErr w:type="spellEnd"/>
      <w:r>
        <w:t>, &lt;%= %&gt;</w:t>
      </w:r>
    </w:p>
    <w:p w:rsidR="00665859" w:rsidRDefault="00665859" w:rsidP="00490819">
      <w:pPr>
        <w:pStyle w:val="a3"/>
        <w:ind w:leftChars="1040" w:left="2080"/>
      </w:pPr>
      <w:r>
        <w:t>&lt;</w:t>
      </w:r>
      <w:proofErr w:type="spellStart"/>
      <w:r>
        <w:t>jsp</w:t>
      </w:r>
      <w:proofErr w:type="gramStart"/>
      <w:r>
        <w:t>:declaration</w:t>
      </w:r>
      <w:proofErr w:type="spellEnd"/>
      <w:proofErr w:type="gramEnd"/>
      <w:r>
        <w:t xml:space="preserve">&gt; : </w:t>
      </w:r>
      <w:proofErr w:type="spellStart"/>
      <w:r>
        <w:t>선언부</w:t>
      </w:r>
      <w:proofErr w:type="spellEnd"/>
      <w:r>
        <w:t xml:space="preserve"> &lt;%! %&gt;</w:t>
      </w:r>
    </w:p>
    <w:p w:rsidR="00665859" w:rsidRDefault="00665859" w:rsidP="00490819">
      <w:pPr>
        <w:pStyle w:val="a3"/>
        <w:ind w:leftChars="1040" w:left="2080"/>
      </w:pPr>
      <w:r>
        <w:t>&lt;</w:t>
      </w:r>
      <w:proofErr w:type="spellStart"/>
      <w:r>
        <w:t>jsp</w:t>
      </w:r>
      <w:proofErr w:type="gramStart"/>
      <w:r>
        <w:t>:scriptlet</w:t>
      </w:r>
      <w:proofErr w:type="spellEnd"/>
      <w:proofErr w:type="gramEnd"/>
      <w:r>
        <w:t xml:space="preserve">&gt; : </w:t>
      </w:r>
      <w:proofErr w:type="spellStart"/>
      <w:r>
        <w:t>스크립트릿</w:t>
      </w:r>
      <w:proofErr w:type="spellEnd"/>
      <w:r>
        <w:t>, &lt;% %&gt;</w:t>
      </w:r>
    </w:p>
    <w:p w:rsidR="00665859" w:rsidRDefault="00665859" w:rsidP="00490819">
      <w:pPr>
        <w:pStyle w:val="a3"/>
        <w:ind w:leftChars="1040" w:left="2080"/>
      </w:pPr>
      <w:r>
        <w:t>&lt;</w:t>
      </w:r>
      <w:proofErr w:type="spellStart"/>
      <w:r>
        <w:t>jsp</w:t>
      </w:r>
      <w:proofErr w:type="gramStart"/>
      <w:r>
        <w:t>:directive.page</w:t>
      </w:r>
      <w:proofErr w:type="spellEnd"/>
      <w:proofErr w:type="gramEnd"/>
      <w:r>
        <w:t>&gt; : 페이지 지시자, &lt;%@ %&gt;</w:t>
      </w:r>
    </w:p>
    <w:p w:rsidR="00665859" w:rsidRDefault="00665859" w:rsidP="0066585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커스텀</w:t>
      </w:r>
      <w:proofErr w:type="spellEnd"/>
      <w:r>
        <w:t xml:space="preserve"> 태그(Custom Tag)와 표준 태그 라이브러리(JSTL)</w:t>
      </w:r>
    </w:p>
    <w:p w:rsidR="00665859" w:rsidRDefault="00665859" w:rsidP="00490819">
      <w:pPr>
        <w:pStyle w:val="a3"/>
        <w:ind w:leftChars="0" w:left="1480"/>
        <w:rPr>
          <w:rFonts w:hint="eastAsia"/>
        </w:rPr>
      </w:pPr>
      <w:proofErr w:type="spellStart"/>
      <w:r>
        <w:rPr>
          <w:rFonts w:hint="eastAsia"/>
        </w:rPr>
        <w:t>커스텀</w:t>
      </w:r>
      <w:proofErr w:type="spellEnd"/>
      <w:r>
        <w:t xml:space="preserve"> 태그는 JSP를 확장시켜주는 기능, xml 기반</w:t>
      </w:r>
      <w:r w:rsidR="00490819">
        <w:rPr>
          <w:rFonts w:hint="eastAsia"/>
        </w:rPr>
        <w:t xml:space="preserve">. </w:t>
      </w:r>
      <w:r>
        <w:t>JSTL(</w:t>
      </w:r>
      <w:proofErr w:type="spellStart"/>
      <w:r>
        <w:t>JaverServer</w:t>
      </w:r>
      <w:proofErr w:type="spellEnd"/>
      <w:r>
        <w:t xml:space="preserve"> Pages Standard Tag Library) 는 </w:t>
      </w:r>
      <w:proofErr w:type="spellStart"/>
      <w:r>
        <w:t>커스텀</w:t>
      </w:r>
      <w:proofErr w:type="spellEnd"/>
      <w:r>
        <w:t xml:space="preserve"> 태그 중에서 자주 사용되는 것들을 별도로 표준화한 태그 라이브러리 이다.</w:t>
      </w:r>
    </w:p>
    <w:p w:rsidR="00665859" w:rsidRDefault="00665859" w:rsidP="00665859">
      <w:pPr>
        <w:pStyle w:val="a3"/>
        <w:ind w:leftChars="0" w:left="1160"/>
        <w:rPr>
          <w:rFonts w:hint="eastAsia"/>
        </w:rPr>
      </w:pPr>
    </w:p>
    <w:p w:rsidR="00490819" w:rsidRDefault="00490819" w:rsidP="0049081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JSP 라이프 사이클</w:t>
      </w:r>
    </w:p>
    <w:p w:rsidR="00490819" w:rsidRDefault="00490819" w:rsidP="00490819">
      <w:pPr>
        <w:pStyle w:val="a3"/>
        <w:ind w:firstLine="320"/>
      </w:pPr>
      <w:r>
        <w:rPr>
          <w:rFonts w:hint="eastAsia"/>
        </w:rPr>
        <w:t>웹</w:t>
      </w:r>
      <w:r>
        <w:t xml:space="preserve"> client -------&gt; JSP 요청 -----</w:t>
      </w:r>
      <w:proofErr w:type="gramStart"/>
      <w:r>
        <w:t xml:space="preserve">&gt;  </w:t>
      </w:r>
      <w:proofErr w:type="spellStart"/>
      <w:r>
        <w:t>웹서버</w:t>
      </w:r>
      <w:proofErr w:type="spellEnd"/>
      <w:proofErr w:type="gramEnd"/>
      <w:r>
        <w:t xml:space="preserve"> ------&gt; JSP요청 </w:t>
      </w:r>
    </w:p>
    <w:p w:rsidR="00490819" w:rsidRDefault="00490819" w:rsidP="00490819">
      <w:pPr>
        <w:pStyle w:val="a3"/>
        <w:ind w:leftChars="0" w:left="1120" w:firstLine="480"/>
        <w:rPr>
          <w:rFonts w:hint="eastAsia"/>
        </w:rPr>
      </w:pPr>
      <w:r>
        <w:t xml:space="preserve">-----&gt;  웹 컨테이너 -&gt; 처리결과 ----&gt; </w:t>
      </w:r>
      <w:proofErr w:type="spellStart"/>
      <w:r>
        <w:t>웹서버</w:t>
      </w:r>
      <w:proofErr w:type="spellEnd"/>
      <w:r>
        <w:t xml:space="preserve"> -----&gt; 처리결과 ------&gt;웹 client</w:t>
      </w:r>
    </w:p>
    <w:p w:rsidR="00490819" w:rsidRDefault="00490819" w:rsidP="004908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A08B2D" wp14:editId="23082CFE">
            <wp:extent cx="5731510" cy="2265661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19" w:rsidRDefault="00490819" w:rsidP="00490819">
      <w:r>
        <w:rPr>
          <w:rFonts w:hint="eastAsia"/>
        </w:rPr>
        <w:tab/>
      </w:r>
      <w:r>
        <w:rPr>
          <w:rFonts w:hint="eastAsia"/>
        </w:rPr>
        <w:tab/>
      </w:r>
      <w:r>
        <w:t xml:space="preserve">1) client 요청이 </w:t>
      </w:r>
      <w:proofErr w:type="spellStart"/>
      <w:r>
        <w:t>웹서버에</w:t>
      </w:r>
      <w:proofErr w:type="spellEnd"/>
      <w:r>
        <w:t xml:space="preserve"> 전달되고 </w:t>
      </w:r>
      <w:proofErr w:type="spellStart"/>
      <w:r>
        <w:t>웹서버는</w:t>
      </w:r>
      <w:proofErr w:type="spellEnd"/>
      <w:r>
        <w:t xml:space="preserve"> JSP요청이 </w:t>
      </w:r>
      <w:proofErr w:type="spellStart"/>
      <w:r>
        <w:t>들어온것을</w:t>
      </w:r>
      <w:proofErr w:type="spellEnd"/>
      <w:r>
        <w:t xml:space="preserve"> 확인하고</w:t>
      </w:r>
    </w:p>
    <w:p w:rsidR="00490819" w:rsidRDefault="00490819" w:rsidP="00490819">
      <w:pPr>
        <w:ind w:leftChars="800" w:left="1600"/>
      </w:pPr>
      <w:r>
        <w:t xml:space="preserve">2) 바로 </w:t>
      </w:r>
      <w:proofErr w:type="spellStart"/>
      <w:r>
        <w:t>웹컨테이너인</w:t>
      </w:r>
      <w:proofErr w:type="spellEnd"/>
      <w:r>
        <w:t xml:space="preserve"> JSP 엔진에게로 요청을 넘긴다.</w:t>
      </w:r>
      <w:r>
        <w:rPr>
          <w:rFonts w:hint="eastAsia"/>
        </w:rPr>
        <w:t xml:space="preserve"> </w:t>
      </w:r>
    </w:p>
    <w:p w:rsidR="00490819" w:rsidRDefault="00490819" w:rsidP="00490819">
      <w:pPr>
        <w:ind w:leftChars="800" w:left="1600"/>
      </w:pPr>
      <w:r>
        <w:t>JSP엔진은 3) 요청한 JSP페이지에 해당하는 Servlet이 있는지 확인하고, 없다면</w:t>
      </w:r>
    </w:p>
    <w:p w:rsidR="00490819" w:rsidRDefault="00490819" w:rsidP="00490819">
      <w:pPr>
        <w:ind w:leftChars="800" w:left="1600"/>
      </w:pPr>
      <w:r>
        <w:t>4) Servlet코드를 생성하며 5) 자바 컴파일러에 의해 컴파일 과정을 거쳐 Servlet class가 만들어진다.</w:t>
      </w:r>
    </w:p>
    <w:p w:rsidR="00665859" w:rsidRDefault="00490819" w:rsidP="00490819">
      <w:pPr>
        <w:ind w:leftChars="800" w:left="1600"/>
        <w:rPr>
          <w:rFonts w:hint="eastAsia"/>
        </w:rPr>
      </w:pPr>
      <w:r>
        <w:rPr>
          <w:rFonts w:hint="eastAsia"/>
        </w:rPr>
        <w:t>정상적으로</w:t>
      </w:r>
      <w:r>
        <w:t xml:space="preserve"> Servlet class가 만들어지면 6)웹 컨테이너는 메모리에 클래스 로딩 즉, 객체 생성과정을 거치고 내부적으로 callback 메소드가 수행되며 필요하다면 JavaBeans클래스도 메모리에 올려 사용한다. 7) callback </w:t>
      </w:r>
      <w:proofErr w:type="spellStart"/>
      <w:r>
        <w:t>메소드인</w:t>
      </w:r>
      <w:proofErr w:type="spellEnd"/>
      <w:r>
        <w:t xml:space="preserve"> 서비스 </w:t>
      </w:r>
      <w:proofErr w:type="spellStart"/>
      <w:r>
        <w:t>메소드가</w:t>
      </w:r>
      <w:proofErr w:type="spellEnd"/>
      <w:r>
        <w:t xml:space="preserve"> 완료되면 웹 컨테이너는 결과값을 웹 서버에게 넘겨주고 8) 웹</w:t>
      </w:r>
      <w:r w:rsidR="0032369A">
        <w:rPr>
          <w:rFonts w:hint="eastAsia"/>
        </w:rPr>
        <w:t xml:space="preserve"> </w:t>
      </w:r>
      <w:r>
        <w:t>서버는 웹 Client에게 응답을 주고 나면 이 연결은 끊어진다.</w:t>
      </w:r>
    </w:p>
    <w:p w:rsidR="00490819" w:rsidRDefault="00490819" w:rsidP="00490819">
      <w:pPr>
        <w:ind w:leftChars="800" w:left="1600"/>
        <w:rPr>
          <w:rFonts w:hint="eastAsia"/>
        </w:rPr>
      </w:pPr>
    </w:p>
    <w:p w:rsidR="00490819" w:rsidRDefault="00490819" w:rsidP="00490819">
      <w:pPr>
        <w:ind w:leftChars="800" w:left="1600"/>
        <w:rPr>
          <w:rFonts w:hint="eastAsia"/>
        </w:rPr>
      </w:pPr>
      <w:r>
        <w:rPr>
          <w:rFonts w:hint="eastAsia"/>
        </w:rPr>
        <w:t>다시</w:t>
      </w:r>
      <w:r>
        <w:t xml:space="preserve"> 한번 </w:t>
      </w:r>
      <w:proofErr w:type="gramStart"/>
      <w:r>
        <w:t>정리하자면 ,</w:t>
      </w:r>
      <w:proofErr w:type="gramEnd"/>
    </w:p>
    <w:p w:rsidR="00490819" w:rsidRDefault="00490819" w:rsidP="00490819">
      <w:pPr>
        <w:ind w:leftChars="800" w:left="1600"/>
      </w:pPr>
      <w:r>
        <w:t xml:space="preserve"> </w:t>
      </w:r>
      <w:proofErr w:type="gramStart"/>
      <w:r>
        <w:t>.</w:t>
      </w:r>
      <w:proofErr w:type="spellStart"/>
      <w:r>
        <w:t>jsp</w:t>
      </w:r>
      <w:proofErr w:type="spellEnd"/>
      <w:proofErr w:type="gramEnd"/>
      <w:r>
        <w:t xml:space="preserve">  파일은 웹</w:t>
      </w:r>
      <w:r w:rsidR="00235773">
        <w:rPr>
          <w:rFonts w:hint="eastAsia"/>
        </w:rPr>
        <w:t xml:space="preserve"> </w:t>
      </w:r>
      <w:r>
        <w:t>컨테이너에서 .java형태로 코드 변환 -&gt; 컴파일 -&gt; 메모리 로드 -&gt; 서비스</w:t>
      </w:r>
    </w:p>
    <w:p w:rsidR="00490819" w:rsidRDefault="00490819" w:rsidP="00490819">
      <w:pPr>
        <w:ind w:leftChars="800" w:left="1600"/>
      </w:pPr>
      <w:r>
        <w:t xml:space="preserve"> - JSP에 해당하는 </w:t>
      </w:r>
      <w:proofErr w:type="spellStart"/>
      <w:r>
        <w:t>서블릿이</w:t>
      </w:r>
      <w:proofErr w:type="spellEnd"/>
      <w:r>
        <w:t xml:space="preserve"> 존재하지 않을 경우 JSP페이지를 </w:t>
      </w:r>
      <w:proofErr w:type="spellStart"/>
      <w:r>
        <w:t>컴파일하여</w:t>
      </w:r>
      <w:proofErr w:type="spellEnd"/>
      <w:r>
        <w:t xml:space="preserve"> </w:t>
      </w:r>
      <w:proofErr w:type="spellStart"/>
      <w:r>
        <w:t>서블릿을</w:t>
      </w:r>
      <w:proofErr w:type="spellEnd"/>
      <w:r>
        <w:t xml:space="preserve"> </w:t>
      </w:r>
      <w:proofErr w:type="spellStart"/>
      <w:r>
        <w:t>생성후</w:t>
      </w:r>
      <w:proofErr w:type="spellEnd"/>
      <w:r>
        <w:t xml:space="preserve">, 생성된 </w:t>
      </w:r>
      <w:proofErr w:type="spellStart"/>
      <w:r>
        <w:t>서블릿을</w:t>
      </w:r>
      <w:proofErr w:type="spellEnd"/>
      <w:r>
        <w:t xml:space="preserve"> 사용하여 클라이언트의 요청을 처리</w:t>
      </w:r>
      <w:r>
        <w:rPr>
          <w:rFonts w:hint="eastAsia"/>
        </w:rPr>
        <w:t>한다.</w:t>
      </w:r>
    </w:p>
    <w:p w:rsidR="00490819" w:rsidRDefault="00490819" w:rsidP="00490819">
      <w:pPr>
        <w:ind w:leftChars="800" w:left="1600"/>
      </w:pPr>
      <w:r>
        <w:t xml:space="preserve">- JSP에 해당하는 </w:t>
      </w:r>
      <w:proofErr w:type="spellStart"/>
      <w:r>
        <w:t>서블릿이</w:t>
      </w:r>
      <w:proofErr w:type="spellEnd"/>
      <w:r>
        <w:t xml:space="preserve"> 존재하는 경우, 곧바로 </w:t>
      </w:r>
      <w:proofErr w:type="spellStart"/>
      <w:r>
        <w:t>서블릿을</w:t>
      </w:r>
      <w:proofErr w:type="spellEnd"/>
      <w:r>
        <w:t xml:space="preserve"> 사용하여 클라이언트의 요청을 처리</w:t>
      </w:r>
      <w:r>
        <w:rPr>
          <w:rFonts w:hint="eastAsia"/>
        </w:rPr>
        <w:t>한다.</w:t>
      </w:r>
      <w:r>
        <w:t xml:space="preserve"> </w:t>
      </w:r>
    </w:p>
    <w:p w:rsidR="00490819" w:rsidRDefault="00490819" w:rsidP="00490819">
      <w:pPr>
        <w:ind w:leftChars="800" w:left="1600"/>
      </w:pPr>
      <w:proofErr w:type="gramStart"/>
      <w:r>
        <w:rPr>
          <w:rFonts w:hint="eastAsia"/>
        </w:rPr>
        <w:t>즉</w:t>
      </w:r>
      <w:r>
        <w:t xml:space="preserve"> ,</w:t>
      </w:r>
      <w:proofErr w:type="gramEnd"/>
      <w:r>
        <w:t xml:space="preserve"> JSP페이지를 </w:t>
      </w:r>
      <w:proofErr w:type="spellStart"/>
      <w:r>
        <w:t>요청할때에는</w:t>
      </w:r>
      <w:proofErr w:type="spellEnd"/>
      <w:r>
        <w:t xml:space="preserve"> JSP를 직접 실행하는 것이 아니라 JSP를 자바소</w:t>
      </w:r>
      <w:r>
        <w:lastRenderedPageBreak/>
        <w:t>스코드로 변환한</w:t>
      </w:r>
      <w:r>
        <w:rPr>
          <w:rFonts w:hint="eastAsia"/>
        </w:rPr>
        <w:t xml:space="preserve"> </w:t>
      </w:r>
      <w:r>
        <w:t xml:space="preserve">뒤 </w:t>
      </w:r>
      <w:proofErr w:type="spellStart"/>
      <w:r>
        <w:t>컴파일해서</w:t>
      </w:r>
      <w:proofErr w:type="spellEnd"/>
      <w:r>
        <w:t xml:space="preserve"> 생성된 </w:t>
      </w:r>
      <w:proofErr w:type="spellStart"/>
      <w:r>
        <w:t>서블릿을</w:t>
      </w:r>
      <w:proofErr w:type="spellEnd"/>
      <w:r>
        <w:t xml:space="preserve"> 실행하는</w:t>
      </w:r>
      <w:r>
        <w:rPr>
          <w:rFonts w:hint="eastAsia"/>
        </w:rPr>
        <w:t xml:space="preserve"> </w:t>
      </w:r>
      <w:r>
        <w:t xml:space="preserve">것이다. </w:t>
      </w:r>
    </w:p>
    <w:p w:rsidR="00490819" w:rsidRDefault="00490819" w:rsidP="00490819">
      <w:pPr>
        <w:ind w:leftChars="800" w:left="1600"/>
      </w:pPr>
      <w:r>
        <w:t>JSP페이지를 자바코드로 변경하는 단계를 변환(translation) 단계" 라고</w:t>
      </w:r>
      <w:r>
        <w:rPr>
          <w:rFonts w:hint="eastAsia"/>
        </w:rPr>
        <w:t xml:space="preserve"> 하고,</w:t>
      </w:r>
    </w:p>
    <w:p w:rsidR="00490819" w:rsidRDefault="00490819" w:rsidP="00490819">
      <w:pPr>
        <w:ind w:leftChars="800" w:left="1600"/>
        <w:rPr>
          <w:rFonts w:hint="eastAsia"/>
        </w:rPr>
      </w:pPr>
      <w:r>
        <w:rPr>
          <w:rFonts w:hint="eastAsia"/>
        </w:rPr>
        <w:t>자바코드를</w:t>
      </w:r>
      <w:r>
        <w:t xml:space="preserve"> </w:t>
      </w:r>
      <w:proofErr w:type="spellStart"/>
      <w:r>
        <w:t>서블릿</w:t>
      </w:r>
      <w:proofErr w:type="spellEnd"/>
      <w:r>
        <w:t xml:space="preserve"> 클래스로 변경하는 단계를 "컴파일(compile) 단계" 라고</w:t>
      </w:r>
      <w:r>
        <w:rPr>
          <w:rFonts w:hint="eastAsia"/>
        </w:rPr>
        <w:t xml:space="preserve"> 한다.</w:t>
      </w:r>
    </w:p>
    <w:p w:rsidR="00ED4040" w:rsidRDefault="00ED4040" w:rsidP="00490819">
      <w:pPr>
        <w:ind w:leftChars="800" w:left="1600"/>
        <w:rPr>
          <w:rFonts w:hint="eastAsia"/>
        </w:rPr>
      </w:pPr>
    </w:p>
    <w:p w:rsidR="00ED4040" w:rsidRDefault="00ED4040" w:rsidP="00ED404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ED4040">
        <w:rPr>
          <w:rFonts w:hint="eastAsia"/>
          <w:b/>
        </w:rPr>
        <w:t>EL</w:t>
      </w:r>
    </w:p>
    <w:p w:rsidR="0092055B" w:rsidRDefault="0092055B" w:rsidP="0092055B">
      <w:pPr>
        <w:ind w:left="760"/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해석</w:t>
      </w:r>
      <w:r>
        <w:t xml:space="preserve"> 그대로 표현 언어를 의미한다</w:t>
      </w:r>
      <w:r>
        <w:rPr>
          <w:rFonts w:hint="eastAsia"/>
        </w:rPr>
        <w:t xml:space="preserve">. </w:t>
      </w:r>
      <w:proofErr w:type="spellStart"/>
      <w:r>
        <w:t>jsp</w:t>
      </w:r>
      <w:proofErr w:type="spellEnd"/>
      <w:r>
        <w:t xml:space="preserve">스크립트를 </w:t>
      </w:r>
      <w:proofErr w:type="spellStart"/>
      <w:r>
        <w:t>대신헤</w:t>
      </w:r>
      <w:proofErr w:type="spellEnd"/>
      <w:r>
        <w:t xml:space="preserve"> 속성 값들을 편리하게 출력하기 위해 제공된 언어이다</w:t>
      </w:r>
      <w:r>
        <w:rPr>
          <w:rFonts w:hint="eastAsia"/>
        </w:rPr>
        <w:t>.</w:t>
      </w:r>
    </w:p>
    <w:p w:rsidR="0092055B" w:rsidRDefault="0092055B" w:rsidP="0092055B">
      <w:pPr>
        <w:ind w:leftChars="580" w:left="1160" w:firstLine="40"/>
      </w:pPr>
      <w:r>
        <w:rPr>
          <w:rFonts w:eastAsiaTheme="minorHAnsi"/>
        </w:rPr>
        <w:t>①</w:t>
      </w:r>
      <w:r>
        <w:t xml:space="preserve"> &lt;%=</w:t>
      </w:r>
      <w:proofErr w:type="gramStart"/>
      <w:r>
        <w:t>hello%</w:t>
      </w:r>
      <w:proofErr w:type="gramEnd"/>
      <w:r>
        <w:t xml:space="preserve">&gt; - &gt;  ${hello} </w:t>
      </w:r>
    </w:p>
    <w:p w:rsidR="0092055B" w:rsidRDefault="0092055B" w:rsidP="0092055B">
      <w:pPr>
        <w:ind w:leftChars="580" w:left="1160"/>
      </w:pPr>
      <w:r>
        <w:t xml:space="preserve">  &lt;%= %&gt; - &gt; % { } </w:t>
      </w:r>
    </w:p>
    <w:p w:rsidR="0092055B" w:rsidRDefault="0092055B" w:rsidP="0092055B">
      <w:pPr>
        <w:ind w:leftChars="200" w:left="400" w:firstLine="760"/>
      </w:pP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>
        <w:t xml:space="preserve">test 변수를 표현할 때 </w:t>
      </w:r>
    </w:p>
    <w:p w:rsidR="0092055B" w:rsidRDefault="0092055B" w:rsidP="0092055B">
      <w:pPr>
        <w:ind w:leftChars="580" w:left="1160"/>
      </w:pPr>
      <w:r>
        <w:t xml:space="preserve">  - </w:t>
      </w:r>
      <w:proofErr w:type="gramStart"/>
      <w:r>
        <w:t>&gt;  $</w:t>
      </w:r>
      <w:proofErr w:type="gramEnd"/>
      <w:r>
        <w:t>{test}</w:t>
      </w:r>
    </w:p>
    <w:p w:rsidR="0092055B" w:rsidRDefault="0092055B" w:rsidP="0092055B">
      <w:pPr>
        <w:ind w:leftChars="580" w:left="1160"/>
      </w:pPr>
      <w:r>
        <w:rPr>
          <w:rFonts w:eastAsiaTheme="minorHAnsi"/>
        </w:rPr>
        <w:t>③</w:t>
      </w:r>
      <w:r>
        <w:t xml:space="preserve"> hello 객체의 test 변수를 </w:t>
      </w:r>
      <w:proofErr w:type="spellStart"/>
      <w:r>
        <w:t>표현할때</w:t>
      </w:r>
      <w:proofErr w:type="spellEnd"/>
      <w:r>
        <w:t xml:space="preserve">   </w:t>
      </w:r>
    </w:p>
    <w:p w:rsidR="0092055B" w:rsidRDefault="0092055B" w:rsidP="0092055B">
      <w:pPr>
        <w:ind w:leftChars="580" w:left="1160" w:firstLine="195"/>
        <w:rPr>
          <w:rFonts w:hint="eastAsia"/>
        </w:rPr>
      </w:pPr>
      <w:r>
        <w:t>- &gt; ${</w:t>
      </w:r>
      <w:proofErr w:type="spellStart"/>
      <w:r>
        <w:t>hello.test</w:t>
      </w:r>
      <w:proofErr w:type="spellEnd"/>
      <w:proofErr w:type="gramStart"/>
      <w:r>
        <w:t>}  $</w:t>
      </w:r>
      <w:proofErr w:type="gramEnd"/>
      <w:r>
        <w:t>{hello['test']}</w:t>
      </w:r>
    </w:p>
    <w:p w:rsidR="0092055B" w:rsidRDefault="0092055B" w:rsidP="0092055B">
      <w:pPr>
        <w:ind w:left="760" w:firstLine="195"/>
        <w:rPr>
          <w:rFonts w:hint="eastAsia"/>
        </w:rPr>
      </w:pPr>
      <w:r>
        <w:rPr>
          <w:rFonts w:hint="eastAsia"/>
        </w:rPr>
        <w:t>1) EL 내장 객체</w:t>
      </w:r>
    </w:p>
    <w:tbl>
      <w:tblPr>
        <w:tblStyle w:val="a8"/>
        <w:tblW w:w="0" w:type="auto"/>
        <w:tblInd w:w="1384" w:type="dxa"/>
        <w:tblLook w:val="04A0" w:firstRow="1" w:lastRow="0" w:firstColumn="1" w:lastColumn="0" w:noHBand="0" w:noVBand="1"/>
      </w:tblPr>
      <w:tblGrid>
        <w:gridCol w:w="6946"/>
      </w:tblGrid>
      <w:tr w:rsidR="0092055B" w:rsidTr="0092055B">
        <w:tc>
          <w:tcPr>
            <w:tcW w:w="6946" w:type="dxa"/>
          </w:tcPr>
          <w:p w:rsidR="0092055B" w:rsidRDefault="0092055B" w:rsidP="0092055B">
            <w:proofErr w:type="spellStart"/>
            <w:r>
              <w:t>pageScope</w:t>
            </w:r>
            <w:proofErr w:type="spellEnd"/>
            <w:r>
              <w:t xml:space="preserve">  = &gt; Page 영역에 </w:t>
            </w:r>
            <w:proofErr w:type="spellStart"/>
            <w:r>
              <w:t>존재한느</w:t>
            </w:r>
            <w:proofErr w:type="spellEnd"/>
            <w:r>
              <w:t xml:space="preserve"> 객체를 참조할 때</w:t>
            </w:r>
          </w:p>
          <w:p w:rsidR="0092055B" w:rsidRDefault="0092055B" w:rsidP="0092055B">
            <w:proofErr w:type="spellStart"/>
            <w:r>
              <w:t>requestScope</w:t>
            </w:r>
            <w:proofErr w:type="spellEnd"/>
            <w:r>
              <w:t xml:space="preserve">  = &gt; Request 영역에 존재하는 객체를 참조할 때</w:t>
            </w:r>
          </w:p>
          <w:p w:rsidR="0092055B" w:rsidRDefault="0092055B" w:rsidP="0092055B">
            <w:proofErr w:type="spellStart"/>
            <w:r>
              <w:t>sessionScope</w:t>
            </w:r>
            <w:proofErr w:type="spellEnd"/>
            <w:r>
              <w:t xml:space="preserve"> = &gt; Session 영역에 존재하는 객체 참조할 때</w:t>
            </w:r>
          </w:p>
          <w:p w:rsidR="0092055B" w:rsidRDefault="0092055B" w:rsidP="0092055B">
            <w:proofErr w:type="spellStart"/>
            <w:r>
              <w:t>applicationScope</w:t>
            </w:r>
            <w:proofErr w:type="spellEnd"/>
            <w:r>
              <w:t xml:space="preserve"> = &gt; Application 영역에 존재하는 객체 참조할 때</w:t>
            </w:r>
          </w:p>
          <w:p w:rsidR="0092055B" w:rsidRDefault="0092055B" w:rsidP="0092055B"/>
          <w:p w:rsidR="0092055B" w:rsidRDefault="0092055B" w:rsidP="0092055B">
            <w:proofErr w:type="spellStart"/>
            <w:r>
              <w:t>param</w:t>
            </w:r>
            <w:proofErr w:type="spellEnd"/>
            <w:r>
              <w:t xml:space="preserve"> = &gt; </w:t>
            </w:r>
            <w:proofErr w:type="spellStart"/>
            <w:r>
              <w:t>파라미터</w:t>
            </w:r>
            <w:proofErr w:type="spellEnd"/>
            <w:r>
              <w:t xml:space="preserve"> 값 </w:t>
            </w:r>
            <w:proofErr w:type="spellStart"/>
            <w:r>
              <w:t>얻어올때</w:t>
            </w:r>
            <w:proofErr w:type="spellEnd"/>
          </w:p>
          <w:p w:rsidR="0092055B" w:rsidRDefault="0092055B" w:rsidP="0092055B">
            <w:proofErr w:type="spellStart"/>
            <w:r>
              <w:t>paramValues</w:t>
            </w:r>
            <w:proofErr w:type="spellEnd"/>
            <w:r>
              <w:t xml:space="preserve"> = &gt; </w:t>
            </w:r>
            <w:proofErr w:type="spellStart"/>
            <w:r>
              <w:t>파라미터</w:t>
            </w:r>
            <w:proofErr w:type="spellEnd"/>
            <w:r>
              <w:t xml:space="preserve"> 값을 배열로 얻어올 때</w:t>
            </w:r>
          </w:p>
          <w:p w:rsidR="0092055B" w:rsidRDefault="0092055B" w:rsidP="0092055B">
            <w:r>
              <w:t>header = &gt; Header 정보를 얻어올 때</w:t>
            </w:r>
          </w:p>
          <w:p w:rsidR="0092055B" w:rsidRDefault="0092055B" w:rsidP="0092055B">
            <w:proofErr w:type="spellStart"/>
            <w:r>
              <w:t>headerValues</w:t>
            </w:r>
            <w:proofErr w:type="spellEnd"/>
            <w:r>
              <w:t xml:space="preserve"> = &gt; Header 정보를 배열로 얻어올 때</w:t>
            </w:r>
          </w:p>
          <w:p w:rsidR="0092055B" w:rsidRDefault="0092055B" w:rsidP="0092055B"/>
          <w:p w:rsidR="0092055B" w:rsidRDefault="0092055B" w:rsidP="0092055B">
            <w:r>
              <w:t>cookie = &gt; 쿠키 객체를 참조할 때</w:t>
            </w:r>
          </w:p>
          <w:p w:rsidR="0092055B" w:rsidRDefault="0092055B" w:rsidP="0092055B">
            <w:proofErr w:type="spellStart"/>
            <w:r>
              <w:t>initParam</w:t>
            </w:r>
            <w:proofErr w:type="spellEnd"/>
            <w:r>
              <w:t xml:space="preserve"> = &gt; </w:t>
            </w:r>
            <w:proofErr w:type="spellStart"/>
            <w:r>
              <w:t>컨텍스트의</w:t>
            </w:r>
            <w:proofErr w:type="spellEnd"/>
            <w:r>
              <w:t xml:space="preserve"> 초기화 </w:t>
            </w:r>
            <w:proofErr w:type="spellStart"/>
            <w:r>
              <w:t>파라미터를</w:t>
            </w:r>
            <w:proofErr w:type="spellEnd"/>
            <w:r>
              <w:t xml:space="preserve"> 의미</w:t>
            </w:r>
          </w:p>
          <w:p w:rsidR="0092055B" w:rsidRPr="0092055B" w:rsidRDefault="0092055B" w:rsidP="0092055B">
            <w:pPr>
              <w:rPr>
                <w:rFonts w:hint="eastAsia"/>
                <w:b/>
              </w:rPr>
            </w:pPr>
            <w:proofErr w:type="spellStart"/>
            <w:r>
              <w:t>pageContext</w:t>
            </w:r>
            <w:proofErr w:type="spellEnd"/>
            <w:r>
              <w:t xml:space="preserve"> = &gt; </w:t>
            </w:r>
            <w:proofErr w:type="spellStart"/>
            <w:r>
              <w:t>pageContext</w:t>
            </w:r>
            <w:proofErr w:type="spellEnd"/>
            <w:r>
              <w:t xml:space="preserve"> 객체를 참조할 때</w:t>
            </w:r>
          </w:p>
        </w:tc>
      </w:tr>
    </w:tbl>
    <w:p w:rsidR="0092055B" w:rsidRDefault="0092055B" w:rsidP="0092055B">
      <w:pPr>
        <w:ind w:left="760" w:firstLine="195"/>
        <w:rPr>
          <w:rFonts w:hint="eastAsia"/>
        </w:rPr>
      </w:pPr>
    </w:p>
    <w:p w:rsidR="009414E1" w:rsidRDefault="009414E1" w:rsidP="0092055B">
      <w:pPr>
        <w:ind w:left="760" w:firstLine="195"/>
        <w:rPr>
          <w:rFonts w:hint="eastAsia"/>
        </w:rPr>
      </w:pPr>
    </w:p>
    <w:p w:rsidR="009414E1" w:rsidRDefault="009414E1" w:rsidP="009414E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414E1">
        <w:rPr>
          <w:rFonts w:hint="eastAsia"/>
          <w:b/>
        </w:rPr>
        <w:lastRenderedPageBreak/>
        <w:t>JSTL</w:t>
      </w:r>
    </w:p>
    <w:p w:rsidR="009414E1" w:rsidRDefault="009414E1" w:rsidP="009414E1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JSTL 이란? </w:t>
      </w:r>
    </w:p>
    <w:p w:rsidR="009414E1" w:rsidRDefault="009414E1" w:rsidP="009414E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</w:t>
      </w:r>
      <w:r w:rsidRPr="009414E1">
        <w:t>JSTL은 JSP 표준라이브러리(JSP Standard Tag Library)의 약어</w:t>
      </w:r>
      <w:r>
        <w:rPr>
          <w:rFonts w:hint="eastAsia"/>
        </w:rPr>
        <w:t>이다</w:t>
      </w:r>
      <w:r w:rsidRPr="009414E1">
        <w:t xml:space="preserve">. 라이브러리(library)는 여러 프로그램이 공통으로 사용하는 코드를 모아 놓은 코드의 집합을 말합니다. JSTL도 공통으로 사용되는 코드의 </w:t>
      </w:r>
      <w:r>
        <w:t>집합</w:t>
      </w:r>
      <w:r>
        <w:rPr>
          <w:rFonts w:hint="eastAsia"/>
        </w:rPr>
        <w:t>이다</w:t>
      </w:r>
      <w:r w:rsidRPr="009414E1">
        <w:t xml:space="preserve">. 하지만 이 라이브러리는 우리가 보통 프로그래밍을 할 때 사용하는 라이브러리와는 달리 JSP페이지 안에서 사용할 수 있는 </w:t>
      </w:r>
      <w:proofErr w:type="spellStart"/>
      <w:r w:rsidRPr="009414E1">
        <w:t>커스텀과</w:t>
      </w:r>
      <w:proofErr w:type="spellEnd"/>
      <w:r w:rsidRPr="009414E1">
        <w:t xml:space="preserve"> 함수를 </w:t>
      </w:r>
      <w:r>
        <w:t>제공</w:t>
      </w:r>
      <w:r>
        <w:rPr>
          <w:rFonts w:hint="eastAsia"/>
        </w:rPr>
        <w:t>한다</w:t>
      </w:r>
      <w:r w:rsidRPr="009414E1">
        <w:t>.</w:t>
      </w:r>
    </w:p>
    <w:p w:rsidR="009414E1" w:rsidRDefault="009414E1" w:rsidP="009414E1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JSTL로 할 수 있는 일</w:t>
      </w:r>
    </w:p>
    <w:p w:rsidR="009414E1" w:rsidRDefault="009414E1" w:rsidP="009414E1">
      <w:pPr>
        <w:pStyle w:val="a3"/>
        <w:ind w:leftChars="600" w:left="1200"/>
      </w:pPr>
      <w:r>
        <w:rPr>
          <w:rFonts w:hint="eastAsia"/>
        </w:rPr>
        <w:t xml:space="preserve">- </w:t>
      </w:r>
      <w:r>
        <w:rPr>
          <w:rFonts w:hint="eastAsia"/>
        </w:rPr>
        <w:t>간단한</w:t>
      </w:r>
      <w:r>
        <w:t xml:space="preserve"> 프로그램 </w:t>
      </w:r>
      <w:proofErr w:type="spellStart"/>
      <w:r>
        <w:t>로직의</w:t>
      </w:r>
      <w:proofErr w:type="spellEnd"/>
      <w:r>
        <w:t xml:space="preserve"> 구사(자바의 변수 선언, if문, for 문 등에 </w:t>
      </w:r>
      <w:proofErr w:type="spellStart"/>
      <w:r>
        <w:t>해당하는로직</w:t>
      </w:r>
      <w:proofErr w:type="spellEnd"/>
      <w:r>
        <w:t>)</w:t>
      </w:r>
    </w:p>
    <w:p w:rsidR="009414E1" w:rsidRDefault="009414E1" w:rsidP="009414E1">
      <w:pPr>
        <w:pStyle w:val="a3"/>
        <w:ind w:leftChars="600" w:left="1200"/>
      </w:pPr>
      <w:r>
        <w:t>-</w:t>
      </w:r>
      <w:r>
        <w:t xml:space="preserve"> 다른 JSP페이지 호출 (&lt;</w:t>
      </w:r>
      <w:proofErr w:type="gramStart"/>
      <w:r>
        <w:t>:redirect</w:t>
      </w:r>
      <w:proofErr w:type="gramEnd"/>
      <w:r>
        <w:t>&gt;,&lt;</w:t>
      </w:r>
      <w:proofErr w:type="spellStart"/>
      <w:r>
        <w:t>c:import</w:t>
      </w:r>
      <w:proofErr w:type="spellEnd"/>
      <w:r>
        <w:t>&gt;)</w:t>
      </w:r>
    </w:p>
    <w:p w:rsidR="009414E1" w:rsidRDefault="009414E1" w:rsidP="009414E1">
      <w:pPr>
        <w:pStyle w:val="a3"/>
        <w:ind w:leftChars="600" w:left="1200"/>
      </w:pPr>
      <w:r>
        <w:t>- 날짜, 시간, 숫자의 포맷</w:t>
      </w:r>
    </w:p>
    <w:p w:rsidR="009414E1" w:rsidRDefault="009414E1" w:rsidP="009414E1">
      <w:pPr>
        <w:pStyle w:val="a3"/>
        <w:ind w:leftChars="600" w:left="1200"/>
      </w:pPr>
      <w:r>
        <w:t>- JSP 페이지 하나를 가지고 여러 가지 언어의 웹 페이지 생성</w:t>
      </w:r>
    </w:p>
    <w:p w:rsidR="009414E1" w:rsidRDefault="009414E1" w:rsidP="009414E1">
      <w:pPr>
        <w:pStyle w:val="a3"/>
        <w:ind w:leftChars="600" w:left="1200"/>
      </w:pPr>
      <w:r>
        <w:t>- 데이터베이스로의 입력, 수정, 삭제, 조회</w:t>
      </w:r>
    </w:p>
    <w:p w:rsidR="009414E1" w:rsidRDefault="009414E1" w:rsidP="009414E1">
      <w:pPr>
        <w:pStyle w:val="a3"/>
        <w:ind w:leftChars="600" w:left="1200"/>
      </w:pPr>
      <w:r>
        <w:t>- XML문서의 처리</w:t>
      </w:r>
    </w:p>
    <w:p w:rsidR="009414E1" w:rsidRDefault="009414E1" w:rsidP="009414E1">
      <w:pPr>
        <w:pStyle w:val="a3"/>
        <w:ind w:leftChars="0" w:left="1120" w:firstLine="80"/>
        <w:rPr>
          <w:rFonts w:hint="eastAsia"/>
        </w:rPr>
      </w:pPr>
      <w:r>
        <w:t>-</w:t>
      </w:r>
      <w:r>
        <w:rPr>
          <w:rFonts w:hint="eastAsia"/>
        </w:rPr>
        <w:t xml:space="preserve"> </w:t>
      </w:r>
      <w:r>
        <w:t>문자열을 처리하는 함수 호출</w:t>
      </w:r>
    </w:p>
    <w:p w:rsidR="009414E1" w:rsidRDefault="009414E1" w:rsidP="009414E1">
      <w:pPr>
        <w:rPr>
          <w:rFonts w:hint="eastAsia"/>
        </w:rPr>
      </w:pPr>
      <w:r>
        <w:rPr>
          <w:rFonts w:hint="eastAsia"/>
        </w:rPr>
        <w:tab/>
        <w:t>3) 라이브러리</w:t>
      </w:r>
    </w:p>
    <w:tbl>
      <w:tblPr>
        <w:tblW w:w="8377" w:type="dxa"/>
        <w:tblInd w:w="110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3118"/>
        <w:gridCol w:w="3261"/>
        <w:gridCol w:w="1006"/>
      </w:tblGrid>
      <w:tr w:rsidR="009414E1" w:rsidRPr="009414E1" w:rsidTr="009414E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라이브러리</w:t>
            </w:r>
          </w:p>
        </w:tc>
        <w:tc>
          <w:tcPr>
            <w:tcW w:w="31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기능</w:t>
            </w:r>
          </w:p>
        </w:tc>
        <w:tc>
          <w:tcPr>
            <w:tcW w:w="3261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URI식별자</w:t>
            </w:r>
          </w:p>
        </w:tc>
        <w:tc>
          <w:tcPr>
            <w:tcW w:w="1006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414E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접두어</w:t>
            </w:r>
            <w:proofErr w:type="spellEnd"/>
          </w:p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(prefix)</w:t>
            </w:r>
          </w:p>
        </w:tc>
      </w:tr>
      <w:tr w:rsidR="009414E1" w:rsidRPr="009414E1" w:rsidTr="009414E1">
        <w:tc>
          <w:tcPr>
            <w:tcW w:w="992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b/>
                <w:bCs/>
                <w:color w:val="FF0000"/>
                <w:kern w:val="0"/>
                <w:sz w:val="18"/>
                <w:szCs w:val="18"/>
              </w:rPr>
              <w:t>코어</w:t>
            </w:r>
          </w:p>
        </w:tc>
        <w:tc>
          <w:tcPr>
            <w:tcW w:w="3118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일반 프로그램이 언어에서 제공하는 것과 유사한 변수 선언, 실행 흐름의 제어기능을 제공하고, 다른 JSP페이지로 제어를 이동하는 기능도 제공합니다.</w:t>
            </w:r>
          </w:p>
        </w:tc>
        <w:tc>
          <w:tcPr>
            <w:tcW w:w="3261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http://java.sun.com/jsp/jstl/core</w:t>
            </w:r>
          </w:p>
        </w:tc>
        <w:tc>
          <w:tcPr>
            <w:tcW w:w="1006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9414E1" w:rsidRPr="009414E1" w:rsidTr="009414E1">
        <w:tc>
          <w:tcPr>
            <w:tcW w:w="992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9414E1">
              <w:rPr>
                <w:rFonts w:ascii="굴림" w:eastAsia="굴림" w:hAnsi="굴림" w:cs="굴림"/>
                <w:b/>
                <w:bCs/>
                <w:color w:val="FF0000"/>
                <w:kern w:val="0"/>
                <w:sz w:val="18"/>
                <w:szCs w:val="18"/>
              </w:rPr>
              <w:t>포매팅</w:t>
            </w:r>
            <w:proofErr w:type="spellEnd"/>
          </w:p>
        </w:tc>
        <w:tc>
          <w:tcPr>
            <w:tcW w:w="3118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숫자, 날짜, 시간을 </w:t>
            </w:r>
            <w:proofErr w:type="spellStart"/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포매팅하는</w:t>
            </w:r>
            <w:proofErr w:type="spellEnd"/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기능과 국제화, 다국어 지원 기능을 제공합니다.</w:t>
            </w:r>
          </w:p>
        </w:tc>
        <w:tc>
          <w:tcPr>
            <w:tcW w:w="3261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http://java.sun.com/jsp/jstl/fmt</w:t>
            </w:r>
          </w:p>
        </w:tc>
        <w:tc>
          <w:tcPr>
            <w:tcW w:w="1006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fmt</w:t>
            </w:r>
            <w:proofErr w:type="spellEnd"/>
          </w:p>
        </w:tc>
      </w:tr>
      <w:tr w:rsidR="009414E1" w:rsidRPr="009414E1" w:rsidTr="009414E1">
        <w:tc>
          <w:tcPr>
            <w:tcW w:w="992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b/>
                <w:bCs/>
                <w:color w:val="FF0000"/>
                <w:kern w:val="0"/>
                <w:sz w:val="18"/>
                <w:szCs w:val="18"/>
              </w:rPr>
              <w:t>데이터베이스</w:t>
            </w:r>
          </w:p>
        </w:tc>
        <w:tc>
          <w:tcPr>
            <w:tcW w:w="3118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데이터베이스의 데이터를 입력/수정/삭제/조회하는 기능을 제공합니다.</w:t>
            </w:r>
          </w:p>
        </w:tc>
        <w:tc>
          <w:tcPr>
            <w:tcW w:w="3261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http://java.sun.com/jsp/jstl/sql</w:t>
            </w:r>
          </w:p>
        </w:tc>
        <w:tc>
          <w:tcPr>
            <w:tcW w:w="1006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sql</w:t>
            </w:r>
            <w:proofErr w:type="spellEnd"/>
          </w:p>
        </w:tc>
      </w:tr>
      <w:tr w:rsidR="009414E1" w:rsidRPr="009414E1" w:rsidTr="009414E1">
        <w:tc>
          <w:tcPr>
            <w:tcW w:w="992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b/>
                <w:bCs/>
                <w:color w:val="FF0000"/>
                <w:kern w:val="0"/>
                <w:sz w:val="18"/>
                <w:szCs w:val="18"/>
              </w:rPr>
              <w:t>XML처리</w:t>
            </w:r>
          </w:p>
        </w:tc>
        <w:tc>
          <w:tcPr>
            <w:tcW w:w="3118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XML문서를 처리할 때 필요한 기능을 제공합니다.</w:t>
            </w:r>
          </w:p>
        </w:tc>
        <w:tc>
          <w:tcPr>
            <w:tcW w:w="3261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http://java.sun.com/jsp/jstl/xml</w:t>
            </w:r>
          </w:p>
        </w:tc>
        <w:tc>
          <w:tcPr>
            <w:tcW w:w="1006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9414E1" w:rsidRPr="009414E1" w:rsidTr="009414E1">
        <w:tc>
          <w:tcPr>
            <w:tcW w:w="992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b/>
                <w:bCs/>
                <w:color w:val="FF0000"/>
                <w:kern w:val="0"/>
                <w:sz w:val="18"/>
                <w:szCs w:val="18"/>
              </w:rPr>
              <w:t>함수</w:t>
            </w:r>
          </w:p>
        </w:tc>
        <w:tc>
          <w:tcPr>
            <w:tcW w:w="3118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문자열을 처리하는 함수를 제공합니다.</w:t>
            </w:r>
          </w:p>
        </w:tc>
        <w:tc>
          <w:tcPr>
            <w:tcW w:w="3261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http://java.sun.com/jsp/jstl/fuctions</w:t>
            </w:r>
          </w:p>
        </w:tc>
        <w:tc>
          <w:tcPr>
            <w:tcW w:w="1006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E1" w:rsidRPr="009414E1" w:rsidRDefault="009414E1" w:rsidP="009414E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414E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Fn</w:t>
            </w:r>
            <w:proofErr w:type="spellEnd"/>
          </w:p>
        </w:tc>
      </w:tr>
    </w:tbl>
    <w:p w:rsidR="00695C4D" w:rsidRDefault="00695C4D" w:rsidP="00695C4D">
      <w:pPr>
        <w:pStyle w:val="a3"/>
        <w:ind w:leftChars="0" w:left="2200"/>
        <w:rPr>
          <w:rFonts w:hint="eastAsia"/>
        </w:rPr>
      </w:pPr>
    </w:p>
    <w:p w:rsidR="009414E1" w:rsidRPr="009414E1" w:rsidRDefault="00695C4D" w:rsidP="00695C4D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95C4D">
        <w:t>&lt;%@</w:t>
      </w:r>
      <w:proofErr w:type="spellStart"/>
      <w:r w:rsidRPr="00695C4D">
        <w:t>taglib</w:t>
      </w:r>
      <w:proofErr w:type="spellEnd"/>
      <w:r w:rsidRPr="00695C4D">
        <w:t xml:space="preserve"> prefix=”c” </w:t>
      </w:r>
      <w:proofErr w:type="spellStart"/>
      <w:r w:rsidRPr="00695C4D">
        <w:t>uri</w:t>
      </w:r>
      <w:proofErr w:type="spellEnd"/>
      <w:r w:rsidRPr="00695C4D">
        <w:t>=” http://java.sun.com/jsp/jstl/core” %&gt;</w:t>
      </w:r>
      <w:bookmarkStart w:id="0" w:name="_GoBack"/>
      <w:bookmarkEnd w:id="0"/>
    </w:p>
    <w:sectPr w:rsidR="009414E1" w:rsidRPr="00941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139"/>
    <w:multiLevelType w:val="hybridMultilevel"/>
    <w:tmpl w:val="1E2CD4FC"/>
    <w:lvl w:ilvl="0" w:tplc="F91065A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76F298AE">
      <w:start w:val="1"/>
      <w:numFmt w:val="decimalEnclosedCircle"/>
      <w:lvlText w:val="%2"/>
      <w:lvlJc w:val="left"/>
      <w:pPr>
        <w:ind w:left="1880" w:hanging="360"/>
      </w:pPr>
      <w:rPr>
        <w:rFonts w:asciiTheme="minorEastAsia" w:hAnsiTheme="minorEastAsia" w:hint="eastAsia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84329E9"/>
    <w:multiLevelType w:val="hybridMultilevel"/>
    <w:tmpl w:val="867A79B4"/>
    <w:lvl w:ilvl="0" w:tplc="4C3C2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4802DFA"/>
    <w:multiLevelType w:val="hybridMultilevel"/>
    <w:tmpl w:val="E05CD392"/>
    <w:lvl w:ilvl="0" w:tplc="51CC942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1EB36209"/>
    <w:multiLevelType w:val="hybridMultilevel"/>
    <w:tmpl w:val="3D7E7852"/>
    <w:lvl w:ilvl="0" w:tplc="BC36E2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9141FB2"/>
    <w:multiLevelType w:val="hybridMultilevel"/>
    <w:tmpl w:val="DA5A6E30"/>
    <w:lvl w:ilvl="0" w:tplc="8B500D4E">
      <w:start w:val="1"/>
      <w:numFmt w:val="decimalEnclosedCircle"/>
      <w:lvlText w:val="%1"/>
      <w:lvlJc w:val="left"/>
      <w:pPr>
        <w:ind w:left="1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>
    <w:nsid w:val="2C062775"/>
    <w:multiLevelType w:val="hybridMultilevel"/>
    <w:tmpl w:val="2E1652CA"/>
    <w:lvl w:ilvl="0" w:tplc="AEC8B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D0E3F5B"/>
    <w:multiLevelType w:val="hybridMultilevel"/>
    <w:tmpl w:val="71925010"/>
    <w:lvl w:ilvl="0" w:tplc="D92AB7D2">
      <w:start w:val="1"/>
      <w:numFmt w:val="decimalEnclosedCircle"/>
      <w:lvlText w:val="%1"/>
      <w:lvlJc w:val="left"/>
      <w:pPr>
        <w:ind w:left="1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>
    <w:nsid w:val="2E1E7A8F"/>
    <w:multiLevelType w:val="hybridMultilevel"/>
    <w:tmpl w:val="E97CE73C"/>
    <w:lvl w:ilvl="0" w:tplc="B328B68E">
      <w:start w:val="1"/>
      <w:numFmt w:val="decimalEnclosedCircle"/>
      <w:lvlText w:val="%1"/>
      <w:lvlJc w:val="left"/>
      <w:pPr>
        <w:ind w:left="19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>
    <w:nsid w:val="2E3F56B3"/>
    <w:multiLevelType w:val="hybridMultilevel"/>
    <w:tmpl w:val="471098B4"/>
    <w:lvl w:ilvl="0" w:tplc="E976ED2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36C7025"/>
    <w:multiLevelType w:val="hybridMultilevel"/>
    <w:tmpl w:val="7A102438"/>
    <w:lvl w:ilvl="0" w:tplc="D61ECB28">
      <w:start w:val="1"/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0">
    <w:nsid w:val="33B55783"/>
    <w:multiLevelType w:val="hybridMultilevel"/>
    <w:tmpl w:val="13D2E66E"/>
    <w:lvl w:ilvl="0" w:tplc="8062991A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>
    <w:nsid w:val="3B1543DE"/>
    <w:multiLevelType w:val="hybridMultilevel"/>
    <w:tmpl w:val="E0CA511C"/>
    <w:lvl w:ilvl="0" w:tplc="0E204378">
      <w:start w:val="3"/>
      <w:numFmt w:val="bullet"/>
      <w:lvlText w:val="&gt;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2">
    <w:nsid w:val="3E4518A1"/>
    <w:multiLevelType w:val="hybridMultilevel"/>
    <w:tmpl w:val="0AE415EC"/>
    <w:lvl w:ilvl="0" w:tplc="14E61F7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8DF44D1"/>
    <w:multiLevelType w:val="hybridMultilevel"/>
    <w:tmpl w:val="524EE570"/>
    <w:lvl w:ilvl="0" w:tplc="A53805EA">
      <w:start w:val="1"/>
      <w:numFmt w:val="decimalEnclosedCircle"/>
      <w:lvlText w:val="%1"/>
      <w:lvlJc w:val="left"/>
      <w:pPr>
        <w:ind w:left="1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>
    <w:nsid w:val="4E5F4C71"/>
    <w:multiLevelType w:val="hybridMultilevel"/>
    <w:tmpl w:val="564E81C4"/>
    <w:lvl w:ilvl="0" w:tplc="BA52777C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042400D"/>
    <w:multiLevelType w:val="hybridMultilevel"/>
    <w:tmpl w:val="F9EEE026"/>
    <w:lvl w:ilvl="0" w:tplc="46081092">
      <w:start w:val="1"/>
      <w:numFmt w:val="decimalEnclosedCircle"/>
      <w:lvlText w:val="%1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>
    <w:nsid w:val="5D332AC8"/>
    <w:multiLevelType w:val="hybridMultilevel"/>
    <w:tmpl w:val="07965F0E"/>
    <w:lvl w:ilvl="0" w:tplc="8BA48FA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713141D"/>
    <w:multiLevelType w:val="hybridMultilevel"/>
    <w:tmpl w:val="59CE8E7E"/>
    <w:lvl w:ilvl="0" w:tplc="FCD893B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7E8C2818"/>
    <w:multiLevelType w:val="hybridMultilevel"/>
    <w:tmpl w:val="52C82AF8"/>
    <w:lvl w:ilvl="0" w:tplc="BA18CD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13"/>
  </w:num>
  <w:num w:numId="8">
    <w:abstractNumId w:val="17"/>
  </w:num>
  <w:num w:numId="9">
    <w:abstractNumId w:val="15"/>
  </w:num>
  <w:num w:numId="10">
    <w:abstractNumId w:val="6"/>
  </w:num>
  <w:num w:numId="11">
    <w:abstractNumId w:val="11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16"/>
  </w:num>
  <w:num w:numId="17">
    <w:abstractNumId w:val="14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A4"/>
    <w:rsid w:val="000B49D3"/>
    <w:rsid w:val="00201023"/>
    <w:rsid w:val="00235773"/>
    <w:rsid w:val="002D5572"/>
    <w:rsid w:val="0032369A"/>
    <w:rsid w:val="00490819"/>
    <w:rsid w:val="00665859"/>
    <w:rsid w:val="00695C4D"/>
    <w:rsid w:val="006C5CB6"/>
    <w:rsid w:val="007454A4"/>
    <w:rsid w:val="00747A0D"/>
    <w:rsid w:val="00750C99"/>
    <w:rsid w:val="008F6819"/>
    <w:rsid w:val="0092055B"/>
    <w:rsid w:val="009414E1"/>
    <w:rsid w:val="00BA7BD7"/>
    <w:rsid w:val="00BB7647"/>
    <w:rsid w:val="00E160BD"/>
    <w:rsid w:val="00EA26DE"/>
    <w:rsid w:val="00ED4040"/>
    <w:rsid w:val="00E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4A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C5C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5CB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2D55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D5572"/>
    <w:rPr>
      <w:b/>
      <w:bCs/>
    </w:rPr>
  </w:style>
  <w:style w:type="character" w:customStyle="1" w:styleId="apple-converted-space">
    <w:name w:val="apple-converted-space"/>
    <w:basedOn w:val="a0"/>
    <w:rsid w:val="002D5572"/>
  </w:style>
  <w:style w:type="character" w:styleId="a7">
    <w:name w:val="Hyperlink"/>
    <w:basedOn w:val="a0"/>
    <w:uiPriority w:val="99"/>
    <w:semiHidden/>
    <w:unhideWhenUsed/>
    <w:rsid w:val="002D5572"/>
    <w:rPr>
      <w:color w:val="0000FF"/>
      <w:u w:val="single"/>
    </w:rPr>
  </w:style>
  <w:style w:type="table" w:styleId="a8">
    <w:name w:val="Table Grid"/>
    <w:basedOn w:val="a1"/>
    <w:uiPriority w:val="59"/>
    <w:rsid w:val="00920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4A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C5C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5CB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2D55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D5572"/>
    <w:rPr>
      <w:b/>
      <w:bCs/>
    </w:rPr>
  </w:style>
  <w:style w:type="character" w:customStyle="1" w:styleId="apple-converted-space">
    <w:name w:val="apple-converted-space"/>
    <w:basedOn w:val="a0"/>
    <w:rsid w:val="002D5572"/>
  </w:style>
  <w:style w:type="character" w:styleId="a7">
    <w:name w:val="Hyperlink"/>
    <w:basedOn w:val="a0"/>
    <w:uiPriority w:val="99"/>
    <w:semiHidden/>
    <w:unhideWhenUsed/>
    <w:rsid w:val="002D5572"/>
    <w:rPr>
      <w:color w:val="0000FF"/>
      <w:u w:val="single"/>
    </w:rPr>
  </w:style>
  <w:style w:type="table" w:styleId="a8">
    <w:name w:val="Table Grid"/>
    <w:basedOn w:val="a1"/>
    <w:uiPriority w:val="59"/>
    <w:rsid w:val="00920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6660-F91A-4A70-9192-00E8413A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2015-05-08T00:58:00Z</dcterms:created>
  <dcterms:modified xsi:type="dcterms:W3CDTF">2015-05-08T01:25:00Z</dcterms:modified>
</cp:coreProperties>
</file>