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F9D3A" w14:textId="77777777" w:rsidR="00A2549D" w:rsidRDefault="00A2549D" w:rsidP="00A2549D">
      <w:pPr>
        <w:jc w:val="center"/>
        <w:rPr>
          <w:rFonts w:ascii="VALORANT" w:hAnsi="VALORANT"/>
          <w:lang w:val="en-US"/>
        </w:rPr>
      </w:pPr>
    </w:p>
    <w:p w14:paraId="71B587D7" w14:textId="77777777" w:rsidR="00A2549D" w:rsidRDefault="00A2549D" w:rsidP="00A2549D">
      <w:pPr>
        <w:jc w:val="center"/>
        <w:rPr>
          <w:rFonts w:ascii="VALORANT" w:hAnsi="VALORANT"/>
          <w:lang w:val="en-US"/>
        </w:rPr>
      </w:pPr>
    </w:p>
    <w:p w14:paraId="34953034" w14:textId="77777777" w:rsidR="00A2549D" w:rsidRDefault="00A2549D" w:rsidP="00A2549D">
      <w:pPr>
        <w:jc w:val="center"/>
        <w:rPr>
          <w:rFonts w:ascii="VALORANT" w:hAnsi="VALORANT"/>
          <w:lang w:val="en-US"/>
        </w:rPr>
      </w:pPr>
    </w:p>
    <w:p w14:paraId="40C6ADC5" w14:textId="77777777" w:rsidR="00A2549D" w:rsidRPr="00A2549D" w:rsidRDefault="00A2549D" w:rsidP="00A2549D">
      <w:pPr>
        <w:jc w:val="center"/>
        <w:rPr>
          <w:rFonts w:ascii="VALORANT" w:hAnsi="VALORANT"/>
          <w:lang w:val="en-US"/>
        </w:rPr>
      </w:pPr>
    </w:p>
    <w:p w14:paraId="43E1FEF1" w14:textId="77777777" w:rsidR="00A2549D" w:rsidRPr="00A2549D" w:rsidRDefault="00A2549D" w:rsidP="00A2549D">
      <w:pPr>
        <w:spacing w:after="0"/>
        <w:jc w:val="center"/>
        <w:rPr>
          <w:rFonts w:ascii="VALORANT" w:hAnsi="VALORANT"/>
          <w:lang w:val="en-US"/>
        </w:rPr>
      </w:pPr>
    </w:p>
    <w:p w14:paraId="3CA10668" w14:textId="77777777" w:rsidR="00A2549D" w:rsidRDefault="00A2549D" w:rsidP="00A2549D">
      <w:pPr>
        <w:spacing w:after="0"/>
        <w:jc w:val="center"/>
        <w:rPr>
          <w:rFonts w:ascii="VALORANT" w:hAnsi="VALORANT"/>
          <w:lang w:val="en-US"/>
        </w:rPr>
      </w:pPr>
    </w:p>
    <w:p w14:paraId="225E937B" w14:textId="77777777" w:rsidR="00A2549D" w:rsidRDefault="00A2549D" w:rsidP="00A2549D">
      <w:pPr>
        <w:spacing w:after="0"/>
        <w:jc w:val="center"/>
        <w:rPr>
          <w:rFonts w:ascii="VALORANT" w:hAnsi="VALORANT"/>
          <w:lang w:val="en-US"/>
        </w:rPr>
      </w:pPr>
    </w:p>
    <w:p w14:paraId="6CBF73DA" w14:textId="77777777" w:rsidR="00A2549D" w:rsidRPr="00A2549D" w:rsidRDefault="00A2549D" w:rsidP="00A2549D">
      <w:pPr>
        <w:spacing w:after="0"/>
        <w:jc w:val="center"/>
        <w:rPr>
          <w:rFonts w:ascii="VALORANT" w:hAnsi="VALORANT"/>
          <w:lang w:val="en-US"/>
        </w:rPr>
      </w:pPr>
    </w:p>
    <w:p w14:paraId="693DC336" w14:textId="5930B51D" w:rsidR="00A2549D" w:rsidRPr="00A2549D" w:rsidRDefault="00A2549D" w:rsidP="00A2549D">
      <w:pPr>
        <w:spacing w:after="0"/>
        <w:jc w:val="center"/>
        <w:rPr>
          <w:rFonts w:ascii="VALORANT" w:hAnsi="VALORANT"/>
          <w:sz w:val="300"/>
          <w:szCs w:val="300"/>
          <w:lang w:val="en-US"/>
        </w:rPr>
      </w:pPr>
      <w:r w:rsidRPr="00A2549D">
        <w:rPr>
          <w:rFonts w:ascii="VALORANT" w:hAnsi="VALORANT"/>
          <w:sz w:val="300"/>
          <w:szCs w:val="300"/>
          <w:lang w:val="en-US"/>
        </w:rPr>
        <w:t>A</w:t>
      </w:r>
      <w:r>
        <w:rPr>
          <w:rFonts w:ascii="VALORANT" w:hAnsi="VALORANT"/>
          <w:sz w:val="300"/>
          <w:szCs w:val="300"/>
          <w:lang w:val="en-US"/>
        </w:rPr>
        <w:t>o</w:t>
      </w:r>
    </w:p>
    <w:p w14:paraId="339AEADB" w14:textId="77777777" w:rsidR="00A2549D" w:rsidRDefault="00A2549D" w:rsidP="00A2549D">
      <w:pPr>
        <w:spacing w:after="0"/>
        <w:jc w:val="center"/>
        <w:rPr>
          <w:rFonts w:ascii="Georgia" w:hAnsi="Georgia"/>
          <w:b/>
          <w:bCs/>
          <w:sz w:val="44"/>
          <w:szCs w:val="44"/>
          <w:lang w:val="en-US"/>
        </w:rPr>
      </w:pPr>
    </w:p>
    <w:p w14:paraId="4528D499" w14:textId="77777777" w:rsidR="00A2549D" w:rsidRDefault="00A2549D" w:rsidP="00A2549D">
      <w:pPr>
        <w:spacing w:after="0"/>
        <w:jc w:val="center"/>
        <w:rPr>
          <w:rFonts w:ascii="Georgia" w:hAnsi="Georgia"/>
          <w:b/>
          <w:bCs/>
          <w:sz w:val="44"/>
          <w:szCs w:val="44"/>
          <w:lang w:val="en-US"/>
        </w:rPr>
      </w:pPr>
    </w:p>
    <w:p w14:paraId="1519A5FD" w14:textId="03E642BC" w:rsidR="00A2549D" w:rsidRPr="00A2549D" w:rsidRDefault="00A2549D" w:rsidP="00A2549D">
      <w:pPr>
        <w:spacing w:after="0"/>
        <w:jc w:val="center"/>
        <w:rPr>
          <w:rFonts w:ascii="Georgia" w:hAnsi="Georgia"/>
          <w:b/>
          <w:bCs/>
          <w:sz w:val="44"/>
          <w:szCs w:val="44"/>
          <w:lang w:val="en-US"/>
        </w:rPr>
      </w:pPr>
      <w:r w:rsidRPr="00A2549D">
        <w:rPr>
          <w:rFonts w:ascii="Georgia" w:hAnsi="Georgia"/>
          <w:b/>
          <w:bCs/>
          <w:sz w:val="44"/>
          <w:szCs w:val="44"/>
          <w:lang w:val="en-US"/>
        </w:rPr>
        <w:t>Avant Zero</w:t>
      </w:r>
    </w:p>
    <w:p w14:paraId="729B5F00" w14:textId="77777777" w:rsidR="00A2549D" w:rsidRPr="00A2549D" w:rsidRDefault="00A2549D" w:rsidP="00A2549D">
      <w:pPr>
        <w:spacing w:after="0"/>
        <w:jc w:val="center"/>
        <w:rPr>
          <w:rFonts w:ascii="Georgia" w:hAnsi="Georgia"/>
          <w:b/>
          <w:bCs/>
          <w:sz w:val="32"/>
          <w:szCs w:val="32"/>
          <w:lang w:val="en-US"/>
        </w:rPr>
      </w:pPr>
    </w:p>
    <w:p w14:paraId="6BC6780D" w14:textId="77777777" w:rsidR="00A2549D" w:rsidRDefault="00A2549D" w:rsidP="00A2549D">
      <w:pPr>
        <w:spacing w:after="0"/>
        <w:jc w:val="center"/>
        <w:rPr>
          <w:rFonts w:ascii="Georgia" w:hAnsi="Georgia"/>
          <w:lang w:val="en-US"/>
        </w:rPr>
      </w:pPr>
      <w:r w:rsidRPr="00A2549D">
        <w:rPr>
          <w:rFonts w:ascii="Georgia" w:hAnsi="Georgia"/>
          <w:lang w:val="en-US"/>
        </w:rPr>
        <w:t xml:space="preserve">Random data-generating algorithm for (experimental) </w:t>
      </w:r>
    </w:p>
    <w:p w14:paraId="204E3557" w14:textId="37F8792B" w:rsidR="00A2549D" w:rsidRDefault="00A2549D" w:rsidP="00A2549D">
      <w:pPr>
        <w:spacing w:after="0"/>
        <w:jc w:val="center"/>
        <w:rPr>
          <w:rFonts w:ascii="Georgia" w:hAnsi="Georgia"/>
          <w:lang w:val="en-US"/>
        </w:rPr>
      </w:pPr>
      <w:r w:rsidRPr="00A2549D">
        <w:rPr>
          <w:rFonts w:ascii="Georgia" w:hAnsi="Georgia"/>
          <w:lang w:val="en-US"/>
        </w:rPr>
        <w:t>Quake III Machinima (post)-production</w:t>
      </w:r>
    </w:p>
    <w:p w14:paraId="7733519B" w14:textId="77777777" w:rsidR="00A2549D" w:rsidRDefault="00A2549D" w:rsidP="00A2549D">
      <w:pPr>
        <w:spacing w:after="0"/>
        <w:jc w:val="center"/>
        <w:rPr>
          <w:rFonts w:ascii="Georgia" w:hAnsi="Georgia"/>
          <w:lang w:val="en-US"/>
        </w:rPr>
      </w:pPr>
    </w:p>
    <w:p w14:paraId="41F45337" w14:textId="77777777" w:rsidR="00A2549D" w:rsidRDefault="00A2549D" w:rsidP="00A2549D">
      <w:pPr>
        <w:spacing w:after="0"/>
        <w:jc w:val="center"/>
        <w:rPr>
          <w:rFonts w:ascii="Georgia" w:hAnsi="Georgia"/>
          <w:lang w:val="en-US"/>
        </w:rPr>
      </w:pPr>
    </w:p>
    <w:p w14:paraId="29F7347D" w14:textId="77777777" w:rsidR="00A2549D" w:rsidRDefault="00A2549D" w:rsidP="00A2549D">
      <w:pPr>
        <w:spacing w:after="0"/>
        <w:jc w:val="center"/>
        <w:rPr>
          <w:rFonts w:ascii="Georgia" w:hAnsi="Georgia"/>
          <w:lang w:val="en-US"/>
        </w:rPr>
      </w:pPr>
    </w:p>
    <w:p w14:paraId="64B68E9A" w14:textId="4D960AAB" w:rsidR="00A2549D" w:rsidRDefault="00A2549D" w:rsidP="00A2549D">
      <w:pPr>
        <w:spacing w:after="0"/>
        <w:jc w:val="center"/>
        <w:rPr>
          <w:rFonts w:ascii="Georgia" w:hAnsi="Georgia"/>
          <w:b/>
          <w:bCs/>
          <w:u w:val="single"/>
          <w:lang w:val="en-US"/>
        </w:rPr>
      </w:pPr>
      <w:r w:rsidRPr="00A2549D">
        <w:rPr>
          <w:rFonts w:ascii="Georgia" w:hAnsi="Georgia"/>
          <w:b/>
          <w:bCs/>
          <w:u w:val="single"/>
          <w:lang w:val="en-US"/>
        </w:rPr>
        <w:t>FUNCTIONAL DESIGN REPORT</w:t>
      </w:r>
    </w:p>
    <w:p w14:paraId="1B878086" w14:textId="77777777" w:rsidR="00A2549D" w:rsidRDefault="00A2549D" w:rsidP="00A2549D">
      <w:pPr>
        <w:spacing w:after="0"/>
        <w:jc w:val="center"/>
        <w:rPr>
          <w:rFonts w:ascii="Georgia" w:hAnsi="Georgia"/>
          <w:b/>
          <w:bCs/>
          <w:u w:val="single"/>
          <w:lang w:val="en-US"/>
        </w:rPr>
      </w:pPr>
    </w:p>
    <w:p w14:paraId="7E604C3B" w14:textId="77777777" w:rsidR="00A2549D" w:rsidRDefault="00A2549D" w:rsidP="00A2549D">
      <w:pPr>
        <w:spacing w:after="0"/>
        <w:jc w:val="center"/>
        <w:rPr>
          <w:rFonts w:ascii="Georgia" w:hAnsi="Georgia"/>
          <w:b/>
          <w:bCs/>
          <w:u w:val="single"/>
          <w:lang w:val="en-US"/>
        </w:rPr>
      </w:pPr>
    </w:p>
    <w:p w14:paraId="32A26966" w14:textId="1BB238B0" w:rsidR="00A2549D" w:rsidRDefault="00A2549D">
      <w:pPr>
        <w:rPr>
          <w:rFonts w:ascii="Georgia" w:hAnsi="Georgia"/>
          <w:b/>
          <w:bCs/>
          <w:u w:val="single"/>
          <w:lang w:val="en-US"/>
        </w:rPr>
      </w:pPr>
      <w:r>
        <w:rPr>
          <w:rFonts w:ascii="Georgia" w:hAnsi="Georgia"/>
          <w:b/>
          <w:bCs/>
          <w:u w:val="single"/>
          <w:lang w:val="en-US"/>
        </w:rPr>
        <w:br w:type="page"/>
      </w:r>
    </w:p>
    <w:p w14:paraId="1F35681E" w14:textId="77777777" w:rsidR="00A2549D" w:rsidRPr="00A2549D" w:rsidRDefault="00A2549D" w:rsidP="00A2549D">
      <w:pPr>
        <w:spacing w:after="0"/>
        <w:jc w:val="center"/>
        <w:rPr>
          <w:rFonts w:ascii="Georgia" w:hAnsi="Georgia"/>
          <w:b/>
          <w:bCs/>
          <w:u w:val="single"/>
          <w:lang w:val="en-US"/>
        </w:rPr>
      </w:pPr>
    </w:p>
    <w:p w14:paraId="3A8CB6DC" w14:textId="1F7715D1" w:rsidR="00A2549D" w:rsidRDefault="00A2549D">
      <w:pPr>
        <w:rPr>
          <w:rFonts w:ascii="Georgia" w:hAnsi="Georgia"/>
          <w:b/>
          <w:bCs/>
          <w:sz w:val="28"/>
          <w:szCs w:val="28"/>
          <w:lang w:val="en-US"/>
        </w:rPr>
      </w:pPr>
      <w:r w:rsidRPr="00A2549D">
        <w:rPr>
          <w:rFonts w:ascii="Georgia" w:hAnsi="Georgia"/>
          <w:b/>
          <w:bCs/>
          <w:sz w:val="28"/>
          <w:szCs w:val="28"/>
          <w:lang w:val="en-US"/>
        </w:rPr>
        <w:t>Table of Contents</w:t>
      </w:r>
    </w:p>
    <w:p w14:paraId="51F19460" w14:textId="77777777" w:rsidR="00A2549D" w:rsidRDefault="00A2549D" w:rsidP="00213EF6">
      <w:pPr>
        <w:spacing w:line="360" w:lineRule="auto"/>
        <w:rPr>
          <w:rFonts w:ascii="Georgia" w:hAnsi="Georgia"/>
          <w:b/>
          <w:bCs/>
          <w:sz w:val="28"/>
          <w:szCs w:val="28"/>
          <w:lang w:val="en-US"/>
        </w:rPr>
      </w:pPr>
    </w:p>
    <w:p w14:paraId="1D282FAC" w14:textId="6E9BBF91" w:rsidR="00A2549D" w:rsidRPr="007B582E" w:rsidRDefault="0029579B" w:rsidP="0029579B">
      <w:pPr>
        <w:spacing w:line="360" w:lineRule="auto"/>
        <w:rPr>
          <w:rFonts w:ascii="Georgia" w:hAnsi="Georgia"/>
          <w:lang w:val="en-US"/>
        </w:rPr>
      </w:pPr>
      <w:r w:rsidRPr="007B582E">
        <w:rPr>
          <w:rFonts w:ascii="Georgia" w:hAnsi="Georgia"/>
          <w:lang w:val="en-US"/>
        </w:rPr>
        <w:t xml:space="preserve">Chapter 1: </w:t>
      </w:r>
      <w:r w:rsidR="004E6E35" w:rsidRPr="007B582E">
        <w:rPr>
          <w:rFonts w:ascii="Georgia" w:hAnsi="Georgia"/>
          <w:lang w:val="en-US"/>
        </w:rPr>
        <w:t>Background</w:t>
      </w:r>
      <w:r w:rsidR="004E6E35" w:rsidRPr="007B582E">
        <w:rPr>
          <w:rFonts w:ascii="Georgia" w:hAnsi="Georgia"/>
          <w:lang w:val="en-US"/>
        </w:rPr>
        <w:tab/>
      </w:r>
      <w:r w:rsidR="004E6E35" w:rsidRPr="007B582E">
        <w:rPr>
          <w:rFonts w:ascii="Georgia" w:hAnsi="Georgia"/>
          <w:lang w:val="en-US"/>
        </w:rPr>
        <w:tab/>
      </w:r>
      <w:r w:rsidR="004E6E35" w:rsidRPr="007B582E">
        <w:rPr>
          <w:rFonts w:ascii="Georgia" w:hAnsi="Georgia"/>
          <w:lang w:val="en-US"/>
        </w:rPr>
        <w:tab/>
      </w:r>
      <w:r w:rsidR="004E6E35" w:rsidRPr="007B582E">
        <w:rPr>
          <w:rFonts w:ascii="Georgia" w:hAnsi="Georgia"/>
          <w:lang w:val="en-US"/>
        </w:rPr>
        <w:tab/>
      </w:r>
      <w:r w:rsidR="004E6E35" w:rsidRPr="007B582E">
        <w:rPr>
          <w:rFonts w:ascii="Georgia" w:hAnsi="Georgia"/>
          <w:lang w:val="en-US"/>
        </w:rPr>
        <w:tab/>
      </w:r>
      <w:r w:rsidR="004E6E35" w:rsidRPr="007B582E">
        <w:rPr>
          <w:rFonts w:ascii="Georgia" w:hAnsi="Georgia"/>
          <w:lang w:val="en-US"/>
        </w:rPr>
        <w:tab/>
      </w:r>
      <w:r w:rsidR="004E6E35" w:rsidRPr="007B582E">
        <w:rPr>
          <w:rFonts w:ascii="Georgia" w:hAnsi="Georgia"/>
          <w:lang w:val="en-US"/>
        </w:rPr>
        <w:tab/>
      </w:r>
      <w:r w:rsidR="004E6E35" w:rsidRPr="007B582E">
        <w:rPr>
          <w:rFonts w:ascii="Georgia" w:hAnsi="Georgia"/>
          <w:lang w:val="en-US"/>
        </w:rPr>
        <w:tab/>
        <w:t>p.</w:t>
      </w:r>
      <w:r w:rsidR="00213EF6" w:rsidRPr="007B582E">
        <w:rPr>
          <w:rFonts w:ascii="Georgia" w:hAnsi="Georgia"/>
          <w:lang w:val="en-US"/>
        </w:rPr>
        <w:t xml:space="preserve"> 00</w:t>
      </w:r>
    </w:p>
    <w:p w14:paraId="4633D306" w14:textId="3149CAC7" w:rsidR="004E6E35" w:rsidRPr="007B582E" w:rsidRDefault="0029579B" w:rsidP="0029579B">
      <w:pPr>
        <w:spacing w:line="360" w:lineRule="auto"/>
        <w:rPr>
          <w:rFonts w:ascii="Georgia" w:hAnsi="Georgia"/>
          <w:lang w:val="en-US"/>
        </w:rPr>
      </w:pPr>
      <w:r w:rsidRPr="007B582E">
        <w:rPr>
          <w:rFonts w:ascii="Georgia" w:hAnsi="Georgia"/>
          <w:lang w:val="en-US"/>
        </w:rPr>
        <w:t xml:space="preserve">Chapter 2: </w:t>
      </w:r>
      <w:r w:rsidR="00213EF6" w:rsidRPr="007B582E">
        <w:rPr>
          <w:rFonts w:ascii="Georgia" w:hAnsi="Georgia"/>
          <w:lang w:val="en-US"/>
        </w:rPr>
        <w:t>Goals and Objectives</w:t>
      </w:r>
      <w:r w:rsidR="00213EF6" w:rsidRPr="007B582E">
        <w:rPr>
          <w:rFonts w:ascii="Georgia" w:hAnsi="Georgia"/>
          <w:lang w:val="en-US"/>
        </w:rPr>
        <w:tab/>
      </w:r>
      <w:r w:rsidR="00213EF6" w:rsidRPr="007B582E">
        <w:rPr>
          <w:rFonts w:ascii="Georgia" w:hAnsi="Georgia"/>
          <w:lang w:val="en-US"/>
        </w:rPr>
        <w:tab/>
      </w:r>
      <w:r w:rsidR="00213EF6" w:rsidRPr="007B582E">
        <w:rPr>
          <w:rFonts w:ascii="Georgia" w:hAnsi="Georgia"/>
          <w:lang w:val="en-US"/>
        </w:rPr>
        <w:tab/>
      </w:r>
      <w:r w:rsidR="00213EF6" w:rsidRPr="007B582E">
        <w:rPr>
          <w:rFonts w:ascii="Georgia" w:hAnsi="Georgia"/>
          <w:lang w:val="en-US"/>
        </w:rPr>
        <w:tab/>
      </w:r>
      <w:r w:rsidR="00213EF6" w:rsidRPr="007B582E">
        <w:rPr>
          <w:rFonts w:ascii="Georgia" w:hAnsi="Georgia"/>
          <w:lang w:val="en-US"/>
        </w:rPr>
        <w:tab/>
      </w:r>
      <w:r w:rsidR="00213EF6" w:rsidRPr="007B582E">
        <w:rPr>
          <w:rFonts w:ascii="Georgia" w:hAnsi="Georgia"/>
          <w:lang w:val="en-US"/>
        </w:rPr>
        <w:tab/>
      </w:r>
      <w:r w:rsidR="007B582E">
        <w:rPr>
          <w:rFonts w:ascii="Georgia" w:hAnsi="Georgia"/>
          <w:lang w:val="en-US"/>
        </w:rPr>
        <w:tab/>
      </w:r>
      <w:r w:rsidR="00213EF6" w:rsidRPr="007B582E">
        <w:rPr>
          <w:rFonts w:ascii="Georgia" w:hAnsi="Georgia"/>
          <w:lang w:val="en-US"/>
        </w:rPr>
        <w:t>p. 00</w:t>
      </w:r>
    </w:p>
    <w:p w14:paraId="2773C970" w14:textId="55F9449D" w:rsidR="00213EF6" w:rsidRPr="007B582E" w:rsidRDefault="0029579B" w:rsidP="0029579B">
      <w:pPr>
        <w:spacing w:line="360" w:lineRule="auto"/>
        <w:rPr>
          <w:rFonts w:ascii="Georgia" w:hAnsi="Georgia"/>
          <w:lang w:val="en-US"/>
        </w:rPr>
      </w:pPr>
      <w:r w:rsidRPr="007B582E">
        <w:rPr>
          <w:rFonts w:ascii="Georgia" w:hAnsi="Georgia"/>
          <w:lang w:val="en-US"/>
        </w:rPr>
        <w:t xml:space="preserve">Chapter 3: </w:t>
      </w:r>
      <w:r w:rsidR="0022456A" w:rsidRPr="007B582E">
        <w:rPr>
          <w:rFonts w:ascii="Georgia" w:hAnsi="Georgia"/>
          <w:lang w:val="en-US"/>
        </w:rPr>
        <w:t>User Roles</w:t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  <w:t>p. 00</w:t>
      </w:r>
    </w:p>
    <w:p w14:paraId="2A41A388" w14:textId="76F4F39B" w:rsidR="0022456A" w:rsidRPr="007B582E" w:rsidRDefault="0029579B" w:rsidP="0029579B">
      <w:pPr>
        <w:spacing w:line="360" w:lineRule="auto"/>
        <w:rPr>
          <w:rFonts w:ascii="Georgia" w:hAnsi="Georgia"/>
          <w:lang w:val="en-US"/>
        </w:rPr>
      </w:pPr>
      <w:r w:rsidRPr="007B582E">
        <w:rPr>
          <w:rFonts w:ascii="Georgia" w:hAnsi="Georgia"/>
          <w:lang w:val="en-US"/>
        </w:rPr>
        <w:t xml:space="preserve">Chapter 4: </w:t>
      </w:r>
      <w:r w:rsidR="0022456A" w:rsidRPr="007B582E">
        <w:rPr>
          <w:rFonts w:ascii="Georgia" w:hAnsi="Georgia"/>
          <w:lang w:val="en-US"/>
        </w:rPr>
        <w:t>Functional Requirements</w:t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>p. 00</w:t>
      </w:r>
    </w:p>
    <w:p w14:paraId="179B02E0" w14:textId="2E326DCE" w:rsidR="0022456A" w:rsidRPr="007B582E" w:rsidRDefault="0029579B" w:rsidP="0029579B">
      <w:pPr>
        <w:spacing w:line="360" w:lineRule="auto"/>
        <w:rPr>
          <w:rFonts w:ascii="Georgia" w:hAnsi="Georgia"/>
          <w:lang w:val="en-US"/>
        </w:rPr>
      </w:pPr>
      <w:r w:rsidRPr="007B582E">
        <w:rPr>
          <w:rFonts w:ascii="Georgia" w:hAnsi="Georgia"/>
          <w:lang w:val="en-US"/>
        </w:rPr>
        <w:t xml:space="preserve">Chapter 5: </w:t>
      </w:r>
      <w:r w:rsidR="0022456A" w:rsidRPr="007B582E">
        <w:rPr>
          <w:rFonts w:ascii="Georgia" w:hAnsi="Georgia"/>
          <w:lang w:val="en-US"/>
        </w:rPr>
        <w:t>Data Handling</w:t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ab/>
      </w:r>
      <w:r w:rsidR="007B582E">
        <w:rPr>
          <w:rFonts w:ascii="Georgia" w:hAnsi="Georgia"/>
          <w:lang w:val="en-US"/>
        </w:rPr>
        <w:tab/>
      </w:r>
      <w:r w:rsidR="0022456A" w:rsidRPr="007B582E">
        <w:rPr>
          <w:rFonts w:ascii="Georgia" w:hAnsi="Georgia"/>
          <w:lang w:val="en-US"/>
        </w:rPr>
        <w:t>p. 00</w:t>
      </w:r>
    </w:p>
    <w:p w14:paraId="42DBE2CD" w14:textId="25E8289C" w:rsidR="0022456A" w:rsidRPr="007B582E" w:rsidRDefault="0029579B" w:rsidP="0029579B">
      <w:pPr>
        <w:spacing w:line="360" w:lineRule="auto"/>
        <w:rPr>
          <w:rFonts w:ascii="Georgia" w:hAnsi="Georgia"/>
          <w:lang w:val="en-US"/>
        </w:rPr>
      </w:pPr>
      <w:r w:rsidRPr="007B582E">
        <w:rPr>
          <w:rFonts w:ascii="Georgia" w:hAnsi="Georgia"/>
          <w:lang w:val="en-US"/>
        </w:rPr>
        <w:t xml:space="preserve">Chapter 6: </w:t>
      </w:r>
      <w:r w:rsidR="00217435" w:rsidRPr="007B582E">
        <w:rPr>
          <w:rFonts w:ascii="Georgia" w:hAnsi="Georgia"/>
          <w:lang w:val="en-US"/>
        </w:rPr>
        <w:t>Limitations</w:t>
      </w:r>
      <w:r w:rsidR="00217435" w:rsidRPr="007B582E">
        <w:rPr>
          <w:rFonts w:ascii="Georgia" w:hAnsi="Georgia"/>
          <w:lang w:val="en-US"/>
        </w:rPr>
        <w:tab/>
      </w:r>
      <w:r w:rsidR="00217435" w:rsidRPr="007B582E">
        <w:rPr>
          <w:rFonts w:ascii="Georgia" w:hAnsi="Georgia"/>
          <w:lang w:val="en-US"/>
        </w:rPr>
        <w:tab/>
      </w:r>
      <w:r w:rsidR="00217435" w:rsidRPr="007B582E">
        <w:rPr>
          <w:rFonts w:ascii="Georgia" w:hAnsi="Georgia"/>
          <w:lang w:val="en-US"/>
        </w:rPr>
        <w:tab/>
      </w:r>
      <w:r w:rsidR="00217435" w:rsidRPr="007B582E">
        <w:rPr>
          <w:rFonts w:ascii="Georgia" w:hAnsi="Georgia"/>
          <w:lang w:val="en-US"/>
        </w:rPr>
        <w:tab/>
      </w:r>
      <w:r w:rsidR="00217435" w:rsidRPr="007B582E">
        <w:rPr>
          <w:rFonts w:ascii="Georgia" w:hAnsi="Georgia"/>
          <w:lang w:val="en-US"/>
        </w:rPr>
        <w:tab/>
      </w:r>
      <w:r w:rsidR="00217435" w:rsidRPr="007B582E">
        <w:rPr>
          <w:rFonts w:ascii="Georgia" w:hAnsi="Georgia"/>
          <w:lang w:val="en-US"/>
        </w:rPr>
        <w:tab/>
      </w:r>
      <w:r w:rsidR="00217435" w:rsidRPr="007B582E">
        <w:rPr>
          <w:rFonts w:ascii="Georgia" w:hAnsi="Georgia"/>
          <w:lang w:val="en-US"/>
        </w:rPr>
        <w:tab/>
      </w:r>
      <w:r w:rsidR="00217435" w:rsidRPr="007B582E">
        <w:rPr>
          <w:rFonts w:ascii="Georgia" w:hAnsi="Georgia"/>
          <w:lang w:val="en-US"/>
        </w:rPr>
        <w:tab/>
        <w:t>p. 00</w:t>
      </w:r>
    </w:p>
    <w:p w14:paraId="5BAB7FBA" w14:textId="77777777" w:rsidR="0029579B" w:rsidRPr="007B582E" w:rsidRDefault="0029579B" w:rsidP="0029579B">
      <w:pPr>
        <w:spacing w:line="360" w:lineRule="auto"/>
        <w:rPr>
          <w:rFonts w:ascii="Georgia" w:hAnsi="Georgia"/>
          <w:lang w:val="en-US"/>
        </w:rPr>
      </w:pPr>
    </w:p>
    <w:p w14:paraId="7B9EDBD3" w14:textId="5E59D9D7" w:rsidR="0029579B" w:rsidRPr="007B582E" w:rsidRDefault="0029579B" w:rsidP="0029579B">
      <w:pPr>
        <w:spacing w:line="360" w:lineRule="auto"/>
        <w:rPr>
          <w:rFonts w:ascii="Georgia" w:hAnsi="Georgia"/>
          <w:lang w:val="en-US"/>
        </w:rPr>
      </w:pPr>
      <w:r w:rsidRPr="007B582E">
        <w:rPr>
          <w:rFonts w:ascii="Georgia" w:hAnsi="Georgia"/>
          <w:lang w:val="en-US"/>
        </w:rPr>
        <w:t>Appendix A: High-level Roadmap</w:t>
      </w:r>
      <w:r w:rsidRPr="007B582E">
        <w:rPr>
          <w:rFonts w:ascii="Georgia" w:hAnsi="Georgia"/>
          <w:lang w:val="en-US"/>
        </w:rPr>
        <w:tab/>
      </w:r>
      <w:r w:rsidRPr="007B582E">
        <w:rPr>
          <w:rFonts w:ascii="Georgia" w:hAnsi="Georgia"/>
          <w:lang w:val="en-US"/>
        </w:rPr>
        <w:tab/>
      </w:r>
      <w:r w:rsidRPr="007B582E">
        <w:rPr>
          <w:rFonts w:ascii="Georgia" w:hAnsi="Georgia"/>
          <w:lang w:val="en-US"/>
        </w:rPr>
        <w:tab/>
      </w:r>
      <w:r w:rsidRPr="007B582E">
        <w:rPr>
          <w:rFonts w:ascii="Georgia" w:hAnsi="Georgia"/>
          <w:lang w:val="en-US"/>
        </w:rPr>
        <w:tab/>
      </w:r>
      <w:r w:rsidRPr="007B582E">
        <w:rPr>
          <w:rFonts w:ascii="Georgia" w:hAnsi="Georgia"/>
          <w:lang w:val="en-US"/>
        </w:rPr>
        <w:tab/>
      </w:r>
      <w:r w:rsidRPr="007B582E">
        <w:rPr>
          <w:rFonts w:ascii="Georgia" w:hAnsi="Georgia"/>
          <w:lang w:val="en-US"/>
        </w:rPr>
        <w:tab/>
        <w:t>p. 00</w:t>
      </w:r>
    </w:p>
    <w:p w14:paraId="366DA6D4" w14:textId="235E009B" w:rsidR="007B582E" w:rsidRDefault="007B582E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br w:type="page"/>
      </w:r>
    </w:p>
    <w:p w14:paraId="6849F2BA" w14:textId="7EA3D70D" w:rsidR="00217435" w:rsidRDefault="007B582E" w:rsidP="00055EF0">
      <w:pPr>
        <w:spacing w:line="360" w:lineRule="auto"/>
        <w:ind w:left="360"/>
        <w:rPr>
          <w:rFonts w:ascii="Georgia" w:hAnsi="Georgia"/>
          <w:b/>
          <w:bCs/>
          <w:sz w:val="28"/>
          <w:szCs w:val="28"/>
          <w:lang w:val="en-US"/>
        </w:rPr>
      </w:pPr>
      <w:r w:rsidRPr="007B582E">
        <w:rPr>
          <w:rFonts w:ascii="Georgia" w:hAnsi="Georgia"/>
          <w:b/>
          <w:bCs/>
          <w:sz w:val="28"/>
          <w:szCs w:val="28"/>
          <w:lang w:val="en-US"/>
        </w:rPr>
        <w:lastRenderedPageBreak/>
        <w:t>List of Terms and Abbreviations</w:t>
      </w:r>
    </w:p>
    <w:p w14:paraId="4A802A7C" w14:textId="77777777" w:rsidR="007B582E" w:rsidRDefault="007B582E" w:rsidP="00055EF0">
      <w:pPr>
        <w:spacing w:line="360" w:lineRule="auto"/>
        <w:ind w:left="360"/>
        <w:rPr>
          <w:rFonts w:ascii="Georgia" w:hAnsi="Georgia"/>
          <w:b/>
          <w:bCs/>
          <w:sz w:val="28"/>
          <w:szCs w:val="28"/>
          <w:lang w:val="en-US"/>
        </w:rPr>
      </w:pPr>
    </w:p>
    <w:p w14:paraId="144E7D9B" w14:textId="3B92B57A" w:rsidR="007B582E" w:rsidRPr="00F97AEE" w:rsidRDefault="007B582E" w:rsidP="00055EF0">
      <w:pPr>
        <w:spacing w:line="360" w:lineRule="auto"/>
        <w:ind w:left="360"/>
        <w:rPr>
          <w:rFonts w:ascii="Georgia" w:hAnsi="Georgia"/>
          <w:b/>
          <w:bCs/>
          <w:u w:val="single"/>
          <w:lang w:val="en-US"/>
        </w:rPr>
      </w:pPr>
      <w:r w:rsidRPr="00F97AEE">
        <w:rPr>
          <w:rFonts w:ascii="Georgia" w:hAnsi="Georgia"/>
          <w:b/>
          <w:bCs/>
          <w:u w:val="single"/>
          <w:lang w:val="en-US"/>
        </w:rPr>
        <w:t>Python</w:t>
      </w:r>
    </w:p>
    <w:p w14:paraId="34E65194" w14:textId="6F43ADD9" w:rsidR="007B582E" w:rsidRDefault="0095639C" w:rsidP="00055EF0">
      <w:pPr>
        <w:spacing w:line="360" w:lineRule="auto"/>
        <w:ind w:left="36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 versatile, high-level, general-purpose programming language</w:t>
      </w:r>
      <w:r w:rsidR="00F97AEE">
        <w:rPr>
          <w:rFonts w:ascii="Georgia" w:hAnsi="Georgia"/>
          <w:lang w:val="en-US"/>
        </w:rPr>
        <w:t>;</w:t>
      </w:r>
      <w:r w:rsidR="002B37AD">
        <w:rPr>
          <w:rFonts w:ascii="Georgia" w:hAnsi="Georgia"/>
          <w:lang w:val="en-US"/>
        </w:rPr>
        <w:t xml:space="preserve"> well known for its readability</w:t>
      </w:r>
      <w:r w:rsidR="00F97AEE">
        <w:rPr>
          <w:rFonts w:ascii="Georgia" w:hAnsi="Georgia"/>
          <w:lang w:val="en-US"/>
        </w:rPr>
        <w:t xml:space="preserve"> and expansive toolset for machine learning, scripting, algorithms, artificial intelligence</w:t>
      </w:r>
      <w:r w:rsidR="001C445D">
        <w:rPr>
          <w:rFonts w:ascii="Georgia" w:hAnsi="Georgia"/>
          <w:lang w:val="en-US"/>
        </w:rPr>
        <w:t>, web development, stand-alone web applications</w:t>
      </w:r>
      <w:r w:rsidR="00047013">
        <w:rPr>
          <w:rFonts w:ascii="Georgia" w:hAnsi="Georgia"/>
          <w:lang w:val="en-US"/>
        </w:rPr>
        <w:t xml:space="preserve"> and data analysis.</w:t>
      </w:r>
    </w:p>
    <w:p w14:paraId="1F8838BE" w14:textId="77777777" w:rsidR="00047013" w:rsidRDefault="00047013" w:rsidP="00055EF0">
      <w:pPr>
        <w:spacing w:line="360" w:lineRule="auto"/>
        <w:ind w:left="360"/>
        <w:rPr>
          <w:rFonts w:ascii="Georgia" w:hAnsi="Georgia"/>
          <w:lang w:val="en-US"/>
        </w:rPr>
      </w:pPr>
    </w:p>
    <w:p w14:paraId="33391988" w14:textId="4D824936" w:rsidR="00047013" w:rsidRPr="00047013" w:rsidRDefault="00047013" w:rsidP="00055EF0">
      <w:pPr>
        <w:spacing w:line="360" w:lineRule="auto"/>
        <w:ind w:left="360"/>
        <w:rPr>
          <w:rFonts w:ascii="Georgia" w:hAnsi="Georgia"/>
          <w:b/>
          <w:bCs/>
          <w:u w:val="single"/>
          <w:lang w:val="en-US"/>
        </w:rPr>
      </w:pPr>
      <w:r w:rsidRPr="00047013">
        <w:rPr>
          <w:rFonts w:ascii="Georgia" w:hAnsi="Georgia"/>
          <w:b/>
          <w:bCs/>
          <w:u w:val="single"/>
          <w:lang w:val="en-US"/>
        </w:rPr>
        <w:t>CLI</w:t>
      </w:r>
    </w:p>
    <w:p w14:paraId="0FA79891" w14:textId="69252F83" w:rsidR="00047013" w:rsidRDefault="00047013" w:rsidP="00055EF0">
      <w:pPr>
        <w:spacing w:line="360" w:lineRule="auto"/>
        <w:ind w:left="360"/>
        <w:rPr>
          <w:rFonts w:ascii="Georgia" w:hAnsi="Georgia"/>
          <w:lang w:val="en-US"/>
        </w:rPr>
      </w:pPr>
      <w:proofErr w:type="spellStart"/>
      <w:r>
        <w:rPr>
          <w:rFonts w:ascii="Georgia" w:hAnsi="Georgia"/>
          <w:lang w:val="en-US"/>
        </w:rPr>
        <w:t>Abbrevation</w:t>
      </w:r>
      <w:proofErr w:type="spellEnd"/>
      <w:r>
        <w:rPr>
          <w:rFonts w:ascii="Georgia" w:hAnsi="Georgia"/>
          <w:lang w:val="en-US"/>
        </w:rPr>
        <w:t xml:space="preserve"> standing for </w:t>
      </w:r>
      <w:r w:rsidRPr="00047013">
        <w:rPr>
          <w:rFonts w:ascii="Georgia" w:hAnsi="Georgia"/>
          <w:i/>
          <w:iCs/>
          <w:lang w:val="en-US"/>
        </w:rPr>
        <w:t>‘Command Line Interface’</w:t>
      </w:r>
      <w:r>
        <w:rPr>
          <w:rFonts w:ascii="Georgia" w:hAnsi="Georgia"/>
          <w:lang w:val="en-US"/>
        </w:rPr>
        <w:t>; a piece of software</w:t>
      </w:r>
      <w:r w:rsidR="0095550C">
        <w:rPr>
          <w:rFonts w:ascii="Georgia" w:hAnsi="Georgia"/>
          <w:lang w:val="en-US"/>
        </w:rPr>
        <w:t xml:space="preserve"> that requires text commands for command/software initialization and execution instead of a graphical interface (containing menu’s, buttons and other graphical representations)</w:t>
      </w:r>
    </w:p>
    <w:p w14:paraId="5E6F3CD5" w14:textId="77777777" w:rsidR="0095550C" w:rsidRDefault="0095550C" w:rsidP="00055EF0">
      <w:pPr>
        <w:spacing w:line="360" w:lineRule="auto"/>
        <w:ind w:left="360"/>
        <w:rPr>
          <w:rFonts w:ascii="Georgia" w:hAnsi="Georgia"/>
          <w:lang w:val="en-US"/>
        </w:rPr>
      </w:pPr>
    </w:p>
    <w:p w14:paraId="2C99F094" w14:textId="06787B26" w:rsidR="0095550C" w:rsidRPr="00D6355E" w:rsidRDefault="0095550C" w:rsidP="00055EF0">
      <w:pPr>
        <w:spacing w:line="360" w:lineRule="auto"/>
        <w:ind w:left="360"/>
        <w:rPr>
          <w:rFonts w:ascii="Georgia" w:hAnsi="Georgia"/>
          <w:b/>
          <w:bCs/>
          <w:u w:val="single"/>
          <w:lang w:val="en-US"/>
        </w:rPr>
      </w:pPr>
      <w:r w:rsidRPr="00D6355E">
        <w:rPr>
          <w:rFonts w:ascii="Georgia" w:hAnsi="Georgia"/>
          <w:b/>
          <w:bCs/>
          <w:u w:val="single"/>
          <w:lang w:val="en-US"/>
        </w:rPr>
        <w:t>Algorithm</w:t>
      </w:r>
    </w:p>
    <w:p w14:paraId="7A8784AB" w14:textId="3EF38467" w:rsidR="0095550C" w:rsidRDefault="0095550C" w:rsidP="00055EF0">
      <w:pPr>
        <w:spacing w:line="360" w:lineRule="auto"/>
        <w:ind w:left="36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Software </w:t>
      </w:r>
      <w:r w:rsidR="00D6355E">
        <w:rPr>
          <w:rFonts w:ascii="Georgia" w:hAnsi="Georgia"/>
          <w:lang w:val="en-US"/>
        </w:rPr>
        <w:t xml:space="preserve">containing a specific and custom-made </w:t>
      </w:r>
      <w:r w:rsidR="00787ABA">
        <w:rPr>
          <w:rFonts w:ascii="Georgia" w:hAnsi="Georgia"/>
          <w:lang w:val="en-US"/>
        </w:rPr>
        <w:t>set of rules</w:t>
      </w:r>
      <w:r w:rsidR="00D6355E">
        <w:rPr>
          <w:rFonts w:ascii="Georgia" w:hAnsi="Georgia"/>
          <w:lang w:val="en-US"/>
        </w:rPr>
        <w:t xml:space="preserve"> to get </w:t>
      </w:r>
      <w:r w:rsidR="00787ABA">
        <w:rPr>
          <w:rFonts w:ascii="Georgia" w:hAnsi="Georgia"/>
          <w:lang w:val="en-US"/>
        </w:rPr>
        <w:t>data</w:t>
      </w:r>
      <w:r w:rsidR="00D6355E">
        <w:rPr>
          <w:rFonts w:ascii="Georgia" w:hAnsi="Georgia"/>
          <w:lang w:val="en-US"/>
        </w:rPr>
        <w:t xml:space="preserve"> such as media and/or </w:t>
      </w:r>
      <w:r w:rsidR="00787ABA">
        <w:rPr>
          <w:rFonts w:ascii="Georgia" w:hAnsi="Georgia"/>
          <w:lang w:val="en-US"/>
        </w:rPr>
        <w:t>input</w:t>
      </w:r>
      <w:r w:rsidR="00D6355E">
        <w:rPr>
          <w:rFonts w:ascii="Georgia" w:hAnsi="Georgia"/>
          <w:lang w:val="en-US"/>
        </w:rPr>
        <w:t xml:space="preserve"> from point A </w:t>
      </w:r>
      <w:r w:rsidR="00787ABA">
        <w:rPr>
          <w:rFonts w:ascii="Georgia" w:hAnsi="Georgia"/>
          <w:lang w:val="en-US"/>
        </w:rPr>
        <w:t xml:space="preserve">(input) towards </w:t>
      </w:r>
      <w:r w:rsidR="00D6355E">
        <w:rPr>
          <w:rFonts w:ascii="Georgia" w:hAnsi="Georgia"/>
          <w:lang w:val="en-US"/>
        </w:rPr>
        <w:t>point B</w:t>
      </w:r>
      <w:r w:rsidR="00787ABA">
        <w:rPr>
          <w:rFonts w:ascii="Georgia" w:hAnsi="Georgia"/>
          <w:lang w:val="en-US"/>
        </w:rPr>
        <w:t xml:space="preserve"> (output)</w:t>
      </w:r>
      <w:r w:rsidR="00D6355E">
        <w:rPr>
          <w:rFonts w:ascii="Georgia" w:hAnsi="Georgia"/>
          <w:lang w:val="en-US"/>
        </w:rPr>
        <w:t>.</w:t>
      </w:r>
    </w:p>
    <w:p w14:paraId="02B6DD09" w14:textId="77777777" w:rsidR="00F05788" w:rsidRDefault="00F05788" w:rsidP="00055EF0">
      <w:pPr>
        <w:spacing w:line="360" w:lineRule="auto"/>
        <w:ind w:left="360"/>
        <w:rPr>
          <w:rFonts w:ascii="Georgia" w:hAnsi="Georgia"/>
          <w:lang w:val="en-US"/>
        </w:rPr>
      </w:pPr>
    </w:p>
    <w:p w14:paraId="086CAD39" w14:textId="283553D2" w:rsidR="00F05788" w:rsidRDefault="00F05788" w:rsidP="00055EF0">
      <w:pPr>
        <w:spacing w:line="360" w:lineRule="auto"/>
        <w:ind w:left="360"/>
        <w:rPr>
          <w:rFonts w:ascii="Georgia" w:hAnsi="Georgia"/>
          <w:b/>
          <w:bCs/>
          <w:u w:val="single"/>
          <w:lang w:val="en-US"/>
        </w:rPr>
      </w:pPr>
      <w:r w:rsidRPr="00F05788">
        <w:rPr>
          <w:rFonts w:ascii="Georgia" w:hAnsi="Georgia"/>
          <w:b/>
          <w:bCs/>
          <w:u w:val="single"/>
          <w:lang w:val="en-US"/>
        </w:rPr>
        <w:t>Machinima</w:t>
      </w:r>
    </w:p>
    <w:p w14:paraId="2CAEFA48" w14:textId="77777777" w:rsidR="00196052" w:rsidRDefault="00F05788" w:rsidP="00055EF0">
      <w:pPr>
        <w:spacing w:line="360" w:lineRule="auto"/>
        <w:ind w:left="36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Combination of the words ‘machine’ and ‘cinema’</w:t>
      </w:r>
      <w:r w:rsidR="005E15B2">
        <w:rPr>
          <w:rFonts w:ascii="Georgia" w:hAnsi="Georgia"/>
          <w:lang w:val="en-US"/>
        </w:rPr>
        <w:t>; a</w:t>
      </w:r>
      <w:r w:rsidR="007B74C6">
        <w:rPr>
          <w:rFonts w:ascii="Georgia" w:hAnsi="Georgia"/>
          <w:lang w:val="en-US"/>
        </w:rPr>
        <w:t xml:space="preserve"> popular artform for </w:t>
      </w:r>
      <w:r w:rsidR="00E1433A">
        <w:rPr>
          <w:rFonts w:ascii="Georgia" w:hAnsi="Georgia"/>
          <w:lang w:val="en-US"/>
        </w:rPr>
        <w:t xml:space="preserve">participatory media creation </w:t>
      </w:r>
      <w:r w:rsidR="005E15B2">
        <w:rPr>
          <w:rFonts w:ascii="Georgia" w:hAnsi="Georgia"/>
          <w:lang w:val="en-US"/>
        </w:rPr>
        <w:t xml:space="preserve">since the late 1990’s/early 2000’s. </w:t>
      </w:r>
      <w:r w:rsidR="00E1433A">
        <w:rPr>
          <w:rFonts w:ascii="Georgia" w:hAnsi="Georgia"/>
          <w:lang w:val="en-US"/>
        </w:rPr>
        <w:t>Literal meaning: t</w:t>
      </w:r>
      <w:r w:rsidR="00291FEB">
        <w:rPr>
          <w:rFonts w:ascii="Georgia" w:hAnsi="Georgia"/>
          <w:lang w:val="en-US"/>
        </w:rPr>
        <w:t xml:space="preserve">he creation of digital films inside videogame engines </w:t>
      </w:r>
      <w:r w:rsidR="00DD5E19">
        <w:rPr>
          <w:rFonts w:ascii="Georgia" w:hAnsi="Georgia"/>
          <w:lang w:val="en-US"/>
        </w:rPr>
        <w:t>(often by utilizing</w:t>
      </w:r>
      <w:r w:rsidR="00291FEB">
        <w:rPr>
          <w:rFonts w:ascii="Georgia" w:hAnsi="Georgia"/>
          <w:lang w:val="en-US"/>
        </w:rPr>
        <w:t xml:space="preserve"> videogame assets</w:t>
      </w:r>
      <w:r w:rsidR="00DD5E19">
        <w:rPr>
          <w:rFonts w:ascii="Georgia" w:hAnsi="Georgia"/>
          <w:lang w:val="en-US"/>
        </w:rPr>
        <w:t>, code adjustments, code execution and game modification programs)</w:t>
      </w:r>
    </w:p>
    <w:p w14:paraId="3F8DA232" w14:textId="77777777" w:rsidR="00196052" w:rsidRDefault="00196052" w:rsidP="00055EF0">
      <w:pPr>
        <w:spacing w:line="360" w:lineRule="auto"/>
        <w:ind w:left="360"/>
        <w:rPr>
          <w:rFonts w:ascii="Georgia" w:hAnsi="Georgia"/>
          <w:lang w:val="en-US"/>
        </w:rPr>
      </w:pPr>
    </w:p>
    <w:p w14:paraId="60F3412A" w14:textId="77777777" w:rsidR="004240AA" w:rsidRDefault="004240A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p w14:paraId="2972360C" w14:textId="0531C22F" w:rsidR="00196052" w:rsidRPr="00FD518F" w:rsidRDefault="00196052" w:rsidP="00055EF0">
      <w:pPr>
        <w:spacing w:line="360" w:lineRule="auto"/>
        <w:ind w:left="360"/>
        <w:rPr>
          <w:rFonts w:ascii="Georgia" w:hAnsi="Georgia"/>
          <w:b/>
          <w:bCs/>
          <w:u w:val="single"/>
          <w:lang w:val="en-US"/>
        </w:rPr>
      </w:pPr>
      <w:r w:rsidRPr="00FD518F">
        <w:rPr>
          <w:rFonts w:ascii="Georgia" w:hAnsi="Georgia"/>
          <w:b/>
          <w:bCs/>
          <w:u w:val="single"/>
          <w:lang w:val="en-US"/>
        </w:rPr>
        <w:lastRenderedPageBreak/>
        <w:t>Avant Garde</w:t>
      </w:r>
    </w:p>
    <w:p w14:paraId="0A363945" w14:textId="2C8B559A" w:rsidR="008347A3" w:rsidRDefault="00D14D01" w:rsidP="00055EF0">
      <w:pPr>
        <w:spacing w:line="360" w:lineRule="auto"/>
        <w:ind w:left="36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Popular artform</w:t>
      </w:r>
      <w:r w:rsidR="008347A3">
        <w:rPr>
          <w:rFonts w:ascii="Georgia" w:hAnsi="Georgia"/>
          <w:lang w:val="en-US"/>
        </w:rPr>
        <w:t xml:space="preserve"> that develops new or experimental concepts or techniques; </w:t>
      </w:r>
      <w:r w:rsidR="00CE23F4">
        <w:rPr>
          <w:rFonts w:ascii="Georgia" w:hAnsi="Georgia"/>
          <w:lang w:val="en-US"/>
        </w:rPr>
        <w:t>often associated with</w:t>
      </w:r>
      <w:r w:rsidR="008347A3">
        <w:rPr>
          <w:rFonts w:ascii="Georgia" w:hAnsi="Georgia"/>
          <w:lang w:val="en-US"/>
        </w:rPr>
        <w:t xml:space="preserve"> the arts</w:t>
      </w:r>
      <w:r w:rsidR="008347A3">
        <w:rPr>
          <w:rStyle w:val="FootnoteReference"/>
          <w:rFonts w:ascii="Georgia" w:hAnsi="Georgia"/>
          <w:lang w:val="en-US"/>
        </w:rPr>
        <w:footnoteReference w:id="1"/>
      </w:r>
    </w:p>
    <w:p w14:paraId="6B0F7D92" w14:textId="6F17DC05" w:rsidR="00F05788" w:rsidRDefault="00F05788" w:rsidP="00055EF0">
      <w:pPr>
        <w:spacing w:line="360" w:lineRule="auto"/>
        <w:ind w:left="360"/>
        <w:rPr>
          <w:rFonts w:ascii="Georgia" w:hAnsi="Georgia"/>
          <w:lang w:val="en-US"/>
        </w:rPr>
      </w:pPr>
    </w:p>
    <w:p w14:paraId="08366D90" w14:textId="30BB7559" w:rsidR="00DE4762" w:rsidRDefault="00DE4762" w:rsidP="00055EF0">
      <w:pPr>
        <w:spacing w:line="360" w:lineRule="auto"/>
        <w:ind w:left="360"/>
        <w:rPr>
          <w:rFonts w:ascii="Georgia" w:hAnsi="Georgia"/>
          <w:b/>
          <w:bCs/>
          <w:u w:val="single"/>
          <w:lang w:val="en-US"/>
        </w:rPr>
      </w:pPr>
      <w:r w:rsidRPr="00DE4762">
        <w:rPr>
          <w:rFonts w:ascii="Georgia" w:hAnsi="Georgia"/>
          <w:b/>
          <w:bCs/>
          <w:u w:val="single"/>
          <w:lang w:val="en-US"/>
        </w:rPr>
        <w:t>Dominion Algorithm</w:t>
      </w:r>
    </w:p>
    <w:p w14:paraId="6C6FFAA2" w14:textId="625128E0" w:rsidR="00EA09E5" w:rsidRDefault="005A175D" w:rsidP="00055EF0">
      <w:pPr>
        <w:spacing w:line="360" w:lineRule="auto"/>
        <w:ind w:left="36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 random data generator for experimental Quake III machinima</w:t>
      </w:r>
      <w:r>
        <w:rPr>
          <w:rFonts w:ascii="Georgia" w:hAnsi="Georgia"/>
          <w:lang w:val="en-US"/>
        </w:rPr>
        <w:t xml:space="preserve"> with limited functionality</w:t>
      </w:r>
      <w:r>
        <w:rPr>
          <w:rFonts w:ascii="Georgia" w:hAnsi="Georgia"/>
          <w:lang w:val="en-US"/>
        </w:rPr>
        <w:t>.</w:t>
      </w:r>
      <w:r>
        <w:rPr>
          <w:rFonts w:ascii="Georgia" w:hAnsi="Georgia"/>
          <w:lang w:val="en-US"/>
        </w:rPr>
        <w:t xml:space="preserve"> </w:t>
      </w:r>
      <w:r w:rsidR="00EA09E5">
        <w:rPr>
          <w:rFonts w:ascii="Georgia" w:hAnsi="Georgia"/>
          <w:lang w:val="en-US"/>
        </w:rPr>
        <w:t xml:space="preserve">Predecessor of the Avant algorithm. Initially created in late 2022 – early 2023 </w:t>
      </w:r>
      <w:r>
        <w:rPr>
          <w:rFonts w:ascii="Georgia" w:hAnsi="Georgia"/>
          <w:lang w:val="en-US"/>
        </w:rPr>
        <w:t>with the JavaScript language</w:t>
      </w:r>
      <w:r w:rsidR="007F6714">
        <w:rPr>
          <w:rFonts w:ascii="Georgia" w:hAnsi="Georgia"/>
          <w:lang w:val="en-US"/>
        </w:rPr>
        <w:t>. Now considered legacy and defunct.</w:t>
      </w:r>
    </w:p>
    <w:p w14:paraId="536D72A4" w14:textId="77777777" w:rsidR="007F6714" w:rsidRDefault="007F6714" w:rsidP="00055EF0">
      <w:pPr>
        <w:spacing w:line="360" w:lineRule="auto"/>
        <w:ind w:left="360"/>
        <w:rPr>
          <w:rFonts w:ascii="Georgia" w:hAnsi="Georgia"/>
          <w:lang w:val="en-US"/>
        </w:rPr>
      </w:pPr>
    </w:p>
    <w:p w14:paraId="65C4A9F5" w14:textId="0435F5AF" w:rsidR="007F6714" w:rsidRPr="006B1CD3" w:rsidRDefault="007F6714" w:rsidP="00055EF0">
      <w:pPr>
        <w:spacing w:line="360" w:lineRule="auto"/>
        <w:ind w:left="360"/>
        <w:rPr>
          <w:rFonts w:ascii="Georgia" w:hAnsi="Georgia"/>
          <w:b/>
          <w:bCs/>
          <w:u w:val="single"/>
          <w:lang w:val="en-US"/>
        </w:rPr>
      </w:pPr>
      <w:r w:rsidRPr="006B1CD3">
        <w:rPr>
          <w:rFonts w:ascii="Georgia" w:hAnsi="Georgia"/>
          <w:b/>
          <w:bCs/>
          <w:u w:val="single"/>
          <w:lang w:val="en-US"/>
        </w:rPr>
        <w:t>Proof of Concept</w:t>
      </w:r>
    </w:p>
    <w:p w14:paraId="2C99D1AD" w14:textId="75B73702" w:rsidR="003A0674" w:rsidRDefault="008E5C4C" w:rsidP="00055EF0">
      <w:pPr>
        <w:spacing w:line="360" w:lineRule="auto"/>
        <w:ind w:left="360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 v</w:t>
      </w:r>
      <w:r w:rsidR="007F6714">
        <w:rPr>
          <w:rFonts w:ascii="Georgia" w:hAnsi="Georgia"/>
          <w:lang w:val="en-US"/>
        </w:rPr>
        <w:t xml:space="preserve">ersion of </w:t>
      </w:r>
      <w:r>
        <w:rPr>
          <w:rFonts w:ascii="Georgia" w:hAnsi="Georgia"/>
          <w:lang w:val="en-US"/>
        </w:rPr>
        <w:t>specific</w:t>
      </w:r>
      <w:r w:rsidR="007F6714">
        <w:rPr>
          <w:rFonts w:ascii="Georgia" w:hAnsi="Georgia"/>
          <w:lang w:val="en-US"/>
        </w:rPr>
        <w:t xml:space="preserve"> software with limited functionality </w:t>
      </w:r>
      <w:r>
        <w:rPr>
          <w:rFonts w:ascii="Georgia" w:hAnsi="Georgia"/>
          <w:lang w:val="en-US"/>
        </w:rPr>
        <w:t xml:space="preserve">and </w:t>
      </w:r>
      <w:r w:rsidR="007F6714">
        <w:rPr>
          <w:rFonts w:ascii="Georgia" w:hAnsi="Georgia"/>
          <w:lang w:val="en-US"/>
        </w:rPr>
        <w:t xml:space="preserve">scope to prove </w:t>
      </w:r>
      <w:r>
        <w:rPr>
          <w:rFonts w:ascii="Georgia" w:hAnsi="Georgia"/>
          <w:lang w:val="en-US"/>
        </w:rPr>
        <w:t xml:space="preserve">the feasibility of a concept or idea. </w:t>
      </w:r>
      <w:proofErr w:type="spellStart"/>
      <w:r>
        <w:rPr>
          <w:rFonts w:ascii="Georgia" w:hAnsi="Georgia"/>
          <w:lang w:val="en-US"/>
        </w:rPr>
        <w:t>AvantZero</w:t>
      </w:r>
      <w:proofErr w:type="spellEnd"/>
      <w:r>
        <w:rPr>
          <w:rFonts w:ascii="Georgia" w:hAnsi="Georgia"/>
          <w:lang w:val="en-US"/>
        </w:rPr>
        <w:t xml:space="preserve"> is considered a ‘proof of concept’ and only provides</w:t>
      </w:r>
      <w:r w:rsidR="006B1CD3">
        <w:rPr>
          <w:rFonts w:ascii="Georgia" w:hAnsi="Georgia"/>
          <w:lang w:val="en-US"/>
        </w:rPr>
        <w:t xml:space="preserve"> limited functionality compared to Avant – which is the full version of </w:t>
      </w:r>
      <w:proofErr w:type="spellStart"/>
      <w:r w:rsidR="006B1CD3">
        <w:rPr>
          <w:rFonts w:ascii="Georgia" w:hAnsi="Georgia"/>
          <w:lang w:val="en-US"/>
        </w:rPr>
        <w:t>AvantZero</w:t>
      </w:r>
      <w:proofErr w:type="spellEnd"/>
      <w:r w:rsidR="006B1CD3">
        <w:rPr>
          <w:rFonts w:ascii="Georgia" w:hAnsi="Georgia"/>
          <w:lang w:val="en-US"/>
        </w:rPr>
        <w:t xml:space="preserve"> and currently, as of July 2025, still in active development.</w:t>
      </w:r>
    </w:p>
    <w:p w14:paraId="2AE6DCF4" w14:textId="03A19824" w:rsidR="007F6714" w:rsidRPr="00866360" w:rsidRDefault="003A0674" w:rsidP="0086636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  <w:r w:rsidRPr="003A0674">
        <w:rPr>
          <w:rFonts w:ascii="Georgia" w:hAnsi="Georgia"/>
          <w:b/>
          <w:bCs/>
          <w:sz w:val="28"/>
          <w:szCs w:val="28"/>
          <w:lang w:val="en-US"/>
        </w:rPr>
        <w:lastRenderedPageBreak/>
        <w:t xml:space="preserve">Chapter 1 </w:t>
      </w:r>
      <w:r>
        <w:rPr>
          <w:rFonts w:ascii="Georgia" w:hAnsi="Georgia"/>
          <w:b/>
          <w:bCs/>
          <w:sz w:val="28"/>
          <w:szCs w:val="28"/>
          <w:lang w:val="en-US"/>
        </w:rPr>
        <w:t>–</w:t>
      </w:r>
      <w:r w:rsidRPr="003A0674">
        <w:rPr>
          <w:rFonts w:ascii="Georgia" w:hAnsi="Georgia"/>
          <w:b/>
          <w:bCs/>
          <w:sz w:val="28"/>
          <w:szCs w:val="28"/>
          <w:lang w:val="en-US"/>
        </w:rPr>
        <w:t xml:space="preserve"> Background</w:t>
      </w:r>
    </w:p>
    <w:p w14:paraId="6A642D5B" w14:textId="6C93A4A7" w:rsidR="003A0674" w:rsidRPr="00866360" w:rsidRDefault="00F37741" w:rsidP="00866360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br w:type="page"/>
      </w:r>
      <w:r w:rsidRPr="00F37741">
        <w:rPr>
          <w:rFonts w:ascii="Georgia" w:hAnsi="Georgia"/>
          <w:b/>
          <w:bCs/>
          <w:sz w:val="28"/>
          <w:szCs w:val="28"/>
          <w:lang w:val="en-US"/>
        </w:rPr>
        <w:lastRenderedPageBreak/>
        <w:t>Chapter 2 – Goals and Objectives</w:t>
      </w:r>
    </w:p>
    <w:p w14:paraId="3A3B9274" w14:textId="77777777" w:rsidR="00F37741" w:rsidRDefault="00F37741" w:rsidP="00866360">
      <w:pPr>
        <w:spacing w:line="360" w:lineRule="auto"/>
        <w:rPr>
          <w:rFonts w:ascii="Georgia" w:hAnsi="Georgia"/>
          <w:sz w:val="28"/>
          <w:szCs w:val="28"/>
          <w:lang w:val="en-US"/>
        </w:rPr>
      </w:pPr>
    </w:p>
    <w:p w14:paraId="34BD7E8E" w14:textId="77777777" w:rsidR="00866360" w:rsidRPr="00866360" w:rsidRDefault="00866360" w:rsidP="00866360">
      <w:pPr>
        <w:spacing w:line="360" w:lineRule="auto"/>
        <w:rPr>
          <w:rFonts w:ascii="Georgia" w:hAnsi="Georgia"/>
          <w:lang w:val="en-US"/>
        </w:rPr>
      </w:pPr>
    </w:p>
    <w:sectPr w:rsidR="00866360" w:rsidRPr="00866360" w:rsidSect="00A2549D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A6BC8" w14:textId="77777777" w:rsidR="007C38F3" w:rsidRDefault="007C38F3" w:rsidP="00A2549D">
      <w:pPr>
        <w:spacing w:after="0" w:line="240" w:lineRule="auto"/>
      </w:pPr>
      <w:r>
        <w:separator/>
      </w:r>
    </w:p>
  </w:endnote>
  <w:endnote w:type="continuationSeparator" w:id="0">
    <w:p w14:paraId="082AB8F9" w14:textId="77777777" w:rsidR="007C38F3" w:rsidRDefault="007C38F3" w:rsidP="00A2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LORANT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5813B" w14:textId="783C7CB3" w:rsidR="00A2549D" w:rsidRPr="00A2549D" w:rsidRDefault="00A2549D" w:rsidP="00A2549D">
    <w:pPr>
      <w:pStyle w:val="Footer"/>
      <w:rPr>
        <w:lang w:val="en-US"/>
      </w:rPr>
    </w:pPr>
    <w:r w:rsidRPr="00A2549D">
      <w:rPr>
        <w:lang w:val="en-US"/>
      </w:rPr>
      <w:t>Veenstra, J.</w:t>
    </w:r>
    <w:r>
      <w:rPr>
        <w:lang w:val="en-US"/>
      </w:rPr>
      <w:t xml:space="preserve"> (2025)</w:t>
    </w:r>
    <w:r w:rsidRPr="00A2549D">
      <w:rPr>
        <w:lang w:val="en-US"/>
      </w:rPr>
      <w:t xml:space="preserve"> Avant Zero: Functional Design</w:t>
    </w:r>
    <w:r w:rsidR="006C0C08">
      <w:rPr>
        <w:lang w:val="en-US"/>
      </w:rPr>
      <w:t xml:space="preserve"> Report. July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82963" w14:textId="77777777" w:rsidR="007C38F3" w:rsidRDefault="007C38F3" w:rsidP="00A2549D">
      <w:pPr>
        <w:spacing w:after="0" w:line="240" w:lineRule="auto"/>
      </w:pPr>
      <w:r>
        <w:separator/>
      </w:r>
    </w:p>
  </w:footnote>
  <w:footnote w:type="continuationSeparator" w:id="0">
    <w:p w14:paraId="5F5702A9" w14:textId="77777777" w:rsidR="007C38F3" w:rsidRDefault="007C38F3" w:rsidP="00A2549D">
      <w:pPr>
        <w:spacing w:after="0" w:line="240" w:lineRule="auto"/>
      </w:pPr>
      <w:r>
        <w:continuationSeparator/>
      </w:r>
    </w:p>
  </w:footnote>
  <w:footnote w:id="1">
    <w:p w14:paraId="0CDEB62B" w14:textId="7F47A432" w:rsidR="008347A3" w:rsidRPr="00586A48" w:rsidRDefault="008347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240AA">
        <w:rPr>
          <w:lang w:val="en-US"/>
        </w:rPr>
        <w:t xml:space="preserve"> </w:t>
      </w:r>
      <w:r w:rsidR="00F33123" w:rsidRPr="00F33123">
        <w:rPr>
          <w:lang w:val="en-US"/>
        </w:rPr>
        <w:t xml:space="preserve">Merriam-Webster. (n.d.). </w:t>
      </w:r>
      <w:r w:rsidR="00F33123" w:rsidRPr="00F33123">
        <w:rPr>
          <w:i/>
          <w:iCs/>
          <w:lang w:val="en-US"/>
        </w:rPr>
        <w:t>Avant-garde</w:t>
      </w:r>
      <w:r w:rsidR="00F33123" w:rsidRPr="00F33123">
        <w:rPr>
          <w:lang w:val="en-US"/>
        </w:rPr>
        <w:t xml:space="preserve">. In </w:t>
      </w:r>
      <w:r w:rsidR="00F33123" w:rsidRPr="00F33123">
        <w:rPr>
          <w:i/>
          <w:iCs/>
          <w:lang w:val="en-US"/>
        </w:rPr>
        <w:t>Merriam-Webster.com dictionary</w:t>
      </w:r>
      <w:r w:rsidR="00F33123" w:rsidRPr="00F33123">
        <w:rPr>
          <w:lang w:val="en-US"/>
        </w:rPr>
        <w:t xml:space="preserve">. Retrieved July 9, 2025, from </w:t>
      </w:r>
      <w:hyperlink r:id="rId1" w:tgtFrame="_new" w:history="1">
        <w:r w:rsidR="00F33123" w:rsidRPr="00F33123">
          <w:rPr>
            <w:rStyle w:val="Hyperlink"/>
            <w:lang w:val="en-US"/>
          </w:rPr>
          <w:t>https://www.merriam-webster.com/dictionary/avant-garde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67208"/>
    <w:multiLevelType w:val="hybridMultilevel"/>
    <w:tmpl w:val="B512F7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1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9D"/>
    <w:rsid w:val="00047013"/>
    <w:rsid w:val="00055EF0"/>
    <w:rsid w:val="00196052"/>
    <w:rsid w:val="001C445D"/>
    <w:rsid w:val="00213EF6"/>
    <w:rsid w:val="00217435"/>
    <w:rsid w:val="0022456A"/>
    <w:rsid w:val="00291FEB"/>
    <w:rsid w:val="0029579B"/>
    <w:rsid w:val="002B37AD"/>
    <w:rsid w:val="003A0674"/>
    <w:rsid w:val="004240AA"/>
    <w:rsid w:val="004E6E35"/>
    <w:rsid w:val="004F6F9E"/>
    <w:rsid w:val="00586A48"/>
    <w:rsid w:val="005A175D"/>
    <w:rsid w:val="005E15B2"/>
    <w:rsid w:val="00676C02"/>
    <w:rsid w:val="006962B7"/>
    <w:rsid w:val="006B1CD3"/>
    <w:rsid w:val="006C0C08"/>
    <w:rsid w:val="00787ABA"/>
    <w:rsid w:val="007B582E"/>
    <w:rsid w:val="007B74C6"/>
    <w:rsid w:val="007C38F3"/>
    <w:rsid w:val="007F6714"/>
    <w:rsid w:val="008347A3"/>
    <w:rsid w:val="00866360"/>
    <w:rsid w:val="008E5C4C"/>
    <w:rsid w:val="0095550C"/>
    <w:rsid w:val="0095639C"/>
    <w:rsid w:val="00A2549D"/>
    <w:rsid w:val="00A95387"/>
    <w:rsid w:val="00CE23F4"/>
    <w:rsid w:val="00D14D01"/>
    <w:rsid w:val="00D6355E"/>
    <w:rsid w:val="00DD5E19"/>
    <w:rsid w:val="00DE4762"/>
    <w:rsid w:val="00E1433A"/>
    <w:rsid w:val="00EA09E5"/>
    <w:rsid w:val="00F05788"/>
    <w:rsid w:val="00F33123"/>
    <w:rsid w:val="00F37741"/>
    <w:rsid w:val="00F97AEE"/>
    <w:rsid w:val="00FB68D9"/>
    <w:rsid w:val="00FD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86D5"/>
  <w15:chartTrackingRefBased/>
  <w15:docId w15:val="{0C9B5B72-6697-446D-B23B-A6B3F806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4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49D"/>
  </w:style>
  <w:style w:type="paragraph" w:styleId="Footer">
    <w:name w:val="footer"/>
    <w:basedOn w:val="Normal"/>
    <w:link w:val="FooterChar"/>
    <w:uiPriority w:val="99"/>
    <w:unhideWhenUsed/>
    <w:rsid w:val="00A25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49D"/>
  </w:style>
  <w:style w:type="paragraph" w:styleId="FootnoteText">
    <w:name w:val="footnote text"/>
    <w:basedOn w:val="Normal"/>
    <w:link w:val="FootnoteTextChar"/>
    <w:uiPriority w:val="99"/>
    <w:semiHidden/>
    <w:unhideWhenUsed/>
    <w:rsid w:val="008347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7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47A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240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erriam-webster.com/dictionary/avant-gar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Mer25</b:Tag>
    <b:SourceType>InternetSite</b:SourceType>
    <b:Guid>{B1D287A2-0F00-4480-B564-26884FBEBA8C}</b:Guid>
    <b:Title>Avant-Garde Definition and Meaning</b:Title>
    <b:Year>2025</b:Year>
    <b:Author>
      <b:Author>
        <b:NameList>
          <b:Person>
            <b:Last>Merriam-Webster</b:Last>
          </b:Person>
        </b:NameList>
      </b:Author>
    </b:Author>
    <b:InternetSiteTitle>Merriam-Webster</b:InternetSiteTitle>
    <b:Month>July</b:Month>
    <b:Day>9</b:Day>
    <b:URL>https://www.merriam-webster.com/dictionary/avant-garde</b:URL>
    <b:RefOrder>1</b:RefOrder>
  </b:Source>
</b:Sources>
</file>

<file path=customXml/itemProps1.xml><?xml version="1.0" encoding="utf-8"?>
<ds:datastoreItem xmlns:ds="http://schemas.openxmlformats.org/officeDocument/2006/customXml" ds:itemID="{82AC629F-395E-4346-A702-2BC594F2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344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Veenstra</dc:creator>
  <cp:keywords/>
  <dc:description/>
  <cp:lastModifiedBy>Jordy Veenstra</cp:lastModifiedBy>
  <cp:revision>44</cp:revision>
  <dcterms:created xsi:type="dcterms:W3CDTF">2025-07-09T11:27:00Z</dcterms:created>
  <dcterms:modified xsi:type="dcterms:W3CDTF">2025-07-09T12:57:00Z</dcterms:modified>
</cp:coreProperties>
</file>