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ind w:left="720" w:hanging="360"/>
      </w:pPr>
      <w:r>
        <w:rPr>
          <w:rFonts w:ascii="맑은 고딕" w:eastAsia="맑은 고딕"/>
          <w:b/>
          <w:shd w:val="clear" w:color="000000" w:fill="ff9900"/>
        </w:rPr>
        <w:t>아래의 세 개의 주제들이 고민이라 피드백을 받고 싶습니다!</w:t>
      </w:r>
    </w:p>
    <w:p>
      <w:pPr>
        <w:pStyle w:val="0"/>
        <w:widowControl w:val="off"/>
        <w:ind w:left="720" w:hanging="360"/>
      </w:pPr>
    </w:p>
    <w:p>
      <w:pPr>
        <w:pStyle w:val="0"/>
        <w:widowControl w:val="off"/>
        <w:ind w:left="720" w:hanging="360"/>
        <w:numPr>
          <w:numId w:val="4"/>
          <w:ilvl w:val="0"/>
        </w:numPr>
      </w:pPr>
      <w:r>
        <w:rPr>
          <w:rFonts w:ascii="맑은 고딕"/>
          <w:b/>
          <w:shd w:val="clear" w:color="000000" w:fill="ff9900"/>
        </w:rPr>
        <w:t>Make you Trendsetter</w:t>
      </w:r>
    </w:p>
    <w:p>
      <w:pPr>
        <w:pStyle w:val="0"/>
        <w:widowControl w:val="off"/>
        <w:ind w:left="1440" w:hanging="360"/>
        <w:numPr>
          <w:numId w:val="4"/>
          <w:ilvl w:val="1"/>
        </w:numPr>
      </w:pPr>
      <w:r>
        <w:rPr>
          <w:rFonts w:ascii="맑은 고딕"/>
          <w:b/>
        </w:rPr>
        <w:t>Source: News</w:t>
      </w:r>
      <w:r>
        <w:rPr>
          <w:rFonts w:ascii="맑은 고딕"/>
        </w:rPr>
        <w:t xml:space="preserve">(article) </w:t>
      </w:r>
      <w:r>
        <w:rPr>
          <w:rFonts w:ascii="맑은 고딕"/>
          <w:b/>
        </w:rPr>
        <w:t>/ SNS</w:t>
      </w:r>
      <w:r>
        <w:rPr>
          <w:rFonts w:ascii="맑은 고딕"/>
        </w:rPr>
        <w:t xml:space="preserve"> (Youtube, Facebook, Twitter, Instagram) etc.</w:t>
      </w:r>
    </w:p>
    <w:p>
      <w:pPr>
        <w:pStyle w:val="0"/>
        <w:widowControl w:val="off"/>
      </w:pPr>
    </w:p>
    <w:p>
      <w:pPr>
        <w:pStyle w:val="0"/>
        <w:widowControl w:val="off"/>
        <w:ind w:left="1440" w:hanging="360"/>
        <w:numPr>
          <w:numId w:val="4"/>
          <w:ilvl w:val="1"/>
        </w:numPr>
      </w:pPr>
      <w:r>
        <w:rPr>
          <w:rFonts w:ascii="맑은 고딕"/>
          <w:b/>
        </w:rPr>
        <w:t>Data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 w:eastAsia="맑은 고딕"/>
          <w:b/>
        </w:rPr>
        <w:t xml:space="preserve">게시물: </w:t>
      </w:r>
      <w:r>
        <w:rPr>
          <w:rFonts w:ascii="맑은 고딕" w:eastAsia="맑은 고딕"/>
        </w:rPr>
        <w:t>주제, 일시, 빈도, hashtag, 사용언어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 w:eastAsia="맑은 고딕"/>
          <w:b/>
        </w:rPr>
        <w:t xml:space="preserve">반응: </w:t>
      </w:r>
      <w:r>
        <w:rPr>
          <w:rFonts w:ascii="맑은 고딕" w:eastAsia="맑은 고딕"/>
        </w:rPr>
        <w:t>횟수, 빈도, 시각, 형태 등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 w:eastAsia="맑은 고딕"/>
        </w:rPr>
        <w:t>공공 Data</w:t>
      </w:r>
    </w:p>
    <w:p>
      <w:pPr>
        <w:pStyle w:val="0"/>
        <w:widowControl w:val="off"/>
        <w:ind w:left="720"/>
      </w:pPr>
    </w:p>
    <w:p>
      <w:pPr>
        <w:pStyle w:val="0"/>
        <w:widowControl w:val="off"/>
        <w:ind w:left="1440" w:hanging="360"/>
        <w:numPr>
          <w:numId w:val="4"/>
          <w:ilvl w:val="1"/>
        </w:numPr>
      </w:pPr>
      <w:r>
        <w:rPr>
          <w:rFonts w:ascii="맑은 고딕" w:eastAsia="맑은 고딕"/>
          <w:b/>
        </w:rPr>
        <w:t>분석 내용:</w:t>
      </w:r>
      <w:r>
        <w:rPr>
          <w:rFonts w:ascii="맑은 고딕" w:eastAsia="맑은 고딕"/>
        </w:rPr>
        <w:t xml:space="preserve"> 주간, 일간 Hot Issue, SNS Trend 시간차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/>
        </w:rPr>
        <w:t>Issue Category</w:t>
      </w:r>
    </w:p>
    <w:p>
      <w:pPr>
        <w:pStyle w:val="0"/>
        <w:widowControl w:val="off"/>
        <w:ind w:left="2880" w:hanging="360"/>
        <w:numPr>
          <w:numId w:val="4"/>
          <w:ilvl w:val="3"/>
        </w:numPr>
      </w:pPr>
      <w:r>
        <w:rPr>
          <w:rFonts w:ascii="맑은 고딕"/>
        </w:rPr>
        <w:t>News</w:t>
      </w:r>
    </w:p>
    <w:p>
      <w:pPr>
        <w:pStyle w:val="0"/>
        <w:widowControl w:val="off"/>
        <w:ind w:left="2880" w:hanging="360"/>
        <w:numPr>
          <w:numId w:val="4"/>
          <w:ilvl w:val="3"/>
        </w:numPr>
      </w:pPr>
      <w:r>
        <w:rPr>
          <w:rFonts w:ascii="맑은 고딕"/>
        </w:rPr>
        <w:t>Fashion</w:t>
      </w:r>
    </w:p>
    <w:p>
      <w:pPr>
        <w:pStyle w:val="0"/>
        <w:widowControl w:val="off"/>
        <w:ind w:left="2880" w:hanging="360"/>
        <w:numPr>
          <w:numId w:val="4"/>
          <w:ilvl w:val="3"/>
        </w:numPr>
      </w:pPr>
      <w:r>
        <w:rPr>
          <w:rFonts w:ascii="맑은 고딕" w:eastAsia="맑은 고딕"/>
        </w:rPr>
        <w:t>책 (or 영화)</w:t>
      </w:r>
    </w:p>
    <w:p>
      <w:pPr>
        <w:pStyle w:val="0"/>
        <w:widowControl w:val="off"/>
        <w:ind w:left="2880" w:hanging="360"/>
        <w:numPr>
          <w:numId w:val="4"/>
          <w:ilvl w:val="3"/>
        </w:numPr>
      </w:pPr>
      <w:r>
        <w:rPr>
          <w:rFonts w:ascii="맑은 고딕" w:eastAsia="맑은 고딕"/>
          <w:shd w:val="clear" w:color="000000" w:fill="ea9999"/>
        </w:rPr>
        <w:t>화장품…</w:t>
      </w:r>
      <w:r>
        <w:rPr>
          <w:rFonts w:ascii="맑은 고딕"/>
          <w:shd w:val="clear" w:color="000000" w:fill="ea9999"/>
        </w:rPr>
        <w:t>?</w:t>
      </w:r>
    </w:p>
    <w:p>
      <w:pPr>
        <w:pStyle w:val="0"/>
        <w:widowControl w:val="off"/>
      </w:pPr>
    </w:p>
    <w:p>
      <w:pPr>
        <w:pStyle w:val="0"/>
        <w:widowControl w:val="off"/>
        <w:ind w:left="1440" w:hanging="360"/>
        <w:numPr>
          <w:numId w:val="4"/>
          <w:ilvl w:val="1"/>
        </w:numPr>
      </w:pPr>
      <w:r>
        <w:rPr>
          <w:rFonts w:eastAsia="맑은 고딕"/>
          <w:b/>
        </w:rPr>
        <w:t>목표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 w:eastAsia="맑은 고딕"/>
        </w:rPr>
        <w:t xml:space="preserve">SNS상의 대중 Trend 형성 과정을 파악하고 </w:t>
      </w:r>
      <w:r>
        <w:rPr>
          <w:rFonts w:eastAsia="맑은 고딕"/>
          <w:b/>
        </w:rPr>
        <w:t>예측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 w:eastAsia="맑은 고딕"/>
        </w:rPr>
        <w:t>Contents Creater(Youtuber)를 위한 주제별 트렌드 분석 플랫폼 구축</w:t>
      </w:r>
    </w:p>
    <w:p>
      <w:pPr>
        <w:pStyle w:val="0"/>
        <w:widowControl w:val="off"/>
      </w:pPr>
    </w:p>
    <w:p>
      <w:pPr>
        <w:pStyle w:val="0"/>
        <w:widowControl w:val="off"/>
        <w:ind w:left="1440" w:hanging="360"/>
        <w:numPr>
          <w:numId w:val="4"/>
          <w:ilvl w:val="1"/>
        </w:numPr>
      </w:pPr>
      <w:r>
        <w:rPr>
          <w:rFonts w:eastAsia="맑은 고딕"/>
          <w:b/>
        </w:rPr>
        <w:t>참고자료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 w:eastAsia="맑은 고딕"/>
        </w:rPr>
        <w:t>어플리케이션: 플립보드, 뉴스큐, 디스코</w:t>
      </w:r>
    </w:p>
    <w:p>
      <w:pPr>
        <w:pStyle w:val="0"/>
        <w:widowControl w:val="off"/>
        <w:ind w:left="2160" w:hanging="360"/>
        <w:numPr>
          <w:numId w:val="4"/>
          <w:ilvl w:val="2"/>
        </w:numPr>
      </w:pPr>
      <w:r>
        <w:rPr>
          <w:rFonts w:ascii="맑은 고딕"/>
        </w:rPr>
        <w:t xml:space="preserve">Business Model: CMS Solution </w:t>
      </w:r>
      <w:hyperlink w:history="1" r:id="rId1">
        <w:r>
          <w:rPr>
            <w:rFonts w:eastAsia="맑은 고딕"/>
            <w:color w:val="1155cc"/>
            <w:u w:val="single" w:color="1155cc"/>
          </w:rPr>
          <w:t>업로딩고</w:t>
        </w:r>
      </w:hyperlink>
    </w:p>
    <w:p>
      <w:pPr>
        <w:pStyle w:val="0"/>
        <w:widowControl w:val="off"/>
      </w:pPr>
    </w:p>
    <w:p>
      <w:pPr>
        <w:pStyle w:val="0"/>
        <w:widowControl w:val="off"/>
      </w:pPr>
      <w:r>
        <w:pict>
          <v:rect id="_x1842006721" style="v-text-anchor:top;z-index:1;height:1.50pt;mso-position-vertical-relative:line;mso-position-vertical:absolute;margin-top:0.00pt;mso-position-horizontal-relative:text;mso-position-horizontal:absolute;margin-left:0.00pt;mso-wrap-distance-left:9.07pt;mso-wrap-distance-right:9.07pt;mso-wrap-distance-top:0.00pt;mso-wrap-distance-bottom:0.00pt;mso-wrap-style:square;position:absolute;" o:hralign="left" o:allowincell="f" o:insetmode="custom" stroked="f" fillcolor="#a0a0a0" o:connectortype="straight">
            <v:fill opacity="1.00" color2="#ffffff"/>
          </v:rect>
        </w:pic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4"/>
          <w:ilvl w:val="0"/>
        </w:numPr>
      </w:pPr>
      <w:r>
        <w:rPr>
          <w:rFonts w:ascii="맑은 고딕" w:eastAsia="맑은 고딕"/>
          <w:b/>
          <w:shd w:val="clear" w:color="000000" w:fill="ff9900"/>
        </w:rPr>
        <w:t>콘텐츠/쇼핑 추천 시스템 : 화장품</w:t>
      </w: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기존 서비스/시스템</w:t>
      </w:r>
    </w:p>
    <w:p>
      <w:pPr>
        <w:pStyle w:val="0"/>
        <w:widowControl w:val="off"/>
        <w:ind w:left="1440" w:hanging="360"/>
        <w:numPr>
          <w:numId w:val="5"/>
          <w:ilvl w:val="1"/>
        </w:numPr>
      </w:pPr>
      <w:r>
        <w:rPr>
          <w:rFonts w:ascii="맑은 고딕" w:eastAsia="맑은 고딕"/>
        </w:rPr>
        <w:t xml:space="preserve">사용자 리뷰 </w:t>
      </w:r>
      <w:r>
        <w:rPr>
          <w:rFonts w:ascii="맑은 고딕"/>
        </w:rPr>
        <w:t>→</w:t>
      </w:r>
      <w:r>
        <w:rPr>
          <w:rFonts w:ascii="맑은 고딕" w:eastAsia="맑은 고딕"/>
        </w:rPr>
        <w:t xml:space="preserve"> 랭킹, 추천 (성분은 표시만)</w:t>
      </w:r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[앱] 화해 : 돈 받고 작성한 리뷰를 거르는 장치를 마련해놓았다고 하는데 실상은 어떨런지?</w:t>
      </w:r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[앱] 글로우픽</w:t>
      </w:r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[앱] 언니의파우치</w:t>
      </w:r>
    </w:p>
    <w:p>
      <w:pPr>
        <w:pStyle w:val="0"/>
        <w:widowControl w:val="off"/>
        <w:ind w:left="1440" w:hanging="360"/>
        <w:numPr>
          <w:numId w:val="5"/>
          <w:ilvl w:val="1"/>
        </w:numPr>
      </w:pPr>
      <w:r>
        <w:rPr>
          <w:rFonts w:ascii="맑은 고딕" w:eastAsia="맑은 고딕"/>
        </w:rPr>
        <w:t>얼굴사진 촬영 후,</w:t>
      </w:r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가상 메이크업</w:t>
      </w:r>
    </w:p>
    <w:p>
      <w:pPr>
        <w:pStyle w:val="0"/>
        <w:widowControl w:val="off"/>
        <w:ind w:left="2880" w:hanging="360"/>
        <w:numPr>
          <w:numId w:val="5"/>
          <w:ilvl w:val="3"/>
        </w:numPr>
      </w:pPr>
      <w:r>
        <w:rPr>
          <w:rFonts w:ascii="맑은 고딕" w:eastAsia="맑은 고딕"/>
        </w:rPr>
        <w:t>[앱] LOOKS</w:t>
      </w:r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 xml:space="preserve">피부상태 검사 + 셀프 문진 + 날씨 </w:t>
      </w:r>
      <w:r>
        <w:rPr>
          <w:rFonts w:ascii="맑은 고딕"/>
        </w:rPr>
        <w:t>→</w:t>
      </w:r>
      <w:r>
        <w:rPr>
          <w:rFonts w:ascii="맑은 고딕" w:eastAsia="맑은 고딕"/>
        </w:rPr>
        <w:t xml:space="preserve"> 추천</w:t>
      </w:r>
    </w:p>
    <w:p>
      <w:pPr>
        <w:pStyle w:val="0"/>
        <w:widowControl w:val="off"/>
        <w:ind w:left="2880" w:hanging="360"/>
        <w:numPr>
          <w:numId w:val="5"/>
          <w:ilvl w:val="3"/>
        </w:numPr>
      </w:pPr>
      <w:r>
        <w:rPr>
          <w:rFonts w:ascii="맑은 고딕" w:eastAsia="맑은 고딕"/>
        </w:rPr>
        <w:t>[앱] 뷰티테일러</w:t>
      </w:r>
    </w:p>
    <w:p>
      <w:pPr>
        <w:pStyle w:val="0"/>
        <w:widowControl w:val="off"/>
        <w:ind w:left="2880" w:hanging="360"/>
        <w:numPr>
          <w:numId w:val="5"/>
          <w:ilvl w:val="3"/>
        </w:numPr>
      </w:pPr>
      <w:r>
        <w:rPr>
          <w:rFonts w:ascii="맑은 고딕" w:eastAsia="맑은 고딕"/>
        </w:rPr>
        <w:t>[앱] TroveSkin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eastAsia="맑은 고딕"/>
          <w:b/>
        </w:rPr>
        <w:t>공공데이터포털</w:t>
      </w:r>
    </w:p>
    <w:p>
      <w:pPr>
        <w:pStyle w:val="0"/>
        <w:widowControl w:val="off"/>
        <w:ind w:left="1440" w:hanging="360"/>
        <w:numPr>
          <w:numId w:val="5"/>
          <w:ilvl w:val="1"/>
        </w:numPr>
      </w:pPr>
      <w:hyperlink w:history="1" r:id="rId2">
        <w:r>
          <w:rPr>
            <w:rFonts w:ascii="맑은 고딕" w:eastAsia="맑은 고딕"/>
            <w:color w:val="1155cc"/>
            <w:u w:val="single" w:color="1155cc"/>
          </w:rPr>
          <w:t>식품의약품안전처 화장품 관련 정보</w:t>
        </w:r>
      </w:hyperlink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화장품 제조·제조판매업 정보 서비스</w:t>
      </w:r>
    </w:p>
    <w:p>
      <w:pPr>
        <w:pStyle w:val="0"/>
        <w:widowControl w:val="off"/>
        <w:ind w:left="1440" w:hanging="360"/>
        <w:numPr>
          <w:numId w:val="5"/>
          <w:ilvl w:val="1"/>
        </w:numPr>
      </w:pPr>
      <w:hyperlink w:history="1" r:id="rId3">
        <w:r>
          <w:rPr>
            <w:rFonts w:ascii="맑은 고딕" w:eastAsia="맑은 고딕"/>
            <w:color w:val="1155cc"/>
            <w:u w:val="single" w:color="1155cc"/>
          </w:rPr>
          <w:t>식품의약품안전평가 종합정보</w:t>
        </w:r>
      </w:hyperlink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기능성화장품 심사품목 정보 서비스</w:t>
      </w:r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기능성화장품 보고품목 정보 서비스</w:t>
      </w:r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독성정보 서비스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eastAsia="맑은 고딕"/>
          <w:b/>
        </w:rPr>
        <w:t>데이터스토어</w:t>
      </w:r>
    </w:p>
    <w:p>
      <w:pPr>
        <w:pStyle w:val="0"/>
        <w:widowControl w:val="off"/>
        <w:ind w:left="1440" w:hanging="360"/>
        <w:numPr>
          <w:numId w:val="5"/>
          <w:ilvl w:val="1"/>
        </w:numPr>
      </w:pPr>
      <w:hyperlink w:history="1" r:id="rId4">
        <w:r>
          <w:rPr>
            <w:rFonts w:ascii="맑은 고딕" w:eastAsia="맑은 고딕"/>
            <w:color w:val="1155cc"/>
            <w:u w:val="single" w:color="1155cc"/>
          </w:rPr>
          <w:t>헬코 건강 뉴스 DB</w:t>
        </w:r>
      </w:hyperlink>
    </w:p>
    <w:p>
      <w:pPr>
        <w:pStyle w:val="0"/>
        <w:widowControl w:val="off"/>
        <w:ind w:left="2160" w:hanging="360"/>
        <w:numPr>
          <w:numId w:val="5"/>
          <w:ilvl w:val="2"/>
        </w:numPr>
      </w:pPr>
      <w:r>
        <w:rPr>
          <w:rFonts w:ascii="맑은 고딕" w:eastAsia="맑은 고딕"/>
        </w:rPr>
        <w:t>뷰티/화장품 : 뷰티관련 다양한 국내 및 해외 유관기관의 법정책, 각종 임상실험 결과 정보, 피부관련 질환 연구 결과, 화장품 산업관련 수출입 동향 등 정보 등 다양한 뉴스정보를 텍스트 및 이미지의 형태로 제공하고 있음.</w:t>
      </w:r>
    </w:p>
    <w:p>
      <w:pPr>
        <w:pStyle w:val="0"/>
        <w:widowControl w:val="off"/>
        <w:ind w:left="1440" w:hanging="360"/>
        <w:numPr>
          <w:numId w:val="5"/>
          <w:ilvl w:val="1"/>
        </w:numPr>
      </w:pPr>
      <w:hyperlink w:history="1" r:id="rId5">
        <w:r>
          <w:rPr>
            <w:rFonts w:ascii="맑은 고딕" w:eastAsia="맑은 고딕"/>
            <w:color w:val="1155cc"/>
            <w:u w:val="single" w:color="1155cc"/>
          </w:rPr>
          <w:t>화장품 관련 기업DB</w:t>
        </w:r>
      </w:hyperlink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트렌드 분석 : SNS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이전에 구입한 브랜드/화장품 vs. 새로운 브랜드/화장품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피부 타입 + 선호도 : 성분, 향</w:t>
      </w:r>
    </w:p>
    <w:p>
      <w:pPr>
        <w:pStyle w:val="0"/>
        <w:widowControl w:val="off"/>
        <w:ind w:left="1440" w:hanging="360"/>
        <w:numPr>
          <w:numId w:val="5"/>
          <w:ilvl w:val="1"/>
        </w:numPr>
      </w:pPr>
      <w:r>
        <w:rPr>
          <w:rFonts w:ascii="맑은 고딕" w:eastAsia="맑은 고딕"/>
        </w:rPr>
        <w:t>어려운 성분명, 나쁜 것은 알아서 걸러주고, 최대한 내 피부타입에 맞는 제품 추천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얼굴사진으로 피부상태 확인 (딥러닝)</w:t>
      </w:r>
    </w:p>
    <w:p>
      <w:pPr>
        <w:pStyle w:val="0"/>
        <w:widowControl w:val="off"/>
      </w:pPr>
    </w:p>
    <w:p>
      <w:pPr>
        <w:pStyle w:val="0"/>
        <w:widowControl w:val="off"/>
      </w:pPr>
      <w:r>
        <w:pict>
          <v:rect id="_x1842006727" style="v-text-anchor:top;z-index:1;height:1.50pt;mso-position-vertical-relative:line;mso-position-vertical:absolute;margin-top:0.00pt;mso-position-horizontal-relative:text;mso-position-horizontal:absolute;margin-left:0.00pt;mso-wrap-distance-left:9.07pt;mso-wrap-distance-right:9.07pt;mso-wrap-distance-top:0.00pt;mso-wrap-distance-bottom:0.00pt;mso-wrap-style:square;position:absolute;" o:hralign="left" o:allowincell="f" o:insetmode="custom" stroked="f" fillcolor="#a0a0a0" o:connectortype="straight">
            <v:fill opacity="1.00" color2="#ffffff"/>
          </v:rect>
        </w:pic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4"/>
          <w:ilvl w:val="0"/>
        </w:numPr>
      </w:pPr>
      <w:r>
        <w:rPr>
          <w:rFonts w:ascii="맑은 고딕" w:eastAsia="맑은 고딕"/>
          <w:b/>
          <w:shd w:val="clear" w:color="000000" w:fill="ff9900"/>
        </w:rPr>
        <w:t>딥러닝 기반-&gt; 취업 준비생들 각자에 맞는 기업 분석 프로그램</w:t>
      </w: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공부, 대외활동, 공모전 수상 등 개인이력 맞춤 정보 제공 ex)공모전,관련교육 추천서비스</w:t>
      </w:r>
    </w:p>
    <w:p>
      <w:pPr>
        <w:pStyle w:val="0"/>
        <w:widowControl w:val="off"/>
        <w:ind w:left="720" w:hanging="360"/>
        <w:numPr>
          <w:numId w:val="6"/>
          <w:ilvl w:val="0"/>
        </w:numPr>
      </w:pPr>
      <w:r>
        <w:rPr>
          <w:rFonts w:ascii="맑은 고딕" w:eastAsia="맑은 고딕"/>
          <w:b/>
        </w:rPr>
        <w:t>&gt; 맞춤 기업에 대한 정보, 채용 프로세스 제공</w:t>
      </w:r>
    </w:p>
    <w:p>
      <w:pPr>
        <w:pStyle w:val="0"/>
        <w:widowControl w:val="off"/>
        <w:ind w:left="720" w:hanging="360"/>
        <w:numPr>
          <w:numId w:val="6"/>
          <w:ilvl w:val="0"/>
        </w:numPr>
      </w:pPr>
      <w:r>
        <w:rPr>
          <w:rFonts w:ascii="맑은 고딕"/>
          <w:b/>
        </w:rPr>
        <w:t>Data</w:t>
      </w:r>
    </w:p>
    <w:p>
      <w:pPr>
        <w:pStyle w:val="0"/>
        <w:widowControl w:val="off"/>
        <w:ind w:left="1440" w:hanging="360"/>
        <w:numPr>
          <w:numId w:val="6"/>
          <w:ilvl w:val="1"/>
        </w:numPr>
      </w:pPr>
      <w:r>
        <w:rPr>
          <w:rFonts w:ascii="맑은 고딕" w:eastAsia="맑은 고딕"/>
          <w:b/>
        </w:rPr>
        <w:t xml:space="preserve">게시물: </w:t>
      </w:r>
      <w:r>
        <w:rPr>
          <w:rFonts w:ascii="맑은 고딕" w:eastAsia="맑은 고딕"/>
        </w:rPr>
        <w:t>주제, 일시, 빈도, hashtag, 사용언어</w:t>
      </w:r>
    </w:p>
    <w:p>
      <w:pPr>
        <w:pStyle w:val="0"/>
        <w:widowControl w:val="off"/>
        <w:ind w:left="1440" w:hanging="360"/>
        <w:numPr>
          <w:numId w:val="6"/>
          <w:ilvl w:val="1"/>
        </w:numPr>
      </w:pPr>
      <w:r>
        <w:rPr>
          <w:rFonts w:ascii="맑은 고딕" w:eastAsia="맑은 고딕"/>
          <w:b/>
        </w:rPr>
        <w:t xml:space="preserve">반응: </w:t>
      </w:r>
      <w:r>
        <w:rPr>
          <w:rFonts w:ascii="맑은 고딕" w:eastAsia="맑은 고딕"/>
        </w:rPr>
        <w:t>횟수, 빈도, 시각, 형태 등</w:t>
      </w:r>
    </w:p>
    <w:p>
      <w:pPr>
        <w:pStyle w:val="0"/>
        <w:widowControl w:val="off"/>
        <w:ind w:left="1440" w:hanging="360"/>
        <w:numPr>
          <w:numId w:val="6"/>
          <w:ilvl w:val="1"/>
        </w:numPr>
      </w:pPr>
      <w:r>
        <w:rPr>
          <w:rFonts w:ascii="맑은 고딕"/>
        </w:rPr>
        <w:t>Data Store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기업의 관심사, 뉴스 키워드 제공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관심 기업 관련 기사 및 공시 제공: 주식 추천 알고리즘 검색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관심 기업 서류 및 면접 일정표 (대시보드 형식)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잡코리아, 사람인, 자소설 닷컴 ,독취사 긁기</w:t>
      </w:r>
    </w:p>
    <w:p>
      <w:pPr>
        <w:pStyle w:val="0"/>
        <w:widowControl w:val="off"/>
      </w:pPr>
    </w:p>
    <w:p>
      <w:pPr>
        <w:pStyle w:val="0"/>
        <w:widowControl w:val="off"/>
        <w:ind w:left="720" w:hanging="360"/>
        <w:numPr>
          <w:numId w:val="5"/>
          <w:ilvl w:val="0"/>
        </w:numPr>
      </w:pPr>
      <w:r>
        <w:rPr>
          <w:rFonts w:ascii="맑은 고딕" w:eastAsia="맑은 고딕"/>
          <w:b/>
        </w:rPr>
        <w:t>대기업, 중견기업, 스타트업, 외국기업 정보 제공</w:t>
      </w:r>
    </w:p>
    <w:p>
      <w:pPr>
        <w:pStyle w:val="0"/>
        <w:widowControl w:val="off"/>
      </w:pPr>
    </w:p>
    <w:p>
      <w:pPr>
        <w:pStyle w:val="0"/>
        <w:widowControl w:val="off"/>
      </w:pPr>
      <w:r>
        <w:rPr>
          <w:rFonts w:ascii="맑은 고딕"/>
        </w:rPr>
        <w:t xml:space="preserve">    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2240" w:h="15840"/>
      <w:pgMar w:top="1440" w:right="1440" w:bottom="1440" w:left="1440" w:header="0" w:footer="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4">
    <w:multiLevelType w:val="multilevel"/>
    <w:lvl w:ilvl="0">
      <w:start w:val="1"/>
      <w:numFmt w:val="decimal"/>
      <w:suff w:val="tab"/>
      <w:lvlText w:val="%1."/>
      <w:lvlJc w:val="left"/>
      <w:rPr>
        <w:rFonts w:ascii="한컴바탕" w:hAnsi="한컴바탕" w:eastAsia="한컴바탕"/>
        <w:color w:val="000000"/>
        <w:sz w:val="20"/>
      </w:rPr>
    </w:lvl>
    <w:lvl w:ilvl="1">
      <w:start w:val="1"/>
      <w:numFmt w:val="lowerLetter"/>
      <w:suff w:val="tab"/>
      <w:lvlText w:val="%2."/>
      <w:lvlJc w:val="left"/>
      <w:rPr>
        <w:rFonts w:ascii="Arial" w:hAnsi="Arial" w:eastAsia="Arial"/>
        <w:b/>
        <w:color w:val="000000"/>
        <w:sz w:val="20"/>
      </w:rPr>
    </w:lvl>
    <w:lvl w:ilvl="2">
      <w:start w:val="1"/>
      <w:numFmt w:val="lowerRoman"/>
      <w:suff w:val="tab"/>
      <w:lvlText w:val="%3."/>
      <w:lvlJc w:val="right"/>
      <w:rPr>
        <w:rFonts w:ascii="Arial" w:hAnsi="Arial" w:eastAsia="Arial"/>
        <w:b/>
        <w:color w:val="000000"/>
        <w:sz w:val="20"/>
      </w:rPr>
    </w:lvl>
    <w:lvl w:ilvl="3">
      <w:start w:val="1"/>
      <w:numFmt w:val="decimal"/>
      <w:suff w:val="tab"/>
      <w:lvlText w:val="%4.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lowerLetter"/>
      <w:suff w:val="tab"/>
      <w:lvlText w:val="%5.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lowerRoman"/>
      <w:suff w:val="tab"/>
      <w:lvlText w:val="%6."/>
      <w:lvlJc w:val="righ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tab"/>
      <w:lvlText w:val="%7.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5">
    <w:multiLevelType w:val="multilevel"/>
    <w:lvl w:ilvl="0">
      <w:start w:val="1"/>
      <w:numFmt w:val="decimal"/>
      <w:suff w:val="tab"/>
      <w:lvlText w:val="●"/>
      <w:lvlJc w:val="left"/>
      <w:rPr>
        <w:rFonts w:ascii="한컴바탕" w:hAnsi="한컴바탕" w:eastAsia="한컴바탕"/>
        <w:color w:val="000000"/>
        <w:sz w:val="20"/>
      </w:rPr>
    </w:lvl>
    <w:lvl w:ilvl="1">
      <w:start w:val="1"/>
      <w:numFmt w:val="decimal"/>
      <w:suff w:val="tab"/>
      <w:lvlText w:val="○"/>
      <w:lvlJc w:val="left"/>
      <w:rPr>
        <w:rFonts w:ascii="한컴바탕" w:hAnsi="한컴바탕" w:eastAsia="한컴바탕"/>
        <w:color w:val="000000"/>
        <w:sz w:val="20"/>
      </w:rPr>
    </w:lvl>
    <w:lvl w:ilvl="2">
      <w:start w:val="1"/>
      <w:numFmt w:val="decimal"/>
      <w:suff w:val="tab"/>
      <w:lvlText w:val="■"/>
      <w:lvlJc w:val="left"/>
      <w:rPr>
        <w:rFonts w:ascii="한컴바탕" w:hAnsi="한컴바탕" w:eastAsia="한컴바탕"/>
        <w:color w:val="000000"/>
        <w:sz w:val="20"/>
      </w:rPr>
    </w:lvl>
    <w:lvl w:ilvl="3">
      <w:start w:val="1"/>
      <w:numFmt w:val="decimal"/>
      <w:suff w:val="tab"/>
      <w:lvlText w:val="●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decimal"/>
      <w:suff w:val="tab"/>
      <w:lvlText w:val="○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decimal"/>
      <w:suff w:val="tab"/>
      <w:lvlText w:val="■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tab"/>
      <w:lvlText w:val="●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6">
    <w:multiLevelType w:val="multilevel"/>
    <w:lvl w:ilvl="0">
      <w:start w:val="1"/>
      <w:numFmt w:val="decimal"/>
      <w:suff w:val="tab"/>
      <w:lvlText w:val="-"/>
      <w:lvlJc w:val="left"/>
      <w:rPr>
        <w:rFonts w:ascii="한컴바탕" w:hAnsi="한컴바탕" w:eastAsia="한컴바탕"/>
        <w:color w:val="000000"/>
        <w:sz w:val="20"/>
      </w:rPr>
    </w:lvl>
    <w:lvl w:ilvl="1">
      <w:start w:val="1"/>
      <w:numFmt w:val="decimal"/>
      <w:suff w:val="tab"/>
      <w:lvlText w:val="-"/>
      <w:lvlJc w:val="left"/>
      <w:rPr>
        <w:rFonts w:ascii="한컴바탕" w:hAnsi="한컴바탕" w:eastAsia="한컴바탕"/>
        <w:color w:val="000000"/>
        <w:sz w:val="20"/>
      </w:rPr>
    </w:lvl>
    <w:lvl w:ilvl="2">
      <w:start w:val="1"/>
      <w:numFmt w:val="decimal"/>
      <w:suff w:val="tab"/>
      <w:lvlText w:val="-"/>
      <w:lvlJc w:val="left"/>
      <w:rPr>
        <w:rFonts w:ascii="한컴바탕" w:hAnsi="한컴바탕" w:eastAsia="한컴바탕"/>
        <w:color w:val="000000"/>
        <w:sz w:val="20"/>
      </w:rPr>
    </w:lvl>
    <w:lvl w:ilvl="3">
      <w:start w:val="1"/>
      <w:numFmt w:val="decimal"/>
      <w:suff w:val="tab"/>
      <w:lvlText w:val="-"/>
      <w:lvlJc w:val="left"/>
      <w:rPr>
        <w:rFonts w:ascii="한컴바탕" w:hAnsi="한컴바탕" w:eastAsia="한컴바탕"/>
        <w:color w:val="000000"/>
        <w:sz w:val="20"/>
      </w:rPr>
    </w:lvl>
    <w:lvl w:ilvl="4">
      <w:start w:val="1"/>
      <w:numFmt w:val="decimal"/>
      <w:suff w:val="tab"/>
      <w:lvlText w:val="-"/>
      <w:lvlJc w:val="left"/>
      <w:rPr>
        <w:rFonts w:ascii="한컴바탕" w:hAnsi="한컴바탕" w:eastAsia="한컴바탕"/>
        <w:color w:val="000000"/>
        <w:sz w:val="20"/>
      </w:rPr>
    </w:lvl>
    <w:lvl w:ilvl="5">
      <w:start w:val="1"/>
      <w:numFmt w:val="decimal"/>
      <w:suff w:val="tab"/>
      <w:lvlText w:val="-"/>
      <w:lvlJc w:val="left"/>
      <w:rPr>
        <w:rFonts w:ascii="한컴바탕" w:hAnsi="한컴바탕" w:eastAsia="한컴바탕"/>
        <w:color w:val="000000"/>
        <w:sz w:val="20"/>
      </w:rPr>
    </w:lvl>
    <w:lvl w:ilvl="6">
      <w:start w:val="1"/>
      <w:numFmt w:val="decimal"/>
      <w:suff w:val="tab"/>
      <w:lvlText w:val="-"/>
      <w:lvlJc w:val="left"/>
      <w:rPr>
        <w:rFonts w:ascii="한컴바탕" w:hAnsi="한컴바탕" w:eastAsia="한컴바탕"/>
        <w:color w:val="000000"/>
        <w:sz w:val="20"/>
      </w:rPr>
    </w:lvl>
  </w:abstract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5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0" w:line="276" w:lineRule="auto"/>
      <w:ind w:left="0" w:right="0" w:firstLine="0"/>
      <w:jc w:val="left"/>
      <w:textAlignment w:val="baseline"/>
    </w:pPr>
    <w:rPr>
      <w:rFonts w:ascii="Arial" w:eastAsia="Arial"/>
      <w:color w:val="000000"/>
      <w:sz w:val="22"/>
    </w:rPr>
  </w:style>
  <w:style w:type="paragraph" w:styleId="1">
    <w:name w:val="Subtitle"/>
    <w:uiPriority w:val="1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32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30"/>
    </w:rPr>
  </w:style>
  <w:style w:type="paragraph" w:styleId="2">
    <w:name w:val="Title"/>
    <w:uiPriority w:val="2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60" w:line="276" w:lineRule="auto"/>
      <w:ind w:left="0" w:right="0" w:firstLine="0"/>
      <w:jc w:val="left"/>
      <w:textAlignment w:val="baseline"/>
    </w:pPr>
    <w:rPr>
      <w:rFonts w:ascii="Arial" w:eastAsia="Arial"/>
      <w:color w:val="000000"/>
      <w:sz w:val="52"/>
    </w:rPr>
  </w:style>
  <w:style w:type="paragraph" w:styleId="3">
    <w:name w:val="heading 1"/>
    <w:uiPriority w:val="3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400" w:after="120" w:line="276" w:lineRule="auto"/>
      <w:ind w:left="0" w:right="0" w:firstLine="0"/>
      <w:jc w:val="left"/>
      <w:textAlignment w:val="baseline"/>
    </w:pPr>
    <w:rPr>
      <w:rFonts w:ascii="Arial" w:eastAsia="Arial"/>
      <w:color w:val="000000"/>
      <w:sz w:val="40"/>
    </w:rPr>
  </w:style>
  <w:style w:type="paragraph" w:styleId="4">
    <w:name w:val="heading 2"/>
    <w:uiPriority w:val="4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60" w:after="120" w:line="276" w:lineRule="auto"/>
      <w:ind w:left="0" w:right="0" w:firstLine="0"/>
      <w:jc w:val="left"/>
      <w:textAlignment w:val="baseline"/>
    </w:pPr>
    <w:rPr>
      <w:rFonts w:ascii="Arial" w:eastAsia="Arial"/>
      <w:color w:val="000000"/>
      <w:sz w:val="32"/>
    </w:rPr>
  </w:style>
  <w:style w:type="paragraph" w:styleId="5">
    <w:name w:val="heading 3"/>
    <w:uiPriority w:val="5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20" w:after="80" w:line="276" w:lineRule="auto"/>
      <w:ind w:left="0" w:right="0" w:firstLine="0"/>
      <w:jc w:val="left"/>
      <w:textAlignment w:val="baseline"/>
    </w:pPr>
    <w:rPr>
      <w:rFonts w:ascii="Arial" w:eastAsia="Arial"/>
      <w:color w:val="434343"/>
      <w:sz w:val="28"/>
    </w:rPr>
  </w:style>
  <w:style w:type="paragraph" w:styleId="6">
    <w:name w:val="heading 4"/>
    <w:uiPriority w:val="6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280" w:after="8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24"/>
    </w:rPr>
  </w:style>
  <w:style w:type="paragraph" w:styleId="7">
    <w:name w:val="heading 5"/>
    <w:uiPriority w:val="7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240" w:after="80" w:line="276" w:lineRule="auto"/>
      <w:ind w:left="0" w:right="0" w:firstLine="0"/>
      <w:jc w:val="left"/>
      <w:textAlignment w:val="baseline"/>
    </w:pPr>
    <w:rPr>
      <w:rFonts w:ascii="Arial" w:eastAsia="Arial"/>
      <w:color w:val="666666"/>
      <w:sz w:val="22"/>
    </w:rPr>
  </w:style>
  <w:style w:type="paragraph" w:styleId="8">
    <w:name w:val="heading 6"/>
    <w:uiPriority w:val="8"/>
    <w:pPr>
      <w:keepNext/>
      <w:keepLines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240" w:after="80" w:line="276" w:lineRule="auto"/>
      <w:ind w:left="0" w:right="0" w:firstLine="0"/>
      <w:jc w:val="left"/>
      <w:textAlignment w:val="baseline"/>
    </w:pPr>
    <w:rPr>
      <w:rFonts w:ascii="Arial" w:eastAsia="Arial"/>
      <w:i/>
      <w:color w:val="666666"/>
      <w:sz w:val="22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yperlink" Target="http://www.uploadingo.com/" TargetMode="External" /><Relationship Id="rId2" Type="http://schemas.openxmlformats.org/officeDocument/2006/relationships/hyperlink" Target="file://https://www.data.go.kr/dataset/15020628/openapi.do" TargetMode="External" /><Relationship Id="rId3" Type="http://schemas.openxmlformats.org/officeDocument/2006/relationships/hyperlink" Target="file://https://www.data.go.kr/dataset/15020624/openapi.do" TargetMode="External" /><Relationship Id="rId4" Type="http://schemas.openxmlformats.org/officeDocument/2006/relationships/hyperlink" Target="file://https://www.datastore.or.kr/file/detail\?id=e5f31349-cea8-4b04-8c13-47afb012358c" TargetMode="External" /><Relationship Id="rId5" Type="http://schemas.openxmlformats.org/officeDocument/2006/relationships/hyperlink" Target="file://https://www.datastore.or.kr/file/detail\?id=a2a62230-3661-4353-9580-23dea7d3c16e" TargetMode="External"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jiyoung</dc:creator>
  <cp:lastModifiedBy>jiyoung</cp:lastModifiedBy>
  <dcterms:created xsi:type="dcterms:W3CDTF">2018-07-19T12:25:42.029</dcterms:created>
  <dcterms:modified xsi:type="dcterms:W3CDTF">2018-07-19T12:25:42.029</dcterms:modified>
</cp:coreProperties>
</file>