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9990" w:type="dxa"/>
        <w:tblInd w:w="100" w:type="dxa"/>
        <w:tblBorders>
          <w:top w:val="none" w:sz="2" w:space="0" w:color="auto"/>
          <w:left w:val="none" w:sz="2" w:space="0" w:color="auto"/>
          <w:bottom w:val="none" w:sz="2" w:space="0" w:color="auto"/>
          <w:right w:val="none" w:sz="2" w:space="0" w:color="auto"/>
        </w:tblBorders>
        <w:tblCellMar>
          <w:top w:w="28" w:type="dxa"/>
          <w:left w:w="28" w:type="dxa"/>
          <w:bottom w:w="28" w:type="dxa"/>
          <w:right w:w="28" w:type="dxa"/>
        </w:tblCellMar>
        <w:tblLook w:val="04A0" w:firstRow="1" w:lastRow="0" w:firstColumn="1" w:lastColumn="0" w:noHBand="0" w:noVBand="1"/>
      </w:tblPr>
      <w:tblGrid>
        <w:gridCol w:w="1753"/>
        <w:gridCol w:w="957"/>
        <w:gridCol w:w="852"/>
        <w:gridCol w:w="729"/>
        <w:gridCol w:w="899"/>
        <w:gridCol w:w="344"/>
        <w:gridCol w:w="1351"/>
        <w:gridCol w:w="743"/>
        <w:gridCol w:w="42"/>
        <w:gridCol w:w="2320"/>
      </w:tblGrid>
      <w:tr w:rsidR="002D1106" w14:paraId="318DDDD3" w14:textId="77777777">
        <w:trPr>
          <w:trHeight w:val="483"/>
        </w:trPr>
        <w:tc>
          <w:tcPr>
            <w:tcW w:w="1753" w:type="dxa"/>
            <w:tcBorders>
              <w:top w:val="single" w:sz="9" w:space="0" w:color="000000"/>
              <w:left w:val="single" w:sz="9" w:space="0" w:color="000000"/>
              <w:bottom w:val="single" w:sz="2" w:space="0" w:color="000000"/>
              <w:right w:val="single" w:sz="2" w:space="0" w:color="000000"/>
              <w:tl2br w:val="nil"/>
              <w:tr2bl w:val="nil"/>
            </w:tcBorders>
            <w:vAlign w:val="center"/>
          </w:tcPr>
          <w:p w14:paraId="51FFDBF2" w14:textId="77777777" w:rsidR="002D1106" w:rsidRDefault="00902E1E">
            <w:pPr>
              <w:pStyle w:val="a3"/>
              <w:wordWrap/>
              <w:spacing w:line="180" w:lineRule="auto"/>
              <w:ind w:left="270" w:right="100" w:hanging="170"/>
              <w:jc w:val="center"/>
              <w:rPr>
                <w:rFonts w:ascii="한컴바탕" w:eastAsia="한컴바탕"/>
                <w:spacing w:val="-20"/>
                <w:w w:val="95"/>
              </w:rPr>
            </w:pPr>
            <w:proofErr w:type="gramStart"/>
            <w:r>
              <w:rPr>
                <w:rFonts w:ascii="한컴바탕" w:eastAsia="한컴바탕"/>
                <w:spacing w:val="-20"/>
                <w:w w:val="95"/>
              </w:rPr>
              <w:t>모  집</w:t>
            </w:r>
            <w:proofErr w:type="gramEnd"/>
            <w:r>
              <w:rPr>
                <w:rFonts w:ascii="한컴바탕" w:eastAsia="한컴바탕"/>
                <w:spacing w:val="-20"/>
                <w:w w:val="95"/>
              </w:rPr>
              <w:t xml:space="preserve">  부  문 </w:t>
            </w:r>
          </w:p>
        </w:tc>
        <w:tc>
          <w:tcPr>
            <w:tcW w:w="3781" w:type="dxa"/>
            <w:gridSpan w:val="5"/>
            <w:tcBorders>
              <w:top w:val="single" w:sz="9" w:space="0" w:color="000000"/>
              <w:left w:val="single" w:sz="2" w:space="0" w:color="000000"/>
              <w:bottom w:val="single" w:sz="2" w:space="0" w:color="000000"/>
              <w:right w:val="single" w:sz="2" w:space="0" w:color="000000"/>
              <w:tl2br w:val="nil"/>
              <w:tr2bl w:val="nil"/>
            </w:tcBorders>
            <w:vAlign w:val="center"/>
          </w:tcPr>
          <w:p w14:paraId="5FA5A4BC" w14:textId="18C5D511" w:rsidR="002D1106" w:rsidRDefault="006E21C0">
            <w:pPr>
              <w:pStyle w:val="a3"/>
              <w:wordWrap/>
              <w:spacing w:line="180" w:lineRule="auto"/>
              <w:ind w:right="200"/>
              <w:jc w:val="right"/>
              <w:rPr>
                <w:rFonts w:ascii="함초롬바탕" w:eastAsia="함초롬바탕"/>
                <w:spacing w:val="-20"/>
                <w:w w:val="95"/>
              </w:rPr>
            </w:pPr>
            <w:proofErr w:type="spellStart"/>
            <w:r>
              <w:rPr>
                <w:rFonts w:ascii="함초롬바탕" w:eastAsia="함초롬바탕" w:hint="eastAsia"/>
                <w:spacing w:val="-20"/>
                <w:w w:val="95"/>
              </w:rPr>
              <w:t>뇌공학</w:t>
            </w:r>
            <w:proofErr w:type="spellEnd"/>
            <w:r>
              <w:rPr>
                <w:rFonts w:ascii="함초롬바탕" w:eastAsia="함초롬바탕" w:hint="eastAsia"/>
                <w:spacing w:val="-20"/>
                <w:w w:val="95"/>
              </w:rPr>
              <w:t xml:space="preserve"> 연구소</w:t>
            </w:r>
          </w:p>
        </w:tc>
        <w:tc>
          <w:tcPr>
            <w:tcW w:w="2094" w:type="dxa"/>
            <w:gridSpan w:val="2"/>
            <w:tcBorders>
              <w:top w:val="single" w:sz="9" w:space="0" w:color="000000"/>
              <w:left w:val="single" w:sz="2" w:space="0" w:color="000000"/>
              <w:bottom w:val="single" w:sz="2" w:space="0" w:color="000000"/>
              <w:right w:val="single" w:sz="2" w:space="0" w:color="000000"/>
              <w:tl2br w:val="nil"/>
              <w:tr2bl w:val="nil"/>
            </w:tcBorders>
            <w:vAlign w:val="center"/>
          </w:tcPr>
          <w:p w14:paraId="70ADA79F" w14:textId="77777777" w:rsidR="002D1106" w:rsidRDefault="00902E1E">
            <w:pPr>
              <w:pStyle w:val="a3"/>
              <w:spacing w:line="180" w:lineRule="auto"/>
              <w:ind w:left="100" w:right="100"/>
              <w:rPr>
                <w:rFonts w:ascii="한컴바탕" w:eastAsia="한컴바탕"/>
                <w:spacing w:val="-20"/>
                <w:w w:val="95"/>
              </w:rPr>
            </w:pPr>
            <w:r>
              <w:rPr>
                <w:rFonts w:ascii="한컴바탕" w:eastAsia="한컴바탕"/>
                <w:spacing w:val="-20"/>
                <w:w w:val="95"/>
              </w:rPr>
              <w:t>지 원 요 건</w:t>
            </w:r>
          </w:p>
        </w:tc>
        <w:tc>
          <w:tcPr>
            <w:tcW w:w="2362" w:type="dxa"/>
            <w:gridSpan w:val="2"/>
            <w:tcBorders>
              <w:top w:val="single" w:sz="9" w:space="0" w:color="000000"/>
              <w:left w:val="single" w:sz="2" w:space="0" w:color="000000"/>
              <w:bottom w:val="single" w:sz="2" w:space="0" w:color="000000"/>
              <w:right w:val="single" w:sz="9" w:space="0" w:color="000000"/>
              <w:tl2br w:val="nil"/>
              <w:tr2bl w:val="nil"/>
            </w:tcBorders>
            <w:vAlign w:val="center"/>
          </w:tcPr>
          <w:p w14:paraId="51046B1B" w14:textId="2A25F995" w:rsidR="002D1106" w:rsidRDefault="00902E1E">
            <w:pPr>
              <w:pStyle w:val="a3"/>
              <w:spacing w:line="180" w:lineRule="auto"/>
              <w:rPr>
                <w:rFonts w:ascii="한컴바탕" w:eastAsia="한컴바탕"/>
                <w:spacing w:val="-20"/>
                <w:w w:val="95"/>
              </w:rPr>
            </w:pPr>
            <w:r>
              <w:rPr>
                <w:rFonts w:ascii="한컴바탕" w:eastAsia="한컴바탕"/>
                <w:spacing w:val="-20"/>
                <w:w w:val="95"/>
              </w:rPr>
              <w:t>석사 전문연구요원</w:t>
            </w:r>
          </w:p>
        </w:tc>
      </w:tr>
      <w:tr w:rsidR="002D1106" w14:paraId="2FEC505B" w14:textId="77777777">
        <w:trPr>
          <w:trHeight w:val="426"/>
        </w:trPr>
        <w:tc>
          <w:tcPr>
            <w:tcW w:w="1753" w:type="dxa"/>
            <w:vMerge w:val="restart"/>
            <w:tcBorders>
              <w:top w:val="single" w:sz="2" w:space="0" w:color="000000"/>
              <w:left w:val="single" w:sz="9" w:space="0" w:color="000000"/>
              <w:bottom w:val="single" w:sz="2" w:space="0" w:color="000000"/>
              <w:right w:val="single" w:sz="2" w:space="0" w:color="000000"/>
              <w:tl2br w:val="nil"/>
              <w:tr2bl w:val="nil"/>
            </w:tcBorders>
            <w:vAlign w:val="center"/>
          </w:tcPr>
          <w:p w14:paraId="2A83BA86" w14:textId="77777777" w:rsidR="002D1106" w:rsidRDefault="00902E1E">
            <w:pPr>
              <w:pStyle w:val="a3"/>
              <w:spacing w:line="180" w:lineRule="auto"/>
              <w:ind w:left="100" w:right="100"/>
              <w:rPr>
                <w:rFonts w:ascii="한컴바탕" w:eastAsia="한컴바탕"/>
                <w:spacing w:val="-20"/>
                <w:w w:val="95"/>
              </w:rPr>
            </w:pPr>
            <w:r>
              <w:rPr>
                <w:rFonts w:ascii="한컴바탕" w:eastAsia="한컴바탕"/>
                <w:spacing w:val="-20"/>
                <w:w w:val="95"/>
              </w:rPr>
              <w:t>성 명</w:t>
            </w:r>
          </w:p>
        </w:tc>
        <w:tc>
          <w:tcPr>
            <w:tcW w:w="18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A977C7A" w14:textId="77777777" w:rsidR="002D1106" w:rsidRDefault="00902E1E">
            <w:pPr>
              <w:pStyle w:val="a3"/>
              <w:wordWrap/>
              <w:spacing w:line="180" w:lineRule="auto"/>
              <w:jc w:val="center"/>
              <w:rPr>
                <w:rFonts w:ascii="한컴바탕" w:eastAsia="한컴바탕"/>
                <w:spacing w:val="-20"/>
                <w:w w:val="95"/>
              </w:rPr>
            </w:pPr>
            <w:r>
              <w:rPr>
                <w:rFonts w:ascii="한컴바탕" w:eastAsia="한컴바탕"/>
                <w:spacing w:val="-20"/>
                <w:w w:val="95"/>
              </w:rPr>
              <w:t>한   글</w:t>
            </w:r>
          </w:p>
        </w:tc>
        <w:tc>
          <w:tcPr>
            <w:tcW w:w="197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408F06F9" w14:textId="77777777" w:rsidR="002D1106" w:rsidRDefault="00902E1E">
            <w:pPr>
              <w:pStyle w:val="a3"/>
              <w:spacing w:line="180" w:lineRule="auto"/>
              <w:rPr>
                <w:rFonts w:ascii="한컴바탕" w:eastAsia="한컴바탕"/>
                <w:spacing w:val="-20"/>
                <w:w w:val="95"/>
              </w:rPr>
            </w:pPr>
            <w:r>
              <w:rPr>
                <w:rFonts w:ascii="한컴바탕" w:eastAsia="한컴바탕"/>
                <w:spacing w:val="-20"/>
                <w:w w:val="95"/>
              </w:rPr>
              <w:t>오상민</w:t>
            </w:r>
          </w:p>
        </w:tc>
        <w:tc>
          <w:tcPr>
            <w:tcW w:w="2094" w:type="dxa"/>
            <w:gridSpan w:val="2"/>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4A0B5034" w14:textId="77777777" w:rsidR="002D1106" w:rsidRDefault="00902E1E">
            <w:pPr>
              <w:pStyle w:val="a3"/>
              <w:spacing w:line="180" w:lineRule="auto"/>
              <w:ind w:left="100" w:right="100"/>
              <w:rPr>
                <w:rFonts w:ascii="한컴바탕" w:eastAsia="한컴바탕"/>
                <w:spacing w:val="-20"/>
                <w:w w:val="95"/>
              </w:rPr>
            </w:pPr>
            <w:r>
              <w:rPr>
                <w:rFonts w:ascii="한컴바탕" w:eastAsia="한컴바탕"/>
                <w:spacing w:val="-2"/>
                <w:w w:val="95"/>
              </w:rPr>
              <w:t>생 년 월 일</w:t>
            </w:r>
          </w:p>
        </w:tc>
        <w:tc>
          <w:tcPr>
            <w:tcW w:w="2362" w:type="dxa"/>
            <w:gridSpan w:val="2"/>
            <w:vMerge w:val="restart"/>
            <w:tcBorders>
              <w:top w:val="single" w:sz="2" w:space="0" w:color="000000"/>
              <w:left w:val="single" w:sz="2" w:space="0" w:color="000000"/>
              <w:bottom w:val="single" w:sz="2" w:space="0" w:color="000000"/>
              <w:right w:val="single" w:sz="9" w:space="0" w:color="000000"/>
              <w:tl2br w:val="nil"/>
              <w:tr2bl w:val="nil"/>
            </w:tcBorders>
            <w:vAlign w:val="center"/>
          </w:tcPr>
          <w:p w14:paraId="2F10BB40" w14:textId="77777777" w:rsidR="002D1106" w:rsidRDefault="00902E1E">
            <w:pPr>
              <w:pStyle w:val="a3"/>
              <w:wordWrap/>
              <w:spacing w:line="180" w:lineRule="auto"/>
              <w:jc w:val="center"/>
              <w:rPr>
                <w:rFonts w:ascii="한컴바탕" w:eastAsia="한컴바탕"/>
                <w:spacing w:val="-20"/>
                <w:w w:val="95"/>
              </w:rPr>
            </w:pPr>
            <w:r>
              <w:rPr>
                <w:rFonts w:ascii="한컴바탕" w:eastAsia="한컴바탕"/>
                <w:spacing w:val="-20"/>
                <w:w w:val="95"/>
              </w:rPr>
              <w:t>1995. 07. 04</w:t>
            </w:r>
          </w:p>
        </w:tc>
      </w:tr>
      <w:tr w:rsidR="002D1106" w14:paraId="30E8910F" w14:textId="77777777">
        <w:trPr>
          <w:trHeight w:val="426"/>
        </w:trPr>
        <w:tc>
          <w:tcPr>
            <w:tcW w:w="1753" w:type="dxa"/>
            <w:vMerge/>
            <w:tcBorders>
              <w:top w:val="single" w:sz="2" w:space="0" w:color="000000"/>
              <w:left w:val="single" w:sz="9" w:space="0" w:color="000000"/>
              <w:bottom w:val="single" w:sz="2" w:space="0" w:color="000000"/>
              <w:right w:val="single" w:sz="2" w:space="0" w:color="000000"/>
              <w:tl2br w:val="nil"/>
              <w:tr2bl w:val="nil"/>
            </w:tcBorders>
          </w:tcPr>
          <w:p w14:paraId="17D37F30" w14:textId="77777777" w:rsidR="002D1106" w:rsidRDefault="002D1106"/>
        </w:tc>
        <w:tc>
          <w:tcPr>
            <w:tcW w:w="18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7C31CE5" w14:textId="77777777" w:rsidR="002D1106" w:rsidRDefault="00902E1E">
            <w:pPr>
              <w:pStyle w:val="a3"/>
              <w:wordWrap/>
              <w:spacing w:line="180" w:lineRule="auto"/>
              <w:jc w:val="center"/>
              <w:rPr>
                <w:rFonts w:ascii="한컴바탕" w:eastAsia="한컴바탕"/>
                <w:spacing w:val="-20"/>
                <w:w w:val="95"/>
              </w:rPr>
            </w:pPr>
            <w:r>
              <w:rPr>
                <w:rFonts w:ascii="한컴바탕" w:eastAsia="한컴바탕"/>
                <w:spacing w:val="-20"/>
                <w:w w:val="95"/>
              </w:rPr>
              <w:t>한   문</w:t>
            </w:r>
          </w:p>
        </w:tc>
        <w:tc>
          <w:tcPr>
            <w:tcW w:w="197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03384979" w14:textId="77777777" w:rsidR="002D1106" w:rsidRDefault="00902E1E">
            <w:pPr>
              <w:pStyle w:val="a3"/>
              <w:rPr>
                <w:rFonts w:ascii="한컴바탕" w:eastAsia="한컴바탕"/>
                <w:spacing w:val="-20"/>
                <w:w w:val="95"/>
              </w:rPr>
            </w:pPr>
            <w:r>
              <w:rPr>
                <w:rFonts w:ascii="한컴바탕" w:eastAsia="한컴바탕"/>
                <w:spacing w:val="-20"/>
                <w:w w:val="95"/>
              </w:rPr>
              <w:t>吳相旼</w:t>
            </w:r>
          </w:p>
        </w:tc>
        <w:tc>
          <w:tcPr>
            <w:tcW w:w="2094" w:type="dxa"/>
            <w:gridSpan w:val="2"/>
            <w:vMerge/>
            <w:tcBorders>
              <w:top w:val="single" w:sz="2" w:space="0" w:color="000000"/>
              <w:left w:val="single" w:sz="2" w:space="0" w:color="000000"/>
              <w:bottom w:val="single" w:sz="2" w:space="0" w:color="000000"/>
              <w:right w:val="single" w:sz="2" w:space="0" w:color="000000"/>
              <w:tl2br w:val="nil"/>
              <w:tr2bl w:val="nil"/>
            </w:tcBorders>
          </w:tcPr>
          <w:p w14:paraId="216756FD" w14:textId="77777777" w:rsidR="002D1106" w:rsidRDefault="002D1106"/>
        </w:tc>
        <w:tc>
          <w:tcPr>
            <w:tcW w:w="2362" w:type="dxa"/>
            <w:gridSpan w:val="2"/>
            <w:vMerge/>
            <w:tcBorders>
              <w:top w:val="single" w:sz="2" w:space="0" w:color="000000"/>
              <w:left w:val="single" w:sz="2" w:space="0" w:color="000000"/>
              <w:bottom w:val="single" w:sz="2" w:space="0" w:color="000000"/>
              <w:right w:val="single" w:sz="9" w:space="0" w:color="000000"/>
              <w:tl2br w:val="nil"/>
              <w:tr2bl w:val="nil"/>
            </w:tcBorders>
          </w:tcPr>
          <w:p w14:paraId="1480EBF3" w14:textId="77777777" w:rsidR="002D1106" w:rsidRDefault="002D1106"/>
        </w:tc>
      </w:tr>
      <w:tr w:rsidR="002D1106" w14:paraId="2D66DAD8" w14:textId="77777777">
        <w:trPr>
          <w:trHeight w:val="426"/>
        </w:trPr>
        <w:tc>
          <w:tcPr>
            <w:tcW w:w="1753" w:type="dxa"/>
            <w:vMerge/>
            <w:tcBorders>
              <w:top w:val="single" w:sz="2" w:space="0" w:color="000000"/>
              <w:left w:val="single" w:sz="9" w:space="0" w:color="000000"/>
              <w:bottom w:val="single" w:sz="2" w:space="0" w:color="000000"/>
              <w:right w:val="single" w:sz="2" w:space="0" w:color="000000"/>
              <w:tl2br w:val="nil"/>
              <w:tr2bl w:val="nil"/>
            </w:tcBorders>
          </w:tcPr>
          <w:p w14:paraId="6511C6BC" w14:textId="77777777" w:rsidR="002D1106" w:rsidRDefault="002D1106"/>
        </w:tc>
        <w:tc>
          <w:tcPr>
            <w:tcW w:w="18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60215C7" w14:textId="77777777" w:rsidR="002D1106" w:rsidRDefault="00902E1E">
            <w:pPr>
              <w:pStyle w:val="a3"/>
              <w:wordWrap/>
              <w:spacing w:line="180" w:lineRule="auto"/>
              <w:jc w:val="center"/>
              <w:rPr>
                <w:rFonts w:ascii="한컴바탕" w:eastAsia="한컴바탕"/>
                <w:spacing w:val="-20"/>
                <w:w w:val="95"/>
              </w:rPr>
            </w:pPr>
            <w:r>
              <w:rPr>
                <w:rFonts w:ascii="한컴바탕" w:eastAsia="한컴바탕"/>
                <w:spacing w:val="-20"/>
                <w:w w:val="95"/>
              </w:rPr>
              <w:t>영   문</w:t>
            </w:r>
          </w:p>
        </w:tc>
        <w:tc>
          <w:tcPr>
            <w:tcW w:w="197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490A5A52" w14:textId="77777777" w:rsidR="002D1106" w:rsidRDefault="00902E1E">
            <w:pPr>
              <w:pStyle w:val="a3"/>
              <w:spacing w:line="180" w:lineRule="auto"/>
              <w:rPr>
                <w:rFonts w:ascii="한컴바탕" w:eastAsia="한컴바탕"/>
                <w:spacing w:val="-20"/>
                <w:w w:val="95"/>
              </w:rPr>
            </w:pPr>
            <w:r>
              <w:rPr>
                <w:rFonts w:ascii="한컴바탕" w:eastAsia="한컴바탕"/>
                <w:spacing w:val="-20"/>
                <w:w w:val="95"/>
              </w:rPr>
              <w:t xml:space="preserve">Oh </w:t>
            </w:r>
            <w:proofErr w:type="spellStart"/>
            <w:r>
              <w:rPr>
                <w:rFonts w:ascii="한컴바탕" w:eastAsia="한컴바탕"/>
                <w:spacing w:val="-20"/>
                <w:w w:val="95"/>
              </w:rPr>
              <w:t>Sangmin</w:t>
            </w:r>
            <w:proofErr w:type="spellEnd"/>
          </w:p>
        </w:tc>
        <w:tc>
          <w:tcPr>
            <w:tcW w:w="2094" w:type="dxa"/>
            <w:gridSpan w:val="2"/>
            <w:vMerge/>
            <w:tcBorders>
              <w:top w:val="single" w:sz="2" w:space="0" w:color="000000"/>
              <w:left w:val="single" w:sz="2" w:space="0" w:color="000000"/>
              <w:bottom w:val="single" w:sz="2" w:space="0" w:color="000000"/>
              <w:right w:val="single" w:sz="2" w:space="0" w:color="000000"/>
              <w:tl2br w:val="nil"/>
              <w:tr2bl w:val="nil"/>
            </w:tcBorders>
          </w:tcPr>
          <w:p w14:paraId="2D37CC57" w14:textId="77777777" w:rsidR="002D1106" w:rsidRDefault="002D1106"/>
        </w:tc>
        <w:tc>
          <w:tcPr>
            <w:tcW w:w="2362" w:type="dxa"/>
            <w:gridSpan w:val="2"/>
            <w:vMerge/>
            <w:tcBorders>
              <w:top w:val="single" w:sz="2" w:space="0" w:color="000000"/>
              <w:left w:val="single" w:sz="2" w:space="0" w:color="000000"/>
              <w:bottom w:val="single" w:sz="2" w:space="0" w:color="000000"/>
              <w:right w:val="single" w:sz="9" w:space="0" w:color="000000"/>
              <w:tl2br w:val="nil"/>
              <w:tr2bl w:val="nil"/>
            </w:tcBorders>
          </w:tcPr>
          <w:p w14:paraId="50A6E332" w14:textId="77777777" w:rsidR="002D1106" w:rsidRDefault="002D1106"/>
        </w:tc>
      </w:tr>
      <w:tr w:rsidR="002D1106" w14:paraId="1E71A1D1" w14:textId="77777777">
        <w:trPr>
          <w:trHeight w:val="483"/>
        </w:trPr>
        <w:tc>
          <w:tcPr>
            <w:tcW w:w="1753" w:type="dxa"/>
            <w:vMerge w:val="restart"/>
            <w:tcBorders>
              <w:top w:val="single" w:sz="2" w:space="0" w:color="000000"/>
              <w:left w:val="single" w:sz="9" w:space="0" w:color="000000"/>
              <w:bottom w:val="single" w:sz="2" w:space="0" w:color="000000"/>
              <w:right w:val="single" w:sz="2" w:space="0" w:color="000000"/>
              <w:tl2br w:val="nil"/>
              <w:tr2bl w:val="nil"/>
            </w:tcBorders>
            <w:vAlign w:val="center"/>
          </w:tcPr>
          <w:p w14:paraId="5DE6569A" w14:textId="77777777" w:rsidR="002D1106" w:rsidRDefault="00902E1E">
            <w:pPr>
              <w:pStyle w:val="a3"/>
              <w:spacing w:line="180" w:lineRule="auto"/>
              <w:ind w:left="100" w:right="100"/>
              <w:rPr>
                <w:rFonts w:ascii="한컴바탕" w:eastAsia="한컴바탕"/>
                <w:spacing w:val="-20"/>
                <w:w w:val="95"/>
              </w:rPr>
            </w:pPr>
            <w:r>
              <w:rPr>
                <w:rFonts w:ascii="한컴바탕" w:eastAsia="한컴바탕"/>
                <w:spacing w:val="-20"/>
                <w:w w:val="95"/>
              </w:rPr>
              <w:t>학 력</w:t>
            </w:r>
          </w:p>
        </w:tc>
        <w:tc>
          <w:tcPr>
            <w:tcW w:w="3781"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14:paraId="68952C62" w14:textId="77777777" w:rsidR="002D1106" w:rsidRDefault="00902E1E">
            <w:pPr>
              <w:pStyle w:val="a3"/>
              <w:spacing w:line="180" w:lineRule="auto"/>
              <w:rPr>
                <w:rFonts w:ascii="한컴바탕" w:eastAsia="한컴바탕"/>
                <w:spacing w:val="-20"/>
                <w:w w:val="95"/>
              </w:rPr>
            </w:pPr>
            <w:r>
              <w:rPr>
                <w:rFonts w:ascii="한컴바탕" w:eastAsia="한컴바탕"/>
                <w:spacing w:val="-20"/>
                <w:w w:val="95"/>
              </w:rPr>
              <w:t xml:space="preserve"> 2020 </w:t>
            </w:r>
            <w:proofErr w:type="gramStart"/>
            <w:r>
              <w:rPr>
                <w:rFonts w:ascii="한컴바탕" w:eastAsia="한컴바탕"/>
                <w:spacing w:val="-20"/>
                <w:w w:val="95"/>
              </w:rPr>
              <w:t>년  8</w:t>
            </w:r>
            <w:proofErr w:type="gramEnd"/>
            <w:r>
              <w:rPr>
                <w:rFonts w:ascii="한컴바탕" w:eastAsia="한컴바탕"/>
                <w:spacing w:val="-20"/>
                <w:w w:val="95"/>
              </w:rPr>
              <w:t xml:space="preserve"> 월  21일        아주대학교</w:t>
            </w:r>
          </w:p>
        </w:tc>
        <w:tc>
          <w:tcPr>
            <w:tcW w:w="4456"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14:paraId="3DD48EA8" w14:textId="77777777" w:rsidR="002D1106" w:rsidRDefault="00902E1E">
            <w:pPr>
              <w:pStyle w:val="a3"/>
              <w:wordWrap/>
              <w:spacing w:line="180" w:lineRule="auto"/>
              <w:ind w:right="200"/>
              <w:jc w:val="right"/>
              <w:rPr>
                <w:rFonts w:ascii="한컴바탕" w:eastAsia="한컴바탕"/>
                <w:spacing w:val="-20"/>
                <w:w w:val="95"/>
              </w:rPr>
            </w:pPr>
            <w:r>
              <w:rPr>
                <w:rFonts w:ascii="한컴바탕" w:eastAsia="한컴바탕"/>
                <w:spacing w:val="-20"/>
                <w:w w:val="95"/>
              </w:rPr>
              <w:t>응용화학생명공학부</w:t>
            </w:r>
            <w:r>
              <w:rPr>
                <w:rFonts w:ascii="한컴바탕" w:eastAsia="한컴바탕"/>
                <w:spacing w:val="-20"/>
                <w:w w:val="95"/>
              </w:rPr>
              <w:t>․</w:t>
            </w:r>
            <w:r>
              <w:rPr>
                <w:rFonts w:ascii="한컴바탕" w:eastAsia="한컴바탕"/>
                <w:spacing w:val="-20"/>
                <w:w w:val="95"/>
              </w:rPr>
              <w:t>학과, 생명공학 심화전공 졸업</w:t>
            </w:r>
          </w:p>
        </w:tc>
      </w:tr>
      <w:tr w:rsidR="002D1106" w14:paraId="5A0AA042" w14:textId="77777777">
        <w:trPr>
          <w:trHeight w:val="483"/>
        </w:trPr>
        <w:tc>
          <w:tcPr>
            <w:tcW w:w="1753" w:type="dxa"/>
            <w:vMerge/>
            <w:tcBorders>
              <w:top w:val="single" w:sz="2" w:space="0" w:color="000000"/>
              <w:left w:val="single" w:sz="9" w:space="0" w:color="000000"/>
              <w:bottom w:val="single" w:sz="2" w:space="0" w:color="000000"/>
              <w:right w:val="single" w:sz="2" w:space="0" w:color="000000"/>
              <w:tl2br w:val="nil"/>
              <w:tr2bl w:val="nil"/>
            </w:tcBorders>
          </w:tcPr>
          <w:p w14:paraId="0859A027" w14:textId="77777777" w:rsidR="002D1106" w:rsidRDefault="002D1106"/>
        </w:tc>
        <w:tc>
          <w:tcPr>
            <w:tcW w:w="3781"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14:paraId="7161A7BF" w14:textId="77777777" w:rsidR="002D1106" w:rsidRDefault="00902E1E">
            <w:pPr>
              <w:pStyle w:val="a3"/>
              <w:spacing w:line="180" w:lineRule="auto"/>
              <w:rPr>
                <w:rFonts w:ascii="한컴바탕" w:eastAsia="한컴바탕"/>
                <w:spacing w:val="-20"/>
                <w:w w:val="95"/>
              </w:rPr>
            </w:pPr>
            <w:r>
              <w:rPr>
                <w:rFonts w:ascii="한컴바탕" w:eastAsia="한컴바탕"/>
                <w:spacing w:val="-20"/>
                <w:w w:val="95"/>
              </w:rPr>
              <w:t xml:space="preserve"> 2023 </w:t>
            </w:r>
            <w:proofErr w:type="gramStart"/>
            <w:r>
              <w:rPr>
                <w:rFonts w:ascii="한컴바탕" w:eastAsia="한컴바탕"/>
                <w:spacing w:val="-20"/>
                <w:w w:val="95"/>
              </w:rPr>
              <w:t>년  2</w:t>
            </w:r>
            <w:proofErr w:type="gramEnd"/>
            <w:r>
              <w:rPr>
                <w:rFonts w:ascii="한컴바탕" w:eastAsia="한컴바탕"/>
                <w:spacing w:val="-20"/>
                <w:w w:val="95"/>
              </w:rPr>
              <w:t xml:space="preserve"> 월  25일   고려대학교(대학원)</w:t>
            </w:r>
          </w:p>
        </w:tc>
        <w:tc>
          <w:tcPr>
            <w:tcW w:w="4456"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14:paraId="4A6D3157" w14:textId="77777777" w:rsidR="002D1106" w:rsidRDefault="00902E1E">
            <w:pPr>
              <w:pStyle w:val="a3"/>
              <w:wordWrap/>
              <w:spacing w:line="180" w:lineRule="auto"/>
              <w:ind w:right="200"/>
              <w:jc w:val="right"/>
              <w:rPr>
                <w:rFonts w:ascii="한컴바탕" w:eastAsia="한컴바탕"/>
                <w:spacing w:val="-20"/>
                <w:w w:val="95"/>
              </w:rPr>
            </w:pPr>
            <w:r>
              <w:rPr>
                <w:rFonts w:ascii="한컴바탕" w:eastAsia="한컴바탕"/>
                <w:spacing w:val="-20"/>
                <w:w w:val="95"/>
              </w:rPr>
              <w:t xml:space="preserve">뇌공학과, </w:t>
            </w:r>
            <w:proofErr w:type="spellStart"/>
            <w:r>
              <w:rPr>
                <w:rFonts w:ascii="한컴바탕" w:eastAsia="한컴바탕"/>
                <w:spacing w:val="-20"/>
                <w:w w:val="95"/>
              </w:rPr>
              <w:t>뇌공학</w:t>
            </w:r>
            <w:proofErr w:type="spellEnd"/>
            <w:r>
              <w:rPr>
                <w:rFonts w:ascii="한컴바탕" w:eastAsia="한컴바탕"/>
                <w:spacing w:val="-20"/>
                <w:w w:val="95"/>
              </w:rPr>
              <w:t xml:space="preserve"> 전공, 석사학위 졸업</w:t>
            </w:r>
          </w:p>
        </w:tc>
      </w:tr>
      <w:tr w:rsidR="002D1106" w14:paraId="2E3057FE" w14:textId="77777777">
        <w:trPr>
          <w:trHeight w:val="483"/>
        </w:trPr>
        <w:tc>
          <w:tcPr>
            <w:tcW w:w="1753" w:type="dxa"/>
            <w:tcBorders>
              <w:top w:val="single" w:sz="2" w:space="0" w:color="000000"/>
              <w:left w:val="single" w:sz="9" w:space="0" w:color="000000"/>
              <w:bottom w:val="single" w:sz="2" w:space="0" w:color="000000"/>
              <w:right w:val="single" w:sz="2" w:space="0" w:color="000000"/>
              <w:tl2br w:val="nil"/>
              <w:tr2bl w:val="nil"/>
            </w:tcBorders>
            <w:vAlign w:val="center"/>
          </w:tcPr>
          <w:p w14:paraId="64B2F305" w14:textId="77777777" w:rsidR="002D1106" w:rsidRDefault="00902E1E">
            <w:pPr>
              <w:pStyle w:val="a3"/>
              <w:spacing w:line="180" w:lineRule="auto"/>
              <w:ind w:left="100" w:right="100"/>
              <w:rPr>
                <w:rFonts w:ascii="한컴바탕" w:eastAsia="한컴바탕"/>
                <w:spacing w:val="-20"/>
                <w:w w:val="95"/>
              </w:rPr>
            </w:pPr>
            <w:r>
              <w:rPr>
                <w:rFonts w:ascii="한컴바탕" w:eastAsia="한컴바탕"/>
                <w:spacing w:val="-20"/>
                <w:w w:val="95"/>
              </w:rPr>
              <w:t xml:space="preserve">연 </w:t>
            </w:r>
            <w:proofErr w:type="spellStart"/>
            <w:r>
              <w:rPr>
                <w:rFonts w:ascii="한컴바탕" w:eastAsia="한컴바탕"/>
                <w:spacing w:val="-20"/>
                <w:w w:val="95"/>
              </w:rPr>
              <w:t>락</w:t>
            </w:r>
            <w:proofErr w:type="spellEnd"/>
            <w:r>
              <w:rPr>
                <w:rFonts w:ascii="한컴바탕" w:eastAsia="한컴바탕"/>
                <w:spacing w:val="-20"/>
                <w:w w:val="95"/>
              </w:rPr>
              <w:t xml:space="preserve"> 처</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14:paraId="4021E800" w14:textId="77777777" w:rsidR="002D1106" w:rsidRDefault="00902E1E">
            <w:pPr>
              <w:pStyle w:val="a3"/>
              <w:wordWrap/>
              <w:spacing w:line="180" w:lineRule="auto"/>
              <w:jc w:val="center"/>
              <w:rPr>
                <w:rFonts w:ascii="한컴바탕" w:eastAsia="한컴바탕"/>
                <w:spacing w:val="-20"/>
                <w:w w:val="95"/>
              </w:rPr>
            </w:pPr>
            <w:r>
              <w:rPr>
                <w:rFonts w:ascii="한컴바탕" w:eastAsia="한컴바탕"/>
                <w:spacing w:val="-20"/>
                <w:w w:val="95"/>
              </w:rPr>
              <w:t>(자택전화)</w:t>
            </w:r>
          </w:p>
        </w:tc>
        <w:tc>
          <w:tcPr>
            <w:tcW w:w="158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FCE1207" w14:textId="77777777" w:rsidR="002D1106" w:rsidRDefault="002D1106">
            <w:pPr>
              <w:pStyle w:val="a3"/>
              <w:wordWrap/>
              <w:spacing w:line="180" w:lineRule="auto"/>
              <w:jc w:val="center"/>
              <w:rPr>
                <w:rFonts w:ascii="한컴바탕" w:eastAsia="한컴바탕"/>
              </w:rPr>
            </w:pPr>
          </w:p>
        </w:tc>
        <w:tc>
          <w:tcPr>
            <w:tcW w:w="899" w:type="dxa"/>
            <w:tcBorders>
              <w:top w:val="single" w:sz="2" w:space="0" w:color="000000"/>
              <w:left w:val="single" w:sz="2" w:space="0" w:color="000000"/>
              <w:bottom w:val="single" w:sz="2" w:space="0" w:color="000000"/>
              <w:right w:val="single" w:sz="2" w:space="0" w:color="000000"/>
              <w:tl2br w:val="nil"/>
              <w:tr2bl w:val="nil"/>
            </w:tcBorders>
            <w:vAlign w:val="center"/>
          </w:tcPr>
          <w:p w14:paraId="4F968210" w14:textId="77777777" w:rsidR="002D1106" w:rsidRDefault="00902E1E">
            <w:pPr>
              <w:pStyle w:val="a3"/>
              <w:wordWrap/>
              <w:spacing w:line="180" w:lineRule="auto"/>
              <w:jc w:val="center"/>
              <w:rPr>
                <w:rFonts w:ascii="한컴바탕" w:eastAsia="한컴바탕"/>
                <w:spacing w:val="-20"/>
                <w:w w:val="95"/>
              </w:rPr>
            </w:pPr>
            <w:r>
              <w:rPr>
                <w:rFonts w:ascii="한컴바탕" w:eastAsia="한컴바탕"/>
                <w:spacing w:val="-20"/>
                <w:w w:val="95"/>
              </w:rPr>
              <w:t>(H.P)</w:t>
            </w:r>
          </w:p>
        </w:tc>
        <w:tc>
          <w:tcPr>
            <w:tcW w:w="169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C0892D3" w14:textId="77777777" w:rsidR="002D1106" w:rsidRDefault="00902E1E">
            <w:pPr>
              <w:pStyle w:val="a3"/>
              <w:wordWrap/>
              <w:spacing w:line="180" w:lineRule="auto"/>
              <w:jc w:val="center"/>
              <w:rPr>
                <w:rFonts w:ascii="한컴바탕" w:eastAsia="한컴바탕"/>
              </w:rPr>
            </w:pPr>
            <w:r>
              <w:rPr>
                <w:rFonts w:ascii="한컴바탕" w:eastAsia="한컴바탕"/>
              </w:rPr>
              <w:t>010-2509-2667</w:t>
            </w:r>
          </w:p>
        </w:tc>
        <w:tc>
          <w:tcPr>
            <w:tcW w:w="78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FF5A1E3" w14:textId="77777777" w:rsidR="002D1106" w:rsidRDefault="00902E1E">
            <w:pPr>
              <w:pStyle w:val="a3"/>
              <w:wordWrap/>
              <w:jc w:val="center"/>
              <w:rPr>
                <w:rFonts w:ascii="한컴바탕" w:eastAsia="한컴바탕"/>
                <w:spacing w:val="-20"/>
                <w:w w:val="95"/>
              </w:rPr>
            </w:pPr>
            <w:r>
              <w:rPr>
                <w:rFonts w:ascii="한컴바탕" w:eastAsia="한컴바탕"/>
                <w:spacing w:val="-20"/>
                <w:w w:val="95"/>
              </w:rPr>
              <w:t>E-MAIL</w:t>
            </w:r>
          </w:p>
        </w:tc>
        <w:tc>
          <w:tcPr>
            <w:tcW w:w="2320" w:type="dxa"/>
            <w:tcBorders>
              <w:top w:val="single" w:sz="2" w:space="0" w:color="000000"/>
              <w:left w:val="single" w:sz="2" w:space="0" w:color="000000"/>
              <w:bottom w:val="single" w:sz="2" w:space="0" w:color="000000"/>
              <w:right w:val="single" w:sz="9" w:space="0" w:color="000000"/>
              <w:tl2br w:val="nil"/>
              <w:tr2bl w:val="nil"/>
            </w:tcBorders>
            <w:vAlign w:val="center"/>
          </w:tcPr>
          <w:p w14:paraId="1D505743" w14:textId="77777777" w:rsidR="002D1106" w:rsidRDefault="00902E1E">
            <w:pPr>
              <w:pStyle w:val="a3"/>
              <w:rPr>
                <w:rFonts w:ascii="한컴바탕" w:eastAsia="한컴바탕"/>
                <w:spacing w:val="-20"/>
                <w:w w:val="95"/>
              </w:rPr>
            </w:pPr>
            <w:r>
              <w:rPr>
                <w:rFonts w:ascii="한컴바탕" w:eastAsia="한컴바탕"/>
                <w:spacing w:val="-20"/>
                <w:w w:val="95"/>
              </w:rPr>
              <w:t>tkdals216@gmail.com</w:t>
            </w:r>
          </w:p>
        </w:tc>
      </w:tr>
      <w:tr w:rsidR="002D1106" w14:paraId="5E7DCD73" w14:textId="77777777">
        <w:trPr>
          <w:trHeight w:val="483"/>
        </w:trPr>
        <w:tc>
          <w:tcPr>
            <w:tcW w:w="1753" w:type="dxa"/>
            <w:tcBorders>
              <w:top w:val="single" w:sz="2" w:space="0" w:color="000000"/>
              <w:left w:val="single" w:sz="9" w:space="0" w:color="000000"/>
              <w:bottom w:val="single" w:sz="2" w:space="0" w:color="000000"/>
              <w:right w:val="single" w:sz="2" w:space="0" w:color="000000"/>
              <w:tl2br w:val="nil"/>
              <w:tr2bl w:val="nil"/>
            </w:tcBorders>
            <w:vAlign w:val="center"/>
          </w:tcPr>
          <w:p w14:paraId="0FAC7D06" w14:textId="77777777" w:rsidR="002D1106" w:rsidRDefault="00902E1E">
            <w:pPr>
              <w:pStyle w:val="a3"/>
              <w:spacing w:line="180" w:lineRule="auto"/>
              <w:ind w:left="100" w:right="100"/>
              <w:rPr>
                <w:rFonts w:ascii="한컴바탕" w:eastAsia="한컴바탕"/>
                <w:spacing w:val="-20"/>
                <w:w w:val="95"/>
              </w:rPr>
            </w:pPr>
            <w:r>
              <w:rPr>
                <w:rFonts w:ascii="한컴바탕" w:eastAsia="한컴바탕"/>
                <w:spacing w:val="-20"/>
                <w:w w:val="95"/>
              </w:rPr>
              <w:t>Available Methods</w:t>
            </w:r>
          </w:p>
        </w:tc>
        <w:tc>
          <w:tcPr>
            <w:tcW w:w="8237"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14:paraId="6745092C" w14:textId="7364230B" w:rsidR="002D1106" w:rsidRDefault="00902E1E">
            <w:pPr>
              <w:pStyle w:val="a3"/>
              <w:wordWrap/>
              <w:spacing w:line="180" w:lineRule="auto"/>
              <w:jc w:val="center"/>
              <w:rPr>
                <w:rFonts w:ascii="한컴바탕" w:eastAsia="한컴바탕"/>
                <w:spacing w:val="-20"/>
                <w:w w:val="95"/>
              </w:rPr>
            </w:pPr>
            <w:r>
              <w:rPr>
                <w:rFonts w:ascii="한컴바탕" w:eastAsia="한컴바탕"/>
                <w:spacing w:val="-20"/>
                <w:w w:val="95"/>
              </w:rPr>
              <w:t>ELISA, Western Blot, PCR, IHC, 동물실험, electrophys</w:t>
            </w:r>
            <w:r w:rsidR="00CA48B9">
              <w:rPr>
                <w:rFonts w:ascii="한컴바탕" w:eastAsia="한컴바탕"/>
                <w:spacing w:val="-20"/>
                <w:w w:val="95"/>
              </w:rPr>
              <w:t>i</w:t>
            </w:r>
            <w:r>
              <w:rPr>
                <w:rFonts w:ascii="한컴바탕" w:eastAsia="한컴바탕"/>
                <w:spacing w:val="-20"/>
                <w:w w:val="95"/>
              </w:rPr>
              <w:t xml:space="preserve">ologic </w:t>
            </w:r>
            <w:r>
              <w:rPr>
                <w:rFonts w:ascii="한컴바탕" w:eastAsia="한컴바탕"/>
                <w:i/>
                <w:iCs/>
                <w:spacing w:val="-20"/>
                <w:w w:val="95"/>
              </w:rPr>
              <w:t>in vitro</w:t>
            </w:r>
            <w:r>
              <w:rPr>
                <w:rFonts w:ascii="한컴바탕" w:eastAsia="한컴바탕"/>
                <w:spacing w:val="-20"/>
                <w:w w:val="95"/>
              </w:rPr>
              <w:t xml:space="preserve">, and </w:t>
            </w:r>
            <w:r>
              <w:rPr>
                <w:rFonts w:ascii="한컴바탕" w:eastAsia="한컴바탕"/>
                <w:i/>
                <w:iCs/>
                <w:spacing w:val="-20"/>
                <w:w w:val="95"/>
              </w:rPr>
              <w:t xml:space="preserve">in </w:t>
            </w:r>
            <w:proofErr w:type="gramStart"/>
            <w:r>
              <w:rPr>
                <w:rFonts w:ascii="한컴바탕" w:eastAsia="한컴바탕"/>
                <w:i/>
                <w:iCs/>
                <w:spacing w:val="-20"/>
                <w:w w:val="95"/>
              </w:rPr>
              <w:t>vivo</w:t>
            </w:r>
            <w:r>
              <w:rPr>
                <w:rFonts w:ascii="한컴바탕" w:eastAsia="한컴바탕"/>
                <w:spacing w:val="-20"/>
                <w:w w:val="95"/>
              </w:rPr>
              <w:t xml:space="preserve"> </w:t>
            </w:r>
            <w:r w:rsidR="002811BB">
              <w:rPr>
                <w:rFonts w:ascii="한컴바탕" w:eastAsia="한컴바탕"/>
                <w:spacing w:val="-20"/>
                <w:w w:val="95"/>
              </w:rPr>
              <w:t>,</w:t>
            </w:r>
            <w:proofErr w:type="gramEnd"/>
            <w:r w:rsidR="002811BB">
              <w:rPr>
                <w:rFonts w:ascii="한컴바탕" w:eastAsia="한컴바탕"/>
                <w:spacing w:val="-20"/>
                <w:w w:val="95"/>
              </w:rPr>
              <w:t xml:space="preserve"> </w:t>
            </w:r>
            <w:r w:rsidR="002811BB">
              <w:rPr>
                <w:rFonts w:ascii="한컴바탕" w:eastAsia="한컴바탕" w:hint="eastAsia"/>
                <w:spacing w:val="-20"/>
                <w:w w:val="95"/>
              </w:rPr>
              <w:t>M</w:t>
            </w:r>
            <w:r w:rsidR="002811BB">
              <w:rPr>
                <w:rFonts w:ascii="한컴바탕" w:eastAsia="한컴바탕"/>
                <w:spacing w:val="-20"/>
                <w:w w:val="95"/>
              </w:rPr>
              <w:t>ATLAB</w:t>
            </w:r>
          </w:p>
        </w:tc>
      </w:tr>
    </w:tbl>
    <w:p w14:paraId="1B3FA745" w14:textId="77777777" w:rsidR="002D1106" w:rsidRDefault="00902E1E">
      <w:pPr>
        <w:pStyle w:val="12"/>
        <w:wordWrap/>
        <w:spacing w:line="162" w:lineRule="auto"/>
        <w:jc w:val="center"/>
        <w:rPr>
          <w:rFonts w:ascii="맑은 고딕" w:eastAsia="맑은 고딕"/>
          <w:spacing w:val="-17"/>
          <w:w w:val="99"/>
          <w:sz w:val="34"/>
        </w:rPr>
      </w:pPr>
      <w:r>
        <w:rPr>
          <w:rFonts w:ascii="맑은 고딕" w:eastAsia="맑은 고딕"/>
          <w:spacing w:val="-17"/>
          <w:w w:val="99"/>
          <w:sz w:val="34"/>
        </w:rPr>
        <w:t>자기소개서</w:t>
      </w:r>
    </w:p>
    <w:tbl>
      <w:tblPr>
        <w:tblOverlap w:val="never"/>
        <w:tblW w:w="9892" w:type="dxa"/>
        <w:jc w:val="center"/>
        <w:tblBorders>
          <w:top w:val="none" w:sz="2" w:space="0" w:color="auto"/>
          <w:left w:val="none" w:sz="2" w:space="0" w:color="auto"/>
          <w:bottom w:val="none" w:sz="2" w:space="0" w:color="auto"/>
          <w:right w:val="none" w:sz="2" w:space="0" w:color="auto"/>
        </w:tblBorders>
        <w:tblCellMar>
          <w:top w:w="28" w:type="dxa"/>
          <w:left w:w="102" w:type="dxa"/>
          <w:bottom w:w="28" w:type="dxa"/>
          <w:right w:w="102" w:type="dxa"/>
        </w:tblCellMar>
        <w:tblLook w:val="04A0" w:firstRow="1" w:lastRow="0" w:firstColumn="1" w:lastColumn="0" w:noHBand="0" w:noVBand="1"/>
      </w:tblPr>
      <w:tblGrid>
        <w:gridCol w:w="9892"/>
      </w:tblGrid>
      <w:tr w:rsidR="002D1106" w14:paraId="5D6642F5" w14:textId="77777777">
        <w:trPr>
          <w:trHeight w:val="269"/>
          <w:jc w:val="center"/>
        </w:trPr>
        <w:tc>
          <w:tcPr>
            <w:tcW w:w="9892" w:type="dxa"/>
            <w:tcBorders>
              <w:top w:val="single" w:sz="9" w:space="0" w:color="000000"/>
              <w:left w:val="single" w:sz="9" w:space="0" w:color="000000"/>
              <w:bottom w:val="single" w:sz="2" w:space="0" w:color="000000"/>
              <w:right w:val="single" w:sz="9" w:space="0" w:color="000000"/>
              <w:tl2br w:val="nil"/>
              <w:tr2bl w:val="nil"/>
            </w:tcBorders>
            <w:shd w:val="clear" w:color="auto" w:fill="E5E5E5"/>
            <w:vAlign w:val="center"/>
          </w:tcPr>
          <w:p w14:paraId="7400CA85" w14:textId="77777777" w:rsidR="002D1106" w:rsidRDefault="00902E1E">
            <w:pPr>
              <w:pStyle w:val="a3"/>
              <w:numPr>
                <w:ilvl w:val="0"/>
                <w:numId w:val="1"/>
              </w:numPr>
              <w:ind w:firstLine="0"/>
              <w:rPr>
                <w:rFonts w:ascii="맑은 고딕" w:eastAsia="맑은 고딕"/>
                <w:b/>
                <w:bCs/>
              </w:rPr>
            </w:pPr>
            <w:r>
              <w:rPr>
                <w:rFonts w:ascii="맑은 고딕" w:eastAsia="맑은 고딕"/>
                <w:b/>
                <w:bCs/>
              </w:rPr>
              <w:t>성장과정</w:t>
            </w:r>
          </w:p>
        </w:tc>
      </w:tr>
      <w:tr w:rsidR="002D1106" w14:paraId="48769F17" w14:textId="77777777" w:rsidTr="00CA48B9">
        <w:trPr>
          <w:trHeight w:val="1101"/>
          <w:jc w:val="center"/>
        </w:trPr>
        <w:tc>
          <w:tcPr>
            <w:tcW w:w="9892" w:type="dxa"/>
            <w:tcBorders>
              <w:top w:val="single" w:sz="2" w:space="0" w:color="000000"/>
              <w:left w:val="single" w:sz="9" w:space="0" w:color="000000"/>
              <w:bottom w:val="single" w:sz="2" w:space="0" w:color="000000"/>
              <w:right w:val="single" w:sz="9" w:space="0" w:color="000000"/>
              <w:tl2br w:val="nil"/>
              <w:tr2bl w:val="nil"/>
            </w:tcBorders>
            <w:vAlign w:val="center"/>
          </w:tcPr>
          <w:p w14:paraId="3723878C" w14:textId="77777777" w:rsidR="002D1106" w:rsidRDefault="00902E1E">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저의 어렸을 적 성장 동력은 호기심이었습니다. 세상 모든 현상이 궁금했고, </w:t>
            </w:r>
            <w:proofErr w:type="spellStart"/>
            <w:r>
              <w:rPr>
                <w:rFonts w:ascii="한컴바탕" w:eastAsia="한컴바탕"/>
                <w:spacing w:val="-22"/>
                <w:w w:val="95"/>
                <w:sz w:val="22"/>
              </w:rPr>
              <w:t>그중에서</w:t>
            </w:r>
            <w:proofErr w:type="spellEnd"/>
            <w:r>
              <w:rPr>
                <w:rFonts w:ascii="한컴바탕" w:eastAsia="한컴바탕"/>
                <w:spacing w:val="-22"/>
                <w:w w:val="95"/>
                <w:sz w:val="22"/>
              </w:rPr>
              <w:t xml:space="preserve"> 특히 인체와 생명현상들에 대한 관심이 끊이질 않았습니다. 그러나 부모님의 </w:t>
            </w:r>
            <w:proofErr w:type="spellStart"/>
            <w:r>
              <w:rPr>
                <w:rFonts w:ascii="한컴바탕" w:eastAsia="한컴바탕"/>
                <w:spacing w:val="-22"/>
                <w:w w:val="95"/>
                <w:sz w:val="22"/>
              </w:rPr>
              <w:t>동심어린</w:t>
            </w:r>
            <w:proofErr w:type="spellEnd"/>
            <w:r>
              <w:rPr>
                <w:rFonts w:ascii="한컴바탕" w:eastAsia="한컴바탕"/>
                <w:spacing w:val="-22"/>
                <w:w w:val="95"/>
                <w:sz w:val="22"/>
              </w:rPr>
              <w:t xml:space="preserve"> 답변들은 저에겐 부족했고, 학교에서의 지식은 더욱 끝없는 의문의 연결고리를 만들기만 하였습니다. 그러다 할아버지께서 낙상 사고를 당하시고 머리를 다치신 이후부터 달라진 모습에 많은 충격을 느꼈고, 여러 질환들의 병리학적 원리와 치료법에 대해서 관심을 갖게 되었습니다. 그렇게 학부와 대학원을 다니면서 본격적으로 생명현상을 탐구하게 되면서 기존의 품었던 학문적 호기심은 더욱 커지게 되었습니다. </w:t>
            </w:r>
          </w:p>
          <w:p w14:paraId="6913D7D4" w14:textId="21B3F6BB" w:rsidR="002D1106" w:rsidRDefault="00902E1E">
            <w:pPr>
              <w:pStyle w:val="a3"/>
              <w:spacing w:line="324" w:lineRule="auto"/>
              <w:ind w:firstLine="200"/>
              <w:rPr>
                <w:rFonts w:ascii="한컴바탕" w:eastAsia="한컴바탕"/>
                <w:spacing w:val="-22"/>
                <w:w w:val="95"/>
                <w:sz w:val="22"/>
              </w:rPr>
            </w:pPr>
            <w:r>
              <w:rPr>
                <w:rFonts w:ascii="한컴바탕" w:eastAsia="한컴바탕"/>
                <w:spacing w:val="-22"/>
                <w:w w:val="95"/>
                <w:sz w:val="22"/>
              </w:rPr>
              <w:t>2015년에 아주대학교 응용화학생명공학부를 입학하여 생명공학을 심화전공으로 해서 2020년에 졸업을 하였습니다. 해당 과정에서 기초적인 생물학적 지식과 함께, 세포학, 효소공학, 면역학, 단백질공학 등을 공부하였</w:t>
            </w:r>
            <w:r w:rsidR="002811BB">
              <w:rPr>
                <w:rFonts w:ascii="한컴바탕" w:eastAsia="한컴바탕" w:hint="eastAsia"/>
                <w:spacing w:val="-22"/>
                <w:w w:val="95"/>
                <w:sz w:val="22"/>
              </w:rPr>
              <w:t>고,</w:t>
            </w:r>
            <w:r>
              <w:rPr>
                <w:rFonts w:ascii="한컴바탕" w:eastAsia="한컴바탕"/>
                <w:spacing w:val="-22"/>
                <w:w w:val="95"/>
                <w:sz w:val="22"/>
              </w:rPr>
              <w:t xml:space="preserve"> 관련 생명공학 분야의 논문을 조사하여 발표하는 journal club 형식의 발표강의들을 수강하게 되면서 인류 지식의 최전선에 있는 문헌들을 조사하고 </w:t>
            </w:r>
            <w:proofErr w:type="spellStart"/>
            <w:r>
              <w:rPr>
                <w:rFonts w:ascii="한컴바탕" w:eastAsia="한컴바탕"/>
                <w:spacing w:val="-22"/>
                <w:w w:val="95"/>
                <w:sz w:val="22"/>
              </w:rPr>
              <w:t>탐구하는데에</w:t>
            </w:r>
            <w:proofErr w:type="spellEnd"/>
            <w:r>
              <w:rPr>
                <w:rFonts w:ascii="한컴바탕" w:eastAsia="한컴바탕"/>
                <w:spacing w:val="-22"/>
                <w:w w:val="95"/>
                <w:sz w:val="22"/>
              </w:rPr>
              <w:t xml:space="preserve"> 흥미를 느끼게 되었습니다. 대학교에 입학하면서 어머니께서 집에 </w:t>
            </w:r>
            <w:proofErr w:type="spellStart"/>
            <w:r>
              <w:rPr>
                <w:rFonts w:ascii="한컴바탕" w:eastAsia="한컴바탕"/>
                <w:spacing w:val="-22"/>
                <w:w w:val="95"/>
                <w:sz w:val="22"/>
              </w:rPr>
              <w:t>안계시게</w:t>
            </w:r>
            <w:proofErr w:type="spellEnd"/>
            <w:r>
              <w:rPr>
                <w:rFonts w:ascii="한컴바탕" w:eastAsia="한컴바탕"/>
                <w:spacing w:val="-22"/>
                <w:w w:val="95"/>
                <w:sz w:val="22"/>
              </w:rPr>
              <w:t xml:space="preserve"> 되고, 가정상황이 좋지</w:t>
            </w:r>
            <w:r w:rsidR="002811BB">
              <w:rPr>
                <w:rFonts w:ascii="한컴바탕" w:eastAsia="한컴바탕" w:hint="eastAsia"/>
                <w:spacing w:val="-22"/>
                <w:w w:val="95"/>
                <w:sz w:val="22"/>
              </w:rPr>
              <w:t xml:space="preserve"> </w:t>
            </w:r>
            <w:r>
              <w:rPr>
                <w:rFonts w:ascii="한컴바탕" w:eastAsia="한컴바탕"/>
                <w:spacing w:val="-22"/>
                <w:w w:val="95"/>
                <w:sz w:val="22"/>
              </w:rPr>
              <w:t xml:space="preserve">않게 되어 남들이 군대 갈 시간에 휴학하여 잠시 돈을 벌었지만, 신경과학분야에도 세부적인 흥미와 관심을 갖게 됨에 따라 복학 이후 고려대학교 뇌공학과에 진학하게 되었습니다. </w:t>
            </w:r>
          </w:p>
          <w:p w14:paraId="394BD547" w14:textId="77777777" w:rsidR="002D1106" w:rsidRDefault="00902E1E">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대학원 재학중에 실제로 관심이 있었던 뇌의 작동원리, 신경퇴행성 질환에 관하여 연구하게 되면서 연구에 있어서 많은 깨달음을 배우게 되었습니다. 연구주제 develop부터 실험 설계, 세팅 및 연구 과정에서 수많은 문제점들을 겪고 해결할 수 있는 방법을 배웠고 실질적으로 해마와 </w:t>
            </w:r>
            <w:proofErr w:type="spellStart"/>
            <w:r>
              <w:rPr>
                <w:rFonts w:ascii="한컴바탕" w:eastAsia="한컴바탕"/>
                <w:spacing w:val="-22"/>
                <w:w w:val="95"/>
                <w:sz w:val="22"/>
              </w:rPr>
              <w:t>알츠하이머성</w:t>
            </w:r>
            <w:proofErr w:type="spellEnd"/>
            <w:r>
              <w:rPr>
                <w:rFonts w:ascii="한컴바탕" w:eastAsia="한컴바탕"/>
                <w:spacing w:val="-22"/>
                <w:w w:val="95"/>
                <w:sz w:val="22"/>
              </w:rPr>
              <w:t xml:space="preserve"> 치매의 연구를 하기 위한 5XFAD double transgenic 동물 모델 설립과 PCR, electrophysiology를 통한 in vitro 및 in vivo </w:t>
            </w:r>
            <w:proofErr w:type="spellStart"/>
            <w:r>
              <w:rPr>
                <w:rFonts w:ascii="한컴바탕" w:eastAsia="한컴바탕"/>
                <w:spacing w:val="-22"/>
                <w:w w:val="95"/>
                <w:sz w:val="22"/>
              </w:rPr>
              <w:t>실험등을</w:t>
            </w:r>
            <w:proofErr w:type="spellEnd"/>
            <w:r>
              <w:rPr>
                <w:rFonts w:ascii="한컴바탕" w:eastAsia="한컴바탕"/>
                <w:spacing w:val="-22"/>
                <w:w w:val="95"/>
                <w:sz w:val="22"/>
              </w:rPr>
              <w:t xml:space="preserve"> 수행하였습니다. </w:t>
            </w:r>
          </w:p>
          <w:p w14:paraId="2D41E8E6" w14:textId="100D176A" w:rsidR="002D1106" w:rsidRDefault="00902E1E">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구체적으로는 해마의 CA1에서의 Cholecystokinin-positive GABAergic interneuron (CCK interneuron)이 해당 neural circuit에서의 기억 및 학습 processing에 어떻게 관여하고 있는지에 대하여 세포 레벨 및 시냅스 레벨에서 연구하였으며, 더 나아가서 </w:t>
            </w:r>
            <w:proofErr w:type="spellStart"/>
            <w:r>
              <w:rPr>
                <w:rFonts w:ascii="한컴바탕" w:eastAsia="한컴바탕"/>
                <w:spacing w:val="-22"/>
                <w:w w:val="95"/>
                <w:sz w:val="22"/>
              </w:rPr>
              <w:t>알츠하이머성</w:t>
            </w:r>
            <w:proofErr w:type="spellEnd"/>
            <w:r>
              <w:rPr>
                <w:rFonts w:ascii="한컴바탕" w:eastAsia="한컴바탕"/>
                <w:spacing w:val="-22"/>
                <w:w w:val="95"/>
                <w:sz w:val="22"/>
              </w:rPr>
              <w:t xml:space="preserve"> 치매 모델인 5xFAD mouse 에서의 cellular and synaptic dysfunction을 연구하였습니다. 이를 위해서 PCR과 virus injection을 통하여 CCK interneuron을 실험가능한 동물모델 및 수술법을 확립하고 in vitro patch clamp를 통해 세포의 intrinsic property와 각각의 neural circuit에서의 synaptic plasticity를 측정하였으며, 이러한 전기생리학적 특성을 contextual fear conditioning이라는 행동실험을 통하여 공포기억 학습 유무에 따라 연구하였습니다. </w:t>
            </w:r>
          </w:p>
          <w:p w14:paraId="54908CCE" w14:textId="77777777" w:rsidR="002D1106" w:rsidRDefault="00902E1E">
            <w:pPr>
              <w:pStyle w:val="a3"/>
              <w:spacing w:line="324" w:lineRule="auto"/>
              <w:ind w:firstLine="200"/>
              <w:rPr>
                <w:rFonts w:ascii="한컴바탕" w:eastAsia="한컴바탕"/>
                <w:spacing w:val="-22"/>
                <w:w w:val="95"/>
                <w:sz w:val="22"/>
              </w:rPr>
            </w:pPr>
            <w:r>
              <w:rPr>
                <w:rFonts w:ascii="한컴바탕" w:eastAsia="한컴바탕"/>
                <w:spacing w:val="-22"/>
                <w:w w:val="95"/>
                <w:sz w:val="22"/>
              </w:rPr>
              <w:lastRenderedPageBreak/>
              <w:t>연구과정동안, 주체적이고 능동적인 연구생활의 필요성과 수없이 맞닥뜨리는 문제를 스스로 해결할 수 있는 힘의 중요성에 대해 배우게 되었고, 질환의 치료를 위해 인류 지식의 최전선을 탐구하는 자세와 연구에 대한 끈기 있는 열정을 체득할 수 있는 과정이었습니다.</w:t>
            </w:r>
          </w:p>
        </w:tc>
      </w:tr>
      <w:tr w:rsidR="002D1106" w14:paraId="75018081" w14:textId="77777777">
        <w:trPr>
          <w:trHeight w:val="269"/>
          <w:jc w:val="center"/>
        </w:trPr>
        <w:tc>
          <w:tcPr>
            <w:tcW w:w="9892" w:type="dxa"/>
            <w:tcBorders>
              <w:top w:val="single" w:sz="2" w:space="0" w:color="000000"/>
              <w:left w:val="single" w:sz="9" w:space="0" w:color="000000"/>
              <w:bottom w:val="single" w:sz="2" w:space="0" w:color="000000"/>
              <w:right w:val="single" w:sz="9" w:space="0" w:color="000000"/>
              <w:tl2br w:val="nil"/>
              <w:tr2bl w:val="nil"/>
            </w:tcBorders>
            <w:shd w:val="clear" w:color="auto" w:fill="E5E5E5"/>
            <w:vAlign w:val="center"/>
          </w:tcPr>
          <w:p w14:paraId="09C2108C" w14:textId="6E991467" w:rsidR="002D1106" w:rsidRDefault="00CA48B9">
            <w:pPr>
              <w:pStyle w:val="a3"/>
              <w:rPr>
                <w:rFonts w:ascii="맑은 고딕" w:eastAsia="맑은 고딕"/>
                <w:b/>
                <w:bCs/>
              </w:rPr>
            </w:pPr>
            <w:r>
              <w:rPr>
                <w:rFonts w:ascii="맑은 고딕" w:eastAsia="맑은 고딕"/>
                <w:b/>
                <w:bCs/>
              </w:rPr>
              <w:lastRenderedPageBreak/>
              <w:t>2. 지원동기 및 포부</w:t>
            </w:r>
          </w:p>
        </w:tc>
      </w:tr>
      <w:tr w:rsidR="002D1106" w14:paraId="749FDC7F" w14:textId="77777777">
        <w:trPr>
          <w:trHeight w:val="2930"/>
          <w:jc w:val="center"/>
        </w:trPr>
        <w:tc>
          <w:tcPr>
            <w:tcW w:w="9892" w:type="dxa"/>
            <w:tcBorders>
              <w:top w:val="single" w:sz="2" w:space="0" w:color="000000"/>
              <w:left w:val="single" w:sz="9" w:space="0" w:color="000000"/>
              <w:bottom w:val="single" w:sz="2" w:space="0" w:color="000000"/>
              <w:right w:val="single" w:sz="9" w:space="0" w:color="000000"/>
              <w:tl2br w:val="nil"/>
              <w:tr2bl w:val="nil"/>
            </w:tcBorders>
            <w:vAlign w:val="center"/>
          </w:tcPr>
          <w:p w14:paraId="49F8C7A6" w14:textId="77777777" w:rsidR="00CA48B9" w:rsidRDefault="00902E1E"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 </w:t>
            </w:r>
            <w:r w:rsidR="00CA48B9">
              <w:rPr>
                <w:rFonts w:ascii="한컴바탕" w:eastAsia="한컴바탕"/>
                <w:spacing w:val="-22"/>
                <w:w w:val="95"/>
                <w:sz w:val="22"/>
              </w:rPr>
              <w:t xml:space="preserve">사람은 누구나 몸이 </w:t>
            </w:r>
            <w:proofErr w:type="spellStart"/>
            <w:r w:rsidR="00CA48B9">
              <w:rPr>
                <w:rFonts w:ascii="한컴바탕" w:eastAsia="한컴바탕"/>
                <w:spacing w:val="-22"/>
                <w:w w:val="95"/>
                <w:sz w:val="22"/>
              </w:rPr>
              <w:t>노쇄하여</w:t>
            </w:r>
            <w:proofErr w:type="spellEnd"/>
            <w:r w:rsidR="00CA48B9">
              <w:rPr>
                <w:rFonts w:ascii="한컴바탕" w:eastAsia="한컴바탕"/>
                <w:spacing w:val="-22"/>
                <w:w w:val="95"/>
                <w:sz w:val="22"/>
              </w:rPr>
              <w:t xml:space="preserve"> 얻는 각종 질병으로 고통을 느끼며 고생하는데, 어찌 보면 그러한 부분은 생명체의 본질이자 숙명이라고 생각</w:t>
            </w:r>
            <w:r w:rsidR="00CA48B9">
              <w:rPr>
                <w:rFonts w:ascii="한컴바탕" w:eastAsia="한컴바탕" w:hint="eastAsia"/>
                <w:spacing w:val="-22"/>
                <w:w w:val="95"/>
                <w:sz w:val="22"/>
              </w:rPr>
              <w:t>됩</w:t>
            </w:r>
            <w:r w:rsidR="00CA48B9">
              <w:rPr>
                <w:rFonts w:ascii="한컴바탕" w:eastAsia="한컴바탕"/>
                <w:spacing w:val="-22"/>
                <w:w w:val="95"/>
                <w:sz w:val="22"/>
              </w:rPr>
              <w:t xml:space="preserve">니다. </w:t>
            </w:r>
            <w:r w:rsidR="00CA48B9">
              <w:rPr>
                <w:rFonts w:ascii="한컴바탕" w:eastAsia="한컴바탕" w:hint="eastAsia"/>
                <w:spacing w:val="-22"/>
                <w:w w:val="95"/>
                <w:sz w:val="22"/>
              </w:rPr>
              <w:t>몸이 아픈데도 불구하고 살아갈 수 있는 원동력은 사랑하는 사람들의 존재,</w:t>
            </w:r>
            <w:r w:rsidR="00CA48B9">
              <w:rPr>
                <w:rFonts w:ascii="한컴바탕" w:eastAsia="한컴바탕"/>
                <w:spacing w:val="-22"/>
                <w:w w:val="95"/>
                <w:sz w:val="22"/>
              </w:rPr>
              <w:t xml:space="preserve"> </w:t>
            </w:r>
            <w:r w:rsidR="00CA48B9">
              <w:rPr>
                <w:rFonts w:ascii="한컴바탕" w:eastAsia="한컴바탕" w:hint="eastAsia"/>
                <w:spacing w:val="-22"/>
                <w:w w:val="95"/>
                <w:sz w:val="22"/>
              </w:rPr>
              <w:t>그들과 함께한 추억과 행복이라고 생각합니다.</w:t>
            </w:r>
            <w:r w:rsidR="00CA48B9">
              <w:rPr>
                <w:rFonts w:ascii="한컴바탕" w:eastAsia="한컴바탕"/>
                <w:spacing w:val="-22"/>
                <w:w w:val="95"/>
                <w:sz w:val="22"/>
              </w:rPr>
              <w:t xml:space="preserve"> </w:t>
            </w:r>
            <w:r w:rsidR="00CA48B9">
              <w:rPr>
                <w:rFonts w:ascii="한컴바탕" w:eastAsia="한컴바탕" w:hint="eastAsia"/>
                <w:spacing w:val="-22"/>
                <w:w w:val="95"/>
                <w:sz w:val="22"/>
              </w:rPr>
              <w:t>그러나 치매를 비롯한 각종 뇌질환은 그들조차 잊게 만드는 매우 잔혹하고 끔찍한 질병이라는 생각이 들었습니다.</w:t>
            </w:r>
            <w:r w:rsidR="00CA48B9">
              <w:rPr>
                <w:rFonts w:ascii="한컴바탕" w:eastAsia="한컴바탕"/>
                <w:spacing w:val="-22"/>
                <w:w w:val="95"/>
                <w:sz w:val="22"/>
              </w:rPr>
              <w:t xml:space="preserve"> </w:t>
            </w:r>
            <w:r w:rsidR="00CA48B9">
              <w:rPr>
                <w:rFonts w:ascii="한컴바탕" w:eastAsia="한컴바탕" w:hint="eastAsia"/>
                <w:spacing w:val="-22"/>
                <w:w w:val="95"/>
                <w:sz w:val="22"/>
              </w:rPr>
              <w:t>이러한 재앙이 인류사회,</w:t>
            </w:r>
            <w:r w:rsidR="00CA48B9">
              <w:rPr>
                <w:rFonts w:ascii="한컴바탕" w:eastAsia="한컴바탕"/>
                <w:spacing w:val="-22"/>
                <w:w w:val="95"/>
                <w:sz w:val="22"/>
              </w:rPr>
              <w:t xml:space="preserve"> </w:t>
            </w:r>
            <w:r w:rsidR="00CA48B9">
              <w:rPr>
                <w:rFonts w:ascii="한컴바탕" w:eastAsia="한컴바탕" w:hint="eastAsia"/>
                <w:spacing w:val="-22"/>
                <w:w w:val="95"/>
                <w:sz w:val="22"/>
              </w:rPr>
              <w:t>더 나아가 저의 가족들에게 들이닥친다면 매우 힘들 것 같다는 생각을 하였고,</w:t>
            </w:r>
            <w:r w:rsidR="00CA48B9">
              <w:rPr>
                <w:rFonts w:ascii="한컴바탕" w:eastAsia="한컴바탕"/>
                <w:spacing w:val="-22"/>
                <w:w w:val="95"/>
                <w:sz w:val="22"/>
              </w:rPr>
              <w:t xml:space="preserve"> </w:t>
            </w:r>
            <w:r w:rsidR="00CA48B9">
              <w:rPr>
                <w:rFonts w:ascii="한컴바탕" w:eastAsia="한컴바탕" w:hint="eastAsia"/>
                <w:spacing w:val="-22"/>
                <w:w w:val="95"/>
                <w:sz w:val="22"/>
              </w:rPr>
              <w:t>따라서 제가 좋아하는 분야와 특기를 이용하여 다양한 뇌질환들의 새롭고 효과적인 치료 기전을 규명해 내자는 포부를 더욱 다지게 되었습니다.</w:t>
            </w:r>
            <w:r w:rsidR="00CA48B9">
              <w:rPr>
                <w:rFonts w:ascii="한컴바탕" w:eastAsia="한컴바탕"/>
                <w:spacing w:val="-22"/>
                <w:w w:val="95"/>
                <w:sz w:val="22"/>
              </w:rPr>
              <w:t xml:space="preserve"> </w:t>
            </w:r>
            <w:r w:rsidR="00CA48B9">
              <w:rPr>
                <w:rFonts w:ascii="한컴바탕" w:eastAsia="한컴바탕" w:hint="eastAsia"/>
                <w:spacing w:val="-22"/>
                <w:w w:val="95"/>
                <w:sz w:val="22"/>
              </w:rPr>
              <w:t xml:space="preserve">그러다 학위논문을 마무리 하면서 학술적인 </w:t>
            </w:r>
            <w:r w:rsidR="00CA48B9">
              <w:rPr>
                <w:rFonts w:ascii="한컴바탕" w:eastAsia="한컴바탕"/>
                <w:spacing w:val="-22"/>
                <w:w w:val="95"/>
                <w:sz w:val="22"/>
              </w:rPr>
              <w:t xml:space="preserve">up-stream </w:t>
            </w:r>
            <w:r w:rsidR="00CA48B9">
              <w:rPr>
                <w:rFonts w:ascii="한컴바탕" w:eastAsia="한컴바탕" w:hint="eastAsia"/>
                <w:spacing w:val="-22"/>
                <w:w w:val="95"/>
                <w:sz w:val="22"/>
              </w:rPr>
              <w:t>연구 보다는,</w:t>
            </w:r>
            <w:r w:rsidR="00CA48B9">
              <w:rPr>
                <w:rFonts w:ascii="한컴바탕" w:eastAsia="한컴바탕"/>
                <w:spacing w:val="-22"/>
                <w:w w:val="95"/>
                <w:sz w:val="22"/>
              </w:rPr>
              <w:t xml:space="preserve"> </w:t>
            </w:r>
            <w:r w:rsidR="00CA48B9">
              <w:rPr>
                <w:rFonts w:ascii="한컴바탕" w:eastAsia="한컴바탕" w:hint="eastAsia"/>
                <w:spacing w:val="-22"/>
                <w:w w:val="95"/>
                <w:sz w:val="22"/>
              </w:rPr>
              <w:t xml:space="preserve">실질적으로 인류사회에 </w:t>
            </w:r>
            <w:proofErr w:type="gramStart"/>
            <w:r w:rsidR="00CA48B9">
              <w:rPr>
                <w:rFonts w:ascii="한컴바탕" w:eastAsia="한컴바탕" w:hint="eastAsia"/>
                <w:spacing w:val="-22"/>
                <w:w w:val="95"/>
                <w:sz w:val="22"/>
              </w:rPr>
              <w:t>이바지 할</w:t>
            </w:r>
            <w:proofErr w:type="gramEnd"/>
            <w:r w:rsidR="00CA48B9">
              <w:rPr>
                <w:rFonts w:ascii="한컴바탕" w:eastAsia="한컴바탕" w:hint="eastAsia"/>
                <w:spacing w:val="-22"/>
                <w:w w:val="95"/>
                <w:sz w:val="22"/>
              </w:rPr>
              <w:t xml:space="preserve"> 수 있는 연구를 더욱 가까이에서 목도하고 싶다는 꿈을 갖게 되었습니다.</w:t>
            </w:r>
          </w:p>
          <w:p w14:paraId="680FF542" w14:textId="77777777" w:rsidR="00CA48B9" w:rsidRDefault="00CA48B9"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의료기술과 생명공학이 많이 발전하였지만, 여전히 인류가 정복하지 못하는 </w:t>
            </w:r>
            <w:r>
              <w:rPr>
                <w:rFonts w:ascii="한컴바탕" w:eastAsia="한컴바탕" w:hint="eastAsia"/>
                <w:spacing w:val="-22"/>
                <w:w w:val="95"/>
                <w:sz w:val="22"/>
              </w:rPr>
              <w:t>뇌</w:t>
            </w:r>
            <w:r>
              <w:rPr>
                <w:rFonts w:ascii="한컴바탕" w:eastAsia="한컴바탕"/>
                <w:spacing w:val="-22"/>
                <w:w w:val="95"/>
                <w:sz w:val="22"/>
              </w:rPr>
              <w:t xml:space="preserve">질환들은 치명적으로 다가옴에 따라, 이제는 새롭고 혁신적인 치료 기전이 필요하다고 생각합니다. </w:t>
            </w:r>
            <w:r>
              <w:rPr>
                <w:rFonts w:ascii="한컴바탕" w:eastAsia="한컴바탕" w:hint="eastAsia"/>
                <w:spacing w:val="-22"/>
                <w:w w:val="95"/>
                <w:sz w:val="22"/>
              </w:rPr>
              <w:t xml:space="preserve">저의 대학원 과정의 연구실은 </w:t>
            </w:r>
            <w:r>
              <w:rPr>
                <w:rFonts w:ascii="한컴바탕" w:eastAsia="한컴바탕"/>
                <w:spacing w:val="-22"/>
                <w:w w:val="95"/>
                <w:sz w:val="22"/>
              </w:rPr>
              <w:t xml:space="preserve">in vitro </w:t>
            </w:r>
            <w:r>
              <w:rPr>
                <w:rFonts w:ascii="한컴바탕" w:eastAsia="한컴바탕" w:hint="eastAsia"/>
                <w:spacing w:val="-22"/>
                <w:w w:val="95"/>
                <w:sz w:val="22"/>
              </w:rPr>
              <w:t xml:space="preserve">부터 </w:t>
            </w:r>
            <w:r>
              <w:rPr>
                <w:rFonts w:ascii="한컴바탕" w:eastAsia="한컴바탕"/>
                <w:spacing w:val="-22"/>
                <w:w w:val="95"/>
                <w:sz w:val="22"/>
              </w:rPr>
              <w:t xml:space="preserve">in vivo, </w:t>
            </w:r>
            <w:r>
              <w:rPr>
                <w:rFonts w:ascii="한컴바탕" w:eastAsia="한컴바탕" w:hint="eastAsia"/>
                <w:spacing w:val="-22"/>
                <w:w w:val="95"/>
                <w:sz w:val="22"/>
              </w:rPr>
              <w:t xml:space="preserve">그리고 </w:t>
            </w:r>
            <w:r>
              <w:rPr>
                <w:rFonts w:ascii="한컴바탕" w:eastAsia="한컴바탕"/>
                <w:spacing w:val="-22"/>
                <w:w w:val="95"/>
                <w:sz w:val="22"/>
              </w:rPr>
              <w:t>in silico</w:t>
            </w:r>
            <w:r>
              <w:rPr>
                <w:rFonts w:ascii="한컴바탕" w:eastAsia="한컴바탕" w:hint="eastAsia"/>
                <w:spacing w:val="-22"/>
                <w:w w:val="95"/>
                <w:sz w:val="22"/>
              </w:rPr>
              <w:t>까지 하는 연구실이었기에,</w:t>
            </w:r>
            <w:r>
              <w:rPr>
                <w:rFonts w:ascii="한컴바탕" w:eastAsia="한컴바탕"/>
                <w:spacing w:val="-22"/>
                <w:w w:val="95"/>
                <w:sz w:val="22"/>
              </w:rPr>
              <w:t xml:space="preserve"> </w:t>
            </w:r>
            <w:r>
              <w:rPr>
                <w:rFonts w:ascii="한컴바탕" w:eastAsia="한컴바탕" w:hint="eastAsia"/>
                <w:spacing w:val="-22"/>
                <w:w w:val="95"/>
                <w:sz w:val="22"/>
              </w:rPr>
              <w:t>융합적 학문에 대한 중요성을 깨닫게 되었고,</w:t>
            </w:r>
            <w:r>
              <w:rPr>
                <w:rFonts w:ascii="한컴바탕" w:eastAsia="한컴바탕"/>
                <w:spacing w:val="-22"/>
                <w:w w:val="95"/>
                <w:sz w:val="22"/>
              </w:rPr>
              <w:t xml:space="preserve"> </w:t>
            </w:r>
            <w:r>
              <w:rPr>
                <w:rFonts w:ascii="한컴바탕" w:eastAsia="한컴바탕" w:hint="eastAsia"/>
                <w:spacing w:val="-22"/>
                <w:w w:val="95"/>
                <w:sz w:val="22"/>
              </w:rPr>
              <w:t>또 생명공학적 요소와 인공지능을 같이 사용하여 획기적인 탐구를 진행할 수 있음을 배우게 되었습니다.</w:t>
            </w:r>
            <w:r>
              <w:rPr>
                <w:rFonts w:ascii="한컴바탕" w:eastAsia="한컴바탕"/>
                <w:spacing w:val="-22"/>
                <w:w w:val="95"/>
                <w:sz w:val="22"/>
              </w:rPr>
              <w:t xml:space="preserve"> </w:t>
            </w:r>
            <w:proofErr w:type="spellStart"/>
            <w:r>
              <w:rPr>
                <w:rFonts w:ascii="한컴바탕" w:eastAsia="한컴바탕" w:hint="eastAsia"/>
                <w:spacing w:val="-22"/>
                <w:w w:val="95"/>
                <w:sz w:val="22"/>
              </w:rPr>
              <w:t>뇌공학</w:t>
            </w:r>
            <w:proofErr w:type="spellEnd"/>
            <w:r>
              <w:rPr>
                <w:rFonts w:ascii="한컴바탕" w:eastAsia="한컴바탕" w:hint="eastAsia"/>
                <w:spacing w:val="-22"/>
                <w:w w:val="95"/>
                <w:sz w:val="22"/>
              </w:rPr>
              <w:t xml:space="preserve"> 분야에서의 인공지능은 </w:t>
            </w:r>
            <w:r>
              <w:rPr>
                <w:rFonts w:ascii="한컴바탕" w:eastAsia="한컴바탕"/>
                <w:spacing w:val="-22"/>
                <w:w w:val="95"/>
                <w:sz w:val="22"/>
              </w:rPr>
              <w:t>neural network</w:t>
            </w:r>
            <w:r>
              <w:rPr>
                <w:rFonts w:ascii="한컴바탕" w:eastAsia="한컴바탕" w:hint="eastAsia"/>
                <w:spacing w:val="-22"/>
                <w:w w:val="95"/>
                <w:sz w:val="22"/>
              </w:rPr>
              <w:t xml:space="preserve">의 </w:t>
            </w:r>
            <w:proofErr w:type="spellStart"/>
            <w:r>
              <w:rPr>
                <w:rFonts w:ascii="한컴바탕" w:eastAsia="한컴바탕" w:hint="eastAsia"/>
                <w:spacing w:val="-22"/>
                <w:w w:val="95"/>
                <w:sz w:val="22"/>
              </w:rPr>
              <w:t>발달등과</w:t>
            </w:r>
            <w:proofErr w:type="spellEnd"/>
            <w:r>
              <w:rPr>
                <w:rFonts w:ascii="한컴바탕" w:eastAsia="한컴바탕" w:hint="eastAsia"/>
                <w:spacing w:val="-22"/>
                <w:w w:val="95"/>
                <w:sz w:val="22"/>
              </w:rPr>
              <w:t xml:space="preserve"> 함께 그 자체를 </w:t>
            </w:r>
            <w:r>
              <w:rPr>
                <w:rFonts w:ascii="한컴바탕" w:eastAsia="한컴바탕"/>
                <w:spacing w:val="-22"/>
                <w:w w:val="95"/>
                <w:sz w:val="22"/>
              </w:rPr>
              <w:t xml:space="preserve">develop </w:t>
            </w:r>
            <w:r>
              <w:rPr>
                <w:rFonts w:ascii="한컴바탕" w:eastAsia="한컴바탕" w:hint="eastAsia"/>
                <w:spacing w:val="-22"/>
                <w:w w:val="95"/>
                <w:sz w:val="22"/>
              </w:rPr>
              <w:t>시키는데에도 의의가 있지만,</w:t>
            </w:r>
            <w:r>
              <w:rPr>
                <w:rFonts w:ascii="한컴바탕" w:eastAsia="한컴바탕"/>
                <w:spacing w:val="-22"/>
                <w:w w:val="95"/>
                <w:sz w:val="22"/>
              </w:rPr>
              <w:t xml:space="preserve"> </w:t>
            </w:r>
            <w:r>
              <w:rPr>
                <w:rFonts w:ascii="한컴바탕" w:eastAsia="한컴바탕" w:hint="eastAsia"/>
                <w:spacing w:val="-22"/>
                <w:w w:val="95"/>
                <w:sz w:val="22"/>
              </w:rPr>
              <w:t xml:space="preserve">반대로 </w:t>
            </w:r>
            <w:proofErr w:type="spellStart"/>
            <w:r>
              <w:rPr>
                <w:rFonts w:ascii="한컴바탕" w:eastAsia="한컴바탕" w:hint="eastAsia"/>
                <w:spacing w:val="-22"/>
                <w:w w:val="95"/>
                <w:sz w:val="22"/>
              </w:rPr>
              <w:t>뇌과학</w:t>
            </w:r>
            <w:proofErr w:type="spellEnd"/>
            <w:r>
              <w:rPr>
                <w:rFonts w:ascii="한컴바탕" w:eastAsia="한컴바탕" w:hint="eastAsia"/>
                <w:spacing w:val="-22"/>
                <w:w w:val="95"/>
                <w:sz w:val="22"/>
              </w:rPr>
              <w:t xml:space="preserve"> 및 뇌질환을 </w:t>
            </w:r>
            <w:proofErr w:type="spellStart"/>
            <w:r>
              <w:rPr>
                <w:rFonts w:ascii="한컴바탕" w:eastAsia="한컴바탕" w:hint="eastAsia"/>
                <w:spacing w:val="-22"/>
                <w:w w:val="95"/>
                <w:sz w:val="22"/>
              </w:rPr>
              <w:t>연구하는데에</w:t>
            </w:r>
            <w:proofErr w:type="spellEnd"/>
            <w:r>
              <w:rPr>
                <w:rFonts w:ascii="한컴바탕" w:eastAsia="한컴바탕" w:hint="eastAsia"/>
                <w:spacing w:val="-22"/>
                <w:w w:val="95"/>
                <w:sz w:val="22"/>
              </w:rPr>
              <w:t xml:space="preserve"> 매우 효과적으로 다양하게 쓰일 수 있습니다.</w:t>
            </w:r>
            <w:r>
              <w:rPr>
                <w:rFonts w:ascii="한컴바탕" w:eastAsia="한컴바탕"/>
                <w:spacing w:val="-22"/>
                <w:w w:val="95"/>
                <w:sz w:val="22"/>
              </w:rPr>
              <w:t xml:space="preserve"> </w:t>
            </w:r>
            <w:r>
              <w:rPr>
                <w:rFonts w:ascii="한컴바탕" w:eastAsia="한컴바탕" w:hint="eastAsia"/>
                <w:spacing w:val="-22"/>
                <w:w w:val="95"/>
                <w:sz w:val="22"/>
              </w:rPr>
              <w:t>대표적으로 신경신호나 주요 병리학적 마커를 측정,</w:t>
            </w:r>
            <w:r>
              <w:rPr>
                <w:rFonts w:ascii="한컴바탕" w:eastAsia="한컴바탕"/>
                <w:spacing w:val="-22"/>
                <w:w w:val="95"/>
                <w:sz w:val="22"/>
              </w:rPr>
              <w:t xml:space="preserve"> </w:t>
            </w:r>
            <w:r>
              <w:rPr>
                <w:rFonts w:ascii="한컴바탕" w:eastAsia="한컴바탕" w:hint="eastAsia"/>
                <w:spacing w:val="-22"/>
                <w:w w:val="95"/>
                <w:sz w:val="22"/>
              </w:rPr>
              <w:t xml:space="preserve">및 분석하거나 신경활성 및 </w:t>
            </w:r>
            <w:r>
              <w:rPr>
                <w:rFonts w:ascii="한컴바탕" w:eastAsia="한컴바탕"/>
                <w:spacing w:val="-22"/>
                <w:w w:val="95"/>
                <w:sz w:val="22"/>
              </w:rPr>
              <w:t>fMRI</w:t>
            </w:r>
            <w:r>
              <w:rPr>
                <w:rFonts w:ascii="한컴바탕" w:eastAsia="한컴바탕" w:hint="eastAsia"/>
                <w:spacing w:val="-22"/>
                <w:w w:val="95"/>
                <w:sz w:val="22"/>
              </w:rPr>
              <w:t>등의 뇌영상신호를 처리하고 분석하는 데에도 인공지능은 매우 강력한 툴로써 사용될 수 있습니다.</w:t>
            </w:r>
            <w:r>
              <w:rPr>
                <w:rFonts w:ascii="한컴바탕" w:eastAsia="한컴바탕"/>
                <w:spacing w:val="-22"/>
                <w:w w:val="95"/>
                <w:sz w:val="22"/>
              </w:rPr>
              <w:t xml:space="preserve"> </w:t>
            </w:r>
            <w:r>
              <w:rPr>
                <w:rFonts w:ascii="한컴바탕" w:eastAsia="한컴바탕" w:hint="eastAsia"/>
                <w:spacing w:val="-22"/>
                <w:w w:val="95"/>
                <w:sz w:val="22"/>
              </w:rPr>
              <w:t>또한 사람마다 뇌의 구조와 p</w:t>
            </w:r>
            <w:r>
              <w:rPr>
                <w:rFonts w:ascii="한컴바탕" w:eastAsia="한컴바탕"/>
                <w:spacing w:val="-22"/>
                <w:w w:val="95"/>
                <w:sz w:val="22"/>
              </w:rPr>
              <w:t>athology</w:t>
            </w:r>
            <w:r>
              <w:rPr>
                <w:rFonts w:ascii="한컴바탕" w:eastAsia="한컴바탕" w:hint="eastAsia"/>
                <w:spacing w:val="-22"/>
                <w:w w:val="95"/>
                <w:sz w:val="22"/>
              </w:rPr>
              <w:t>의 양상은 다를 수 있기에,</w:t>
            </w:r>
            <w:r>
              <w:rPr>
                <w:rFonts w:ascii="한컴바탕" w:eastAsia="한컴바탕"/>
                <w:spacing w:val="-22"/>
                <w:w w:val="95"/>
                <w:sz w:val="22"/>
              </w:rPr>
              <w:t xml:space="preserve"> </w:t>
            </w:r>
            <w:r>
              <w:rPr>
                <w:rFonts w:ascii="한컴바탕" w:eastAsia="한컴바탕" w:hint="eastAsia"/>
                <w:spacing w:val="-22"/>
                <w:w w:val="95"/>
                <w:sz w:val="22"/>
              </w:rPr>
              <w:t>차세대 치료 기술은 개개인에 맞춘 접근법이 필요할 것이고,</w:t>
            </w:r>
            <w:r>
              <w:rPr>
                <w:rFonts w:ascii="한컴바탕" w:eastAsia="한컴바탕"/>
                <w:spacing w:val="-22"/>
                <w:w w:val="95"/>
                <w:sz w:val="22"/>
              </w:rPr>
              <w:t xml:space="preserve"> </w:t>
            </w:r>
            <w:r>
              <w:rPr>
                <w:rFonts w:ascii="한컴바탕" w:eastAsia="한컴바탕" w:hint="eastAsia"/>
                <w:spacing w:val="-22"/>
                <w:w w:val="95"/>
                <w:sz w:val="22"/>
              </w:rPr>
              <w:t>이를 진단 및 치료하기 위해서는 인공지능의 활용이 매우 큰 도움이 될 것입니다.</w:t>
            </w:r>
            <w:r>
              <w:rPr>
                <w:rFonts w:ascii="한컴바탕" w:eastAsia="한컴바탕"/>
                <w:spacing w:val="-22"/>
                <w:w w:val="95"/>
                <w:sz w:val="22"/>
              </w:rPr>
              <w:t xml:space="preserve"> </w:t>
            </w:r>
          </w:p>
          <w:p w14:paraId="5271D908" w14:textId="4740C988" w:rsidR="002D1106" w:rsidRDefault="00CA48B9" w:rsidP="00CA48B9">
            <w:pPr>
              <w:pStyle w:val="a3"/>
              <w:spacing w:line="324" w:lineRule="auto"/>
              <w:ind w:firstLine="200"/>
              <w:rPr>
                <w:rFonts w:ascii="한컴바탕" w:eastAsia="한컴바탕"/>
                <w:spacing w:val="-22"/>
                <w:w w:val="95"/>
                <w:sz w:val="22"/>
              </w:rPr>
            </w:pPr>
            <w:r>
              <w:rPr>
                <w:rFonts w:ascii="한컴바탕" w:eastAsia="한컴바탕" w:hint="eastAsia"/>
                <w:spacing w:val="-22"/>
                <w:w w:val="95"/>
                <w:sz w:val="22"/>
              </w:rPr>
              <w:t xml:space="preserve">이러한 부분에 있어서, 첨단신경과학적 뇌공학기술의 전문성을 가지고 차세대 뇌질환을 정복하고자 하는 의료 </w:t>
            </w:r>
            <w:r>
              <w:rPr>
                <w:rFonts w:ascii="한컴바탕" w:eastAsia="한컴바탕"/>
                <w:spacing w:val="-22"/>
                <w:w w:val="95"/>
                <w:sz w:val="22"/>
              </w:rPr>
              <w:t xml:space="preserve">AI </w:t>
            </w:r>
            <w:r>
              <w:rPr>
                <w:rFonts w:ascii="한컴바탕" w:eastAsia="한컴바탕" w:hint="eastAsia"/>
                <w:spacing w:val="-22"/>
                <w:w w:val="95"/>
                <w:sz w:val="22"/>
              </w:rPr>
              <w:t xml:space="preserve">솔루션을 만든다는 </w:t>
            </w:r>
            <w:proofErr w:type="spellStart"/>
            <w:r>
              <w:rPr>
                <w:rFonts w:ascii="한컴바탕" w:eastAsia="한컴바탕" w:hint="eastAsia"/>
                <w:spacing w:val="-22"/>
                <w:w w:val="95"/>
                <w:sz w:val="22"/>
              </w:rPr>
              <w:t>뉴로핏의</w:t>
            </w:r>
            <w:proofErr w:type="spellEnd"/>
            <w:r>
              <w:rPr>
                <w:rFonts w:ascii="한컴바탕" w:eastAsia="한컴바탕" w:hint="eastAsia"/>
                <w:spacing w:val="-22"/>
                <w:w w:val="95"/>
                <w:sz w:val="22"/>
              </w:rPr>
              <w:t xml:space="preserve"> 포부는 저에게 매우 매력적으로 다가왔습니다.</w:t>
            </w:r>
            <w:r>
              <w:rPr>
                <w:rFonts w:ascii="한컴바탕" w:eastAsia="한컴바탕"/>
                <w:spacing w:val="-22"/>
                <w:w w:val="95"/>
                <w:sz w:val="22"/>
              </w:rPr>
              <w:t xml:space="preserve"> </w:t>
            </w:r>
            <w:r>
              <w:rPr>
                <w:rFonts w:ascii="한컴바탕" w:eastAsia="한컴바탕" w:hint="eastAsia"/>
                <w:spacing w:val="-22"/>
                <w:w w:val="95"/>
                <w:sz w:val="22"/>
              </w:rPr>
              <w:t xml:space="preserve">뿐만 아니라 전문성을 가지고 지속적으로 회사와 함께 스스로가 성장하며, 이타적 협업으로 최고의 협력을 이끌어낼 수 있는 </w:t>
            </w:r>
            <w:proofErr w:type="spellStart"/>
            <w:r>
              <w:rPr>
                <w:rFonts w:ascii="한컴바탕" w:eastAsia="한컴바탕" w:hint="eastAsia"/>
                <w:spacing w:val="-22"/>
                <w:w w:val="95"/>
                <w:sz w:val="22"/>
              </w:rPr>
              <w:t>뉴로핏의</w:t>
            </w:r>
            <w:proofErr w:type="spellEnd"/>
            <w:r>
              <w:rPr>
                <w:rFonts w:ascii="한컴바탕" w:eastAsia="한컴바탕" w:hint="eastAsia"/>
                <w:spacing w:val="-22"/>
                <w:w w:val="95"/>
                <w:sz w:val="22"/>
              </w:rPr>
              <w:t xml:space="preserve"> 문화에 깊은 감명을 받아 입사를 지원하게 되었습니다.</w:t>
            </w:r>
            <w:r>
              <w:rPr>
                <w:rFonts w:ascii="한컴바탕" w:eastAsia="한컴바탕"/>
                <w:spacing w:val="-22"/>
                <w:w w:val="95"/>
                <w:sz w:val="22"/>
              </w:rPr>
              <w:t xml:space="preserve"> </w:t>
            </w:r>
            <w:proofErr w:type="spellStart"/>
            <w:r>
              <w:rPr>
                <w:rFonts w:ascii="한컴바탕" w:eastAsia="한컴바탕" w:hint="eastAsia"/>
                <w:spacing w:val="-22"/>
                <w:w w:val="95"/>
                <w:sz w:val="22"/>
              </w:rPr>
              <w:t>뉴로핏과</w:t>
            </w:r>
            <w:proofErr w:type="spellEnd"/>
            <w:r>
              <w:rPr>
                <w:rFonts w:ascii="한컴바탕" w:eastAsia="한컴바탕" w:hint="eastAsia"/>
                <w:spacing w:val="-22"/>
                <w:w w:val="95"/>
                <w:sz w:val="22"/>
              </w:rPr>
              <w:t xml:space="preserve"> 함께 </w:t>
            </w:r>
            <w:proofErr w:type="spellStart"/>
            <w:r>
              <w:rPr>
                <w:rFonts w:ascii="한컴바탕" w:eastAsia="한컴바탕" w:hint="eastAsia"/>
                <w:spacing w:val="-22"/>
                <w:w w:val="95"/>
                <w:sz w:val="22"/>
              </w:rPr>
              <w:t>뇌공학</w:t>
            </w:r>
            <w:proofErr w:type="spellEnd"/>
            <w:r>
              <w:rPr>
                <w:rFonts w:ascii="한컴바탕" w:eastAsia="한컴바탕" w:hint="eastAsia"/>
                <w:spacing w:val="-22"/>
                <w:w w:val="95"/>
                <w:sz w:val="22"/>
              </w:rPr>
              <w:t xml:space="preserve"> 분야의 선구자가 되어,</w:t>
            </w:r>
            <w:r>
              <w:rPr>
                <w:rFonts w:ascii="한컴바탕" w:eastAsia="한컴바탕"/>
                <w:spacing w:val="-22"/>
                <w:w w:val="95"/>
                <w:sz w:val="22"/>
              </w:rPr>
              <w:t xml:space="preserve"> </w:t>
            </w:r>
            <w:r>
              <w:rPr>
                <w:rFonts w:ascii="한컴바탕" w:eastAsia="한컴바탕" w:hint="eastAsia"/>
                <w:spacing w:val="-22"/>
                <w:w w:val="95"/>
                <w:sz w:val="22"/>
              </w:rPr>
              <w:t xml:space="preserve">현재와 미래의 </w:t>
            </w:r>
            <w:proofErr w:type="spellStart"/>
            <w:r>
              <w:rPr>
                <w:rFonts w:ascii="한컴바탕" w:eastAsia="한컴바탕" w:hint="eastAsia"/>
                <w:spacing w:val="-22"/>
                <w:w w:val="95"/>
                <w:sz w:val="22"/>
              </w:rPr>
              <w:t>뇌질환</w:t>
            </w:r>
            <w:proofErr w:type="spellEnd"/>
            <w:r>
              <w:rPr>
                <w:rFonts w:ascii="한컴바탕" w:eastAsia="한컴바탕" w:hint="eastAsia"/>
                <w:spacing w:val="-22"/>
                <w:w w:val="95"/>
                <w:sz w:val="22"/>
              </w:rPr>
              <w:t xml:space="preserve"> 환자들에게 새로운 활로를 열어주고 싶습니다.</w:t>
            </w:r>
            <w:r>
              <w:rPr>
                <w:rFonts w:ascii="한컴바탕" w:eastAsia="한컴바탕"/>
                <w:spacing w:val="-22"/>
                <w:w w:val="95"/>
                <w:sz w:val="22"/>
              </w:rPr>
              <w:t xml:space="preserve"> </w:t>
            </w:r>
            <w:r>
              <w:rPr>
                <w:rFonts w:ascii="한컴바탕" w:eastAsia="한컴바탕" w:hint="eastAsia"/>
                <w:spacing w:val="-22"/>
                <w:w w:val="95"/>
                <w:sz w:val="22"/>
              </w:rPr>
              <w:t>저의 연구 경험과 효율적이고 끈기 있는 직무수행,</w:t>
            </w:r>
            <w:r>
              <w:rPr>
                <w:rFonts w:ascii="한컴바탕" w:eastAsia="한컴바탕"/>
                <w:spacing w:val="-22"/>
                <w:w w:val="95"/>
                <w:sz w:val="22"/>
              </w:rPr>
              <w:t xml:space="preserve"> </w:t>
            </w:r>
            <w:r>
              <w:rPr>
                <w:rFonts w:ascii="한컴바탕" w:eastAsia="한컴바탕" w:hint="eastAsia"/>
                <w:spacing w:val="-22"/>
                <w:w w:val="95"/>
                <w:sz w:val="22"/>
              </w:rPr>
              <w:t xml:space="preserve">그리고 학술적이고 효율적인 소통능력을 이용하여 향후 </w:t>
            </w:r>
            <w:proofErr w:type="spellStart"/>
            <w:r>
              <w:rPr>
                <w:rFonts w:ascii="한컴바탕" w:eastAsia="한컴바탕" w:hint="eastAsia"/>
                <w:spacing w:val="-22"/>
                <w:w w:val="95"/>
                <w:sz w:val="22"/>
              </w:rPr>
              <w:t>뇌공학</w:t>
            </w:r>
            <w:proofErr w:type="spellEnd"/>
            <w:r>
              <w:rPr>
                <w:rFonts w:ascii="한컴바탕" w:eastAsia="한컴바탕" w:hint="eastAsia"/>
                <w:spacing w:val="-22"/>
                <w:w w:val="95"/>
                <w:sz w:val="22"/>
              </w:rPr>
              <w:t xml:space="preserve"> 분야의 혁신적인 선두주자로 </w:t>
            </w:r>
            <w:proofErr w:type="spellStart"/>
            <w:r>
              <w:rPr>
                <w:rFonts w:ascii="한컴바탕" w:eastAsia="한컴바탕" w:hint="eastAsia"/>
                <w:spacing w:val="-22"/>
                <w:w w:val="95"/>
                <w:sz w:val="22"/>
              </w:rPr>
              <w:t>뉴로핏이</w:t>
            </w:r>
            <w:proofErr w:type="spellEnd"/>
            <w:r>
              <w:rPr>
                <w:rFonts w:ascii="한컴바탕" w:eastAsia="한컴바탕" w:hint="eastAsia"/>
                <w:spacing w:val="-22"/>
                <w:w w:val="95"/>
                <w:sz w:val="22"/>
              </w:rPr>
              <w:t xml:space="preserve"> 나아가는 데에 크게 기여할 수 있도록 하겠습니다.</w:t>
            </w:r>
          </w:p>
        </w:tc>
      </w:tr>
      <w:tr w:rsidR="00CA48B9" w14:paraId="38540EBE" w14:textId="77777777">
        <w:trPr>
          <w:trHeight w:val="269"/>
          <w:jc w:val="center"/>
        </w:trPr>
        <w:tc>
          <w:tcPr>
            <w:tcW w:w="9892" w:type="dxa"/>
            <w:tcBorders>
              <w:top w:val="single" w:sz="2" w:space="0" w:color="000000"/>
              <w:left w:val="single" w:sz="9" w:space="0" w:color="000000"/>
              <w:bottom w:val="single" w:sz="2" w:space="0" w:color="000000"/>
              <w:right w:val="single" w:sz="9" w:space="0" w:color="000000"/>
              <w:tl2br w:val="nil"/>
              <w:tr2bl w:val="nil"/>
            </w:tcBorders>
            <w:shd w:val="clear" w:color="auto" w:fill="E5E5E5"/>
            <w:vAlign w:val="center"/>
          </w:tcPr>
          <w:p w14:paraId="1FAC8416" w14:textId="6FB47170" w:rsidR="00CA48B9" w:rsidRDefault="00CA48B9" w:rsidP="00CA48B9">
            <w:pPr>
              <w:pStyle w:val="a3"/>
              <w:rPr>
                <w:rFonts w:ascii="맑은 고딕" w:eastAsia="맑은 고딕"/>
                <w:b/>
                <w:bCs/>
              </w:rPr>
            </w:pPr>
            <w:r>
              <w:rPr>
                <w:rFonts w:ascii="맑은 고딕" w:eastAsia="맑은 고딕"/>
                <w:b/>
                <w:bCs/>
              </w:rPr>
              <w:t>3. 성격의 장/단점</w:t>
            </w:r>
          </w:p>
        </w:tc>
      </w:tr>
      <w:tr w:rsidR="00CA48B9" w14:paraId="5A1490F3" w14:textId="77777777">
        <w:trPr>
          <w:trHeight w:val="2930"/>
          <w:jc w:val="center"/>
        </w:trPr>
        <w:tc>
          <w:tcPr>
            <w:tcW w:w="9892" w:type="dxa"/>
            <w:tcBorders>
              <w:top w:val="single" w:sz="2" w:space="0" w:color="000000"/>
              <w:left w:val="single" w:sz="9" w:space="0" w:color="000000"/>
              <w:bottom w:val="single" w:sz="2" w:space="0" w:color="000000"/>
              <w:right w:val="single" w:sz="9" w:space="0" w:color="000000"/>
              <w:tl2br w:val="nil"/>
              <w:tr2bl w:val="nil"/>
            </w:tcBorders>
            <w:vAlign w:val="center"/>
          </w:tcPr>
          <w:p w14:paraId="55FDAE06" w14:textId="77777777" w:rsidR="00CA48B9" w:rsidRDefault="00CA48B9" w:rsidP="00CA48B9">
            <w:pPr>
              <w:pStyle w:val="a3"/>
              <w:shd w:val="clear" w:color="auto" w:fill="FFFFFF" w:themeFill="background1"/>
              <w:spacing w:line="324" w:lineRule="auto"/>
              <w:ind w:firstLine="200"/>
              <w:rPr>
                <w:rFonts w:ascii="한컴바탕" w:eastAsia="한컴바탕"/>
                <w:spacing w:val="-22"/>
                <w:w w:val="95"/>
                <w:sz w:val="22"/>
              </w:rPr>
            </w:pPr>
            <w:r>
              <w:rPr>
                <w:rFonts w:ascii="한컴바탕" w:eastAsia="한컴바탕"/>
                <w:spacing w:val="-22"/>
                <w:w w:val="95"/>
                <w:sz w:val="22"/>
              </w:rPr>
              <w:t xml:space="preserve">저의 장점은 긍정적이며 무엇이든지 빨리 배우고 빨리 적응한다는 것에 자신이 있습니다. 토마스 에디슨의 </w:t>
            </w:r>
            <w:r>
              <w:rPr>
                <w:rFonts w:ascii="한컴바탕" w:eastAsia="한컴바탕"/>
                <w:spacing w:val="-22"/>
                <w:w w:val="95"/>
                <w:sz w:val="22"/>
              </w:rPr>
              <w:t>“</w:t>
            </w:r>
            <w:r>
              <w:rPr>
                <w:rFonts w:ascii="한컴바탕" w:eastAsia="한컴바탕"/>
                <w:spacing w:val="-22"/>
                <w:w w:val="95"/>
                <w:sz w:val="22"/>
              </w:rPr>
              <w:t xml:space="preserve">I have not failed, </w:t>
            </w:r>
            <w:proofErr w:type="spellStart"/>
            <w:r>
              <w:rPr>
                <w:rFonts w:ascii="한컴바탕" w:eastAsia="한컴바탕"/>
                <w:spacing w:val="-22"/>
                <w:w w:val="95"/>
                <w:sz w:val="22"/>
              </w:rPr>
              <w:t>i</w:t>
            </w:r>
            <w:r>
              <w:rPr>
                <w:rFonts w:ascii="한컴바탕" w:eastAsia="한컴바탕"/>
                <w:spacing w:val="-22"/>
                <w:w w:val="95"/>
                <w:sz w:val="22"/>
              </w:rPr>
              <w:t>’</w:t>
            </w:r>
            <w:r>
              <w:rPr>
                <w:rFonts w:ascii="한컴바탕" w:eastAsia="한컴바탕"/>
                <w:spacing w:val="-22"/>
                <w:w w:val="95"/>
                <w:sz w:val="22"/>
              </w:rPr>
              <w:t>ve</w:t>
            </w:r>
            <w:proofErr w:type="spellEnd"/>
            <w:r>
              <w:rPr>
                <w:rFonts w:ascii="한컴바탕" w:eastAsia="한컴바탕"/>
                <w:spacing w:val="-22"/>
                <w:w w:val="95"/>
                <w:sz w:val="22"/>
              </w:rPr>
              <w:t xml:space="preserve"> just found 10,000 ways that won</w:t>
            </w:r>
            <w:r>
              <w:rPr>
                <w:rFonts w:ascii="한컴바탕" w:eastAsia="한컴바탕"/>
                <w:spacing w:val="-22"/>
                <w:w w:val="95"/>
                <w:sz w:val="22"/>
              </w:rPr>
              <w:t>’</w:t>
            </w:r>
            <w:r>
              <w:rPr>
                <w:rFonts w:ascii="한컴바탕" w:eastAsia="한컴바탕"/>
                <w:spacing w:val="-22"/>
                <w:w w:val="95"/>
                <w:sz w:val="22"/>
              </w:rPr>
              <w:t>t work.</w:t>
            </w:r>
            <w:r>
              <w:rPr>
                <w:rFonts w:ascii="한컴바탕" w:eastAsia="한컴바탕"/>
                <w:spacing w:val="-22"/>
                <w:w w:val="95"/>
                <w:sz w:val="22"/>
              </w:rPr>
              <w:t>”</w:t>
            </w:r>
            <w:r>
              <w:rPr>
                <w:rFonts w:ascii="한컴바탕" w:eastAsia="한컴바탕"/>
                <w:spacing w:val="-22"/>
                <w:w w:val="95"/>
                <w:sz w:val="22"/>
              </w:rPr>
              <w:t xml:space="preserve">라는 말처럼, </w:t>
            </w:r>
            <w:proofErr w:type="spellStart"/>
            <w:r>
              <w:rPr>
                <w:rFonts w:ascii="한컴바탕" w:eastAsia="한컴바탕"/>
                <w:spacing w:val="-22"/>
                <w:w w:val="95"/>
                <w:sz w:val="22"/>
              </w:rPr>
              <w:t>세팅과정</w:t>
            </w:r>
            <w:proofErr w:type="spellEnd"/>
            <w:r>
              <w:rPr>
                <w:rFonts w:ascii="한컴바탕" w:eastAsia="한컴바탕"/>
                <w:spacing w:val="-22"/>
                <w:w w:val="95"/>
                <w:sz w:val="22"/>
              </w:rPr>
              <w:t xml:space="preserve"> 또는 </w:t>
            </w:r>
            <w:proofErr w:type="spellStart"/>
            <w:r>
              <w:rPr>
                <w:rFonts w:ascii="한컴바탕" w:eastAsia="한컴바탕"/>
                <w:spacing w:val="-22"/>
                <w:w w:val="95"/>
                <w:sz w:val="22"/>
              </w:rPr>
              <w:t>실험과정중에</w:t>
            </w:r>
            <w:proofErr w:type="spellEnd"/>
            <w:r>
              <w:rPr>
                <w:rFonts w:ascii="한컴바탕" w:eastAsia="한컴바탕"/>
                <w:spacing w:val="-22"/>
                <w:w w:val="95"/>
                <w:sz w:val="22"/>
              </w:rPr>
              <w:t xml:space="preserve"> 어떤 절망스러운 상황도 또다른 배움의 초석으로 삼고 비관하지 않는 것에 익숙합니다. </w:t>
            </w:r>
            <w:proofErr w:type="spellStart"/>
            <w:r>
              <w:rPr>
                <w:rFonts w:ascii="한컴바탕" w:eastAsia="한컴바탕"/>
                <w:spacing w:val="-22"/>
                <w:w w:val="95"/>
                <w:sz w:val="22"/>
              </w:rPr>
              <w:t>실험과정중에</w:t>
            </w:r>
            <w:proofErr w:type="spellEnd"/>
            <w:r>
              <w:rPr>
                <w:rFonts w:ascii="한컴바탕" w:eastAsia="한컴바탕"/>
                <w:spacing w:val="-22"/>
                <w:w w:val="95"/>
                <w:sz w:val="22"/>
              </w:rPr>
              <w:t xml:space="preserve"> 신경세포를 표지하고 광유전학적으로 조절하기 위한 virus가 </w:t>
            </w:r>
            <w:proofErr w:type="spellStart"/>
            <w:r>
              <w:rPr>
                <w:rFonts w:ascii="한컴바탕" w:eastAsia="한컴바탕"/>
                <w:spacing w:val="-22"/>
                <w:w w:val="95"/>
                <w:sz w:val="22"/>
              </w:rPr>
              <w:t>잘못되었었다는</w:t>
            </w:r>
            <w:proofErr w:type="spellEnd"/>
            <w:r>
              <w:rPr>
                <w:rFonts w:ascii="한컴바탕" w:eastAsia="한컴바탕"/>
                <w:spacing w:val="-22"/>
                <w:w w:val="95"/>
                <w:sz w:val="22"/>
              </w:rPr>
              <w:t xml:space="preserve"> 것을 </w:t>
            </w:r>
            <w:proofErr w:type="spellStart"/>
            <w:r>
              <w:rPr>
                <w:rFonts w:ascii="한컴바탕" w:eastAsia="한컴바탕"/>
                <w:spacing w:val="-22"/>
                <w:w w:val="95"/>
                <w:sz w:val="22"/>
              </w:rPr>
              <w:t>깨달았을때에도</w:t>
            </w:r>
            <w:proofErr w:type="spellEnd"/>
            <w:r>
              <w:rPr>
                <w:rFonts w:ascii="한컴바탕" w:eastAsia="한컴바탕"/>
                <w:spacing w:val="-22"/>
                <w:w w:val="95"/>
                <w:sz w:val="22"/>
              </w:rPr>
              <w:t xml:space="preserve">, 큰 타격을 받을 project와 그간의 시간이 허사가 될 부분에 빠져 절망하기보다는, 그 안에서 문제 파악과 새로운 방법을 빠르게 고안하였으며, 오히려 실패한 data가 아니라 세부적인 검증을 통하여 다른 실험의 data로 살려낼 수 있는 부분을 찾는 등의 노력을 기울였습니다. </w:t>
            </w:r>
          </w:p>
          <w:p w14:paraId="0009F1FA" w14:textId="77777777" w:rsidR="00CA48B9" w:rsidRDefault="00CA48B9" w:rsidP="00CA48B9">
            <w:pPr>
              <w:pStyle w:val="a3"/>
              <w:shd w:val="clear" w:color="auto" w:fill="FFFFFF" w:themeFill="background1"/>
              <w:spacing w:line="324" w:lineRule="auto"/>
              <w:ind w:firstLine="200"/>
              <w:rPr>
                <w:rFonts w:ascii="한컴바탕" w:eastAsia="한컴바탕"/>
                <w:spacing w:val="-22"/>
                <w:w w:val="95"/>
                <w:sz w:val="22"/>
              </w:rPr>
            </w:pPr>
            <w:r>
              <w:rPr>
                <w:rFonts w:ascii="한컴바탕" w:eastAsia="한컴바탕"/>
                <w:spacing w:val="-22"/>
                <w:w w:val="95"/>
                <w:sz w:val="22"/>
              </w:rPr>
              <w:t xml:space="preserve">또한 매우 폭넓고 다양한 일들을 하면서 어떤 환경에서도 새로운 것들을 빠르게 습득하고 익숙해지는 것에 자신이 있습니다. 2016년에 1년 </w:t>
            </w:r>
            <w:proofErr w:type="spellStart"/>
            <w:r>
              <w:rPr>
                <w:rFonts w:ascii="한컴바탕" w:eastAsia="한컴바탕"/>
                <w:spacing w:val="-22"/>
                <w:w w:val="95"/>
                <w:sz w:val="22"/>
              </w:rPr>
              <w:t>반동안</w:t>
            </w:r>
            <w:proofErr w:type="spellEnd"/>
            <w:r>
              <w:rPr>
                <w:rFonts w:ascii="한컴바탕" w:eastAsia="한컴바탕"/>
                <w:spacing w:val="-22"/>
                <w:w w:val="95"/>
                <w:sz w:val="22"/>
              </w:rPr>
              <w:t xml:space="preserve"> 수학학원 강사일을 하였을 때에는, 단순히 수학을 푸는 것이 전부가 아니라 학생에게 </w:t>
            </w:r>
            <w:r>
              <w:rPr>
                <w:rFonts w:ascii="한컴바탕" w:eastAsia="한컴바탕"/>
                <w:spacing w:val="-22"/>
                <w:w w:val="95"/>
                <w:sz w:val="22"/>
              </w:rPr>
              <w:lastRenderedPageBreak/>
              <w:t xml:space="preserve">가르친다는 관점에 대해서 스스로 터득해 나갔고, 학생들로 하여금 근본적인 원리를 이해시키고 수학자체에 흥미를 이끌어내려는 저의 노력은 당시 평균 급여의 약 80% 인상된 급여를 받는 것으로 인정받았습니다. 또한 2018년에 1년간 근무하였던 현대자동차 상용차공장에서도, 촉탁계약직의 다양한 업무를 </w:t>
            </w:r>
            <w:proofErr w:type="spellStart"/>
            <w:r>
              <w:rPr>
                <w:rFonts w:ascii="한컴바탕" w:eastAsia="한컴바탕"/>
                <w:spacing w:val="-22"/>
                <w:w w:val="95"/>
                <w:sz w:val="22"/>
              </w:rPr>
              <w:t>맡게되는</w:t>
            </w:r>
            <w:proofErr w:type="spellEnd"/>
            <w:r>
              <w:rPr>
                <w:rFonts w:ascii="한컴바탕" w:eastAsia="한컴바탕"/>
                <w:spacing w:val="-22"/>
                <w:w w:val="95"/>
                <w:sz w:val="22"/>
              </w:rPr>
              <w:t xml:space="preserve"> 특성상 여러 일을 빠르게 습득하였으며, 그 결과로 수없이 다양한 보전업무들을 실 수 없이 처리하였고, 25톤 메가트럭의 엔진제조에 있어서 14가지의 공정단계 업무를 진행할 수 있게 되었습니다. 대학원에 입학하여서도, 실험실 내에 없었던 PCR </w:t>
            </w:r>
            <w:proofErr w:type="spellStart"/>
            <w:r>
              <w:rPr>
                <w:rFonts w:ascii="한컴바탕" w:eastAsia="한컴바탕"/>
                <w:spacing w:val="-22"/>
                <w:w w:val="95"/>
                <w:sz w:val="22"/>
              </w:rPr>
              <w:t>세팅법을</w:t>
            </w:r>
            <w:proofErr w:type="spellEnd"/>
            <w:r>
              <w:rPr>
                <w:rFonts w:ascii="한컴바탕" w:eastAsia="한컴바탕"/>
                <w:spacing w:val="-22"/>
                <w:w w:val="95"/>
                <w:sz w:val="22"/>
              </w:rPr>
              <w:t xml:space="preserve"> 습득하여 연구실 내 도입하였으며, 다소 어려운 GABAergic interneuron의 patch clamp 기술을 빠르게 터득하고 data수득을 위해 시간을 투자하였습니다.</w:t>
            </w:r>
          </w:p>
          <w:p w14:paraId="2338EE24" w14:textId="747A1EA5" w:rsidR="00CA48B9" w:rsidRDefault="00CA48B9" w:rsidP="00CA48B9">
            <w:pPr>
              <w:pStyle w:val="a3"/>
              <w:spacing w:line="324" w:lineRule="auto"/>
              <w:ind w:firstLine="200"/>
              <w:rPr>
                <w:rFonts w:ascii="한컴바탕" w:eastAsia="한컴바탕"/>
                <w:spacing w:val="-20"/>
                <w:w w:val="95"/>
              </w:rPr>
            </w:pPr>
            <w:r>
              <w:rPr>
                <w:rFonts w:ascii="한컴바탕" w:eastAsia="한컴바탕"/>
                <w:spacing w:val="-22"/>
                <w:w w:val="95"/>
                <w:sz w:val="22"/>
              </w:rPr>
              <w:t xml:space="preserve">그러나 단점으로는 폐를 끼치기 않기 위해 필요 이상으로 타인의 눈치를 보고 쉽게 휘둘린다는 점이 있는 것 같습니다. 때때로는 나의 </w:t>
            </w:r>
            <w:proofErr w:type="spellStart"/>
            <w:r>
              <w:rPr>
                <w:rFonts w:ascii="한컴바탕" w:eastAsia="한컴바탕"/>
                <w:spacing w:val="-22"/>
                <w:w w:val="95"/>
                <w:sz w:val="22"/>
              </w:rPr>
              <w:t>해야할</w:t>
            </w:r>
            <w:proofErr w:type="spellEnd"/>
            <w:r>
              <w:rPr>
                <w:rFonts w:ascii="한컴바탕" w:eastAsia="한컴바탕"/>
                <w:spacing w:val="-22"/>
                <w:w w:val="95"/>
                <w:sz w:val="22"/>
              </w:rPr>
              <w:t xml:space="preserve"> 일보다 타인과의 공동작업을 우선시하여 손해를 볼 때도 있었고, 한 가지 목표를 이루기 위한 방법들에 대해서 자신의 소신을 유지하지 </w:t>
            </w:r>
            <w:proofErr w:type="spellStart"/>
            <w:r>
              <w:rPr>
                <w:rFonts w:ascii="한컴바탕" w:eastAsia="한컴바탕"/>
                <w:spacing w:val="-22"/>
                <w:w w:val="95"/>
                <w:sz w:val="22"/>
              </w:rPr>
              <w:t>못할때가</w:t>
            </w:r>
            <w:proofErr w:type="spellEnd"/>
            <w:r>
              <w:rPr>
                <w:rFonts w:ascii="한컴바탕" w:eastAsia="한컴바탕"/>
                <w:spacing w:val="-22"/>
                <w:w w:val="95"/>
                <w:sz w:val="22"/>
              </w:rPr>
              <w:t xml:space="preserve"> 있는 등의 부분입니다. 저의 이런 단점을 보완하기 위하여 스스로 후회하지 않도록 소신을 더욱 지키려고 노력하며, mind setting과 함께 더욱 꼼꼼한 시간관리와 계획수</w:t>
            </w:r>
            <w:r>
              <w:rPr>
                <w:rFonts w:ascii="한컴바탕" w:eastAsia="한컴바탕" w:hint="eastAsia"/>
                <w:spacing w:val="-22"/>
                <w:w w:val="95"/>
                <w:sz w:val="22"/>
              </w:rPr>
              <w:t>립을</w:t>
            </w:r>
            <w:r>
              <w:rPr>
                <w:rFonts w:ascii="한컴바탕" w:eastAsia="한컴바탕"/>
                <w:spacing w:val="-22"/>
                <w:w w:val="95"/>
                <w:sz w:val="22"/>
              </w:rPr>
              <w:t xml:space="preserve"> 통해 다소 휘둘리더라도 문제없이 일을 처리할 수 있는 능력을 기르게 되었습니다.</w:t>
            </w:r>
          </w:p>
        </w:tc>
      </w:tr>
      <w:tr w:rsidR="00CA48B9" w14:paraId="27F68CDE" w14:textId="77777777">
        <w:trPr>
          <w:trHeight w:val="269"/>
          <w:jc w:val="center"/>
        </w:trPr>
        <w:tc>
          <w:tcPr>
            <w:tcW w:w="9892" w:type="dxa"/>
            <w:tcBorders>
              <w:top w:val="single" w:sz="2" w:space="0" w:color="000000"/>
              <w:left w:val="single" w:sz="9" w:space="0" w:color="000000"/>
              <w:bottom w:val="single" w:sz="2" w:space="0" w:color="000000"/>
              <w:right w:val="single" w:sz="9" w:space="0" w:color="000000"/>
              <w:tl2br w:val="nil"/>
              <w:tr2bl w:val="nil"/>
            </w:tcBorders>
            <w:shd w:val="clear" w:color="auto" w:fill="E5E5E5"/>
            <w:vAlign w:val="center"/>
          </w:tcPr>
          <w:p w14:paraId="6209AB1E" w14:textId="77777777" w:rsidR="00CA48B9" w:rsidRDefault="00CA48B9" w:rsidP="00CA48B9">
            <w:pPr>
              <w:pStyle w:val="a3"/>
              <w:rPr>
                <w:rFonts w:ascii="맑은 고딕" w:eastAsia="맑은 고딕"/>
                <w:b/>
                <w:bCs/>
              </w:rPr>
            </w:pPr>
            <w:r>
              <w:rPr>
                <w:rFonts w:ascii="맑은 고딕" w:eastAsia="맑은 고딕"/>
                <w:b/>
                <w:bCs/>
              </w:rPr>
              <w:lastRenderedPageBreak/>
              <w:t>4. 대외활동 및 경력사항</w:t>
            </w:r>
          </w:p>
        </w:tc>
      </w:tr>
      <w:tr w:rsidR="00CA48B9" w14:paraId="7B54851D" w14:textId="77777777">
        <w:trPr>
          <w:trHeight w:val="2930"/>
          <w:jc w:val="center"/>
        </w:trPr>
        <w:tc>
          <w:tcPr>
            <w:tcW w:w="9892" w:type="dxa"/>
            <w:tcBorders>
              <w:top w:val="single" w:sz="2" w:space="0" w:color="000000"/>
              <w:left w:val="single" w:sz="9" w:space="0" w:color="000000"/>
              <w:bottom w:val="single" w:sz="9" w:space="0" w:color="000000"/>
              <w:right w:val="single" w:sz="9" w:space="0" w:color="000000"/>
              <w:tl2br w:val="nil"/>
              <w:tr2bl w:val="nil"/>
            </w:tcBorders>
            <w:vAlign w:val="center"/>
          </w:tcPr>
          <w:p w14:paraId="3886FADD" w14:textId="4DB9031B" w:rsidR="00CA48B9" w:rsidRDefault="00CA48B9"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저는 학부 실험 및 석사과정 </w:t>
            </w:r>
            <w:proofErr w:type="spellStart"/>
            <w:r>
              <w:rPr>
                <w:rFonts w:ascii="한컴바탕" w:eastAsia="한컴바탕"/>
                <w:spacing w:val="-22"/>
                <w:w w:val="95"/>
                <w:sz w:val="22"/>
              </w:rPr>
              <w:t>연구기간동안에</w:t>
            </w:r>
            <w:proofErr w:type="spellEnd"/>
            <w:r>
              <w:rPr>
                <w:rFonts w:ascii="한컴바탕" w:eastAsia="한컴바탕"/>
                <w:spacing w:val="-22"/>
                <w:w w:val="95"/>
                <w:sz w:val="22"/>
              </w:rPr>
              <w:t xml:space="preserve"> ELISA, PCR, IHC, Western blot 등과 같은 </w:t>
            </w:r>
            <w:r>
              <w:rPr>
                <w:rFonts w:ascii="한컴바탕" w:eastAsia="한컴바탕" w:hint="eastAsia"/>
                <w:spacing w:val="-22"/>
                <w:w w:val="95"/>
                <w:sz w:val="22"/>
              </w:rPr>
              <w:t xml:space="preserve">기본적인 생명공학적 </w:t>
            </w:r>
            <w:r>
              <w:rPr>
                <w:rFonts w:ascii="한컴바탕" w:eastAsia="한컴바탕"/>
                <w:spacing w:val="-22"/>
                <w:w w:val="95"/>
                <w:sz w:val="22"/>
              </w:rPr>
              <w:t xml:space="preserve">실험 기법들을 실습하고 직접 set up 하였으며, </w:t>
            </w:r>
            <w:proofErr w:type="spellStart"/>
            <w:r>
              <w:rPr>
                <w:rFonts w:ascii="한컴바탕" w:eastAsia="한컴바탕"/>
                <w:spacing w:val="-22"/>
                <w:w w:val="95"/>
                <w:sz w:val="22"/>
              </w:rPr>
              <w:t>알츠하이머성</w:t>
            </w:r>
            <w:proofErr w:type="spellEnd"/>
            <w:r>
              <w:rPr>
                <w:rFonts w:ascii="한컴바탕" w:eastAsia="한컴바탕"/>
                <w:spacing w:val="-22"/>
                <w:w w:val="95"/>
                <w:sz w:val="22"/>
              </w:rPr>
              <w:t xml:space="preserve"> 치매 질환 쥐를 이용하거나 다른 종(</w:t>
            </w:r>
            <w:proofErr w:type="spellStart"/>
            <w:r>
              <w:rPr>
                <w:rFonts w:ascii="한컴바탕" w:eastAsia="한컴바탕"/>
                <w:spacing w:val="-22"/>
                <w:w w:val="95"/>
                <w:sz w:val="22"/>
              </w:rPr>
              <w:t>Knockin</w:t>
            </w:r>
            <w:proofErr w:type="spellEnd"/>
            <w:r>
              <w:rPr>
                <w:rFonts w:ascii="한컴바탕" w:eastAsia="한컴바탕"/>
                <w:spacing w:val="-22"/>
                <w:w w:val="95"/>
                <w:sz w:val="22"/>
              </w:rPr>
              <w:t xml:space="preserve"> mouse)과 </w:t>
            </w:r>
            <w:proofErr w:type="spellStart"/>
            <w:r>
              <w:rPr>
                <w:rFonts w:ascii="한컴바탕" w:eastAsia="한컴바탕"/>
                <w:spacing w:val="-22"/>
                <w:w w:val="95"/>
                <w:sz w:val="22"/>
              </w:rPr>
              <w:t>교배시켜</w:t>
            </w:r>
            <w:proofErr w:type="spellEnd"/>
            <w:r>
              <w:rPr>
                <w:rFonts w:ascii="한컴바탕" w:eastAsia="한컴바탕"/>
                <w:spacing w:val="-22"/>
                <w:w w:val="95"/>
                <w:sz w:val="22"/>
              </w:rPr>
              <w:t xml:space="preserve"> LMO mouse line을 새롭게 직접 establish하였고, 이러한 실험동물들로 in vitro 및 in vivo 실험을 진행하였습니다.</w:t>
            </w:r>
          </w:p>
          <w:p w14:paraId="2D52BE70" w14:textId="77777777" w:rsidR="00CA48B9" w:rsidRDefault="00CA48B9"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구체적으로는 전기생리학적 patch clamp 기술을 연구기법으로 사용해왔고, 상대적으로 vulnerability가 높아 난이도가 어려운 GABAergic interneuron등에서도 안정적으로 patch clamp를 성공할 수 있는 기술적 숙련도를 지니고 있습니다. 이러한 뇌세포의 in vitro 전기생리학적 연구를 위한 기법들과 해당 장비 </w:t>
            </w:r>
            <w:proofErr w:type="spellStart"/>
            <w:r>
              <w:rPr>
                <w:rFonts w:ascii="한컴바탕" w:eastAsia="한컴바탕"/>
                <w:spacing w:val="-22"/>
                <w:w w:val="95"/>
                <w:sz w:val="22"/>
              </w:rPr>
              <w:t>세팅등에</w:t>
            </w:r>
            <w:proofErr w:type="spellEnd"/>
            <w:r>
              <w:rPr>
                <w:rFonts w:ascii="한컴바탕" w:eastAsia="한컴바탕"/>
                <w:spacing w:val="-22"/>
                <w:w w:val="95"/>
                <w:sz w:val="22"/>
              </w:rPr>
              <w:t xml:space="preserve"> 대하여 배우며 공부하였고, 또한 in vivo 실험들을 위해 </w:t>
            </w:r>
            <w:proofErr w:type="spellStart"/>
            <w:r>
              <w:rPr>
                <w:rFonts w:ascii="한컴바탕" w:eastAsia="한컴바탕"/>
                <w:spacing w:val="-22"/>
                <w:w w:val="95"/>
                <w:sz w:val="22"/>
              </w:rPr>
              <w:t>ethovision</w:t>
            </w:r>
            <w:proofErr w:type="spellEnd"/>
            <w:r>
              <w:rPr>
                <w:rFonts w:ascii="한컴바탕" w:eastAsia="한컴바탕"/>
                <w:spacing w:val="-22"/>
                <w:w w:val="95"/>
                <w:sz w:val="22"/>
              </w:rPr>
              <w:t xml:space="preserve"> software등을 이용한 세팅과 동물실험 및 원하는 target neuron을 labeling하거나 modulation 할 수 있도록 실험동물들의 </w:t>
            </w:r>
            <w:proofErr w:type="spellStart"/>
            <w:r>
              <w:rPr>
                <w:rFonts w:ascii="한컴바탕" w:eastAsia="한컴바탕"/>
                <w:spacing w:val="-22"/>
                <w:w w:val="95"/>
                <w:sz w:val="22"/>
              </w:rPr>
              <w:t>stereotaxical</w:t>
            </w:r>
            <w:proofErr w:type="spellEnd"/>
            <w:r>
              <w:rPr>
                <w:rFonts w:ascii="한컴바탕" w:eastAsia="한컴바탕"/>
                <w:spacing w:val="-22"/>
                <w:w w:val="95"/>
                <w:sz w:val="22"/>
              </w:rPr>
              <w:t xml:space="preserve"> 수술법을 터득하여 매우 높은 수술 성공률로 차질 없는 행동 실험을 진행하였습니다.</w:t>
            </w:r>
          </w:p>
          <w:p w14:paraId="5A609378" w14:textId="2F81531D" w:rsidR="00CA48B9" w:rsidRDefault="00CA48B9"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또한 위의 연구 기법들을 이용하여 </w:t>
            </w:r>
            <w:proofErr w:type="spellStart"/>
            <w:r>
              <w:rPr>
                <w:rFonts w:ascii="한컴바탕" w:eastAsia="한컴바탕"/>
                <w:spacing w:val="-22"/>
                <w:w w:val="95"/>
                <w:sz w:val="22"/>
              </w:rPr>
              <w:t>알츠하이머성</w:t>
            </w:r>
            <w:proofErr w:type="spellEnd"/>
            <w:r>
              <w:rPr>
                <w:rFonts w:ascii="한컴바탕" w:eastAsia="한컴바탕"/>
                <w:spacing w:val="-22"/>
                <w:w w:val="95"/>
                <w:sz w:val="22"/>
              </w:rPr>
              <w:t xml:space="preserve"> 치매를 연구하기 위해서 human amyloid beta (A4) precursor protein 유전자가 knock in 된 5XFAD mouse model을 이용하여 double transgenic mouse model을 새로 설립하였으며, 해당 과정에서 연구실에 없던 PCR set up을 장비 선정부터 측정까지 스스로 세팅하였습니다. </w:t>
            </w:r>
            <w:r>
              <w:rPr>
                <w:rFonts w:ascii="한컴바탕" w:eastAsia="한컴바탕" w:hint="eastAsia"/>
                <w:spacing w:val="-22"/>
                <w:w w:val="95"/>
                <w:sz w:val="22"/>
              </w:rPr>
              <w:t xml:space="preserve">또한 이러한 질환모델 동물과 수술기법을 통하여 칼슘신호를 측정할 수 있는 기법을 </w:t>
            </w:r>
            <w:r>
              <w:rPr>
                <w:rFonts w:ascii="한컴바탕" w:eastAsia="한컴바탕"/>
                <w:spacing w:val="-22"/>
                <w:w w:val="95"/>
                <w:sz w:val="22"/>
              </w:rPr>
              <w:t xml:space="preserve">set up </w:t>
            </w:r>
            <w:r>
              <w:rPr>
                <w:rFonts w:ascii="한컴바탕" w:eastAsia="한컴바탕" w:hint="eastAsia"/>
                <w:spacing w:val="-22"/>
                <w:w w:val="95"/>
                <w:sz w:val="22"/>
              </w:rPr>
              <w:t>하였고,</w:t>
            </w:r>
            <w:r>
              <w:rPr>
                <w:rFonts w:ascii="한컴바탕" w:eastAsia="한컴바탕"/>
                <w:spacing w:val="-22"/>
                <w:w w:val="95"/>
                <w:sz w:val="22"/>
              </w:rPr>
              <w:t xml:space="preserve"> GRIN lens</w:t>
            </w:r>
            <w:r>
              <w:rPr>
                <w:rFonts w:ascii="한컴바탕" w:eastAsia="한컴바탕" w:hint="eastAsia"/>
                <w:spacing w:val="-22"/>
                <w:w w:val="95"/>
                <w:sz w:val="22"/>
              </w:rPr>
              <w:t xml:space="preserve">를 이용하여 얻어진 칼슘신호 뇌영상을 분석하여 얻은 신경활성 </w:t>
            </w:r>
            <w:r>
              <w:rPr>
                <w:rFonts w:ascii="한컴바탕" w:eastAsia="한컴바탕"/>
                <w:spacing w:val="-22"/>
                <w:w w:val="95"/>
                <w:sz w:val="22"/>
              </w:rPr>
              <w:t>dat</w:t>
            </w:r>
            <w:r>
              <w:rPr>
                <w:rFonts w:ascii="한컴바탕" w:eastAsia="한컴바탕" w:hint="eastAsia"/>
                <w:spacing w:val="-22"/>
                <w:w w:val="95"/>
                <w:sz w:val="22"/>
              </w:rPr>
              <w:t xml:space="preserve">a를 같은 연구실의 </w:t>
            </w:r>
            <w:r w:rsidRPr="00635ECC">
              <w:rPr>
                <w:rFonts w:ascii="한컴바탕" w:eastAsia="한컴바탕"/>
                <w:i/>
                <w:spacing w:val="-22"/>
                <w:w w:val="95"/>
                <w:sz w:val="22"/>
              </w:rPr>
              <w:t xml:space="preserve">in silico </w:t>
            </w:r>
            <w:r>
              <w:rPr>
                <w:rFonts w:ascii="한컴바탕" w:eastAsia="한컴바탕" w:hint="eastAsia"/>
                <w:spacing w:val="-22"/>
                <w:w w:val="95"/>
                <w:sz w:val="22"/>
              </w:rPr>
              <w:t>팀에게 전달하여</w:t>
            </w:r>
            <w:bookmarkStart w:id="0" w:name="_GoBack"/>
            <w:bookmarkEnd w:id="0"/>
            <w:r>
              <w:rPr>
                <w:rFonts w:ascii="한컴바탕" w:eastAsia="한컴바탕" w:hint="eastAsia"/>
                <w:spacing w:val="-22"/>
                <w:w w:val="95"/>
                <w:sz w:val="22"/>
              </w:rPr>
              <w:t xml:space="preserve"> </w:t>
            </w:r>
            <w:proofErr w:type="spellStart"/>
            <w:r>
              <w:rPr>
                <w:rFonts w:ascii="한컴바탕" w:eastAsia="한컴바탕" w:hint="eastAsia"/>
                <w:spacing w:val="-22"/>
                <w:w w:val="95"/>
                <w:sz w:val="22"/>
              </w:rPr>
              <w:t>알츠하이머성</w:t>
            </w:r>
            <w:proofErr w:type="spellEnd"/>
            <w:r>
              <w:rPr>
                <w:rFonts w:ascii="한컴바탕" w:eastAsia="한컴바탕" w:hint="eastAsia"/>
                <w:spacing w:val="-22"/>
                <w:w w:val="95"/>
                <w:sz w:val="22"/>
              </w:rPr>
              <w:t xml:space="preserve"> 치매 진단에 대한 n</w:t>
            </w:r>
            <w:r>
              <w:rPr>
                <w:rFonts w:ascii="한컴바탕" w:eastAsia="한컴바탕"/>
                <w:spacing w:val="-22"/>
                <w:w w:val="95"/>
                <w:sz w:val="22"/>
              </w:rPr>
              <w:t>eural network</w:t>
            </w:r>
            <w:r>
              <w:rPr>
                <w:rFonts w:ascii="한컴바탕" w:eastAsia="한컴바탕" w:hint="eastAsia"/>
                <w:spacing w:val="-22"/>
                <w:w w:val="95"/>
                <w:sz w:val="22"/>
              </w:rPr>
              <w:t xml:space="preserve">의 </w:t>
            </w:r>
            <w:r>
              <w:rPr>
                <w:rFonts w:ascii="한컴바탕" w:eastAsia="한컴바탕"/>
                <w:spacing w:val="-22"/>
                <w:w w:val="95"/>
                <w:sz w:val="22"/>
              </w:rPr>
              <w:t>decoding data</w:t>
            </w:r>
            <w:r>
              <w:rPr>
                <w:rFonts w:ascii="한컴바탕" w:eastAsia="한컴바탕" w:hint="eastAsia"/>
                <w:spacing w:val="-22"/>
                <w:w w:val="95"/>
                <w:sz w:val="22"/>
              </w:rPr>
              <w:t>를 수립할 수 있게 기여하기도 하였습니다.</w:t>
            </w:r>
            <w:r>
              <w:rPr>
                <w:rFonts w:ascii="한컴바탕" w:eastAsia="한컴바탕"/>
                <w:spacing w:val="-22"/>
                <w:w w:val="95"/>
                <w:sz w:val="22"/>
              </w:rPr>
              <w:t xml:space="preserve">  </w:t>
            </w:r>
          </w:p>
          <w:p w14:paraId="4606590E" w14:textId="4A2DF56B" w:rsidR="00CA48B9" w:rsidRDefault="00CA48B9" w:rsidP="00CA48B9">
            <w:pPr>
              <w:pStyle w:val="a3"/>
              <w:spacing w:line="324" w:lineRule="auto"/>
              <w:ind w:firstLineChars="150" w:firstLine="280"/>
              <w:rPr>
                <w:rFonts w:ascii="한컴바탕" w:eastAsia="한컴바탕"/>
                <w:spacing w:val="-22"/>
                <w:w w:val="95"/>
                <w:sz w:val="22"/>
              </w:rPr>
            </w:pPr>
            <w:r>
              <w:rPr>
                <w:rFonts w:ascii="한컴바탕" w:eastAsia="한컴바탕"/>
                <w:spacing w:val="-22"/>
                <w:w w:val="95"/>
                <w:sz w:val="22"/>
              </w:rPr>
              <w:t>뿐만 아니라 MATLAB, python등의 코딩 프로그램</w:t>
            </w:r>
            <w:r>
              <w:rPr>
                <w:rFonts w:ascii="한컴바탕" w:eastAsia="한컴바탕" w:hint="eastAsia"/>
                <w:spacing w:val="-22"/>
                <w:w w:val="95"/>
                <w:sz w:val="22"/>
              </w:rPr>
              <w:t xml:space="preserve">을 스스로 공부하여 </w:t>
            </w:r>
            <w:r>
              <w:rPr>
                <w:rFonts w:ascii="한컴바탕" w:eastAsia="한컴바탕"/>
                <w:spacing w:val="-22"/>
                <w:w w:val="95"/>
                <w:sz w:val="22"/>
              </w:rPr>
              <w:t>data 처리 및 분석을 진행하</w:t>
            </w:r>
            <w:r>
              <w:rPr>
                <w:rFonts w:ascii="한컴바탕" w:eastAsia="한컴바탕" w:hint="eastAsia"/>
                <w:spacing w:val="-22"/>
                <w:w w:val="95"/>
                <w:sz w:val="22"/>
              </w:rPr>
              <w:t>였습니다.</w:t>
            </w:r>
            <w:r>
              <w:rPr>
                <w:rFonts w:ascii="한컴바탕" w:eastAsia="한컴바탕"/>
                <w:spacing w:val="-22"/>
                <w:w w:val="95"/>
                <w:sz w:val="22"/>
              </w:rPr>
              <w:t xml:space="preserve"> </w:t>
            </w:r>
            <w:proofErr w:type="spellStart"/>
            <w:r>
              <w:rPr>
                <w:rFonts w:ascii="한컴바탕" w:eastAsia="한컴바탕" w:hint="eastAsia"/>
                <w:spacing w:val="-22"/>
                <w:w w:val="95"/>
                <w:sz w:val="22"/>
              </w:rPr>
              <w:t>실제로각종</w:t>
            </w:r>
            <w:proofErr w:type="spellEnd"/>
            <w:r>
              <w:rPr>
                <w:rFonts w:ascii="한컴바탕" w:eastAsia="한컴바탕" w:hint="eastAsia"/>
                <w:spacing w:val="-22"/>
                <w:w w:val="95"/>
                <w:sz w:val="22"/>
              </w:rPr>
              <w:t xml:space="preserve"> 신경활성의 전기생리학적</w:t>
            </w:r>
            <w:r>
              <w:rPr>
                <w:rFonts w:ascii="한컴바탕" w:eastAsia="한컴바탕"/>
                <w:spacing w:val="-22"/>
                <w:w w:val="95"/>
                <w:sz w:val="22"/>
              </w:rPr>
              <w:t>data</w:t>
            </w:r>
            <w:r>
              <w:rPr>
                <w:rFonts w:ascii="한컴바탕" w:eastAsia="한컴바탕" w:hint="eastAsia"/>
                <w:spacing w:val="-22"/>
                <w:w w:val="95"/>
                <w:sz w:val="22"/>
              </w:rPr>
              <w:t xml:space="preserve">와 </w:t>
            </w:r>
            <w:proofErr w:type="spellStart"/>
            <w:r>
              <w:rPr>
                <w:rFonts w:ascii="한컴바탕" w:eastAsia="한컴바탕" w:hint="eastAsia"/>
                <w:spacing w:val="-22"/>
                <w:w w:val="95"/>
                <w:sz w:val="22"/>
              </w:rPr>
              <w:t>뇌영상</w:t>
            </w:r>
            <w:proofErr w:type="spellEnd"/>
            <w:r>
              <w:rPr>
                <w:rFonts w:ascii="한컴바탕" w:eastAsia="한컴바탕" w:hint="eastAsia"/>
                <w:spacing w:val="-22"/>
                <w:w w:val="95"/>
                <w:sz w:val="22"/>
              </w:rPr>
              <w:t xml:space="preserve"> </w:t>
            </w:r>
            <w:r>
              <w:rPr>
                <w:rFonts w:ascii="한컴바탕" w:eastAsia="한컴바탕"/>
                <w:spacing w:val="-22"/>
                <w:w w:val="95"/>
                <w:sz w:val="22"/>
              </w:rPr>
              <w:t>data</w:t>
            </w:r>
            <w:r>
              <w:rPr>
                <w:rFonts w:ascii="한컴바탕" w:eastAsia="한컴바탕" w:hint="eastAsia"/>
                <w:spacing w:val="-22"/>
                <w:w w:val="95"/>
                <w:sz w:val="22"/>
              </w:rPr>
              <w:t xml:space="preserve">의 </w:t>
            </w:r>
            <w:proofErr w:type="spellStart"/>
            <w:r>
              <w:rPr>
                <w:rFonts w:ascii="한컴바탕" w:eastAsia="한컴바탕"/>
                <w:spacing w:val="-22"/>
                <w:w w:val="95"/>
                <w:sz w:val="22"/>
              </w:rPr>
              <w:t>dF</w:t>
            </w:r>
            <w:proofErr w:type="spellEnd"/>
            <w:r>
              <w:rPr>
                <w:rFonts w:ascii="한컴바탕" w:eastAsia="한컴바탕"/>
                <w:spacing w:val="-22"/>
                <w:w w:val="95"/>
                <w:sz w:val="22"/>
              </w:rPr>
              <w:t>/F</w:t>
            </w:r>
            <w:r>
              <w:rPr>
                <w:rFonts w:ascii="한컴바탕" w:eastAsia="한컴바탕" w:hint="eastAsia"/>
                <w:spacing w:val="-22"/>
                <w:w w:val="95"/>
                <w:sz w:val="22"/>
              </w:rPr>
              <w:t xml:space="preserve">를 분석할 수 있는 </w:t>
            </w:r>
            <w:r>
              <w:rPr>
                <w:rFonts w:ascii="한컴바탕" w:eastAsia="한컴바탕"/>
                <w:spacing w:val="-22"/>
                <w:w w:val="95"/>
                <w:sz w:val="22"/>
              </w:rPr>
              <w:t>MATLAB script</w:t>
            </w:r>
            <w:r>
              <w:rPr>
                <w:rFonts w:ascii="한컴바탕" w:eastAsia="한컴바탕" w:hint="eastAsia"/>
                <w:spacing w:val="-22"/>
                <w:w w:val="95"/>
                <w:sz w:val="22"/>
              </w:rPr>
              <w:t>를 작성하고 이를 이용하여 분석을 진행하였습니다.</w:t>
            </w:r>
            <w:r>
              <w:rPr>
                <w:rFonts w:ascii="한컴바탕" w:eastAsia="한컴바탕"/>
                <w:spacing w:val="-22"/>
                <w:w w:val="95"/>
                <w:sz w:val="22"/>
              </w:rPr>
              <w:t xml:space="preserve"> </w:t>
            </w:r>
            <w:r>
              <w:rPr>
                <w:rFonts w:ascii="한컴바탕" w:eastAsia="한컴바탕" w:hint="eastAsia"/>
                <w:spacing w:val="-22"/>
                <w:w w:val="95"/>
                <w:sz w:val="22"/>
              </w:rPr>
              <w:t xml:space="preserve">더 나아가 다양한 </w:t>
            </w:r>
            <w:r>
              <w:rPr>
                <w:rFonts w:ascii="한컴바탕" w:eastAsia="한컴바탕"/>
                <w:spacing w:val="-22"/>
                <w:w w:val="95"/>
                <w:sz w:val="22"/>
              </w:rPr>
              <w:t>논문의 분석법을 실현할 수 있는 등의 지식을 수득하였</w:t>
            </w:r>
            <w:r>
              <w:rPr>
                <w:rFonts w:ascii="한컴바탕" w:eastAsia="한컴바탕" w:hint="eastAsia"/>
                <w:spacing w:val="-22"/>
                <w:w w:val="95"/>
                <w:sz w:val="22"/>
              </w:rPr>
              <w:t>으며</w:t>
            </w:r>
            <w:r>
              <w:rPr>
                <w:rFonts w:ascii="한컴바탕" w:eastAsia="한컴바탕"/>
                <w:spacing w:val="-22"/>
                <w:w w:val="95"/>
                <w:sz w:val="22"/>
              </w:rPr>
              <w:t>, 상기 기술한 모든 연구방식 외의 어떤 새로운 연구기법이라도 필요에 의해 금방 배우고 적응할 수 있는 유연한 사고를 갖고 있다는 것에 자신이 있습니다.</w:t>
            </w:r>
          </w:p>
          <w:p w14:paraId="7C934E97" w14:textId="77777777" w:rsidR="00CA48B9" w:rsidRDefault="00CA48B9"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마지막으로 연구실에서 진행했던 수많은 국가연구과제들에 대한 실무자 참여를 통해, 제안서 및 차년도별 실적 </w:t>
            </w:r>
            <w:proofErr w:type="spellStart"/>
            <w:r>
              <w:rPr>
                <w:rFonts w:ascii="한컴바탕" w:eastAsia="한컴바탕"/>
                <w:spacing w:val="-22"/>
                <w:w w:val="95"/>
                <w:sz w:val="22"/>
              </w:rPr>
              <w:t>보고서등을</w:t>
            </w:r>
            <w:proofErr w:type="spellEnd"/>
            <w:r>
              <w:rPr>
                <w:rFonts w:ascii="한컴바탕" w:eastAsia="한컴바탕"/>
                <w:spacing w:val="-22"/>
                <w:w w:val="95"/>
                <w:sz w:val="22"/>
              </w:rPr>
              <w:t xml:space="preserve"> 작성한 경험이 많으며 해당 과정을 통해서 관계자들에게 연구의 필요성을 주어진 </w:t>
            </w:r>
            <w:proofErr w:type="spellStart"/>
            <w:r>
              <w:rPr>
                <w:rFonts w:ascii="한컴바탕" w:eastAsia="한컴바탕"/>
                <w:spacing w:val="-22"/>
                <w:w w:val="95"/>
                <w:sz w:val="22"/>
              </w:rPr>
              <w:t>서류적</w:t>
            </w:r>
            <w:proofErr w:type="spellEnd"/>
            <w:r>
              <w:rPr>
                <w:rFonts w:ascii="한컴바탕" w:eastAsia="한컴바탕"/>
                <w:spacing w:val="-22"/>
                <w:w w:val="95"/>
                <w:sz w:val="22"/>
              </w:rPr>
              <w:t xml:space="preserve"> </w:t>
            </w:r>
            <w:proofErr w:type="spellStart"/>
            <w:r>
              <w:rPr>
                <w:rFonts w:ascii="한컴바탕" w:eastAsia="한컴바탕"/>
                <w:spacing w:val="-22"/>
                <w:w w:val="95"/>
                <w:sz w:val="22"/>
              </w:rPr>
              <w:t>양식하에</w:t>
            </w:r>
            <w:proofErr w:type="spellEnd"/>
            <w:r>
              <w:rPr>
                <w:rFonts w:ascii="한컴바탕" w:eastAsia="한컴바탕"/>
                <w:spacing w:val="-22"/>
                <w:w w:val="95"/>
                <w:sz w:val="22"/>
              </w:rPr>
              <w:t xml:space="preserve"> </w:t>
            </w:r>
            <w:proofErr w:type="spellStart"/>
            <w:r>
              <w:rPr>
                <w:rFonts w:ascii="한컴바탕" w:eastAsia="한컴바탕"/>
                <w:spacing w:val="-22"/>
                <w:w w:val="95"/>
                <w:sz w:val="22"/>
              </w:rPr>
              <w:t>논리정연하</w:t>
            </w:r>
            <w:r>
              <w:rPr>
                <w:rFonts w:ascii="한컴바탕" w:eastAsia="한컴바탕"/>
                <w:spacing w:val="-22"/>
                <w:w w:val="95"/>
                <w:sz w:val="22"/>
              </w:rPr>
              <w:lastRenderedPageBreak/>
              <w:t>고</w:t>
            </w:r>
            <w:proofErr w:type="spellEnd"/>
            <w:r>
              <w:rPr>
                <w:rFonts w:ascii="한컴바탕" w:eastAsia="한컴바탕"/>
                <w:spacing w:val="-22"/>
                <w:w w:val="95"/>
                <w:sz w:val="22"/>
              </w:rPr>
              <w:t xml:space="preserve"> 효과적으로 설득할 수 있는 능력을 갖출 수 있었습니다.</w:t>
            </w:r>
          </w:p>
          <w:p w14:paraId="3A3AF543" w14:textId="7CFA2874" w:rsidR="00CA48B9" w:rsidRDefault="00CA48B9"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 xml:space="preserve">위의 연구결과를 통해 2022 미국에서 개최되는 </w:t>
            </w:r>
            <w:proofErr w:type="spellStart"/>
            <w:r>
              <w:rPr>
                <w:rFonts w:ascii="한컴바탕" w:eastAsia="한컴바탕"/>
                <w:spacing w:val="-22"/>
                <w:w w:val="95"/>
                <w:sz w:val="22"/>
              </w:rPr>
              <w:t>SfN</w:t>
            </w:r>
            <w:proofErr w:type="spellEnd"/>
            <w:r>
              <w:rPr>
                <w:rFonts w:ascii="한컴바탕" w:eastAsia="한컴바탕"/>
                <w:spacing w:val="-22"/>
                <w:w w:val="95"/>
                <w:sz w:val="22"/>
              </w:rPr>
              <w:t xml:space="preserve"> 학술대회에 </w:t>
            </w:r>
            <w:r>
              <w:rPr>
                <w:rFonts w:ascii="함초롬바탕" w:eastAsia="함초롬바탕"/>
                <w:spacing w:val="-22"/>
                <w:w w:val="95"/>
                <w:sz w:val="22"/>
              </w:rPr>
              <w:t xml:space="preserve">Synaptic plasticity in hippocampal cholecystokinin interneuron is impaired in the 5XFAD mouse model of Alzheimer's disease의 제목으로 </w:t>
            </w:r>
            <w:r>
              <w:rPr>
                <w:rFonts w:ascii="한컴바탕" w:eastAsia="한컴바탕"/>
                <w:spacing w:val="-22"/>
                <w:w w:val="95"/>
                <w:sz w:val="22"/>
              </w:rPr>
              <w:t>다음과 초록 게재를 완료하고 11월 15일에 San Diego 현장에서 직접 발표를 진행하였</w:t>
            </w:r>
            <w:r>
              <w:rPr>
                <w:rFonts w:ascii="한컴바탕" w:eastAsia="한컴바탕" w:hint="eastAsia"/>
                <w:spacing w:val="-22"/>
                <w:w w:val="95"/>
                <w:sz w:val="22"/>
              </w:rPr>
              <w:t>고,</w:t>
            </w:r>
            <w:r>
              <w:rPr>
                <w:rFonts w:ascii="한컴바탕" w:eastAsia="한컴바탕"/>
                <w:spacing w:val="-22"/>
                <w:w w:val="95"/>
                <w:sz w:val="22"/>
              </w:rPr>
              <w:t xml:space="preserve"> </w:t>
            </w:r>
            <w:r>
              <w:rPr>
                <w:rFonts w:ascii="한컴바탕" w:eastAsia="한컴바탕" w:hint="eastAsia"/>
                <w:spacing w:val="-22"/>
                <w:w w:val="95"/>
                <w:sz w:val="22"/>
              </w:rPr>
              <w:t>관련 내용을 정리하여 석사학위 논문심사를 완료하였습니다.</w:t>
            </w:r>
          </w:p>
          <w:p w14:paraId="02DFCF4E" w14:textId="77777777" w:rsidR="00CA48B9" w:rsidRDefault="00CA48B9" w:rsidP="00CA48B9">
            <w:pPr>
              <w:pStyle w:val="a3"/>
              <w:spacing w:line="324" w:lineRule="auto"/>
              <w:ind w:firstLine="200"/>
              <w:rPr>
                <w:rFonts w:ascii="한컴바탕" w:eastAsia="한컴바탕"/>
                <w:spacing w:val="-22"/>
                <w:w w:val="95"/>
                <w:sz w:val="22"/>
              </w:rPr>
            </w:pPr>
          </w:p>
          <w:p w14:paraId="5F208D25" w14:textId="77777777" w:rsidR="00CA48B9" w:rsidRDefault="00CA48B9" w:rsidP="00CA48B9">
            <w:pPr>
              <w:pStyle w:val="a3"/>
              <w:spacing w:line="324" w:lineRule="auto"/>
              <w:ind w:firstLine="200"/>
              <w:rPr>
                <w:rFonts w:ascii="한컴바탕" w:eastAsia="한컴바탕"/>
                <w:spacing w:val="-22"/>
                <w:w w:val="95"/>
                <w:sz w:val="22"/>
              </w:rPr>
            </w:pPr>
            <w:r>
              <w:rPr>
                <w:rFonts w:ascii="한컴바탕" w:eastAsia="한컴바탕"/>
                <w:spacing w:val="-22"/>
                <w:w w:val="95"/>
                <w:sz w:val="22"/>
              </w:rPr>
              <w:t>2022 Society for Neuroscience 초록 개제 및 발표</w:t>
            </w:r>
          </w:p>
          <w:p w14:paraId="7ED3ABEB" w14:textId="77777777" w:rsidR="00CA48B9" w:rsidRDefault="00CA48B9" w:rsidP="00CA48B9">
            <w:pPr>
              <w:pStyle w:val="a3"/>
              <w:spacing w:line="324" w:lineRule="auto"/>
              <w:ind w:firstLine="200"/>
              <w:rPr>
                <w:rFonts w:ascii="함초롬바탕" w:eastAsia="함초롬바탕"/>
                <w:spacing w:val="-22"/>
                <w:w w:val="95"/>
                <w:sz w:val="22"/>
              </w:rPr>
            </w:pPr>
            <w:r>
              <w:rPr>
                <w:rFonts w:ascii="함초롬바탕" w:eastAsia="함초롬바탕"/>
                <w:spacing w:val="-22"/>
                <w:w w:val="95"/>
                <w:sz w:val="22"/>
              </w:rPr>
              <w:t xml:space="preserve">- </w:t>
            </w:r>
            <w:r>
              <w:rPr>
                <w:rFonts w:ascii="함초롬바탕" w:eastAsia="함초롬바탕"/>
                <w:b/>
                <w:bCs/>
                <w:spacing w:val="-22"/>
                <w:w w:val="95"/>
                <w:sz w:val="22"/>
              </w:rPr>
              <w:t>Synaptic plasticity in hippocampal cholecystokinin interneuron is impaired in the 5XFAD mouse model of Alzheimer's disease</w:t>
            </w:r>
            <w:r>
              <w:rPr>
                <w:rFonts w:ascii="함초롬바탕" w:eastAsia="함초롬바탕"/>
                <w:spacing w:val="-22"/>
                <w:w w:val="95"/>
                <w:sz w:val="22"/>
              </w:rPr>
              <w:t xml:space="preserve">, </w:t>
            </w:r>
            <w:proofErr w:type="spellStart"/>
            <w:r>
              <w:rPr>
                <w:rFonts w:ascii="함초롬바탕" w:eastAsia="함초롬바탕"/>
                <w:spacing w:val="-22"/>
                <w:w w:val="95"/>
                <w:sz w:val="22"/>
              </w:rPr>
              <w:t>Sangmin</w:t>
            </w:r>
            <w:proofErr w:type="spellEnd"/>
            <w:r>
              <w:rPr>
                <w:rFonts w:ascii="함초롬바탕" w:eastAsia="함초롬바탕"/>
                <w:spacing w:val="-22"/>
                <w:w w:val="95"/>
                <w:sz w:val="22"/>
              </w:rPr>
              <w:t xml:space="preserve"> Oh and </w:t>
            </w:r>
            <w:proofErr w:type="spellStart"/>
            <w:r>
              <w:rPr>
                <w:rFonts w:ascii="함초롬바탕" w:eastAsia="함초롬바탕"/>
                <w:spacing w:val="-22"/>
                <w:w w:val="95"/>
                <w:sz w:val="22"/>
              </w:rPr>
              <w:t>Jeehyun</w:t>
            </w:r>
            <w:proofErr w:type="spellEnd"/>
            <w:r>
              <w:rPr>
                <w:rFonts w:ascii="함초롬바탕" w:eastAsia="함초롬바탕"/>
                <w:spacing w:val="-22"/>
                <w:w w:val="95"/>
                <w:sz w:val="22"/>
              </w:rPr>
              <w:t xml:space="preserve"> </w:t>
            </w:r>
            <w:proofErr w:type="spellStart"/>
            <w:r>
              <w:rPr>
                <w:rFonts w:ascii="함초롬바탕" w:eastAsia="함초롬바탕"/>
                <w:spacing w:val="-22"/>
                <w:w w:val="95"/>
                <w:sz w:val="22"/>
              </w:rPr>
              <w:t>Kwag</w:t>
            </w:r>
            <w:proofErr w:type="spellEnd"/>
          </w:p>
          <w:p w14:paraId="1977414C" w14:textId="77777777" w:rsidR="00CA48B9" w:rsidRDefault="00CA48B9" w:rsidP="00CA48B9">
            <w:pPr>
              <w:pStyle w:val="a3"/>
              <w:spacing w:line="324" w:lineRule="auto"/>
              <w:ind w:firstLine="200"/>
              <w:rPr>
                <w:rFonts w:ascii="함초롬바탕" w:eastAsia="함초롬바탕"/>
                <w:spacing w:val="-22"/>
                <w:w w:val="95"/>
                <w:sz w:val="22"/>
              </w:rPr>
            </w:pPr>
          </w:p>
          <w:p w14:paraId="0F10BBE2" w14:textId="77777777" w:rsidR="00CA48B9" w:rsidRDefault="00CA48B9" w:rsidP="00CA48B9">
            <w:pPr>
              <w:pStyle w:val="a3"/>
              <w:spacing w:line="324" w:lineRule="auto"/>
              <w:ind w:firstLine="200"/>
              <w:rPr>
                <w:rFonts w:ascii="함초롬바탕" w:eastAsia="함초롬바탕"/>
                <w:spacing w:val="-22"/>
                <w:w w:val="95"/>
                <w:sz w:val="22"/>
              </w:rPr>
            </w:pPr>
            <w:r>
              <w:rPr>
                <w:rFonts w:ascii="함초롬바탕" w:eastAsia="함초롬바탕"/>
                <w:spacing w:val="-22"/>
                <w:w w:val="95"/>
                <w:sz w:val="22"/>
              </w:rPr>
              <w:t>고려대학교 석사학위 논문심사 완료</w:t>
            </w:r>
          </w:p>
          <w:p w14:paraId="10047438" w14:textId="77777777" w:rsidR="00CA48B9" w:rsidRDefault="00CA48B9" w:rsidP="00CA48B9">
            <w:pPr>
              <w:pStyle w:val="a3"/>
              <w:spacing w:line="324" w:lineRule="auto"/>
              <w:ind w:firstLine="200"/>
              <w:rPr>
                <w:rFonts w:ascii="함초롬바탕" w:eastAsia="함초롬바탕"/>
                <w:spacing w:val="-22"/>
                <w:w w:val="95"/>
                <w:sz w:val="22"/>
              </w:rPr>
            </w:pPr>
            <w:r>
              <w:rPr>
                <w:rFonts w:ascii="함초롬바탕" w:eastAsia="함초롬바탕"/>
                <w:spacing w:val="-22"/>
                <w:w w:val="95"/>
                <w:sz w:val="22"/>
              </w:rPr>
              <w:t xml:space="preserve">- </w:t>
            </w:r>
            <w:r>
              <w:rPr>
                <w:rFonts w:ascii="함초롬바탕" w:eastAsia="함초롬바탕"/>
                <w:b/>
                <w:bCs/>
                <w:spacing w:val="-22"/>
                <w:w w:val="95"/>
                <w:sz w:val="22"/>
              </w:rPr>
              <w:t>Synaptic dysfunctions in excitatory inputs to hippocampal cholecystokinin interneurons in 5XFAD mouse model of Alzheimer</w:t>
            </w:r>
            <w:r>
              <w:rPr>
                <w:rFonts w:ascii="함초롬바탕" w:eastAsia="함초롬바탕"/>
                <w:b/>
                <w:bCs/>
                <w:spacing w:val="-22"/>
                <w:w w:val="95"/>
                <w:sz w:val="22"/>
              </w:rPr>
              <w:t>’</w:t>
            </w:r>
            <w:r>
              <w:rPr>
                <w:rFonts w:ascii="함초롬바탕" w:eastAsia="함초롬바탕"/>
                <w:b/>
                <w:bCs/>
                <w:spacing w:val="-22"/>
                <w:w w:val="95"/>
                <w:sz w:val="22"/>
              </w:rPr>
              <w:t>s disease</w:t>
            </w:r>
            <w:r>
              <w:rPr>
                <w:rFonts w:ascii="함초롬바탕" w:eastAsia="함초롬바탕"/>
                <w:spacing w:val="-22"/>
                <w:w w:val="95"/>
                <w:sz w:val="22"/>
              </w:rPr>
              <w:t xml:space="preserve">, </w:t>
            </w:r>
            <w:proofErr w:type="spellStart"/>
            <w:r>
              <w:rPr>
                <w:rFonts w:ascii="함초롬바탕" w:eastAsia="함초롬바탕"/>
                <w:spacing w:val="-22"/>
                <w:w w:val="95"/>
                <w:sz w:val="22"/>
              </w:rPr>
              <w:t>Sangmin</w:t>
            </w:r>
            <w:proofErr w:type="spellEnd"/>
            <w:r>
              <w:rPr>
                <w:rFonts w:ascii="함초롬바탕" w:eastAsia="함초롬바탕"/>
                <w:spacing w:val="-22"/>
                <w:w w:val="95"/>
                <w:sz w:val="22"/>
              </w:rPr>
              <w:t xml:space="preserve"> Oh</w:t>
            </w:r>
          </w:p>
          <w:p w14:paraId="15EB34C7" w14:textId="77777777" w:rsidR="00CA48B9" w:rsidRDefault="00CA48B9" w:rsidP="00CA48B9">
            <w:pPr>
              <w:pStyle w:val="a3"/>
              <w:spacing w:line="324" w:lineRule="auto"/>
              <w:ind w:firstLine="200"/>
              <w:rPr>
                <w:rFonts w:ascii="한컴바탕" w:eastAsia="한컴바탕"/>
                <w:spacing w:val="-22"/>
                <w:w w:val="95"/>
                <w:sz w:val="22"/>
              </w:rPr>
            </w:pPr>
          </w:p>
        </w:tc>
      </w:tr>
    </w:tbl>
    <w:p w14:paraId="7483AD08" w14:textId="77777777" w:rsidR="002D1106" w:rsidRDefault="002D1106">
      <w:pPr>
        <w:pStyle w:val="af0"/>
        <w:spacing w:line="234" w:lineRule="auto"/>
        <w:ind w:left="100" w:right="100"/>
        <w:rPr>
          <w:rFonts w:ascii="HCI Poppy" w:eastAsia="휴먼명조"/>
          <w:sz w:val="20"/>
        </w:rPr>
      </w:pPr>
    </w:p>
    <w:sectPr w:rsidR="002D1106">
      <w:pgSz w:w="11905" w:h="16837"/>
      <w:pgMar w:top="1700" w:right="850" w:bottom="1020" w:left="850" w:header="850"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CF658" w14:textId="77777777" w:rsidR="00D06237" w:rsidRDefault="00D06237" w:rsidP="00CA48B9">
      <w:pPr>
        <w:spacing w:line="240" w:lineRule="auto"/>
      </w:pPr>
      <w:r>
        <w:separator/>
      </w:r>
    </w:p>
  </w:endnote>
  <w:endnote w:type="continuationSeparator" w:id="0">
    <w:p w14:paraId="0E4976C1" w14:textId="77777777" w:rsidR="00D06237" w:rsidRDefault="00D06237" w:rsidP="00CA4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폴라리스새바탕-함초롬바탕호환">
    <w:altName w:val="함초롬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양중고딕">
    <w:altName w:val="바탕"/>
    <w:panose1 w:val="00000000000000000000"/>
    <w:charset w:val="81"/>
    <w:family w:val="roman"/>
    <w:notTrueType/>
    <w:pitch w:val="default"/>
  </w:font>
  <w:font w:name="HCI Poppy">
    <w:altName w:val="Cambria"/>
    <w:panose1 w:val="00000000000000000000"/>
    <w:charset w:val="00"/>
    <w:family w:val="roman"/>
    <w:notTrueType/>
    <w:pitch w:val="default"/>
  </w:font>
  <w:font w:name="휴먼명조">
    <w:altName w:val="바탕"/>
    <w:panose1 w:val="00000000000000000000"/>
    <w:charset w:val="81"/>
    <w:family w:val="roman"/>
    <w:notTrueType/>
    <w:pitch w:val="default"/>
  </w:font>
  <w:font w:name="한컴바탕">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B8D0F" w14:textId="77777777" w:rsidR="00D06237" w:rsidRDefault="00D06237" w:rsidP="00CA48B9">
      <w:pPr>
        <w:spacing w:line="240" w:lineRule="auto"/>
      </w:pPr>
      <w:r>
        <w:separator/>
      </w:r>
    </w:p>
  </w:footnote>
  <w:footnote w:type="continuationSeparator" w:id="0">
    <w:p w14:paraId="4B5CA607" w14:textId="77777777" w:rsidR="00D06237" w:rsidRDefault="00D06237" w:rsidP="00CA4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7D11"/>
    <w:multiLevelType w:val="multilevel"/>
    <w:tmpl w:val="8A5A229A"/>
    <w:lvl w:ilvl="0">
      <w:start w:val="1"/>
      <w:numFmt w:val="decimal"/>
      <w:suff w:val="nothing"/>
      <w:lvlText w:val="%1."/>
      <w:lvlJc w:val="left"/>
    </w:lvl>
    <w:lvl w:ilvl="1">
      <w:numFmt w:val="decimal"/>
      <w:suff w:val="nothing"/>
      <w:lvlText w:val="%1.%2."/>
      <w:lvlJc w:val="left"/>
    </w:lvl>
    <w:lvl w:ilvl="2">
      <w:numFmt w:val="decimal"/>
      <w:suff w:val="nothing"/>
      <w:lvlText w:val="%1.%2.%3."/>
      <w:lvlJc w:val="left"/>
    </w:lvl>
    <w:lvl w:ilvl="3">
      <w:numFmt w:val="decimal"/>
      <w:suff w:val="nothing"/>
      <w:lvlText w:val="%1.%2.%3.%4."/>
      <w:lvlJc w:val="left"/>
    </w:lvl>
    <w:lvl w:ilvl="4">
      <w:numFmt w:val="decimal"/>
      <w:suff w:val="nothing"/>
      <w:lvlText w:val="%1.%2.%3.%4.%5."/>
      <w:lvlJc w:val="left"/>
    </w:lvl>
    <w:lvl w:ilvl="5">
      <w:numFmt w:val="decimal"/>
      <w:suff w:val="nothing"/>
      <w:lvlText w:val="%1.%2.%3.%4.%5.%6."/>
      <w:lvlJc w:val="left"/>
    </w:lvl>
    <w:lvl w:ilvl="6">
      <w:numFmt w:val="decimal"/>
      <w:suff w:val="nothing"/>
      <w:lvlText w:val="%1.%2.%3.%4.%5.%6.%7."/>
      <w:lvlJc w:val="left"/>
    </w:lvl>
    <w:lvl w:ilvl="7">
      <w:numFmt w:val="decimal"/>
      <w:lvlText w:val=""/>
      <w:lvlJc w:val="left"/>
    </w:lvl>
    <w:lvl w:ilvl="8">
      <w:numFmt w:val="decimal"/>
      <w:lvlText w:val=""/>
      <w:lvlJc w:val="left"/>
    </w:lvl>
  </w:abstractNum>
  <w:abstractNum w:abstractNumId="1" w15:restartNumberingAfterBreak="0">
    <w:nsid w:val="30EC7F7A"/>
    <w:multiLevelType w:val="hybridMultilevel"/>
    <w:tmpl w:val="9462DA02"/>
    <w:lvl w:ilvl="0" w:tplc="183C15E8">
      <w:start w:val="1"/>
      <w:numFmt w:val="decimal"/>
      <w:pStyle w:val="1"/>
      <w:suff w:val="nothing"/>
      <w:lvlText w:val="%1."/>
      <w:lvlJc w:val="left"/>
      <w:pPr>
        <w:ind w:left="0" w:hanging="50"/>
      </w:pPr>
    </w:lvl>
    <w:lvl w:ilvl="1" w:tplc="D34EE7CE">
      <w:start w:val="1"/>
      <w:numFmt w:val="ganada"/>
      <w:pStyle w:val="2"/>
      <w:suff w:val="nothing"/>
      <w:lvlText w:val="%2."/>
      <w:lvlJc w:val="left"/>
      <w:pPr>
        <w:ind w:left="0" w:hanging="50"/>
      </w:pPr>
    </w:lvl>
    <w:lvl w:ilvl="2" w:tplc="4EFEC278">
      <w:start w:val="1"/>
      <w:numFmt w:val="decimal"/>
      <w:pStyle w:val="3"/>
      <w:suff w:val="nothing"/>
      <w:lvlText w:val="%3)"/>
      <w:lvlJc w:val="left"/>
      <w:pPr>
        <w:ind w:left="0" w:hanging="50"/>
      </w:pPr>
    </w:lvl>
    <w:lvl w:ilvl="3" w:tplc="0E38D274">
      <w:start w:val="1"/>
      <w:numFmt w:val="ganada"/>
      <w:pStyle w:val="4"/>
      <w:suff w:val="nothing"/>
      <w:lvlText w:val="%4)"/>
      <w:lvlJc w:val="left"/>
      <w:pPr>
        <w:ind w:left="0" w:hanging="50"/>
      </w:pPr>
    </w:lvl>
    <w:lvl w:ilvl="4" w:tplc="2ACE7B36">
      <w:start w:val="1"/>
      <w:numFmt w:val="decimal"/>
      <w:pStyle w:val="5"/>
      <w:suff w:val="nothing"/>
      <w:lvlText w:val="(%5)"/>
      <w:lvlJc w:val="left"/>
      <w:pPr>
        <w:ind w:left="0" w:hanging="50"/>
      </w:pPr>
    </w:lvl>
    <w:lvl w:ilvl="5" w:tplc="53344476">
      <w:start w:val="1"/>
      <w:numFmt w:val="ganada"/>
      <w:pStyle w:val="6"/>
      <w:suff w:val="nothing"/>
      <w:lvlText w:val="(%6)"/>
      <w:lvlJc w:val="left"/>
      <w:pPr>
        <w:ind w:left="0" w:hanging="50"/>
      </w:pPr>
    </w:lvl>
    <w:lvl w:ilvl="6" w:tplc="B23ACC10">
      <w:start w:val="1"/>
      <w:numFmt w:val="decimalEnclosedCircle"/>
      <w:pStyle w:val="7"/>
      <w:suff w:val="nothing"/>
      <w:lvlText w:val="%7"/>
      <w:lvlJc w:val="left"/>
      <w:pPr>
        <w:ind w:left="0" w:hanging="50"/>
      </w:pPr>
    </w:lvl>
    <w:lvl w:ilvl="7" w:tplc="062E5FCA">
      <w:numFmt w:val="decimal"/>
      <w:lvlText w:val=""/>
      <w:lvlJc w:val="left"/>
    </w:lvl>
    <w:lvl w:ilvl="8" w:tplc="342CFF04">
      <w:numFmt w:val="decimal"/>
      <w:lvlText w:val=""/>
      <w:lvlJc w:val="left"/>
    </w:lvl>
  </w:abstractNum>
  <w:abstractNum w:abstractNumId="2" w15:restartNumberingAfterBreak="0">
    <w:nsid w:val="369E14B3"/>
    <w:multiLevelType w:val="hybridMultilevel"/>
    <w:tmpl w:val="7F3E0124"/>
    <w:lvl w:ilvl="0" w:tplc="00806580">
      <w:start w:val="1"/>
      <w:numFmt w:val="decimal"/>
      <w:suff w:val="nothing"/>
      <w:lvlText w:val="%1."/>
      <w:lvlJc w:val="left"/>
      <w:pPr>
        <w:ind w:left="0" w:hanging="50"/>
      </w:pPr>
    </w:lvl>
    <w:lvl w:ilvl="1" w:tplc="51A24F0C">
      <w:start w:val="1"/>
      <w:numFmt w:val="ganada"/>
      <w:suff w:val="nothing"/>
      <w:lvlText w:val="%2."/>
      <w:lvlJc w:val="left"/>
      <w:pPr>
        <w:ind w:left="0" w:hanging="50"/>
      </w:pPr>
    </w:lvl>
    <w:lvl w:ilvl="2" w:tplc="0DA6FF52">
      <w:start w:val="1"/>
      <w:numFmt w:val="decimal"/>
      <w:suff w:val="nothing"/>
      <w:lvlText w:val="%3)"/>
      <w:lvlJc w:val="left"/>
      <w:pPr>
        <w:ind w:left="0" w:hanging="50"/>
      </w:pPr>
    </w:lvl>
    <w:lvl w:ilvl="3" w:tplc="6F987560">
      <w:start w:val="1"/>
      <w:numFmt w:val="ganada"/>
      <w:suff w:val="nothing"/>
      <w:lvlText w:val="%4)"/>
      <w:lvlJc w:val="left"/>
      <w:pPr>
        <w:ind w:left="0" w:hanging="50"/>
      </w:pPr>
    </w:lvl>
    <w:lvl w:ilvl="4" w:tplc="769CB886">
      <w:start w:val="1"/>
      <w:numFmt w:val="decimal"/>
      <w:suff w:val="nothing"/>
      <w:lvlText w:val="(%5)"/>
      <w:lvlJc w:val="left"/>
      <w:pPr>
        <w:ind w:left="0" w:hanging="50"/>
      </w:pPr>
    </w:lvl>
    <w:lvl w:ilvl="5" w:tplc="895E5BF2">
      <w:start w:val="1"/>
      <w:numFmt w:val="ganada"/>
      <w:suff w:val="nothing"/>
      <w:lvlText w:val="(%6)"/>
      <w:lvlJc w:val="left"/>
      <w:pPr>
        <w:ind w:left="0" w:hanging="50"/>
      </w:pPr>
    </w:lvl>
    <w:lvl w:ilvl="6" w:tplc="D6BA16AE">
      <w:start w:val="1"/>
      <w:numFmt w:val="decimalEnclosedCircle"/>
      <w:suff w:val="nothing"/>
      <w:lvlText w:val="%7"/>
      <w:lvlJc w:val="left"/>
      <w:pPr>
        <w:ind w:left="0" w:hanging="50"/>
      </w:pPr>
    </w:lvl>
    <w:lvl w:ilvl="7" w:tplc="6E0E88AC">
      <w:numFmt w:val="decimal"/>
      <w:lvlText w:val=""/>
      <w:lvlJc w:val="left"/>
    </w:lvl>
    <w:lvl w:ilvl="8" w:tplc="CEC02E12">
      <w:numFmt w:val="decimal"/>
      <w:lvlText w:val=""/>
      <w:lvlJc w:val="left"/>
    </w:lvl>
  </w:abstractNum>
  <w:abstractNum w:abstractNumId="3" w15:restartNumberingAfterBreak="0">
    <w:nsid w:val="3DBC0D3E"/>
    <w:multiLevelType w:val="singleLevel"/>
    <w:tmpl w:val="7E82DD5E"/>
    <w:lvl w:ilvl="0">
      <w:start w:val="1"/>
      <w:numFmt w:val="bullet"/>
      <w:suff w:val="nothing"/>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1106"/>
    <w:rsid w:val="000C3CEE"/>
    <w:rsid w:val="001C67E7"/>
    <w:rsid w:val="0027052F"/>
    <w:rsid w:val="002811BB"/>
    <w:rsid w:val="002D1106"/>
    <w:rsid w:val="00635ECC"/>
    <w:rsid w:val="006D2C47"/>
    <w:rsid w:val="006E21C0"/>
    <w:rsid w:val="007C7E35"/>
    <w:rsid w:val="00847053"/>
    <w:rsid w:val="00902E1E"/>
    <w:rsid w:val="00975D3A"/>
    <w:rsid w:val="00986F6D"/>
    <w:rsid w:val="00B61FEF"/>
    <w:rsid w:val="00C54473"/>
    <w:rsid w:val="00CA48B9"/>
    <w:rsid w:val="00CC160E"/>
    <w:rsid w:val="00D06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A56E67"/>
  <w15:docId w15:val="{B4223437-EFE2-42A3-9484-719BC378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폴라리스새바탕-함초롬바탕호환" w:eastAsia="폴라리스새바탕-함초롬바탕호환" w:hAnsi="Times New Roman" w:cs="Times New Roman"/>
        <w:color w:val="000000"/>
        <w:bdr w:val="none" w:sz="2" w:space="0" w:color="auto"/>
        <w:lang w:val="en-US" w:eastAsia="ko-KR" w:bidi="ar-SA"/>
      </w:rPr>
    </w:rPrDefault>
    <w:pPrDefault>
      <w:pPr>
        <w:pBdr>
          <w:top w:val="none" w:sz="2" w:space="0" w:color="auto"/>
          <w:left w:val="none" w:sz="2" w:space="0" w:color="auto"/>
          <w:bottom w:val="none" w:sz="2" w:space="0" w:color="auto"/>
          <w:right w:val="none" w:sz="2" w:space="0" w:color="auto"/>
        </w:pBdr>
        <w:wordWrap w:val="0"/>
        <w:spacing w:line="288" w:lineRule="auto"/>
        <w:jc w:val="both"/>
        <w:textAlignment w:val="baseline"/>
      </w:pPr>
    </w:pPrDefault>
  </w:docDefaults>
  <w:latentStyles w:defLockedState="1"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a">
    <w:name w:val="Normal"/>
    <w:qFormat/>
    <w:pPr>
      <w:widowControl w:val="0"/>
      <w:autoSpaceDE w:val="0"/>
      <w:autoSpaceDN w:val="0"/>
    </w:pPr>
  </w:style>
  <w:style w:type="paragraph" w:styleId="10">
    <w:name w:val="heading 1"/>
    <w:pPr>
      <w:spacing w:after="160"/>
      <w:outlineLvl w:val="0"/>
    </w:pPr>
    <w:rPr>
      <w:sz w:val="28"/>
    </w:rPr>
  </w:style>
  <w:style w:type="paragraph" w:styleId="20">
    <w:name w:val="heading 2"/>
    <w:pPr>
      <w:spacing w:after="160"/>
      <w:outlineLvl w:val="1"/>
    </w:pPr>
  </w:style>
  <w:style w:type="paragraph" w:styleId="30">
    <w:name w:val="heading 3"/>
    <w:pPr>
      <w:spacing w:after="160"/>
      <w:ind w:left="1400" w:hanging="400"/>
      <w:outlineLvl w:val="2"/>
    </w:pPr>
  </w:style>
  <w:style w:type="paragraph" w:styleId="40">
    <w:name w:val="heading 4"/>
    <w:pPr>
      <w:spacing w:after="160"/>
      <w:ind w:left="1600" w:hanging="400"/>
      <w:outlineLvl w:val="3"/>
    </w:pPr>
    <w:rPr>
      <w:b/>
      <w:bCs/>
    </w:rPr>
  </w:style>
  <w:style w:type="paragraph" w:styleId="50">
    <w:name w:val="heading 5"/>
    <w:pPr>
      <w:spacing w:after="160"/>
      <w:ind w:left="1800" w:hanging="400"/>
      <w:outlineLvl w:val="4"/>
    </w:pPr>
  </w:style>
  <w:style w:type="paragraph" w:styleId="60">
    <w:name w:val="heading 6"/>
    <w:pPr>
      <w:spacing w:after="160"/>
      <w:ind w:left="2000" w:hanging="400"/>
      <w:outlineLvl w:val="5"/>
    </w:pPr>
    <w:rPr>
      <w:b/>
      <w:bCs/>
    </w:rPr>
  </w:style>
  <w:style w:type="paragraph" w:styleId="70">
    <w:name w:val="heading 7"/>
    <w:pPr>
      <w:spacing w:after="160"/>
      <w:ind w:left="2200" w:hanging="400"/>
      <w:outlineLvl w:val="6"/>
    </w:pPr>
  </w:style>
  <w:style w:type="paragraph" w:styleId="8">
    <w:name w:val="heading 8"/>
    <w:pPr>
      <w:spacing w:after="160"/>
      <w:ind w:left="2400" w:hanging="400"/>
      <w:outlineLvl w:val="7"/>
    </w:pPr>
  </w:style>
  <w:style w:type="paragraph" w:styleId="9">
    <w:name w:val="heading 9"/>
    <w:pPr>
      <w:spacing w:after="160"/>
      <w:ind w:left="2600" w:hanging="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No Spacing"/>
    <w:pPr>
      <w:spacing w:line="180" w:lineRule="auto"/>
    </w:pPr>
  </w:style>
  <w:style w:type="paragraph" w:styleId="a5">
    <w:name w:val="Title"/>
    <w:pPr>
      <w:spacing w:before="240" w:after="120"/>
      <w:jc w:val="center"/>
    </w:pPr>
    <w:rPr>
      <w:b/>
      <w:bCs/>
      <w:sz w:val="32"/>
    </w:rPr>
  </w:style>
  <w:style w:type="paragraph" w:styleId="a6">
    <w:name w:val="Subtitle"/>
    <w:pPr>
      <w:spacing w:after="60"/>
      <w:jc w:val="center"/>
    </w:pPr>
    <w:rPr>
      <w:sz w:val="24"/>
    </w:rPr>
  </w:style>
  <w:style w:type="paragraph" w:styleId="a7">
    <w:name w:val="Quote"/>
    <w:pPr>
      <w:spacing w:before="200" w:after="160"/>
      <w:ind w:left="864" w:right="864"/>
      <w:jc w:val="center"/>
    </w:pPr>
    <w:rPr>
      <w:i/>
      <w:iCs/>
      <w:color w:val="404040"/>
    </w:rPr>
  </w:style>
  <w:style w:type="paragraph" w:styleId="a8">
    <w:name w:val="Intense Quote"/>
    <w:pPr>
      <w:pBdr>
        <w:top w:val="single" w:sz="2" w:space="10" w:color="5B9BD5"/>
        <w:bottom w:val="single" w:sz="2" w:space="10" w:color="5B9BD5"/>
      </w:pBdr>
      <w:spacing w:before="360" w:after="360"/>
      <w:ind w:left="950" w:right="950"/>
      <w:jc w:val="center"/>
    </w:pPr>
    <w:rPr>
      <w:i/>
      <w:iCs/>
      <w:color w:val="5B9BD5"/>
    </w:rPr>
  </w:style>
  <w:style w:type="paragraph" w:styleId="a9">
    <w:name w:val="List Paragraph"/>
    <w:pPr>
      <w:ind w:left="850"/>
    </w:pPr>
  </w:style>
  <w:style w:type="paragraph" w:styleId="TOC">
    <w:name w:val="TOC Heading"/>
    <w:pPr>
      <w:jc w:val="left"/>
    </w:pPr>
    <w:rPr>
      <w:color w:val="2E74B5"/>
      <w:sz w:val="32"/>
    </w:rPr>
  </w:style>
  <w:style w:type="paragraph" w:styleId="11">
    <w:name w:val="toc 1"/>
  </w:style>
  <w:style w:type="paragraph" w:styleId="21">
    <w:name w:val="toc 2"/>
    <w:pPr>
      <w:ind w:left="425"/>
    </w:pPr>
  </w:style>
  <w:style w:type="paragraph" w:styleId="31">
    <w:name w:val="toc 3"/>
    <w:pPr>
      <w:ind w:left="850"/>
    </w:pPr>
  </w:style>
  <w:style w:type="paragraph" w:styleId="41">
    <w:name w:val="toc 4"/>
    <w:pPr>
      <w:ind w:left="1275"/>
    </w:pPr>
  </w:style>
  <w:style w:type="paragraph" w:styleId="51">
    <w:name w:val="toc 5"/>
    <w:pPr>
      <w:ind w:left="1700"/>
    </w:pPr>
  </w:style>
  <w:style w:type="paragraph" w:styleId="61">
    <w:name w:val="toc 6"/>
    <w:pPr>
      <w:ind w:left="2125"/>
    </w:pPr>
  </w:style>
  <w:style w:type="paragraph" w:styleId="71">
    <w:name w:val="toc 7"/>
    <w:pPr>
      <w:ind w:left="2550"/>
    </w:pPr>
  </w:style>
  <w:style w:type="paragraph" w:styleId="80">
    <w:name w:val="toc 8"/>
    <w:pPr>
      <w:ind w:left="2975"/>
    </w:pPr>
  </w:style>
  <w:style w:type="paragraph" w:styleId="90">
    <w:name w:val="toc 9"/>
    <w:pPr>
      <w:ind w:left="3400"/>
    </w:pPr>
  </w:style>
  <w:style w:type="paragraph" w:styleId="aa">
    <w:name w:val="Body Text"/>
    <w:pPr>
      <w:ind w:left="300"/>
    </w:pPr>
    <w:rPr>
      <w:rFonts w:ascii="함초롬바탕" w:eastAsia="함초롬바탕"/>
    </w:rPr>
  </w:style>
  <w:style w:type="paragraph" w:customStyle="1" w:styleId="1">
    <w:name w:val="개요 1"/>
    <w:pPr>
      <w:numPr>
        <w:numId w:val="2"/>
      </w:numPr>
      <w:ind w:left="200" w:firstLine="0"/>
    </w:pPr>
    <w:rPr>
      <w:rFonts w:ascii="함초롬바탕" w:eastAsia="함초롬바탕"/>
    </w:rPr>
  </w:style>
  <w:style w:type="paragraph" w:customStyle="1" w:styleId="2">
    <w:name w:val="개요 2"/>
    <w:pPr>
      <w:numPr>
        <w:ilvl w:val="1"/>
        <w:numId w:val="2"/>
      </w:numPr>
      <w:ind w:left="400" w:firstLine="0"/>
    </w:pPr>
    <w:rPr>
      <w:rFonts w:ascii="함초롬바탕" w:eastAsia="함초롬바탕"/>
    </w:rPr>
  </w:style>
  <w:style w:type="paragraph" w:customStyle="1" w:styleId="3">
    <w:name w:val="개요 3"/>
    <w:pPr>
      <w:numPr>
        <w:ilvl w:val="2"/>
        <w:numId w:val="2"/>
      </w:numPr>
      <w:ind w:left="600" w:firstLine="0"/>
    </w:pPr>
    <w:rPr>
      <w:rFonts w:ascii="함초롬바탕" w:eastAsia="함초롬바탕"/>
    </w:rPr>
  </w:style>
  <w:style w:type="paragraph" w:customStyle="1" w:styleId="4">
    <w:name w:val="개요 4"/>
    <w:pPr>
      <w:numPr>
        <w:ilvl w:val="3"/>
        <w:numId w:val="2"/>
      </w:numPr>
      <w:ind w:left="800" w:firstLine="0"/>
    </w:pPr>
    <w:rPr>
      <w:rFonts w:ascii="함초롬바탕" w:eastAsia="함초롬바탕"/>
    </w:rPr>
  </w:style>
  <w:style w:type="paragraph" w:customStyle="1" w:styleId="5">
    <w:name w:val="개요 5"/>
    <w:pPr>
      <w:numPr>
        <w:ilvl w:val="4"/>
        <w:numId w:val="2"/>
      </w:numPr>
      <w:ind w:left="1000" w:firstLine="0"/>
    </w:pPr>
    <w:rPr>
      <w:rFonts w:ascii="함초롬바탕" w:eastAsia="함초롬바탕"/>
    </w:rPr>
  </w:style>
  <w:style w:type="paragraph" w:customStyle="1" w:styleId="6">
    <w:name w:val="개요 6"/>
    <w:pPr>
      <w:numPr>
        <w:ilvl w:val="5"/>
        <w:numId w:val="2"/>
      </w:numPr>
      <w:ind w:left="1200" w:firstLine="0"/>
    </w:pPr>
    <w:rPr>
      <w:rFonts w:ascii="함초롬바탕" w:eastAsia="함초롬바탕"/>
    </w:rPr>
  </w:style>
  <w:style w:type="paragraph" w:customStyle="1" w:styleId="7">
    <w:name w:val="개요 7"/>
    <w:pPr>
      <w:numPr>
        <w:ilvl w:val="6"/>
        <w:numId w:val="2"/>
      </w:numPr>
      <w:ind w:left="1400" w:firstLine="0"/>
    </w:pPr>
    <w:rPr>
      <w:rFonts w:ascii="함초롬바탕" w:eastAsia="함초롬바탕"/>
    </w:rPr>
  </w:style>
  <w:style w:type="paragraph" w:customStyle="1" w:styleId="ab">
    <w:name w:val="쪽 번호"/>
    <w:rPr>
      <w:rFonts w:ascii="함초롬돋움" w:eastAsia="함초롬돋움"/>
    </w:rPr>
  </w:style>
  <w:style w:type="paragraph" w:customStyle="1" w:styleId="ac">
    <w:name w:val="머리말"/>
    <w:pPr>
      <w:wordWrap/>
      <w:spacing w:line="270" w:lineRule="auto"/>
    </w:pPr>
    <w:rPr>
      <w:rFonts w:ascii="함초롬돋움" w:eastAsia="함초롬돋움"/>
      <w:sz w:val="18"/>
    </w:rPr>
  </w:style>
  <w:style w:type="paragraph" w:customStyle="1" w:styleId="ad">
    <w:name w:val="각주"/>
    <w:pPr>
      <w:spacing w:line="234" w:lineRule="auto"/>
      <w:ind w:left="262" w:hanging="262"/>
    </w:pPr>
    <w:rPr>
      <w:rFonts w:ascii="함초롬바탕" w:eastAsia="함초롬바탕"/>
      <w:sz w:val="18"/>
    </w:rPr>
  </w:style>
  <w:style w:type="paragraph" w:customStyle="1" w:styleId="ae">
    <w:name w:val="미주"/>
    <w:pPr>
      <w:spacing w:line="234" w:lineRule="auto"/>
      <w:ind w:left="262" w:hanging="262"/>
    </w:pPr>
    <w:rPr>
      <w:rFonts w:ascii="함초롬바탕" w:eastAsia="함초롬바탕"/>
      <w:sz w:val="18"/>
    </w:rPr>
  </w:style>
  <w:style w:type="paragraph" w:customStyle="1" w:styleId="af">
    <w:name w:val="메모"/>
    <w:pPr>
      <w:wordWrap/>
      <w:spacing w:line="234" w:lineRule="auto"/>
      <w:jc w:val="left"/>
    </w:pPr>
    <w:rPr>
      <w:rFonts w:ascii="함초롬돋움" w:eastAsia="함초롬돋움"/>
      <w:spacing w:val="-9"/>
      <w:sz w:val="18"/>
    </w:rPr>
  </w:style>
  <w:style w:type="paragraph" w:customStyle="1" w:styleId="af0">
    <w:name w:val="결재란"/>
    <w:pPr>
      <w:tabs>
        <w:tab w:val="left" w:pos="800"/>
      </w:tabs>
      <w:wordWrap/>
      <w:spacing w:line="162" w:lineRule="auto"/>
      <w:jc w:val="center"/>
    </w:pPr>
    <w:rPr>
      <w:rFonts w:ascii="한양중고딕" w:eastAsia="한양중고딕"/>
      <w:b/>
      <w:bCs/>
      <w:sz w:val="24"/>
    </w:rPr>
  </w:style>
  <w:style w:type="paragraph" w:customStyle="1" w:styleId="12">
    <w:name w:val="본문1"/>
    <w:pPr>
      <w:spacing w:before="226" w:after="56"/>
      <w:ind w:left="100"/>
    </w:pPr>
    <w:rPr>
      <w:rFonts w:ascii="HCI Poppy" w:eastAsia="휴먼명조"/>
      <w:b/>
      <w:bCs/>
      <w:sz w:val="24"/>
    </w:rPr>
  </w:style>
  <w:style w:type="character" w:styleId="af1">
    <w:name w:val="Subtle Emphasis"/>
    <w:rPr>
      <w:rFonts w:ascii="폴라리스새바탕-함초롬바탕호환" w:eastAsia="폴라리스새바탕-함초롬바탕호환"/>
      <w:i/>
      <w:iCs/>
      <w:color w:val="404040"/>
      <w:spacing w:val="0"/>
      <w:w w:val="100"/>
      <w:position w:val="0"/>
      <w:sz w:val="20"/>
      <w:bdr w:val="none" w:sz="2" w:space="0" w:color="auto"/>
    </w:rPr>
  </w:style>
  <w:style w:type="character" w:styleId="af2">
    <w:name w:val="Emphasis"/>
    <w:rPr>
      <w:rFonts w:ascii="폴라리스새바탕-함초롬바탕호환" w:eastAsia="폴라리스새바탕-함초롬바탕호환"/>
      <w:i/>
      <w:iCs/>
      <w:color w:val="000000"/>
      <w:spacing w:val="0"/>
      <w:w w:val="100"/>
      <w:position w:val="0"/>
      <w:sz w:val="20"/>
      <w:bdr w:val="none" w:sz="2" w:space="0" w:color="auto"/>
    </w:rPr>
  </w:style>
  <w:style w:type="character" w:styleId="af3">
    <w:name w:val="Intense Emphasis"/>
    <w:rPr>
      <w:rFonts w:ascii="폴라리스새바탕-함초롬바탕호환" w:eastAsia="폴라리스새바탕-함초롬바탕호환"/>
      <w:i/>
      <w:iCs/>
      <w:color w:val="5B9BD5"/>
      <w:spacing w:val="0"/>
      <w:w w:val="100"/>
      <w:position w:val="0"/>
      <w:sz w:val="20"/>
      <w:bdr w:val="none" w:sz="2" w:space="0" w:color="auto"/>
    </w:rPr>
  </w:style>
  <w:style w:type="character" w:styleId="af4">
    <w:name w:val="Strong"/>
    <w:rPr>
      <w:rFonts w:ascii="폴라리스새바탕-함초롬바탕호환" w:eastAsia="폴라리스새바탕-함초롬바탕호환"/>
      <w:b/>
      <w:bCs/>
      <w:color w:val="000000"/>
      <w:spacing w:val="0"/>
      <w:w w:val="100"/>
      <w:position w:val="0"/>
      <w:sz w:val="20"/>
      <w:bdr w:val="none" w:sz="2" w:space="0" w:color="auto"/>
    </w:rPr>
  </w:style>
  <w:style w:type="character" w:styleId="af5">
    <w:name w:val="Subtle Reference"/>
    <w:rPr>
      <w:rFonts w:ascii="폴라리스새바탕-함초롬바탕호환" w:eastAsia="폴라리스새바탕-함초롬바탕호환"/>
      <w:color w:val="5A5A5A"/>
      <w:spacing w:val="0"/>
      <w:w w:val="100"/>
      <w:position w:val="0"/>
      <w:sz w:val="20"/>
      <w:bdr w:val="none" w:sz="2" w:space="0" w:color="auto"/>
    </w:rPr>
  </w:style>
  <w:style w:type="character" w:styleId="af6">
    <w:name w:val="Intense Reference"/>
    <w:rPr>
      <w:rFonts w:ascii="폴라리스새바탕-함초롬바탕호환" w:eastAsia="폴라리스새바탕-함초롬바탕호환"/>
      <w:b/>
      <w:bCs/>
      <w:color w:val="5B9BD5"/>
      <w:spacing w:val="0"/>
      <w:w w:val="100"/>
      <w:position w:val="0"/>
      <w:sz w:val="20"/>
      <w:bdr w:val="none" w:sz="2" w:space="0" w:color="auto"/>
    </w:rPr>
  </w:style>
  <w:style w:type="character" w:styleId="af7">
    <w:name w:val="Book Title"/>
    <w:rPr>
      <w:rFonts w:ascii="폴라리스새바탕-함초롬바탕호환" w:eastAsia="폴라리스새바탕-함초롬바탕호환"/>
      <w:b/>
      <w:bCs/>
      <w:i/>
      <w:iCs/>
      <w:color w:val="000000"/>
      <w:spacing w:val="0"/>
      <w:w w:val="100"/>
      <w:position w:val="0"/>
      <w:sz w:val="20"/>
      <w:bdr w:val="none" w:sz="2" w:space="0" w:color="auto"/>
    </w:rPr>
  </w:style>
  <w:style w:type="paragraph" w:styleId="af8">
    <w:name w:val="header"/>
    <w:basedOn w:val="a"/>
    <w:link w:val="Char"/>
    <w:uiPriority w:val="99"/>
    <w:unhideWhenUsed/>
    <w:locked/>
    <w:rsid w:val="00CA48B9"/>
    <w:pPr>
      <w:tabs>
        <w:tab w:val="center" w:pos="4513"/>
        <w:tab w:val="right" w:pos="9026"/>
      </w:tabs>
      <w:snapToGrid w:val="0"/>
    </w:pPr>
  </w:style>
  <w:style w:type="character" w:customStyle="1" w:styleId="Char">
    <w:name w:val="머리글 Char"/>
    <w:basedOn w:val="a0"/>
    <w:link w:val="af8"/>
    <w:uiPriority w:val="99"/>
    <w:rsid w:val="00CA48B9"/>
  </w:style>
  <w:style w:type="paragraph" w:styleId="af9">
    <w:name w:val="footer"/>
    <w:basedOn w:val="a"/>
    <w:link w:val="Char0"/>
    <w:uiPriority w:val="99"/>
    <w:unhideWhenUsed/>
    <w:locked/>
    <w:rsid w:val="00CA48B9"/>
    <w:pPr>
      <w:tabs>
        <w:tab w:val="center" w:pos="4513"/>
        <w:tab w:val="right" w:pos="9026"/>
      </w:tabs>
      <w:snapToGrid w:val="0"/>
    </w:pPr>
  </w:style>
  <w:style w:type="character" w:customStyle="1" w:styleId="Char0">
    <w:name w:val="바닥글 Char"/>
    <w:basedOn w:val="a0"/>
    <w:link w:val="af9"/>
    <w:uiPriority w:val="99"/>
    <w:rsid w:val="00CA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3.xml><?xml version="1.0" encoding="utf-8"?>
<ct:contentTypeSchema xmlns:ct="http://schemas.microsoft.com/office/2006/metadata/contentType" xmlns:ma="http://schemas.microsoft.com/office/2006/metadata/properties/metaAttributes" ct:_="" ma:_="" ma:contentTypeName="문서" ma:contentTypeID="0x010100B197C140CCD4334EAF0E2911DA575923" ma:contentTypeVersion="18" ma:contentTypeDescription="새 문서를 만듭니다." ma:contentTypeScope="" ma:versionID="d231dd3be939484d37878867043999bf">
  <xsd:schema xmlns:xsd="http://www.w3.org/2001/XMLSchema" xmlns:xs="http://www.w3.org/2001/XMLSchema" xmlns:p="http://schemas.microsoft.com/office/2006/metadata/properties" xmlns:ns2="47433736-ab1c-4237-8608-011e277942c4" xmlns:ns3="4bbbf409-420f-428f-8686-71d569889fe8" targetNamespace="http://schemas.microsoft.com/office/2006/metadata/properties" ma:root="true" ma:fieldsID="5ddca4fc3dfb02852a514ee2883d9cf5" ns2:_="" ns3:_="">
    <xsd:import namespace="47433736-ab1c-4237-8608-011e277942c4"/>
    <xsd:import namespace="4bbbf409-420f-428f-8686-71d569889f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33736-ab1c-4237-8608-011e27794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418180ab-7d1c-472c-9c15-81c0a1e057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bbf409-420f-428f-8686-71d569889fe8" elementFormDefault="qualified">
    <xsd:import namespace="http://schemas.microsoft.com/office/2006/documentManagement/types"/>
    <xsd:import namespace="http://schemas.microsoft.com/office/infopath/2007/PartnerControls"/>
    <xsd:element name="SharedWithUsers" ma:index="18"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670beb6b-747c-44c8-9244-9816772be257}" ma:internalName="TaxCatchAll" ma:showField="CatchAllData" ma:web="4bbbf409-420f-428f-8686-71d569889f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433736-ab1c-4237-8608-011e277942c4">
      <Terms xmlns="http://schemas.microsoft.com/office/infopath/2007/PartnerControls"/>
    </lcf76f155ced4ddcb4097134ff3c332f>
    <TaxCatchAll xmlns="4bbbf409-420f-428f-8686-71d569889fe8" xsi:nil="true"/>
  </documentManagement>
</p:properties>
</file>

<file path=customXml/itemProps1.xml><?xml version="1.0" encoding="utf-8"?>
<ds:datastoreItem xmlns:ds="http://schemas.openxmlformats.org/officeDocument/2006/customXml" ds:itemID="{BD214FC7-427E-4B1D-8C65-C20402F9671D}">
  <ds:schemaRefs>
    <ds:schemaRef ds:uri="http://schemas.microsoft.com/office/2006/coverPageProps"/>
  </ds:schemaRefs>
</ds:datastoreItem>
</file>

<file path=customXml/itemProps2.xml><?xml version="1.0" encoding="utf-8"?>
<ds:datastoreItem xmlns:ds="http://schemas.openxmlformats.org/officeDocument/2006/customXml" ds:itemID="{7EDED3CE-3D9C-484C-8053-BDFE6198C944}">
  <ds:schemaRefs>
    <ds:schemaRef ds:uri="http://schemas.openxmlformats.org/officeDocument/2006/bibliography"/>
    <ds:schemaRef ds:uri="http://schemas.openxmlformats.org/officeDocument/2006/sharedTypes"/>
  </ds:schemaRefs>
</ds:datastoreItem>
</file>

<file path=customXml/itemProps3.xml><?xml version="1.0" encoding="utf-8"?>
<ds:datastoreItem xmlns:ds="http://schemas.openxmlformats.org/officeDocument/2006/customXml" ds:itemID="{8A766A4D-2776-46C7-9B2D-2C0A310B4011}"/>
</file>

<file path=customXml/itemProps4.xml><?xml version="1.0" encoding="utf-8"?>
<ds:datastoreItem xmlns:ds="http://schemas.openxmlformats.org/officeDocument/2006/customXml" ds:itemID="{D87558FC-C0AA-48FD-A3D3-439FDA2320DD}"/>
</file>

<file path=customXml/itemProps5.xml><?xml version="1.0" encoding="utf-8"?>
<ds:datastoreItem xmlns:ds="http://schemas.openxmlformats.org/officeDocument/2006/customXml" ds:itemID="{5F35E7AD-F15C-41C1-9E48-5A1AA494E541}"/>
</file>

<file path=docProps/app.xml><?xml version="1.0" encoding="utf-8"?>
<Properties xmlns="http://schemas.openxmlformats.org/officeDocument/2006/extended-properties" xmlns:vt="http://schemas.openxmlformats.org/officeDocument/2006/docPropsVTypes">
  <Template>Normal.dotm</Template>
  <TotalTime>8</TotalTime>
  <Pages>4</Pages>
  <Words>1396</Words>
  <Characters>5379</Characters>
  <Application>Microsoft Office Word</Application>
  <DocSecurity>0</DocSecurity>
  <Lines>145</Lines>
  <Paragraphs>65</Paragraphs>
  <ScaleCrop>false</ScaleCrop>
  <HeadingPairs>
    <vt:vector size="2" baseType="variant">
      <vt:variant>
        <vt:lpstr>제목</vt:lpstr>
      </vt:variant>
      <vt:variant>
        <vt:i4>1</vt:i4>
      </vt:variant>
    </vt:vector>
  </HeadingPairs>
  <TitlesOfParts>
    <vt:vector size="1" baseType="lpstr">
      <vt:lpstr>채용 공고</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채용 공고</dc:title>
  <dc:creator>user</dc:creator>
  <cp:lastModifiedBy>Admin</cp:lastModifiedBy>
  <cp:revision>7</cp:revision>
  <dcterms:created xsi:type="dcterms:W3CDTF">2023-10-16T12:56:00Z</dcterms:created>
  <dcterms:modified xsi:type="dcterms:W3CDTF">2023-10-17T16:35:00Z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620f88b567cd63a1582dcc8d7dc6788523d01005680b8ddc0f0d40404fb137c8</vt:lpwstr>
  </property>
  <property fmtid="{D5CDD505-2E9C-101B-9397-08002B2CF9AE}" pid="3" name="ContentTypeId">
    <vt:lpwstr>0x010100B197C140CCD4334EAF0E2911DA575923</vt:lpwstr>
  </property>
</Properties>
</file>