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D0EF5" w14:textId="121377AE" w:rsidR="00D83F85" w:rsidRDefault="008F5D3D" w:rsidP="0072745F">
      <w:proofErr w:type="spellStart"/>
      <w:r>
        <w:rPr>
          <w:rFonts w:hint="eastAsia"/>
        </w:rPr>
        <w:t>덱스컨설팅</w:t>
      </w:r>
      <w:proofErr w:type="spellEnd"/>
      <w:r>
        <w:rPr>
          <w:rFonts w:hint="eastAsia"/>
        </w:rPr>
        <w:t xml:space="preserve"> </w:t>
      </w:r>
      <w:r w:rsidR="00D83F85">
        <w:br/>
      </w:r>
      <w:r w:rsidR="00D83F85">
        <w:rPr>
          <w:rFonts w:hint="eastAsia"/>
        </w:rPr>
        <w:t xml:space="preserve">유투브 영상 </w:t>
      </w:r>
    </w:p>
    <w:p w14:paraId="46E298AD" w14:textId="42B67BED" w:rsidR="008F5D3D" w:rsidRDefault="008F5D3D" w:rsidP="0072745F">
      <w:r w:rsidRPr="008F5D3D">
        <w:t>https://www.youtube.com/watch?v=Obsh6K6BlqU</w:t>
      </w:r>
    </w:p>
    <w:p w14:paraId="1B67C5A4" w14:textId="77777777" w:rsidR="00675A33" w:rsidRDefault="00675A33" w:rsidP="00675A33">
      <w:pPr>
        <w:rPr>
          <w:b/>
          <w:bCs/>
        </w:rPr>
      </w:pPr>
      <w:r w:rsidRPr="00675A33">
        <w:rPr>
          <w:b/>
          <w:bCs/>
        </w:rPr>
        <w:t>[Microsoft &amp; DEX Consulting] 생성형AI로 생산성 높이기, Copilot Studio Webinar</w:t>
      </w:r>
    </w:p>
    <w:p w14:paraId="3FECBE05" w14:textId="77777777" w:rsidR="00D83F85" w:rsidRDefault="00D83F85" w:rsidP="00D83F85">
      <w:r w:rsidRPr="002928C4">
        <w:t>https://www.dexconsulting.net/Services/DIAGPT/</w:t>
      </w:r>
    </w:p>
    <w:p w14:paraId="77C3A221" w14:textId="67A1D08B" w:rsidR="00C33B3C" w:rsidRDefault="00C33B3C" w:rsidP="0072745F">
      <w:pPr>
        <w:rPr>
          <w:b/>
          <w:bCs/>
        </w:rPr>
      </w:pPr>
      <w:hyperlink r:id="rId10" w:history="1">
        <w:r w:rsidRPr="00215579">
          <w:rPr>
            <w:rStyle w:val="ab"/>
            <w:b/>
            <w:bCs/>
          </w:rPr>
          <w:t>https://www.dexconsulting.net/Services/DIAGPT/</w:t>
        </w:r>
      </w:hyperlink>
    </w:p>
    <w:p w14:paraId="7CF101F3" w14:textId="77777777" w:rsidR="00C33B3C" w:rsidRDefault="00C33B3C" w:rsidP="0072745F">
      <w:pPr>
        <w:rPr>
          <w:b/>
          <w:bCs/>
        </w:rPr>
      </w:pPr>
    </w:p>
    <w:p w14:paraId="7E8DEADD" w14:textId="77777777" w:rsidR="00C33B3C" w:rsidRDefault="00C33B3C" w:rsidP="0072745F">
      <w:pPr>
        <w:rPr>
          <w:b/>
          <w:bCs/>
        </w:rPr>
      </w:pPr>
    </w:p>
    <w:p w14:paraId="62FE5E12" w14:textId="77777777" w:rsidR="00C33B3C" w:rsidRDefault="00C33B3C" w:rsidP="0072745F">
      <w:pPr>
        <w:rPr>
          <w:b/>
          <w:bCs/>
        </w:rPr>
      </w:pPr>
    </w:p>
    <w:p w14:paraId="67EBAAC9" w14:textId="77777777" w:rsidR="00C33B3C" w:rsidRDefault="00C33B3C" w:rsidP="0072745F">
      <w:pPr>
        <w:rPr>
          <w:b/>
          <w:bCs/>
        </w:rPr>
      </w:pPr>
    </w:p>
    <w:p w14:paraId="17447EDE" w14:textId="536BC183" w:rsidR="00E04604" w:rsidRDefault="00E04604" w:rsidP="0072745F">
      <w:r>
        <w:rPr>
          <w:rFonts w:hint="eastAsia"/>
        </w:rPr>
        <w:t xml:space="preserve">롯데 </w:t>
      </w:r>
    </w:p>
    <w:p w14:paraId="11165664" w14:textId="58F2764F" w:rsidR="008F5D3D" w:rsidRDefault="00E04604" w:rsidP="0072745F">
      <w:hyperlink r:id="rId11" w:history="1">
        <w:r w:rsidRPr="00215579">
          <w:rPr>
            <w:rStyle w:val="ab"/>
          </w:rPr>
          <w:t>https://www.youtube.com/watch?v=6FI6P4nXI58</w:t>
        </w:r>
      </w:hyperlink>
    </w:p>
    <w:p w14:paraId="3F58B25D" w14:textId="7E07ECDA" w:rsidR="0072745F" w:rsidRPr="0072745F" w:rsidRDefault="0072745F" w:rsidP="0072745F">
      <w:r w:rsidRPr="0072745F">
        <w:t xml:space="preserve">기업에서 </w:t>
      </w:r>
      <w:proofErr w:type="spellStart"/>
      <w:r w:rsidRPr="0072745F">
        <w:t>코파일럿</w:t>
      </w:r>
      <w:proofErr w:type="spellEnd"/>
      <w:r w:rsidRPr="0072745F">
        <w:t xml:space="preserve"> 스튜디오 활용 사례</w:t>
      </w:r>
    </w:p>
    <w:p w14:paraId="71764D4E" w14:textId="626F52DE" w:rsidR="0072745F" w:rsidRPr="0072745F" w:rsidRDefault="0072745F" w:rsidP="0072745F">
      <w:pPr>
        <w:numPr>
          <w:ilvl w:val="0"/>
          <w:numId w:val="2"/>
        </w:numPr>
      </w:pPr>
      <w:r w:rsidRPr="0072745F">
        <w:t xml:space="preserve"> 국내 고객사 활용사례 (마케팅 </w:t>
      </w:r>
      <w:proofErr w:type="spellStart"/>
      <w:r w:rsidRPr="0072745F">
        <w:t>동의안되었으니</w:t>
      </w:r>
      <w:proofErr w:type="spellEnd"/>
      <w:r w:rsidRPr="0072745F">
        <w:t xml:space="preserve"> 내부적 자료로만 참고)</w:t>
      </w:r>
    </w:p>
    <w:p w14:paraId="2B62A9AA" w14:textId="77777777" w:rsidR="0072745F" w:rsidRPr="0072745F" w:rsidRDefault="0072745F" w:rsidP="0072745F">
      <w:pPr>
        <w:pStyle w:val="a7"/>
        <w:numPr>
          <w:ilvl w:val="1"/>
          <w:numId w:val="2"/>
        </w:numPr>
      </w:pPr>
      <w:proofErr w:type="spellStart"/>
      <w:r w:rsidRPr="0072745F">
        <w:t>덱스컨설팅</w:t>
      </w:r>
      <w:proofErr w:type="spellEnd"/>
      <w:r w:rsidRPr="0072745F">
        <w:t xml:space="preserve"> (</w:t>
      </w:r>
      <w:proofErr w:type="spellStart"/>
      <w:r w:rsidRPr="0072745F">
        <w:t>DiaGPT</w:t>
      </w:r>
      <w:proofErr w:type="spellEnd"/>
      <w:r w:rsidRPr="0072745F">
        <w:t>) - </w:t>
      </w:r>
      <w:r w:rsidRPr="0072745F">
        <w:rPr>
          <w:b/>
          <w:bCs/>
        </w:rPr>
        <w:t>롯데 계열사, GS 계열사 등</w:t>
      </w:r>
    </w:p>
    <w:p w14:paraId="7D034428" w14:textId="001B727E" w:rsidR="0072745F" w:rsidRPr="002E7DB9" w:rsidRDefault="0072745F" w:rsidP="0072745F">
      <w:pPr>
        <w:pStyle w:val="a7"/>
        <w:numPr>
          <w:ilvl w:val="1"/>
          <w:numId w:val="2"/>
        </w:numPr>
      </w:pPr>
      <w:proofErr w:type="spellStart"/>
      <w:proofErr w:type="gramStart"/>
      <w:r w:rsidRPr="0072745F">
        <w:t>S.Pin</w:t>
      </w:r>
      <w:proofErr w:type="spellEnd"/>
      <w:proofErr w:type="gramEnd"/>
      <w:r w:rsidRPr="0072745F">
        <w:t xml:space="preserve"> Technology</w:t>
      </w:r>
      <w:r w:rsidRPr="0072745F">
        <w:br/>
        <w:t>- (</w:t>
      </w:r>
      <w:proofErr w:type="spellStart"/>
      <w:r w:rsidRPr="0072745F">
        <w:t>GitgoGPT</w:t>
      </w:r>
      <w:proofErr w:type="spellEnd"/>
      <w:r w:rsidRPr="0072745F">
        <w:t>) - </w:t>
      </w:r>
      <w:proofErr w:type="spellStart"/>
      <w:r w:rsidRPr="0072745F">
        <w:rPr>
          <w:b/>
          <w:bCs/>
        </w:rPr>
        <w:t>한국보건복지인재원</w:t>
      </w:r>
      <w:proofErr w:type="spellEnd"/>
      <w:r w:rsidRPr="0072745F">
        <w:br/>
      </w:r>
      <w:r w:rsidRPr="0072745F">
        <w:rPr>
          <w:b/>
          <w:bCs/>
        </w:rPr>
        <w:t xml:space="preserve">- </w:t>
      </w:r>
      <w:r w:rsidRPr="0072745F">
        <w:t>Copilot Studio - </w:t>
      </w:r>
      <w:proofErr w:type="spellStart"/>
      <w:r w:rsidRPr="0072745F">
        <w:rPr>
          <w:b/>
          <w:bCs/>
        </w:rPr>
        <w:t>디앤디이</w:t>
      </w:r>
      <w:proofErr w:type="spellEnd"/>
      <w:r w:rsidRPr="0072745F">
        <w:rPr>
          <w:b/>
          <w:bCs/>
        </w:rPr>
        <w:t xml:space="preserve"> (작년 상반기 구매하여 </w:t>
      </w:r>
      <w:proofErr w:type="spellStart"/>
      <w:r w:rsidRPr="0072745F">
        <w:rPr>
          <w:b/>
          <w:bCs/>
        </w:rPr>
        <w:t>사용중</w:t>
      </w:r>
      <w:proofErr w:type="spellEnd"/>
      <w:r w:rsidRPr="0072745F">
        <w:rPr>
          <w:b/>
          <w:bCs/>
        </w:rPr>
        <w:t>)</w:t>
      </w:r>
    </w:p>
    <w:p w14:paraId="0CD706C1" w14:textId="77777777" w:rsidR="002E7DB9" w:rsidRDefault="002E7DB9" w:rsidP="002E7DB9"/>
    <w:p w14:paraId="7C1A728B" w14:textId="37A0349B" w:rsidR="002E7DB9" w:rsidRDefault="002E7DB9" w:rsidP="002E7DB9">
      <w:hyperlink r:id="rId12" w:history="1">
        <w:r w:rsidRPr="00215579">
          <w:rPr>
            <w:rStyle w:val="ab"/>
          </w:rPr>
          <w:t>https://www.microsoft.com/ko-kr/cus</w:t>
        </w:r>
        <w:r w:rsidRPr="00215579">
          <w:rPr>
            <w:rStyle w:val="ab"/>
          </w:rPr>
          <w:t>t</w:t>
        </w:r>
        <w:r w:rsidRPr="00215579">
          <w:rPr>
            <w:rStyle w:val="ab"/>
          </w:rPr>
          <w:t>omers/search/</w:t>
        </w:r>
      </w:hyperlink>
    </w:p>
    <w:p w14:paraId="06A68932" w14:textId="49FFDFC6" w:rsidR="002E7DB9" w:rsidRDefault="002928C4" w:rsidP="002E7DB9">
      <w:r>
        <w:br/>
      </w:r>
    </w:p>
    <w:p w14:paraId="3639C630" w14:textId="77777777" w:rsidR="002928C4" w:rsidRPr="002E7DB9" w:rsidRDefault="002928C4" w:rsidP="002E7DB9"/>
    <w:p w14:paraId="015A9DAF" w14:textId="77777777" w:rsidR="0072745F" w:rsidRDefault="0072745F" w:rsidP="0072745F">
      <w:pPr>
        <w:numPr>
          <w:ilvl w:val="0"/>
          <w:numId w:val="2"/>
        </w:numPr>
      </w:pPr>
      <w:r w:rsidRPr="0072745F">
        <w:t>해외 공개된 아래 Copilot Studio 고객사례 (공개 가능)</w:t>
      </w:r>
    </w:p>
    <w:p w14:paraId="0C5FEC76" w14:textId="100AD984" w:rsidR="0072745F" w:rsidRPr="0072745F" w:rsidRDefault="0072745F" w:rsidP="00346A79">
      <w:pPr>
        <w:pStyle w:val="a7"/>
        <w:numPr>
          <w:ilvl w:val="0"/>
          <w:numId w:val="3"/>
        </w:numPr>
      </w:pPr>
      <w:r w:rsidRPr="0072745F">
        <w:t>Nsure.com - "현재 Friendly John은 고객 질문의 약 60%를 처리할 수 있으며, 다음 릴리스에서는 해당 숫자가 90%까지 늘어날 것입니다." (</w:t>
      </w:r>
      <w:hyperlink r:id="rId13" w:tgtFrame="_blank" w:tooltip="https://www.microsoft.com/en/customers/story/1728829430186194098-nsure-power-platform-insurance-usa?culture=ko-kr&amp;country=kr" w:history="1">
        <w:r w:rsidRPr="0072745F">
          <w:rPr>
            <w:rStyle w:val="ab"/>
          </w:rPr>
          <w:t>링크)</w:t>
        </w:r>
      </w:hyperlink>
    </w:p>
    <w:p w14:paraId="56FF32F3" w14:textId="77777777" w:rsidR="0072745F" w:rsidRPr="0072745F" w:rsidRDefault="0072745F" w:rsidP="0072745F">
      <w:pPr>
        <w:numPr>
          <w:ilvl w:val="0"/>
          <w:numId w:val="3"/>
        </w:numPr>
        <w:tabs>
          <w:tab w:val="num" w:pos="720"/>
        </w:tabs>
      </w:pPr>
      <w:r w:rsidRPr="0072745F">
        <w:t xml:space="preserve">MONEY - "Copilot Studio는 훌륭한 고객 환경을 만들 수 있는 기능입니다." </w:t>
      </w:r>
      <w:r w:rsidRPr="0072745F">
        <w:lastRenderedPageBreak/>
        <w:t>(</w:t>
      </w:r>
      <w:hyperlink r:id="rId14" w:tgtFrame="_blank" w:tooltip="https://www.microsoft.com/en/customers/story/1795836141096013038-virgin-money-dynamics-365-customer-service-banking-and-capital-markets-en-united-kingdom" w:history="1">
        <w:r w:rsidRPr="0072745F">
          <w:rPr>
            <w:rStyle w:val="ab"/>
          </w:rPr>
          <w:t>링크</w:t>
        </w:r>
      </w:hyperlink>
      <w:r w:rsidRPr="0072745F">
        <w:t>)</w:t>
      </w:r>
    </w:p>
    <w:p w14:paraId="17526F95" w14:textId="77777777" w:rsidR="0072745F" w:rsidRPr="0072745F" w:rsidRDefault="0072745F" w:rsidP="0072745F">
      <w:pPr>
        <w:numPr>
          <w:ilvl w:val="0"/>
          <w:numId w:val="3"/>
        </w:numPr>
        <w:tabs>
          <w:tab w:val="num" w:pos="720"/>
        </w:tabs>
      </w:pPr>
      <w:r w:rsidRPr="0072745F">
        <w:t xml:space="preserve">ABN AMRO - "AI 공간에서 Microsoft의 리더십과 혁신을 통해 Microsoft Copilot Studio를 선택하게 되었습니다. 또한 필요한 많은 </w:t>
      </w:r>
      <w:proofErr w:type="spellStart"/>
      <w:r w:rsidRPr="0072745F">
        <w:t>챗봇</w:t>
      </w:r>
      <w:proofErr w:type="spellEnd"/>
      <w:r w:rsidRPr="0072745F">
        <w:t xml:space="preserve"> 기능을 기본적으로 사용할 수 있다는 것도 마음에 들었습니다. 이는 직관적이고 사용하기 쉬운 개발 환경에 기여했습니다."</w:t>
      </w:r>
      <w:r w:rsidRPr="0072745F">
        <w:br/>
        <w:t>(</w:t>
      </w:r>
      <w:hyperlink r:id="rId15" w:tgtFrame="_blank" w:tooltip="https://www.microsoft.com/en/customers/story/19754-abn-amro-bank-microsoft-copilot-studio" w:history="1">
        <w:r w:rsidRPr="0072745F">
          <w:rPr>
            <w:rStyle w:val="ab"/>
          </w:rPr>
          <w:t>링크</w:t>
        </w:r>
      </w:hyperlink>
      <w:r w:rsidRPr="0072745F">
        <w:t>)</w:t>
      </w:r>
    </w:p>
    <w:p w14:paraId="508F5416" w14:textId="77777777" w:rsidR="0072745F" w:rsidRPr="0072745F" w:rsidRDefault="0072745F" w:rsidP="0072745F">
      <w:pPr>
        <w:numPr>
          <w:ilvl w:val="0"/>
          <w:numId w:val="3"/>
        </w:numPr>
        <w:tabs>
          <w:tab w:val="num" w:pos="720"/>
        </w:tabs>
      </w:pPr>
      <w:r w:rsidRPr="0072745F">
        <w:t>PayPal - “Copilot Studio는 지원 팀의 워크로드 및 비용을 줄이는 동시에 직원의 참여와 충성도를 높이는 데 도움을 주었습니다.” (</w:t>
      </w:r>
      <w:hyperlink r:id="rId16" w:tgtFrame="_blank" w:tooltip="https://www.microsoft.com/en-us/microsoft-copilot/blog/copilot-studio/transform-your-organization-with-custom-copilots/" w:history="1">
        <w:r w:rsidRPr="0072745F">
          <w:rPr>
            <w:rStyle w:val="ab"/>
          </w:rPr>
          <w:t>링크</w:t>
        </w:r>
      </w:hyperlink>
      <w:r w:rsidRPr="0072745F">
        <w:t>)</w:t>
      </w:r>
    </w:p>
    <w:p w14:paraId="69F7452A" w14:textId="77777777" w:rsidR="000742BE" w:rsidRDefault="000742BE"/>
    <w:sectPr w:rsidR="000742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6698D4" w14:textId="77777777" w:rsidR="00DB7CC4" w:rsidRDefault="00DB7CC4" w:rsidP="00DE2F6C">
      <w:pPr>
        <w:spacing w:after="0"/>
      </w:pPr>
      <w:r>
        <w:separator/>
      </w:r>
    </w:p>
  </w:endnote>
  <w:endnote w:type="continuationSeparator" w:id="0">
    <w:p w14:paraId="51AD74F2" w14:textId="77777777" w:rsidR="00DB7CC4" w:rsidRDefault="00DB7CC4" w:rsidP="00DE2F6C">
      <w:pPr>
        <w:spacing w:after="0"/>
      </w:pPr>
      <w:r>
        <w:continuationSeparator/>
      </w:r>
    </w:p>
  </w:endnote>
  <w:endnote w:type="continuationNotice" w:id="1">
    <w:p w14:paraId="00E44925" w14:textId="77777777" w:rsidR="00DB7CC4" w:rsidRDefault="00DB7CC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2C76B" w14:textId="77777777" w:rsidR="00DB7CC4" w:rsidRDefault="00DB7CC4" w:rsidP="00DE2F6C">
      <w:pPr>
        <w:spacing w:after="0"/>
      </w:pPr>
      <w:r>
        <w:separator/>
      </w:r>
    </w:p>
  </w:footnote>
  <w:footnote w:type="continuationSeparator" w:id="0">
    <w:p w14:paraId="79DF3F03" w14:textId="77777777" w:rsidR="00DB7CC4" w:rsidRDefault="00DB7CC4" w:rsidP="00DE2F6C">
      <w:pPr>
        <w:spacing w:after="0"/>
      </w:pPr>
      <w:r>
        <w:continuationSeparator/>
      </w:r>
    </w:p>
  </w:footnote>
  <w:footnote w:type="continuationNotice" w:id="1">
    <w:p w14:paraId="6FB8D9EC" w14:textId="77777777" w:rsidR="00DB7CC4" w:rsidRDefault="00DB7CC4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A6064"/>
    <w:multiLevelType w:val="multilevel"/>
    <w:tmpl w:val="3A368138"/>
    <w:styleLink w:val="a"/>
    <w:lvl w:ilvl="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440"/>
      </w:pPr>
    </w:lvl>
    <w:lvl w:ilvl="2">
      <w:start w:val="1"/>
      <w:numFmt w:val="lowerRoman"/>
      <w:lvlText w:val="%3."/>
      <w:lvlJc w:val="right"/>
      <w:pPr>
        <w:ind w:left="1520" w:hanging="440"/>
      </w:pPr>
    </w:lvl>
    <w:lvl w:ilvl="3">
      <w:start w:val="1"/>
      <w:numFmt w:val="decimal"/>
      <w:lvlText w:val="%4."/>
      <w:lvlJc w:val="left"/>
      <w:pPr>
        <w:ind w:left="1960" w:hanging="440"/>
      </w:pPr>
    </w:lvl>
    <w:lvl w:ilvl="4">
      <w:start w:val="1"/>
      <w:numFmt w:val="upperLetter"/>
      <w:lvlText w:val="%5."/>
      <w:lvlJc w:val="left"/>
      <w:pPr>
        <w:ind w:left="2400" w:hanging="440"/>
      </w:pPr>
    </w:lvl>
    <w:lvl w:ilvl="5">
      <w:start w:val="1"/>
      <w:numFmt w:val="lowerRoman"/>
      <w:lvlText w:val="%6."/>
      <w:lvlJc w:val="right"/>
      <w:pPr>
        <w:ind w:left="2840" w:hanging="440"/>
      </w:pPr>
    </w:lvl>
    <w:lvl w:ilvl="6">
      <w:start w:val="1"/>
      <w:numFmt w:val="decimal"/>
      <w:lvlText w:val="%7."/>
      <w:lvlJc w:val="left"/>
      <w:pPr>
        <w:ind w:left="3280" w:hanging="440"/>
      </w:pPr>
    </w:lvl>
    <w:lvl w:ilvl="7">
      <w:start w:val="1"/>
      <w:numFmt w:val="upperLetter"/>
      <w:lvlText w:val="%8."/>
      <w:lvlJc w:val="left"/>
      <w:pPr>
        <w:ind w:left="3720" w:hanging="440"/>
      </w:pPr>
    </w:lvl>
    <w:lvl w:ilvl="8">
      <w:start w:val="1"/>
      <w:numFmt w:val="lowerRoman"/>
      <w:lvlText w:val="%9."/>
      <w:lvlJc w:val="right"/>
      <w:pPr>
        <w:ind w:left="4160" w:hanging="440"/>
      </w:pPr>
    </w:lvl>
  </w:abstractNum>
  <w:abstractNum w:abstractNumId="1" w15:restartNumberingAfterBreak="0">
    <w:nsid w:val="29166B7D"/>
    <w:multiLevelType w:val="multilevel"/>
    <w:tmpl w:val="B87CDC5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C670333"/>
    <w:multiLevelType w:val="multilevel"/>
    <w:tmpl w:val="1C60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2331166">
    <w:abstractNumId w:val="0"/>
  </w:num>
  <w:num w:numId="2" w16cid:durableId="19596208">
    <w:abstractNumId w:val="2"/>
  </w:num>
  <w:num w:numId="3" w16cid:durableId="250891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5F"/>
    <w:rsid w:val="000742BE"/>
    <w:rsid w:val="002928C4"/>
    <w:rsid w:val="002E1994"/>
    <w:rsid w:val="002E7DB9"/>
    <w:rsid w:val="003C176E"/>
    <w:rsid w:val="00675A33"/>
    <w:rsid w:val="0072745F"/>
    <w:rsid w:val="008F5D3D"/>
    <w:rsid w:val="00927D7F"/>
    <w:rsid w:val="00A91AA1"/>
    <w:rsid w:val="00C33B3C"/>
    <w:rsid w:val="00C461F4"/>
    <w:rsid w:val="00C62989"/>
    <w:rsid w:val="00C9518E"/>
    <w:rsid w:val="00D352D9"/>
    <w:rsid w:val="00D83F85"/>
    <w:rsid w:val="00DB7CC4"/>
    <w:rsid w:val="00DE2F6C"/>
    <w:rsid w:val="00E04604"/>
    <w:rsid w:val="00EE1289"/>
    <w:rsid w:val="00F44AE2"/>
    <w:rsid w:val="00F8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614A1"/>
  <w15:chartTrackingRefBased/>
  <w15:docId w15:val="{D76085FA-E5D5-4D57-800C-333F4FB2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72745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727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7274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72745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72745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72745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72745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72745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72745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문서관리규정"/>
    <w:rsid w:val="000742BE"/>
    <w:pPr>
      <w:numPr>
        <w:numId w:val="1"/>
      </w:numPr>
    </w:pPr>
  </w:style>
  <w:style w:type="character" w:customStyle="1" w:styleId="1Char">
    <w:name w:val="제목 1 Char"/>
    <w:basedOn w:val="a1"/>
    <w:link w:val="1"/>
    <w:uiPriority w:val="9"/>
    <w:rsid w:val="0072745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"/>
    <w:uiPriority w:val="9"/>
    <w:semiHidden/>
    <w:rsid w:val="0072745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72745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1"/>
    <w:link w:val="4"/>
    <w:uiPriority w:val="9"/>
    <w:semiHidden/>
    <w:rsid w:val="007274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7274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7274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7274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7274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72745F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0"/>
    <w:next w:val="a0"/>
    <w:link w:val="Char"/>
    <w:uiPriority w:val="10"/>
    <w:qFormat/>
    <w:rsid w:val="0072745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727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0"/>
    <w:next w:val="a0"/>
    <w:link w:val="Char0"/>
    <w:uiPriority w:val="11"/>
    <w:qFormat/>
    <w:rsid w:val="007274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7274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0"/>
    <w:next w:val="a0"/>
    <w:link w:val="Char1"/>
    <w:uiPriority w:val="29"/>
    <w:qFormat/>
    <w:rsid w:val="00727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1"/>
    <w:link w:val="a6"/>
    <w:uiPriority w:val="29"/>
    <w:rsid w:val="0072745F"/>
    <w:rPr>
      <w:i/>
      <w:iCs/>
      <w:color w:val="404040" w:themeColor="text1" w:themeTint="BF"/>
    </w:rPr>
  </w:style>
  <w:style w:type="paragraph" w:styleId="a7">
    <w:name w:val="List Paragraph"/>
    <w:basedOn w:val="a0"/>
    <w:uiPriority w:val="34"/>
    <w:qFormat/>
    <w:rsid w:val="0072745F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72745F"/>
    <w:rPr>
      <w:i/>
      <w:iCs/>
      <w:color w:val="0F4761" w:themeColor="accent1" w:themeShade="BF"/>
    </w:rPr>
  </w:style>
  <w:style w:type="paragraph" w:styleId="a9">
    <w:name w:val="Intense Quote"/>
    <w:basedOn w:val="a0"/>
    <w:next w:val="a0"/>
    <w:link w:val="Char2"/>
    <w:uiPriority w:val="30"/>
    <w:qFormat/>
    <w:rsid w:val="00727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1"/>
    <w:link w:val="a9"/>
    <w:uiPriority w:val="30"/>
    <w:rsid w:val="0072745F"/>
    <w:rPr>
      <w:i/>
      <w:iCs/>
      <w:color w:val="0F4761" w:themeColor="accent1" w:themeShade="BF"/>
    </w:rPr>
  </w:style>
  <w:style w:type="character" w:styleId="aa">
    <w:name w:val="Intense Reference"/>
    <w:basedOn w:val="a1"/>
    <w:uiPriority w:val="32"/>
    <w:qFormat/>
    <w:rsid w:val="0072745F"/>
    <w:rPr>
      <w:b/>
      <w:bCs/>
      <w:smallCaps/>
      <w:color w:val="0F4761" w:themeColor="accent1" w:themeShade="BF"/>
      <w:spacing w:val="5"/>
    </w:rPr>
  </w:style>
  <w:style w:type="character" w:styleId="ab">
    <w:name w:val="Hyperlink"/>
    <w:basedOn w:val="a1"/>
    <w:uiPriority w:val="99"/>
    <w:unhideWhenUsed/>
    <w:rsid w:val="0072745F"/>
    <w:rPr>
      <w:color w:val="467886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72745F"/>
    <w:rPr>
      <w:color w:val="605E5C"/>
      <w:shd w:val="clear" w:color="auto" w:fill="E1DFDD"/>
    </w:rPr>
  </w:style>
  <w:style w:type="paragraph" w:styleId="ad">
    <w:name w:val="header"/>
    <w:basedOn w:val="a0"/>
    <w:link w:val="Char3"/>
    <w:uiPriority w:val="99"/>
    <w:unhideWhenUsed/>
    <w:rsid w:val="00DE2F6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d"/>
    <w:uiPriority w:val="99"/>
    <w:rsid w:val="00DE2F6C"/>
  </w:style>
  <w:style w:type="paragraph" w:styleId="ae">
    <w:name w:val="footer"/>
    <w:basedOn w:val="a0"/>
    <w:link w:val="Char4"/>
    <w:uiPriority w:val="99"/>
    <w:unhideWhenUsed/>
    <w:rsid w:val="00DE2F6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e"/>
    <w:uiPriority w:val="99"/>
    <w:rsid w:val="00DE2F6C"/>
  </w:style>
  <w:style w:type="character" w:styleId="af">
    <w:name w:val="FollowedHyperlink"/>
    <w:basedOn w:val="a1"/>
    <w:uiPriority w:val="99"/>
    <w:semiHidden/>
    <w:unhideWhenUsed/>
    <w:rsid w:val="00DE2F6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microsoft.com/en/customers/story/1728829430186194098-nsure-power-platform-insurance-usa?culture=ko-kr&amp;country=kr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microsoft.com/ko-kr/customers/search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microsoft.com/en-us/microsoft-copilot/blog/copilot-studio/transform-your-organization-with-custom-copilots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6FI6P4nXI58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microsoft.com/en/customers/story/19754-abn-amro-bank-microsoft-copilot-studio" TargetMode="External"/><Relationship Id="rId10" Type="http://schemas.openxmlformats.org/officeDocument/2006/relationships/hyperlink" Target="https://www.dexconsulting.net/Services/DIAGPT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microsoft.com/en/customers/story/1795836141096013038-virgin-money-dynamics-365-customer-service-banking-and-capital-markets-en-united-kingd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197C140CCD4334EAF0E2911DA575923" ma:contentTypeVersion="18" ma:contentTypeDescription="새 문서를 만듭니다." ma:contentTypeScope="" ma:versionID="d231dd3be939484d37878867043999bf">
  <xsd:schema xmlns:xsd="http://www.w3.org/2001/XMLSchema" xmlns:xs="http://www.w3.org/2001/XMLSchema" xmlns:p="http://schemas.microsoft.com/office/2006/metadata/properties" xmlns:ns2="47433736-ab1c-4237-8608-011e277942c4" xmlns:ns3="4bbbf409-420f-428f-8686-71d569889fe8" targetNamespace="http://schemas.microsoft.com/office/2006/metadata/properties" ma:root="true" ma:fieldsID="5ddca4fc3dfb02852a514ee2883d9cf5" ns2:_="" ns3:_="">
    <xsd:import namespace="47433736-ab1c-4237-8608-011e277942c4"/>
    <xsd:import namespace="4bbbf409-420f-428f-8686-71d569889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33736-ab1c-4237-8608-011e27794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이미지 태그" ma:readOnly="false" ma:fieldId="{5cf76f15-5ced-4ddc-b409-7134ff3c332f}" ma:taxonomyMulti="true" ma:sspId="418180ab-7d1c-472c-9c15-81c0a1e057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bf409-420f-428f-8686-71d569889fe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70beb6b-747c-44c8-9244-9816772be257}" ma:internalName="TaxCatchAll" ma:showField="CatchAllData" ma:web="4bbbf409-420f-428f-8686-71d569889f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7433736-ab1c-4237-8608-011e277942c4">
      <Terms xmlns="http://schemas.microsoft.com/office/infopath/2007/PartnerControls"/>
    </lcf76f155ced4ddcb4097134ff3c332f>
    <TaxCatchAll xmlns="4bbbf409-420f-428f-8686-71d569889fe8" xsi:nil="true"/>
  </documentManagement>
</p:properties>
</file>

<file path=customXml/itemProps1.xml><?xml version="1.0" encoding="utf-8"?>
<ds:datastoreItem xmlns:ds="http://schemas.openxmlformats.org/officeDocument/2006/customXml" ds:itemID="{E789C6CC-13C0-4E28-9A09-866382D7E1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33736-ab1c-4237-8608-011e277942c4"/>
    <ds:schemaRef ds:uri="4bbbf409-420f-428f-8686-71d569889f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E78847-D977-4373-ADCB-034CFAB375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CB5E73-765E-4AB6-B183-EC3AC0C6E209}">
  <ds:schemaRefs>
    <ds:schemaRef ds:uri="http://schemas.microsoft.com/office/2006/metadata/properties"/>
    <ds:schemaRef ds:uri="http://schemas.microsoft.com/office/infopath/2007/PartnerControls"/>
    <ds:schemaRef ds:uri="47433736-ab1c-4237-8608-011e277942c4"/>
    <ds:schemaRef ds:uri="4bbbf409-420f-428f-8686-71d569889f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허진이</dc:creator>
  <cp:keywords/>
  <dc:description/>
  <cp:lastModifiedBy>이지영</cp:lastModifiedBy>
  <cp:revision>12</cp:revision>
  <dcterms:created xsi:type="dcterms:W3CDTF">2025-02-14T02:06:00Z</dcterms:created>
  <dcterms:modified xsi:type="dcterms:W3CDTF">2025-02-21T07:16:00Z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0x010100B197C140CCD4334EAF0E2911DA575923</vt:lpwstr>
  </property>
  <property fmtid="{D5CDD505-2E9C-101B-9397-08002B2CF9AE}" pid="3" name="MediaServiceImageTags">
    <vt:lpwstr/>
  </property>
</Properties>
</file>