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2325630187988" w:lineRule="auto"/>
        <w:ind w:left="115.44952392578125" w:right="0" w:firstLine="1.10397338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Методом Монте-Карло оценить объем части тела заключѐнной в k-мерном кубе с ребром [0, 1].  Функция имеет вид Для выбранной надежности указать  асимптотическую точность оценивания и построить асимптотический доверительный интервал для истинного  значения объѐма.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1162109375" w:line="257.8971862792969" w:lineRule="auto"/>
        <w:ind w:left="117.65754699707031" w:right="724.012451171875" w:hanging="0.8832550048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Используя объем выборки n=10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 n=10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оценить скорость сходимости и показать, что доверительные  интервалы пересекаются.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82275390625" w:line="265.1117420196533" w:lineRule="auto"/>
        <w:ind w:left="114.56634521484375" w:right="2.04345703125" w:hanging="0.8831787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Аналогично построить оценку интегралов (представить интеграл как математическое ожидание функции,  зависящей от случайной величины с известной плотностью) и для выбранной надежности указать  асимптотическую точность оценивания и построить асимптотический доверительный интервал для истинного  значения интеграла.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24365234375" w:line="240" w:lineRule="auto"/>
        <w:ind w:left="170.870361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Для первого задания – «оценка объѐма» - функции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имеют вид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25341796875" w:line="240" w:lineRule="auto"/>
        <w:ind w:left="497.30873107910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479.423904418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482.29431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475.449523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4. . </w:t>
      </w:r>
    </w:p>
    <w:tbl>
      <w:tblPr>
        <w:tblStyle w:val="Table1"/>
        <w:tblW w:w="9577.99964904785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5.5997467041016"/>
        <w:gridCol w:w="1915.8001708984375"/>
        <w:gridCol w:w="1915.2001953125"/>
        <w:gridCol w:w="1915.5999755859375"/>
        <w:gridCol w:w="1915.799560546875"/>
        <w:tblGridChange w:id="0">
          <w:tblGrid>
            <w:gridCol w:w="1915.5997467041016"/>
            <w:gridCol w:w="1915.8001708984375"/>
            <w:gridCol w:w="1915.2001953125"/>
            <w:gridCol w:w="1915.5999755859375"/>
            <w:gridCol w:w="1915.799560546875"/>
          </w:tblGrid>
        </w:tblGridChange>
      </w:tblGrid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497314453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Номер варианта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9550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Номер функ.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153747558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Размерность 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74389648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Параметр 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743896484375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Параметр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а</w:t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6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6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8.61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26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6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0.35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p>
        </w:tc>
      </w:tr>
      <w:tr>
        <w:trPr>
          <w:cantSplit w:val="0"/>
          <w:trHeight w:val="268.8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11926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62.0794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6.85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264.00115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26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5.6</w:t>
            </w:r>
          </w:p>
        </w:tc>
      </w:tr>
      <w:tr>
        <w:trPr>
          <w:cantSplit w:val="0"/>
          <w:trHeight w:val="261.5985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8.81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p>
        </w:tc>
      </w:tr>
      <w:tr>
        <w:trPr>
          <w:cantSplit w:val="0"/>
          <w:trHeight w:val="264.00115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9.925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rHeight w:val="26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8.1</w:t>
            </w:r>
          </w:p>
        </w:tc>
      </w:tr>
      <w:tr>
        <w:trPr>
          <w:cantSplit w:val="0"/>
          <w:trHeight w:val="263.99871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.77429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Интегралы.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63916015625" w:line="240" w:lineRule="auto"/>
        <w:ind w:left="116.553497314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Вариант 1. 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.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20263671875" w:line="240" w:lineRule="auto"/>
        <w:ind w:left="481.679916381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18603515625" w:line="240" w:lineRule="auto"/>
        <w:ind w:left="116.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3.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19384765625" w:line="240" w:lineRule="auto"/>
        <w:ind w:left="112.79991149902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a) , b)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197265625" w:line="240" w:lineRule="auto"/>
        <w:ind w:left="116.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4.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1201171875" w:line="240" w:lineRule="auto"/>
        <w:ind w:left="121.679916381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, b)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19140625" w:line="240" w:lineRule="auto"/>
        <w:ind w:left="116.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5.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1953125" w:line="240" w:lineRule="auto"/>
        <w:ind w:left="481.679916381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70703125" w:line="240" w:lineRule="auto"/>
        <w:ind w:left="116.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6.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3857421875" w:line="240" w:lineRule="auto"/>
        <w:ind w:left="481.679916381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b)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72021484375" w:line="240" w:lineRule="auto"/>
        <w:ind w:left="116.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7.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9200439453125" w:line="240" w:lineRule="auto"/>
        <w:ind w:left="121.679916381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, b)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194580078125" w:line="240" w:lineRule="auto"/>
        <w:ind w:left="116.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8.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2021484375" w:line="240" w:lineRule="auto"/>
        <w:ind w:left="481.679916381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5205078125" w:line="240" w:lineRule="auto"/>
        <w:ind w:left="116.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9.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719482421875" w:line="240" w:lineRule="auto"/>
        <w:ind w:left="481.679916381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b) 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1199951171875" w:line="240" w:lineRule="auto"/>
        <w:ind w:left="116.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10.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201171875" w:line="509.7961235046387" w:lineRule="auto"/>
        <w:ind w:left="116.8798828125" w:right="2633.5992431640625" w:firstLine="725.279922485351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b) . Вариант 11.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2366943359375" w:line="776.022834777832" w:lineRule="auto"/>
        <w:ind w:left="116.8798828125" w:right="3701.5997314453125" w:firstLine="725.279922485351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b) . Вариант 12.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159805297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b) 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118408203125" w:line="240" w:lineRule="auto"/>
        <w:ind w:left="116.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13.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0458984375" w:line="240" w:lineRule="auto"/>
        <w:ind w:left="842.159805297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b) 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718017578125" w:line="240" w:lineRule="auto"/>
        <w:ind w:left="116.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14.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719482421875" w:line="240" w:lineRule="auto"/>
        <w:ind w:left="842.159805297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b) 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31982421875" w:line="240" w:lineRule="auto"/>
        <w:ind w:left="116.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15.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20556640625" w:line="240" w:lineRule="auto"/>
        <w:ind w:left="481.679916381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b)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10693359375" w:line="240" w:lineRule="auto"/>
        <w:ind w:left="116.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16.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193115234375" w:line="240" w:lineRule="auto"/>
        <w:ind w:left="842.159805297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b)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7059326171875" w:line="240" w:lineRule="auto"/>
        <w:ind w:left="116.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17.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7200927734375" w:line="240" w:lineRule="auto"/>
        <w:ind w:left="481.679916381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b) 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5198974609375" w:line="240" w:lineRule="auto"/>
        <w:ind w:left="116.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18.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72021484375" w:line="240" w:lineRule="auto"/>
        <w:ind w:left="481.679916381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b) 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7202758789062" w:line="240" w:lineRule="auto"/>
        <w:ind w:left="116.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19.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7200927734375" w:line="240" w:lineRule="auto"/>
        <w:ind w:left="2508.400039672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b)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51995849609375" w:line="240" w:lineRule="auto"/>
        <w:ind w:left="837.359848022460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20.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240" w:lineRule="auto"/>
        <w:ind w:left="842.159805297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b)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200134277344" w:line="240" w:lineRule="auto"/>
        <w:ind w:left="116.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21.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72003173828125" w:line="240" w:lineRule="auto"/>
        <w:ind w:left="481.679916381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.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22.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18896484375" w:line="240" w:lineRule="auto"/>
        <w:ind w:left="3780.99983215332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b)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51904296875" w:line="240" w:lineRule="auto"/>
        <w:ind w:left="116.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23.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19482421875" w:line="240" w:lineRule="auto"/>
        <w:ind w:left="481.679916381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b)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719482421875" w:line="240" w:lineRule="auto"/>
        <w:ind w:left="116.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24.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197265625" w:line="240" w:lineRule="auto"/>
        <w:ind w:left="842.159805297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b) </w:t>
      </w:r>
    </w:p>
    <w:sectPr>
      <w:pgSz w:h="15840" w:w="12240" w:orient="portrait"/>
      <w:pgMar w:bottom="1094.4000244140625" w:top="830.399169921875" w:left="739.2000579833984" w:right="921.8005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