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4FC0" w14:textId="77777777" w:rsidR="00BC229E" w:rsidRDefault="00BC229E"/>
    <w:p w14:paraId="24816510" w14:textId="77777777" w:rsidR="00BC229E" w:rsidRDefault="00BC229E">
      <w:r w:rsidRPr="00BC229E">
        <w:rPr>
          <w:noProof/>
        </w:rPr>
        <w:drawing>
          <wp:inline distT="0" distB="0" distL="0" distR="0" wp14:anchorId="5993B4C0" wp14:editId="128A0697">
            <wp:extent cx="5020376" cy="46488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263F" w14:textId="128F197A" w:rsidR="00BC229E" w:rsidRDefault="00BC229E"/>
    <w:p w14:paraId="16D127F4" w14:textId="70F66BD1" w:rsidR="00BC229E" w:rsidRDefault="00BC229E"/>
    <w:p w14:paraId="38932943" w14:textId="00A2BE65" w:rsidR="00BC229E" w:rsidRDefault="00BC229E"/>
    <w:p w14:paraId="7E6ECE01" w14:textId="7BE1E7BC" w:rsidR="00BC229E" w:rsidRDefault="00BC229E"/>
    <w:p w14:paraId="248407EB" w14:textId="78307625" w:rsidR="00BC229E" w:rsidRDefault="00BC229E"/>
    <w:p w14:paraId="763156FC" w14:textId="5DE2F0F7" w:rsidR="00BC229E" w:rsidRDefault="00BC229E"/>
    <w:p w14:paraId="66431177" w14:textId="3601E4FD" w:rsidR="00BC229E" w:rsidRDefault="00BC229E"/>
    <w:p w14:paraId="01BA80D3" w14:textId="6AECD9FE" w:rsidR="00BC229E" w:rsidRDefault="00BC229E"/>
    <w:p w14:paraId="1B73E016" w14:textId="47686B4E" w:rsidR="00BC229E" w:rsidRDefault="00BC229E"/>
    <w:p w14:paraId="0BE97BD6" w14:textId="174074D2" w:rsidR="00BC229E" w:rsidRDefault="00BC229E"/>
    <w:p w14:paraId="1ECE58FC" w14:textId="6D3873F7" w:rsidR="00BC229E" w:rsidRDefault="00BC229E"/>
    <w:p w14:paraId="29C5C251" w14:textId="22BC735F" w:rsidR="00BC229E" w:rsidRDefault="00BC229E"/>
    <w:p w14:paraId="32A2C41A" w14:textId="2949E2F4" w:rsidR="00BC229E" w:rsidRDefault="00BC229E"/>
    <w:p w14:paraId="12946563" w14:textId="62024A06" w:rsidR="00BC229E" w:rsidRDefault="00BC229E"/>
    <w:p w14:paraId="0CDEB7D4" w14:textId="573EE5DA" w:rsidR="00BC229E" w:rsidRDefault="00BC229E"/>
    <w:p w14:paraId="2304D1FC" w14:textId="4E84B8C8" w:rsidR="00BC229E" w:rsidRDefault="00BC229E">
      <w:r>
        <w:lastRenderedPageBreak/>
        <w:t>Нормальное распределение:</w:t>
      </w:r>
    </w:p>
    <w:p w14:paraId="5F3C04D3" w14:textId="54B1B2A9" w:rsidR="00BC229E" w:rsidRDefault="00BC229E">
      <w:r>
        <w:rPr>
          <w:noProof/>
        </w:rPr>
        <w:drawing>
          <wp:inline distT="0" distB="0" distL="0" distR="0" wp14:anchorId="17E5C5E5" wp14:editId="64E59D62">
            <wp:extent cx="4820323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3A57" w14:textId="77777777" w:rsidR="005157A5" w:rsidRDefault="00BC229E" w:rsidP="005157A5">
      <w:r>
        <w:rPr>
          <w:noProof/>
        </w:rPr>
        <w:drawing>
          <wp:inline distT="0" distB="0" distL="0" distR="0" wp14:anchorId="4467EC61" wp14:editId="61E4157C">
            <wp:extent cx="1924319" cy="3305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C593" w14:textId="7B3698A0" w:rsidR="00BC229E" w:rsidRDefault="005157A5" w:rsidP="005157A5">
      <w:r>
        <w:t xml:space="preserve"> </w:t>
      </w:r>
    </w:p>
    <w:p w14:paraId="50270ACB" w14:textId="04D5F680" w:rsidR="00BC229E" w:rsidRDefault="00BC229E"/>
    <w:p w14:paraId="1F5E3D6E" w14:textId="7D676FE3" w:rsidR="00BC229E" w:rsidRDefault="00BC229E"/>
    <w:p w14:paraId="043C49E2" w14:textId="17EB24AB" w:rsidR="00BC229E" w:rsidRDefault="00BC229E"/>
    <w:p w14:paraId="32EA6520" w14:textId="65364E85" w:rsidR="00BC229E" w:rsidRDefault="00BC229E"/>
    <w:p w14:paraId="6F6F329C" w14:textId="17F572E6" w:rsidR="00BC229E" w:rsidRDefault="00BC229E"/>
    <w:p w14:paraId="3E45AE82" w14:textId="5EA476BC" w:rsidR="00BC229E" w:rsidRDefault="00BC229E">
      <w:r>
        <w:lastRenderedPageBreak/>
        <w:t>Равномерное распределение:</w:t>
      </w:r>
    </w:p>
    <w:p w14:paraId="666BF657" w14:textId="4DFB8F04" w:rsidR="00BC229E" w:rsidRDefault="00BC229E">
      <w:r>
        <w:rPr>
          <w:noProof/>
        </w:rPr>
        <w:drawing>
          <wp:inline distT="0" distB="0" distL="0" distR="0" wp14:anchorId="4BACCA92" wp14:editId="3EE40E0B">
            <wp:extent cx="4639322" cy="344853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16F2" w14:textId="77777777" w:rsidR="005157A5" w:rsidRDefault="00BC229E" w:rsidP="005157A5">
      <w:r>
        <w:rPr>
          <w:noProof/>
        </w:rPr>
        <w:drawing>
          <wp:inline distT="0" distB="0" distL="0" distR="0" wp14:anchorId="29DD3E0E" wp14:editId="27A25569">
            <wp:extent cx="1895740" cy="3229426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67C9" w14:textId="0B66FF62" w:rsidR="00BC229E" w:rsidRDefault="005157A5">
      <w:r>
        <w:t xml:space="preserve">В обоих случаях функция распределения попадает в доверительную полосу. Критерий Колмогорова </w:t>
      </w:r>
      <w:r w:rsidR="00A62CBE">
        <w:t>не превышает 1.358, а критерий Смирнова не превышает 0.46 во всех случаях, то есть можно сделать вывод, что гипотеза согласуется с экспериментальными данными.</w:t>
      </w:r>
    </w:p>
    <w:p w14:paraId="096005DB" w14:textId="43CD5F53" w:rsidR="00A62CBE" w:rsidRDefault="00A62CBE"/>
    <w:p w14:paraId="38CED8E8" w14:textId="55210648" w:rsidR="00A62CBE" w:rsidRDefault="00A62CBE">
      <w:r>
        <w:t xml:space="preserve">Вероятность ошибок 1 рода не зависит от </w:t>
      </w:r>
      <w:r>
        <w:rPr>
          <w:lang w:val="en-US"/>
        </w:rPr>
        <w:t>n</w:t>
      </w:r>
      <w:r>
        <w:t xml:space="preserve">, потому что в одном случае при увеличении </w:t>
      </w:r>
      <w:r>
        <w:rPr>
          <w:lang w:val="en-US"/>
        </w:rPr>
        <w:t>n</w:t>
      </w:r>
      <w:r w:rsidRPr="00A62CBE">
        <w:t xml:space="preserve"> </w:t>
      </w:r>
      <w:r>
        <w:t>вероятности растут, в другом уменьшаются.</w:t>
      </w:r>
    </w:p>
    <w:p w14:paraId="6EFADD4F" w14:textId="5A187DB2" w:rsidR="00A62CBE" w:rsidRPr="00A62CBE" w:rsidRDefault="0054241C">
      <w:r>
        <w:t>Ошибки 2 рода отсутствуют во всех случаях.</w:t>
      </w:r>
    </w:p>
    <w:sectPr w:rsidR="00A62CBE" w:rsidRPr="00A62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EF"/>
    <w:rsid w:val="000C21B5"/>
    <w:rsid w:val="000C4F2B"/>
    <w:rsid w:val="005157A5"/>
    <w:rsid w:val="0054241C"/>
    <w:rsid w:val="00916EE3"/>
    <w:rsid w:val="00A62CBE"/>
    <w:rsid w:val="00B06F83"/>
    <w:rsid w:val="00BC229E"/>
    <w:rsid w:val="00B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A579"/>
  <w15:chartTrackingRefBased/>
  <w15:docId w15:val="{6C022643-EC39-40F8-A96B-8A7FEF73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2</cp:revision>
  <dcterms:created xsi:type="dcterms:W3CDTF">2022-06-30T23:42:00Z</dcterms:created>
  <dcterms:modified xsi:type="dcterms:W3CDTF">2022-06-30T23:57:00Z</dcterms:modified>
</cp:coreProperties>
</file>