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微软雅黑" w:hAnsi="微软雅黑" w:eastAsia="微软雅黑"/>
          <w:b/>
          <w:i w:val="0"/>
          <w:color w:val="0F172A"/>
          <w:sz w:val="40"/>
        </w:rPr>
        <w:t>Looma（灵犀胶囊）</w:t>
        <w:br/>
        <w:t>全球首款“零填表”活体状态伴生系统</w:t>
        <w:br/>
        <w:t>ToB &amp; ToC 商业化产品全景规格说明书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i/>
          <w:color w:val="A8681A"/>
          <w:sz w:val="21"/>
        </w:rPr>
        <w:t>包含：第一卷《商业化白皮书与BP》 · 第二卷《产品需求规格书 PRD》 · 第三卷《系统技术架构与数据字典》</w:t>
      </w:r>
    </w:p>
    <w:p>
      <w:pPr>
        <w:spacing w:before="360" w:after="160"/>
      </w:pPr>
      <w:r>
        <w:rPr>
          <w:rFonts w:ascii="微软雅黑" w:hAnsi="微软雅黑" w:eastAsia="微软雅黑"/>
          <w:b/>
          <w:i w:val="0"/>
          <w:color w:val="0F172A"/>
          <w:sz w:val="32"/>
        </w:rPr>
        <w:t>Looma（灵犀胶囊）商业化白皮书与商业计划书 (Commercial Whitepaper &amp; BP)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产品代号：Project Looma（灵犀胶囊）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物种定义：全球首款 “零填表”活体状态伴生系统（Talk-to-Live-State Companion OS）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核心定位：对内是普通人零门槛的“生活状态管家（ToC）”，切入工作即化身为职场人与小微团队消灭填表之苦的“首席商务幕僚（ToB）”。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一、 执行摘要：为什么世界上还没有这款产品？</w:t>
      </w:r>
    </w:p>
    <w:p>
      <w:pPr>
        <w:spacing w:after="100" w:line="324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当前全球 AI 市场陷入了一个巨大的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“体验与商业化撕裂带”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左端：传统生产力工具与 SaaS（Notion、飞书多维表格、Salesforce、各类记账/CRM 软件）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致命痛点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：它们本质上都是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“披着现代外衣的数据库”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。要想获得井井有条的看板，用户必须先扮演“数据库管理员（DBA）”——建表、设字段、选下拉框、每天手动录入。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真实数据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：个人记账与习惯打卡类 App 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30 天留存率不足 8%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；企业销售人员平均每天花费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1.8 小时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手动填写 CRM 跟进记录，73% 的销售视其为“最痛苦的行政负担”。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右端：拟人陪伴与酒馆生态（Character.AI、星野、SillyTavern）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致命痛点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：拥有极高的日均时长与情感黏性，但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困在“纯文字气泡”与“虚构角色扮演”里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。聊了十万字，关掉窗口后现实生活与工作没有任何实质推进，不仅难以破圈到普通大众，更无法进入高客单价的 ToB 商业场景。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Looma 的历史性缝合（全球首创物种）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我们提取了 SillyTavern（酒馆）高阶生态中最具生命力的隐藏机制——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“动态状态栏（Status Bar）+ 自动世界书（Auto Lorebook）”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，以及 Rokku 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“日常上下文先于任务 + Artifacts（共同交互产物）”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哲学，并将其彻底重构为面向真实世界的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Talk-to-Live-State（对话即活体状态）引擎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颠覆性体验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用户永远不需要建表、永远不需要填格子！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只管像跟微信好友或贴身秘书说话一样，在桌面浮窗随口说一句话或甩一张截图，Looma 一边给予高情商回应，一边在后台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全自动嗅探意图、建档、改数值，并在侧边实时刷新可视化的“活体状态卡（Living Artifacts）”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二、 核心痛点与第一性原理推导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2.1 三大不可逆的痛点真相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痛点维度</w:t>
            </w:r>
          </w:p>
        </w:tc>
        <w:tc>
          <w:tcPr>
            <w:tcW w:type="dxa" w:w="2408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普通用户 (ToC) 的真实崩溃瞬间</w:t>
            </w:r>
          </w:p>
        </w:tc>
        <w:tc>
          <w:tcPr>
            <w:tcW w:type="dxa" w:w="2408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职场人/小微企业 (ToB) 的真实崩溃瞬间</w:t>
            </w:r>
          </w:p>
        </w:tc>
        <w:tc>
          <w:tcPr>
            <w:tcW w:type="dxa" w:w="2408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Looma 的一招破局</w:t>
            </w:r>
          </w:p>
        </w:tc>
      </w:tr>
      <w:tr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1. 录入摩擦 (Input Friction)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“今天买了咖啡、交了水电费、称了体重，但我懒得打开三个 App 选分类填数字，算了不记了。”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“刚见完三个客户，脑子里全是预算、痛点和下次跟进时间，但回到工位面对密密麻麻的 CRM 表单，一个字都不想填。”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随口说 = 自动填：一句话同时包含花销、体重或客户预算，系统毫秒级拆解并更新到多张活体状态卡。</w:t>
            </w:r>
          </w:p>
        </w:tc>
      </w:tr>
      <w:tr>
        <w:tc>
          <w:tcPr>
            <w:tcW w:type="dxa" w:w="24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2. 黏性信息丢失 (Sticky Info Loss)</w:t>
            </w:r>
          </w:p>
        </w:tc>
        <w:tc>
          <w:tcPr>
            <w:tcW w:type="dxa" w:w="24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“上次朋友说他海鲜过敏、丈母娘喜欢某牌子茶叶，临到送礼时翻遍微信聊天记录也找不到。”</w:t>
            </w:r>
          </w:p>
        </w:tc>
        <w:tc>
          <w:tcPr>
            <w:tcW w:type="dxa" w:w="24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“三个月前答应客户的特殊折扣条款和交付红线，换了个对接人或隔了几周就全忘了，导致客诉丢单。”</w:t>
            </w:r>
          </w:p>
        </w:tc>
        <w:tc>
          <w:tcPr>
            <w:tcW w:type="dxa" w:w="24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免维护记忆时光轴：聊天时自动捕捉人物忌口、合同红线与承诺，在卡片上高亮置顶，永不遗忘。</w:t>
            </w:r>
          </w:p>
        </w:tc>
      </w:tr>
      <w:tr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3. 交付与对齐成本 (Alignment Cost)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“想和伴侣/室友对一下这个月的攒钱进度或旅行准备清单，发一堆文字对方根本不看。”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“和客户开完会，还要花半小时排版一份《会议确认函/报价回执单》发微信群请客户确认。”</w:t>
            </w:r>
          </w:p>
        </w:tc>
        <w:tc>
          <w:tcPr>
            <w:tcW w:type="dxa" w:w="24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一键外发高颜值交付单：内部活体卡一键脱敏，秒变极具设计感的《交互式确认回执海报》，发微信群一秒对齐。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三、 核心护城河：「日夜双生保险箱」与双向活体引擎</w:t>
      </w:r>
    </w:p>
    <w:p>
      <w:pPr>
        <w:spacing w:after="100" w:line="324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为什么市面上的个人助手进不了公司，而企业软件又没人愿意在下班后用？因为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“公私不分、容易社死”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。Looma 独创三大架构壁垒：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 xml:space="preserve">                 【Looma 日夜双生双态架构】</w:t>
              <w:br/>
              <w:t xml:space="preserve"> ┌───────────────────────────┬───────────────────────────┐</w:t>
              <w:br/>
              <w:t xml:space="preserve"> │      🌙 生活态 (ToC)       │      💼 搞钱态 (ToB)       │</w:t>
              <w:br/>
              <w:t xml:space="preserve"> ├───────────────────────────┼───────────────────────────┤</w:t>
              <w:br/>
              <w:t xml:space="preserve"> │ • 视觉：羊皮纸暖调 + 治愈风  │ • 视觉：深空黑金 + 极简商务风 │</w:t>
              <w:br/>
              <w:t xml:space="preserve"> │ • 角色：温暖生活搭子         │ • 角色：干练首席商务幕僚      │</w:t>
              <w:br/>
              <w:t xml:space="preserve"> │ • 存储：Life Vault 私人库  │ • 存储：Work Vault 业务库   │</w:t>
              <w:br/>
              <w:t xml:space="preserve"> │ • 王牌卡：                 │ • 王牌卡：                 │</w:t>
              <w:br/>
              <w:t xml:space="preserve"> │   1. 💰 随口记账与小金库     │   1. 🤝 客户商机跟进 CRM 卡  │</w:t>
              <w:br/>
              <w:t xml:space="preserve"> │   2. ⚡ 人生状态 RPG 血条   │   2. 🎯 项目死线推进看板     │</w:t>
              <w:br/>
              <w:t xml:space="preserve"> │   3. ❤️ 人脉与亲友档案簿    │   3. 📤 客户交付对齐回执单   │</w:t>
              <w:br/>
              <w:t xml:space="preserve"> └─────────────┬─────────────┴─────────────┬─────────────┘</w:t>
              <w:br/>
              <w:t xml:space="preserve">               └──────► 单向温情桥接 ◄──────┘</w:t>
              <w:br/>
              <w:t xml:space="preserve">          (仅传递“今日工作繁忙度/精力消耗”，绝不泄露业务机密与私人隐私)</w:t>
            </w:r>
          </w:p>
        </w:tc>
      </w:tr>
    </w:tbl>
    <w:p>
      <w:pPr>
        <w:spacing w:after="60"/>
      </w:pP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物理级防社死隔离（Dual-Vault Isolation）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顶部一键切换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【🌙 生活态】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与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【💼 搞钱态】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切入【💼 搞钱态】瞬间，界面蜕变为冷峻高级的黑金商务工作台，开启 [🛡️ 投屏防窥已保护] 模式，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100% 物理隐藏所有私人账单、体重、情感倾诉与私密记忆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。就算老板或客户站在身后看你投屏，只会惊叹于你极其专业的商机看板。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双向活体绑定（Two-Way Live Binding）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嘴动卡变（Talk-to-Mutate）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：用户在聊天框说*“王总把预算从 8 万加到 12 万了，另外今天早饭花了 15 块”*，引擎自动将 12 万写入 Work 库的《王总 CRM 卡》，将 15 元记入 Life 库的《今日荷包卡》。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手动嘴知（Click-to-Acknowledge）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：用户直接在卡片上勾选 [✓ 已发送合同] 或点击 [+1 杯水]，伴侣立刻在对话框冒泡反馈（*“合同发出去啦！离这单落袋为安只差临门一脚～”*），让冰冷的软件拥有“活人陪伴感”。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四、 商业模式与 PLG 增长飞轮（ToC 养口碑，ToB 赚大钱）</w:t>
      </w:r>
    </w:p>
    <w:p>
      <w:pPr>
        <w:spacing w:after="100" w:line="324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Looma 抛弃了早期 AI 产品低毛利的“倒卖 API Token 差价”模式，采用经过 Slack、Notion、飞书验证的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PLG（产品驱动增长）三级火箭商业模型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4.1 病毒式自然裂变引擎（Zero-CAC Acquisition）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外发卡片即广告（Artifact as a Business Card）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ToC 用户将生成的《月度生活手帐 / 攒钱达成卡》发到小红书或朋友圈；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ToB 销售/顾问/设计师将生成的《客户方案对齐回执单》发给甲方客户微信群；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每一张导出的高清卡片底部均带有克制高级的微印章（Generated by Looma · 零填表活体工作台）。收到卡片的甲方或朋友会被这种“不用填表就能生成高级看板”的体验震撼，转化为新用户。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4.2 三级定价矩阵与毛利结构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商业层级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目标客群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价格策略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核心权益与价值主张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预估毛利率</w:t>
            </w:r>
          </w:p>
        </w:tc>
      </w:tr>
      <w:tr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Tier 1：社区引力版</w:t>
              <w:br/>
              <w:t>(Free / BYOK)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学生、极客、尝鲜大众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¥0 永久免费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• 本地离线意图嗅探引擎（零配置开箱即用）</w:t>
              <w:br/>
              <w:t>• 支持自填 API Key（DeepSeek / 本地 Ollama）</w:t>
              <w:br/>
              <w:t>• 内置 3C + 3B 六大王牌活体卡 + 每日手帐导出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100%</w:t>
              <w:br/>
              <w:t>(纯本地运行，零服务器成本)</w:t>
            </w:r>
          </w:p>
        </w:tc>
      </w:tr>
      <w:tr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Tier 2：个人 Pro 版</w:t>
              <w:br/>
              <w:t>(ToC &amp; 独立职场人)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白领、自由职业者、重度个人用户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¥28 / 月</w:t>
              <w:br/>
              <w:t>(或 ¥268 / 年)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• 免配置官方高速多模态通道（支持截图/语音直出卡片）</w:t>
              <w:br/>
              <w:t>• 无限量「一句话自定义新活体卡」生成</w:t>
              <w:br/>
              <w:t>• 端到端加密云备份与跨设备漫游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75% ~ 82%</w:t>
            </w:r>
          </w:p>
        </w:tc>
      </w:tr>
      <w:tr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Tier 3：团队与工作室版</w:t>
              <w:br/>
              <w:t>(ToB 高毛利引擎)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销售团队、咨询顾问、买手店、MCN、律所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¥128 / 席位 / 月</w:t>
              <w:br/>
              <w:t>(或企业私有飞地定制)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• 多人嘴替汇总大盘：团队成员各自跟桌面伴侣语音汇报，自动汇总成主管的《全局商机与项目总盘》</w:t>
              <w:br/>
              <w:t>• 去水印企业专属品牌回执单（定制公司 Logo 与配色）</w:t>
              <w:br/>
              <w:t>• 团队共享客户记忆库（员工离职带不走客户上下文）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85% ~ 90%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五、 全球竞争格局降维对比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维度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传统 SaaS / 笔记</w:t>
              <w:br/>
              <w:t>(Notion / 飞书表格 / CRM)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传统 AI 伴侣 / 酒馆</w:t>
              <w:br/>
              <w:t>(星野 / C.AI / SillyTavern)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通用大模型客户端</w:t>
              <w:br/>
              <w:t>(ChatGPT / 豆包)</w:t>
            </w:r>
          </w:p>
        </w:tc>
        <w:tc>
          <w:tcPr>
            <w:tcW w:type="dxa" w:w="1926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Looma（灵犀胶囊）</w:t>
              <w:br/>
              <w:t>(本项目)</w:t>
            </w:r>
          </w:p>
        </w:tc>
      </w:tr>
      <w:tr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建表与维护成本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❌ 极高（需手动设计表头、逐格填写）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❌ 极高（酒馆需手写世界书与正则）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⚠️ 中（每次需写长 Prompt，无持久面板）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✅ 零成本（随口说话自动建卡改数）</w:t>
            </w:r>
          </w:p>
        </w:tc>
      </w:tr>
      <w:tr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持续留存锚点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结构化数据（但过程极其枯燥）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情绪价值（但无现实产出，易腻）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临时问答（用完即走，无沉淀）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情绪陪伴 + 实时活体状态资产（双锚点）</w:t>
            </w:r>
          </w:p>
        </w:tc>
      </w:tr>
      <w:tr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ToC / ToB 兼容性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偏 ToB，个人用太重太累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纯 ToC 亚文化，办公场合打开即社死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杂糅混乱，公私记忆串台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🌙生活态 / 💼搞钱态 双库物理隔离瞬切</w:t>
            </w:r>
          </w:p>
        </w:tc>
      </w:tr>
      <w:tr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外发交付能力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丑陋的表格截图或复杂权限链接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无商业交付能力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纯文本复制粘贴</w:t>
            </w:r>
          </w:p>
        </w:tc>
        <w:tc>
          <w:tcPr>
            <w:tcW w:type="dxa" w:w="192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一键脱敏生成高颜值《客户对齐回执海报》</w:t>
            </w:r>
          </w:p>
        </w:tc>
      </w:tr>
      <w:tr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普通人上手时间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数小时学习教程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数天折腾环境与 API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需学习提示词工程</w:t>
            </w:r>
          </w:p>
        </w:tc>
        <w:tc>
          <w:tcPr>
            <w:tcW w:type="dxa" w:w="192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3 秒钟（点一下快捷气泡立刻看懂）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i w:val="0"/>
          <w:color w:val="0F172A"/>
          <w:sz w:val="32"/>
        </w:rPr>
        <w:t>Looma（灵犀胶囊）产品需求规格说明书 (PRD &amp; UX Specification)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文档版本：v2.0（ToC + ToB 双擎商业化版）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设计北极星指标：普通用户 30 秒内完成第一次“说话即建卡改数”的魔法体验（Time-to-First-Magic &lt; 30s），全流程零表单录入。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一、 全局双态空间设计：「🌙 生活态」与「💼 搞钱态」瞬切规范</w:t>
      </w:r>
    </w:p>
    <w:p>
      <w:pPr>
        <w:spacing w:after="100" w:line="324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为了确保同一款桌面常驻软件既能在深夜独处时提供极致温暖，又能在白天办公室、会议投屏、客户洽谈时展现出超越百万级企业软件的专业度，系统顶栏常驻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【双态空间切换器（Dual-Vault Switcher）】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维度</w:t>
            </w:r>
          </w:p>
        </w:tc>
        <w:tc>
          <w:tcPr>
            <w:tcW w:type="dxa" w:w="3211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🌙 生活态 (Life Mode - ToC)</w:t>
            </w:r>
          </w:p>
        </w:tc>
        <w:tc>
          <w:tcPr>
            <w:tcW w:type="dxa" w:w="3211"/>
            <w:shd w:fill="1E293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FFFFFF"/>
                <w:sz w:val="18"/>
              </w:rPr>
              <w:t>💼 搞钱态 (Work Mode - ToB)</w:t>
            </w:r>
          </w:p>
        </w:tc>
      </w:tr>
      <w:tr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视觉主色调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暖羊皮纸色 (#F7F4EC) + 琥珀金 (#A8681A)</w:t>
              <w:br/>
              <w:t>圆润亲和、纸质纹理、微光呼吸感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深空曜石蓝 (#0F172A) + 科技翠/商务蓝 (#3B82F6 / #10B981)</w:t>
              <w:br/>
              <w:t>高对比度、磨砂玻璃、凌厉干练、专业仪表盘质感</w:t>
            </w:r>
          </w:p>
        </w:tc>
      </w:tr>
      <w:tr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伴侣默认身份</w:t>
            </w:r>
          </w:p>
        </w:tc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知心生活搭子（如：安比 Ambi 🐱）</w:t>
              <w:br/>
              <w:t>口吻松弛、体贴、会接梗、关注你的情绪与身体状态</w:t>
            </w:r>
          </w:p>
        </w:tc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首席商务幕僚（如：Looma Pro 💼）</w:t>
              <w:br/>
              <w:t>口吻精准、干练、结果导向、主动提示风险与死线</w:t>
            </w:r>
          </w:p>
        </w:tc>
      </w:tr>
      <w:tr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顶部防窥护盾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显示 [🌱 私人生活空间 · 本地加密]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显眼展示 [🛡️ 投屏防窥已开启 · 私人记忆已物理隐藏]</w:t>
            </w:r>
          </w:p>
        </w:tc>
      </w:tr>
      <w:tr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挂载记忆库</w:t>
            </w:r>
          </w:p>
        </w:tc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仅读取与写入 life_vault（饮食、喜好、亲友、私房钱）</w:t>
            </w:r>
          </w:p>
        </w:tc>
        <w:tc>
          <w:tcPr>
            <w:tcW w:type="dxa" w:w="3211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仅读取与写入 work_vault（客户、合同、报价、项目排期）</w:t>
            </w:r>
          </w:p>
        </w:tc>
      </w:tr>
      <w:tr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i w:val="0"/>
                <w:color w:val="23293A"/>
                <w:sz w:val="18"/>
              </w:rPr>
              <w:t>跨态单向感知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可感知今天在【搞钱态】下的高强度工作并给予温柔慰问</w:t>
            </w:r>
          </w:p>
        </w:tc>
        <w:tc>
          <w:tcPr>
            <w:tcW w:type="dxa" w:w="3211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i w:val="0"/>
                <w:color w:val="23293A"/>
                <w:sz w:val="18"/>
              </w:rPr>
              <w:t>绝对禁止读取任何【生活态】的隐私数据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二、 核心交互闭环：「无感意图嗅探」与「双向活体绑定」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2.1 嘴动卡变（Talk-to-Live-State）四步零摩擦闭环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随口输入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：用户在底部输入框打字、点选预设气泡、或拖入一张图片（如：*“今天打车花了 32，午饭吃了 45；另外刚跟张总确认，下周三签合同，金额 15 万”*）。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毫秒级意图嗅探（Intent Sniffing）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引擎自动识别出这句话包含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2 条生活花销变动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+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1 条商务跟进状态更新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卡片原地生长/数值跳动 + 胶囊提示（Toast Mutation Badge）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聊天框内伴侣用自然语言回复的同时，消息气泡下方自动附带一枚可点击的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【⚡ 状态已自动更新】动态徽章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💰 随口记账：+2 笔支出（¥77.00），本月预算剩余 82%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🤝 客户跟进 [张总]：阶段跃升至「待签合同」，金额锁定 ¥150,000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一键跳转检验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：点击该徽章，主视图平滑切换至对应的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活体状态卡（Living Card）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，修改过的字段高亮闪烁 1.5 秒。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2.2 手动嘴知（Click-to-Acknowledge）反向联动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用户在查看任意活体状态卡时，无需打字，直接点击卡片上的交互控件（例如：点击饮水卡的 [+1 杯水]、勾选项目卡的 [✓ 初稿已交付]、或点击客户卡的 [🔥 推进阶段]）。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状态更新的同时，底部伴侣状态栏立刻弹出一条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实时微反馈语音/文字泡泡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（如：*“叮！今天第 5 杯水达成，离满血状态只差 3 杯啦～”* 或 *“漂亮！初稿交付完毕，我已经帮你在日志里记下这个里程碑了。”*）。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三、 ToC【🌙 生活态】三大王牌活体卡规格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3.1 王牌卡 C1：💰《随口记账与心愿小金库》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：传统记账软件要选分类、填金额、写备注，90% 的人坚持不过 3 天。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自然语言触发示例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*“早饭包子8块，刚刚没忍住买了件299的外套”*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*“今天发工资啦，存入小金库 3000 块！”*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卡片可视化结构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顶部：月度预算血条（HP Bar）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：动态进度条展示本月剩余可用额度，低于 20% 时变为琥珀预警色。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中部：心愿攒钱罐（Wish Jar）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：如“日本旅行基金 / 新显卡基金”，展示当前达成百分比与一键 [+ 存入一笔] 按钮。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底部：今日流水微账单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：自动按“餐饮☕ / 购物🛍️ / 出行🚕 / 娱乐🎮”归类并支持一键删除误记项。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3.2 王牌卡 C2：⚡《三维人生状态栏（RPG 个人面板）》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：把枯燥的健康管理、习惯打卡变成像游戏一样直观上瘾的“个人属性面板”。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自然语言触发示例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*“昨晚熬夜到两点，今天头昏脑胀的”*（自动扣减精力值，状态变更为 😴 睡眠不足）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*“今天晨跑了 5 公里，最新体重 63.8kg！”*（体能经验值 +20，更新体重曲线）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卡片可视化结构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三大核心属性条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：🔋 今日精力值 (0-100%)、💧 今日饮水格 (8格点亮)、⚖️ 当前体重/目标差值。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快捷微操作按钮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：[💧 喝一杯水]、[🏃 运动打卡]、[🛌 满血休息]（点击即触发伴侣夸夸反馈）。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当前 Buff 标签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：如 🔥 连续专注、☕ 咖啡因加持、🌙 急需补觉。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3.3 王牌卡 C3：❤️《人间关系与重要人脉档案簿》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：记不住朋友/伴侣/长辈的生日、忌口、衣服尺码、送礼历史，临到关键时刻抓瞎。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自然语言触发示例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*“记一下，老陈不能吃香菜和海鲜，他女儿今年9月刚上大学。”*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*“妈妈下个月15号生日，她最近好像腰不太舒服。”*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卡片可视化结构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人物星标卡片流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：每个人物一张精致档案卡，展示 [关系标签]、[⚠️ 忌口与雷区]、[🎁 喜好与心愿]、[📅 重要纪念日倒计时]。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四、 ToB【💼 搞钱态】三大王牌活体卡规格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4.1 王牌卡 B1：🤝《零填表·客户商机跟进卡（轻量活体 CRM）》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：销售、咨询顾问、工作室主理人痛恨填繁琐的 CRM 表单，但又怕忘掉高价值客户的跟进节点与底牌。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自然语言触发示例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*“刚见完星辰科技的李总，他们想做企业培训，预算在 18 万左右，痛点是新员工留存率低，下周四前我要发一份定制方案过去。”*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*“李总今天微信回我了，预算批到了 20 万，进入商务谈判阶段！”*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卡片可视化结构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商机漏斗看板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：客户名 + 预计金额（¥200,000）+ 阶段进度条（初步接触 → 需求确认 → 方案报价 → 商务谈判 → 赢单成交）。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核心情报摘要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：自动提炼的 [🎯 客户核心痛点]、[💰 预算与底线]、[⏰ 下一步行动与死线]。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快捷推进操作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：点击阶段按钮可直接跃迁状态；点击 [📤 生成客户对齐单] 直接联动 B3 卡片。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4.2 王牌卡 B2：🎯《碎碎念·项目死线推进看板》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：微信群里老板和同事发了一堆语音和散乱要求，整理成待办事项极其费神。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自然语言触发示例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*“把这周要交的三件事记一下：周三前完成主视觉设计，周五前把接口联调完，周日准备发布会彩排。”*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卡片可视化结构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里程碑进度环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：总体完成度百分比（如 66%）。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可交互任务清单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：带优先级标签（🔴 紧急 / 🟡 正常）与截止日期的勾选列表，勾选 [✓] 时伴侣实时播报战果并计算剩余工作负荷。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4.3 王牌卡 B3：📤《一键外发·高颜值客户交付对齐单》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解决痛点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：跟客户或合作方聊完后，谁能最快发出一份清晰、专业、排版精美的《沟通确认回执单》，谁就能瞬间建立极高的专业信任感（同时实现产品的病毒裂变）。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核心功能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可从任意《客户跟进卡》或《项目看板》一键提取公开字段（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自动过滤内部底价、私人吐槽等敏感信息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）；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渲染为一张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黑金/极简白商务质感的高清确认函卡片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（含：项目名称、已达成共识项、我方下一步交付物与时间点、客户待确认事项）；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支持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一键导出高清 PNG 长图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（直接发微信群），底部附带优雅微签名：由 Looma 灵犀工作台自动生成。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五、 杀手级扩展：「一句话自定义新活体卡」与双手帐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一句话造卡（One-Sentence Custom Card）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除了内置的 6 大王牌卡，用户只需点击 [+ 一句话造新卡] 并输入任意需求（例如：*“帮我建一张《备考雅思倒计时与错题本》卡”* 或 *“帮我建一张《咖啡店每日原料库存预警》卡”*），系统立即生成包含状态指标、进度条与检查项的专属活体卡！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双态总结产物（今日生活手帐 vs 今日商务战报）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在【🌙 生活态】下，可一键生成温润治愈的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《今日双人生活手帐》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；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在【💼 搞钱态】下，可一键生成干练清晰的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《今日商务推进日报 / 周报卡片》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（再也不用痛苦憋周报，一键复制文本或导出图片交差）。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六、 让普通用户给出“五星封神评价”的 8 个魔鬼细节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零 API Key 也能爽玩全部核心功能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：内置强大的本地语义嗅探与算式引擎，哪怕用户一分钱不充、一个 Key 不填，说“午饭花了35”、“新增客户张总预算10万”，卡片照样毫秒级自动创建并精准计算！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一秒体验魔法的「新手演练胶囊」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：底部常驻 3 个一键体验按钮（如 [✨ 试一试：随口记笔账]、[💼 试一试：一句话建客户档]），新用户点一下就能亲眼看到“说话即建表改数”的全过程。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每一次状态变更都有“多巴胺微反馈”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：数值跳动时的微光动画 + 伴侣恰到好处的一句情绪价值回应。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防社死红线提示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：切入【💼 搞钱态】时，顶部亮起醒目的翡翠绿防窥盾牌，给职场人 100% 的安全感。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随时可反悔的记忆与状态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：所有自动提取的记忆和账单/商机，鼠标悬停即可一键划掉或修改，绝不绑架用户。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高颜值可晒图（Social Currency）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：导出的手帐卡和商务回执单均采用杂志级排版（2倍超清渲染），发到朋友圈或客户群极具面子。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极低资源占用与丝滑折叠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：一键收起为屏幕边缘仅占 200×50 像素的精致灵动胶囊，呼之即来，挥之即去。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100% 本地主权与一键迁移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：支持将双保险箱数据完整导出为 JSON 资产包，彻底消除“平台跑路数据丢失”的恐惧。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/>
          <w:b/>
          <w:i w:val="0"/>
          <w:color w:val="0F172A"/>
          <w:sz w:val="32"/>
        </w:rPr>
        <w:t>Looma（灵犀胶囊）系统技术架构与数据字典规范 (Technical Architecture &amp; Data Schema)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文档版本：v2.0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技术栈底座：Electron 34 + Vite 6 + React 19 + TypeScript 5 + TailwindCSS + HTML2Canvas</w:t>
      </w:r>
    </w:p>
    <w:p>
      <w:pPr>
        <w:spacing w:after="80"/>
        <w:ind w:left="340"/>
      </w:pPr>
      <w:r>
        <w:rPr>
          <w:rFonts w:ascii="微软雅黑" w:hAnsi="微软雅黑" w:eastAsia="微软雅黑"/>
          <w:b w:val="0"/>
          <w:i/>
          <w:color w:val="64748B"/>
          <w:sz w:val="19"/>
        </w:rPr>
        <w:t>核心工程目标：毫秒级本地意图嗅探响应、100% 物理隔离的双保险箱存储、离线/在线无缝双模运行。</w:t>
      </w: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一、 总体系统架构图 (System Architecture)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>graph TB</w:t>
              <w:br/>
              <w:t xml:space="preserve">    subgraph Shell [桌面原生宿主层 - Electron Main Process]</w:t>
              <w:br/>
              <w:t xml:space="preserve">        WinCtrl[无边框透明悬浮窗控制器 / 动态尺寸伸缩]</w:t>
              <w:br/>
              <w:t xml:space="preserve">        PrivacyGuard[投屏防窥与置顶状态管理]</w:t>
              <w:br/>
              <w:t xml:space="preserve">    end</w:t>
              <w:br/>
              <w:br/>
              <w:t xml:space="preserve">    subgraph UI [双态视觉与交互渲染层 - React 19]</w:t>
              <w:br/>
              <w:t xml:space="preserve">        ModeSwitch[顶栏：🌙生活态 / 💼搞钱态 瞬切开关]</w:t>
              <w:br/>
              <w:t xml:space="preserve">        ChatStream[对话流 + ⚡状态变更微徽章 Toast]</w:t>
              <w:br/>
              <w:t xml:space="preserve">        LiveBoard[活体状态卡工作台 - 3C + 3B + 自定义卡]</w:t>
              <w:br/>
              <w:t xml:space="preserve">        ExportEngine[高颜值交付单 / 生活手帐超清渲染导出器]</w:t>
              <w:br/>
              <w:t xml:space="preserve">        VaultTimeline[双保险箱记忆时光轴管理器]</w:t>
              <w:br/>
              <w:t xml:space="preserve">    end</w:t>
              <w:br/>
              <w:br/>
              <w:t xml:space="preserve">    subgraph Engine [Talk-to-Live-State 核心双擎管线]</w:t>
              <w:br/>
              <w:t xml:space="preserve">        Sniffer[1. 本地毫秒级语义嗅探器 - 零延迟解析金额/体重/商机/任务]</w:t>
              <w:br/>
              <w:t xml:space="preserve">        LLMRouter[2. 云端/本地大模型增强器 - DeepSeek / Claude / Ollama]</w:t>
              <w:br/>
              <w:t xml:space="preserve">        StateReducer[3. 双向活体状态机 - 嘴动卡变 &amp; 手动嘴知事件总线]</w:t>
              <w:br/>
              <w:t xml:space="preserve">        Sanitizer[4. 外发脱敏过滤器 - 剔除内部底价与私密备注]</w:t>
              <w:br/>
              <w:t xml:space="preserve">    end</w:t>
              <w:br/>
              <w:br/>
              <w:t xml:space="preserve">    subgraph Storage [Dual-Vault 双生物理隔离存储层]</w:t>
              <w:br/>
              <w:t xml:space="preserve">        LifeDB[(🌙 Life Vault 私人加密存储)]</w:t>
              <w:br/>
              <w:t xml:space="preserve">        WorkDB[(💼 Work Vault 商务隔离存储)]</w:t>
              <w:br/>
              <w:t xml:space="preserve">        Bridge[单向精力消耗桥接器 - 仅传递疲惫度数值]</w:t>
              <w:br/>
              <w:t xml:space="preserve">    end</w:t>
              <w:br/>
              <w:br/>
              <w:t xml:space="preserve">    Shell --&gt; UI</w:t>
              <w:br/>
              <w:t xml:space="preserve">    UI --&gt; Engine</w:t>
              <w:br/>
              <w:t xml:space="preserve">    Engine --&gt; Storage</w:t>
              <w:br/>
              <w:t xml:space="preserve">    WorkDB -.单向计算工作负荷.-&gt; Bridge</w:t>
              <w:br/>
              <w:t xml:space="preserve">    Bridge -.仅传递精力扣减值.-&gt; LifeDB</w:t>
            </w:r>
          </w:p>
        </w:tc>
      </w:tr>
    </w:tbl>
    <w:p>
      <w:pPr>
        <w:spacing w:after="60"/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二、 核心数据字典与 TypeScript 接口规范 (Data Dictionary)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2.1 全局空间模式与双保险箱定义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>// 双态空间枚举：生活态 (ToC) vs 搞钱态 (ToB)</w:t>
              <w:br/>
              <w:t>export type WorkspaceMode = 'life' | 'work';</w:t>
              <w:br/>
              <w:br/>
              <w:t>// 状态变更回执（用于在聊天气泡下方渲染可点击的“⚡状态已自动更新”胶囊）</w:t>
              <w:br/>
              <w:t>export interface StateMutationReceipt {</w:t>
              <w:br/>
              <w:t xml:space="preserve">  id: string;</w:t>
              <w:br/>
              <w:t xml:space="preserve">  mode: WorkspaceMode;</w:t>
              <w:br/>
              <w:t xml:space="preserve">  targetCardType: 'wallet' | 'rpg_status' | 'relationships' | 'crm' | 'projects' | 'custom';</w:t>
              <w:br/>
              <w:t xml:space="preserve">  targetCardTitle: string;</w:t>
              <w:br/>
              <w:t xml:space="preserve">  summaryText: string; // 例如："💰 随口记账：记入支出 ¥45.00（午饭）"</w:t>
              <w:br/>
              <w:t xml:space="preserve">  deltaBadge: string;  // 例如："-¥45" 或 "进度 → 80%"</w:t>
              <w:br/>
              <w:t xml:space="preserve">  timestamp: number;</w:t>
              <w:br/>
              <w:t>}</w:t>
            </w:r>
          </w:p>
        </w:tc>
      </w:tr>
    </w:tbl>
    <w:p>
      <w:pPr>
        <w:spacing w:after="6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2.2 ToC【🌙 生活态】三大活体状态卡数据结构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>// C1: 💰 随口记账与心愿小金库</w:t>
              <w:br/>
              <w:t>export interface ExpenseEntry {</w:t>
              <w:br/>
              <w:t xml:space="preserve">  id: string;</w:t>
              <w:br/>
              <w:t xml:space="preserve">  title: string;</w:t>
              <w:br/>
              <w:t xml:space="preserve">  amount: number;</w:t>
              <w:br/>
              <w:t xml:space="preserve">  type: 'expense' | 'income' | 'saving';</w:t>
              <w:br/>
              <w:t xml:space="preserve">  category: '餐饮☕' | '购物🛍️' | '出行🚕' | '娱乐🎮' | '生活🏠' | '金库✨';</w:t>
              <w:br/>
              <w:t xml:space="preserve">  timestamp: number;</w:t>
              <w:br/>
              <w:t>}</w:t>
              <w:br/>
              <w:br/>
              <w:t>export interface WalletCardState {</w:t>
              <w:br/>
              <w:t xml:space="preserve">  monthlyBudget: number;</w:t>
              <w:br/>
              <w:t xml:space="preserve">  wishTitle: string;</w:t>
              <w:br/>
              <w:t xml:space="preserve">  wishTarget: number;</w:t>
              <w:br/>
              <w:t xml:space="preserve">  wishSaved: number;</w:t>
              <w:br/>
              <w:t xml:space="preserve">  entries: ExpenseEntry[];</w:t>
              <w:br/>
              <w:t>}</w:t>
              <w:br/>
              <w:br/>
              <w:t>// C2: ⚡ 三维人生状态栏 (RPG 个人面板)</w:t>
              <w:br/>
              <w:t>export interface RpgStatusCardState {</w:t>
              <w:br/>
              <w:t xml:space="preserve">  energy: number;       // 0 - 100 精力值</w:t>
              <w:br/>
              <w:t xml:space="preserve">  waterCups: number;    // 今日饮水杯数 (目标 8 杯)</w:t>
              <w:br/>
              <w:t xml:space="preserve">  weightKg: number;     // 当前体重</w:t>
              <w:br/>
              <w:t xml:space="preserve">  targetWeightKg: number;</w:t>
              <w:br/>
              <w:t xml:space="preserve">  moodBuff: string;     // 当前状态 Buff，如 "🔥 灵感迸发" / "😴 急需补觉"</w:t>
              <w:br/>
              <w:t xml:space="preserve">  streakDays: number;   // 连续健康打卡天数</w:t>
              <w:br/>
              <w:t>}</w:t>
              <w:br/>
              <w:br/>
              <w:t>// C3: ❤️ 人间关系与重要人脉备忘录</w:t>
              <w:br/>
              <w:t>export interface PersonProfile {</w:t>
              <w:br/>
              <w:t xml:space="preserve">  id: string;</w:t>
              <w:br/>
              <w:t xml:space="preserve">  name: string;</w:t>
              <w:br/>
              <w:t xml:space="preserve">  relation: string;     // 如 "挚友" / "家人" / "重要伙伴"</w:t>
              <w:br/>
              <w:t xml:space="preserve">  taboos: string[];     // ⚠️ 忌口与雷区（如 "海鲜过敏"、"不吃香菜"）</w:t>
              <w:br/>
              <w:t xml:space="preserve">  preferences: string[];// 🎁 喜好与心愿（如 "喜欢乌龙茶"、"猫奴"）</w:t>
              <w:br/>
              <w:t xml:space="preserve">  nextImportantDate?: string; // 如 "生日 11-15"</w:t>
              <w:br/>
              <w:t xml:space="preserve">  updatedAt: number;</w:t>
              <w:br/>
              <w:t>}</w:t>
            </w:r>
          </w:p>
        </w:tc>
      </w:tr>
    </w:tbl>
    <w:p>
      <w:pPr>
        <w:spacing w:after="6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2.3 ToB【💼 搞钱态】三大活体状态卡数据结构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>// B1: 🤝 零填表·客户商机跟进卡 (轻量活体 CRM)</w:t>
              <w:br/>
              <w:t>export type DealStage = '初步接触' | '需求确认' | '方案报价' | '商务谈判' | '赢单成交';</w:t>
              <w:br/>
              <w:br/>
              <w:t>export interface CrmDealItem {</w:t>
              <w:br/>
              <w:t xml:space="preserve">  id: string;</w:t>
              <w:br/>
              <w:t xml:space="preserve">  clientName: string;       // 如 "星辰科技·李总"</w:t>
              <w:br/>
              <w:t xml:space="preserve">  budgetAmount: number;     // 预计金额（元）</w:t>
              <w:br/>
              <w:t xml:space="preserve">  stage: DealStage;</w:t>
              <w:br/>
              <w:t xml:space="preserve">  winProbability: number;   // 预计赢率 20% - 100%</w:t>
              <w:br/>
              <w:t xml:space="preserve">  painPoints: string;       // 客户核心痛点（对外脱敏时可转为“核心诉求”）</w:t>
              <w:br/>
              <w:t xml:space="preserve">  internalBottomLine: string; // 🔒 内部底线/备注（一键外发时绝对隐藏！）</w:t>
              <w:br/>
              <w:t xml:space="preserve">  nextAction: string;       // 下一步跟进动作与死线</w:t>
              <w:br/>
              <w:t xml:space="preserve">  updatedAt: number;</w:t>
              <w:br/>
              <w:t>}</w:t>
              <w:br/>
              <w:br/>
              <w:t>// B2: 🎯 碎碎念·项目死线推进看板</w:t>
              <w:br/>
              <w:t>export interface ProjectTaskItem {</w:t>
              <w:br/>
              <w:t xml:space="preserve">  id: string;</w:t>
              <w:br/>
              <w:t xml:space="preserve">  title: string;</w:t>
              <w:br/>
              <w:t xml:space="preserve">  assignee: string;</w:t>
              <w:br/>
              <w:t xml:space="preserve">  deadline: string;</w:t>
              <w:br/>
              <w:t xml:space="preserve">  priority: 'high' | 'medium' | 'low';</w:t>
              <w:br/>
              <w:t xml:space="preserve">  done: boolean;</w:t>
              <w:br/>
              <w:t>}</w:t>
              <w:br/>
              <w:br/>
              <w:t>// B3: 📤 一键外发·客户交付对齐回执单 (从 B1/B2 自动脱敏合成)</w:t>
              <w:br/>
              <w:t>export interface ClientAlignmentPoster {</w:t>
              <w:br/>
              <w:t xml:space="preserve">  id: string;</w:t>
              <w:br/>
              <w:t xml:space="preserve">  clientName: string;</w:t>
              <w:br/>
              <w:t xml:space="preserve">  projectName: string;</w:t>
              <w:br/>
              <w:t xml:space="preserve">  consensusList: string[];  // 已达成共识项</w:t>
              <w:br/>
              <w:t xml:space="preserve">  nextDeliverables: string[]; // 我方下一步交付承诺</w:t>
              <w:br/>
              <w:t xml:space="preserve">  clientTodo: string;       // 需客户配合确认项</w:t>
              <w:br/>
              <w:t xml:space="preserve">  generatedDate: string;</w:t>
              <w:br/>
              <w:t>}</w:t>
            </w:r>
          </w:p>
        </w:tc>
      </w:tr>
    </w:tbl>
    <w:p>
      <w:pPr>
        <w:spacing w:after="60"/>
      </w:pP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2563EB"/>
          <w:sz w:val="22"/>
        </w:rPr>
        <w:t>2.4 一句话自定义新活体卡数据结构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0F172A"/>
                <w:sz w:val="17"/>
              </w:rPr>
              <w:t>export interface CustomLivingCard {</w:t>
              <w:br/>
              <w:t xml:space="preserve">  id: string;</w:t>
              <w:br/>
              <w:t xml:space="preserve">  mode: WorkspaceMode;</w:t>
              <w:br/>
              <w:t xml:space="preserve">  title: string;</w:t>
              <w:br/>
              <w:t xml:space="preserve">  icon: string;</w:t>
              <w:br/>
              <w:t xml:space="preserve">  metricLabel: string;</w:t>
              <w:br/>
              <w:t xml:space="preserve">  metricValue: number;</w:t>
              <w:br/>
              <w:t xml:space="preserve">  metricTarget: number;</w:t>
              <w:br/>
              <w:t xml:space="preserve">  unit: string;</w:t>
              <w:br/>
              <w:t xml:space="preserve">  checklist: { id: string; text: string; done: boolean }[];</w:t>
              <w:br/>
              <w:t xml:space="preserve">  notes: string;</w:t>
              <w:br/>
              <w:t>}</w:t>
            </w:r>
          </w:p>
        </w:tc>
      </w:tr>
    </w:tbl>
    <w:p>
      <w:pPr>
        <w:spacing w:after="60"/>
      </w:pPr>
    </w:p>
    <w:p>
      <w:pPr>
        <w:spacing w:before="280" w:after="120"/>
      </w:pPr>
      <w:r>
        <w:rPr>
          <w:rFonts w:ascii="微软雅黑" w:hAnsi="微软雅黑" w:eastAsia="微软雅黑"/>
          <w:b/>
          <w:i w:val="0"/>
          <w:color w:val="A8681A"/>
          <w:sz w:val="26"/>
        </w:rPr>
        <w:t>三、 Talk-to-Live-State 混合嗅探与状态差分算法</w:t>
      </w:r>
    </w:p>
    <w:p>
      <w:pPr>
        <w:spacing w:after="100" w:line="324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为了做到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“无论用户是否配置 API Key，都能在 0.2 秒内实现说话即建卡改数”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，系统采用 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本地确定性语义规则引擎（Tier-0）+ 大模型结构化提取（Tier-1）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 xml:space="preserve"> 的双层混合架构：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Tier-0 本地毫秒级语义嗅探器（Local Deterministic Sniffer）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记账与金库嗅探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：自动捕获 (花了|买了|吃了|打车|消费|付了)\s*(\d+(\.\d+)?) 以及 (存入|攒了|发工资)\s*(\d+)，自动判定分类并写入 WalletCardState，生成 StateMutationReceipt。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身体与精力嗅探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：自动捕获 体重\s*(\d+(\.\d+)?)、喝水、熬夜|好累|加班（动态增减精力值并更换 Buff）、跑步|健身|运动。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人脉档案嗅探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：自动捕获 ([^\s，。]{2,4})(不吃|讨厌|过敏|喜欢|爱喝|生日是)([^，。！？]+)，自动合并或新建 PersonProfile。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客户 CRM 嗅探（ToB）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：自动捕获 ([A-Za-z0-9\u4e00-\u9fa5]{2,8}(?:总|经理|总监|老板|客户|公司)) + 预算\s*(\d+)\s*(万|元|k)? + (?:痛点是|需要|想做)([^，。]+)，自动新建或更新对应的客户商机卡，并根据关键词（报价/谈判/签合同/成交）自动跃迁商机阶段！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项目待办嗅探（ToB）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：自动捕获 (周[一二三四五六日天]|明天|月底|\d+号)前?(?:要|完成|交|搞定)([^，。！？]+)，自动拆解为带截止日期的高优待办项。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一句话造新卡嗅探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：捕获 (?:建一张|新建|创建)《?([^》”]+)》?卡，自动实例化包含进度条与检查清单的 CustomLivingCard。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</w:r>
      <w:r>
        <w:rPr>
          <w:rFonts w:ascii="微软雅黑" w:hAnsi="微软雅黑" w:eastAsia="微软雅黑"/>
          <w:b/>
          <w:i w:val="0"/>
          <w:color w:val="0F172A"/>
          <w:sz w:val="20"/>
        </w:rPr>
        <w:t>公私物理隔离与单向精力桥接算法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：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StorageService 将本地存储键严格切分为 looma_life_* 与 looma_work_* 两个独立命名空间。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b w:val="0"/>
          <w:i w:val="0"/>
          <w:color w:val="334155"/>
          <w:sz w:val="20"/>
        </w:rPr>
        <w:t>当用户在 work 模式下新增商机或完成高优任务时，触发 WorkLoadBridge.recordWorkIntensity(delta)，仅向 life 模式的 RpgStatusCardState.energy 同步疲劳度扣减与温暖问候触发器，实现</w:t>
      </w:r>
      <w:r>
        <w:rPr>
          <w:rFonts w:ascii="微软雅黑" w:hAnsi="微软雅黑" w:eastAsia="微软雅黑"/>
          <w:b/>
          <w:i w:val="0"/>
          <w:color w:val="0F172A"/>
          <w:sz w:val="20"/>
        </w:rPr>
        <w:t>“懂你的辛苦，但绝不窥探与泄露你的公私机密”</w:t>
      </w:r>
      <w:r>
        <w:rPr>
          <w:rFonts w:ascii="微软雅黑" w:hAnsi="微软雅黑" w:eastAsia="微软雅黑"/>
          <w:b w:val="0"/>
          <w:i w:val="0"/>
          <w:color w:val="334155"/>
          <w:sz w:val="20"/>
        </w:rPr>
        <w:t>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