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54A" w:rsidRDefault="00D756F6">
      <w:pPr>
        <w:pStyle w:val="TOC1"/>
        <w:tabs>
          <w:tab w:val="right" w:leader="dot" w:pos="8306"/>
        </w:tabs>
        <w:spacing w:line="360" w:lineRule="auto"/>
        <w:jc w:val="center"/>
        <w:rPr>
          <w:rFonts w:ascii="黑体" w:eastAsia="黑体" w:hAnsi="黑体" w:cs="黑体"/>
          <w:b/>
          <w:bCs/>
          <w:sz w:val="72"/>
          <w:szCs w:val="72"/>
        </w:rPr>
      </w:pPr>
      <w:r>
        <w:rPr>
          <w:rFonts w:ascii="黑体" w:eastAsia="黑体" w:hAnsi="黑体" w:cs="黑体" w:hint="eastAsia"/>
          <w:b/>
          <w:bCs/>
          <w:sz w:val="72"/>
          <w:szCs w:val="72"/>
        </w:rPr>
        <w:t>2018年“互联网+”</w:t>
      </w:r>
    </w:p>
    <w:p w:rsidR="00A7154A" w:rsidRDefault="00D756F6">
      <w:pPr>
        <w:pStyle w:val="TOC1"/>
        <w:tabs>
          <w:tab w:val="right" w:leader="dot" w:pos="8306"/>
        </w:tabs>
        <w:spacing w:line="360" w:lineRule="auto"/>
        <w:jc w:val="center"/>
        <w:rPr>
          <w:rFonts w:ascii="黑体" w:eastAsia="黑体" w:hAnsi="黑体" w:cs="黑体"/>
          <w:b/>
          <w:bCs/>
          <w:sz w:val="72"/>
          <w:szCs w:val="72"/>
        </w:rPr>
      </w:pPr>
      <w:r>
        <w:rPr>
          <w:rFonts w:ascii="黑体" w:eastAsia="黑体" w:hAnsi="黑体" w:cs="黑体" w:hint="eastAsia"/>
          <w:b/>
          <w:bCs/>
          <w:sz w:val="72"/>
          <w:szCs w:val="72"/>
        </w:rPr>
        <w:t>河北省大学生大赛</w:t>
      </w:r>
    </w:p>
    <w:p w:rsidR="00A7154A" w:rsidRDefault="00A7154A"/>
    <w:p w:rsidR="00A7154A" w:rsidRDefault="00D756F6">
      <w:pPr>
        <w:rPr>
          <w:rFonts w:ascii="宋体" w:hAnsi="宋体"/>
          <w:sz w:val="44"/>
          <w:szCs w:val="44"/>
        </w:rPr>
      </w:pPr>
      <w:r>
        <w:rPr>
          <w:rFonts w:ascii="宋体" w:hAnsi="宋体" w:hint="eastAsia"/>
          <w:sz w:val="44"/>
          <w:szCs w:val="44"/>
        </w:rPr>
        <w:t xml:space="preserve">         </w:t>
      </w:r>
    </w:p>
    <w:p w:rsidR="00A7154A" w:rsidRDefault="00D756F6">
      <w:pPr>
        <w:rPr>
          <w:rFonts w:ascii="楷体" w:eastAsia="楷体" w:hAnsi="楷体" w:cs="楷体"/>
          <w:b/>
          <w:bCs/>
          <w:sz w:val="44"/>
          <w:szCs w:val="44"/>
        </w:rPr>
      </w:pPr>
      <w:r>
        <w:rPr>
          <w:rFonts w:ascii="楷体" w:eastAsia="楷体" w:hAnsi="楷体" w:cs="楷体" w:hint="eastAsia"/>
          <w:b/>
          <w:bCs/>
          <w:sz w:val="44"/>
          <w:szCs w:val="44"/>
        </w:rPr>
        <w:t xml:space="preserve">  </w:t>
      </w:r>
    </w:p>
    <w:p w:rsidR="00A7154A" w:rsidRDefault="00D756F6">
      <w:pPr>
        <w:spacing w:line="720" w:lineRule="auto"/>
        <w:jc w:val="center"/>
        <w:rPr>
          <w:rFonts w:ascii="宋体" w:hAnsi="宋体"/>
          <w:sz w:val="44"/>
          <w:szCs w:val="44"/>
        </w:rPr>
      </w:pPr>
      <w:r>
        <w:rPr>
          <w:rFonts w:ascii="黑体" w:eastAsia="黑体" w:hAnsi="黑体" w:cs="黑体" w:hint="eastAsia"/>
          <w:sz w:val="72"/>
          <w:szCs w:val="72"/>
          <w:u w:val="single"/>
        </w:rPr>
        <w:t>畅通——依托于智能马桶的检测分析人体健康助手</w:t>
      </w:r>
    </w:p>
    <w:p w:rsidR="00A7154A" w:rsidRDefault="00D756F6">
      <w:pPr>
        <w:spacing w:line="720" w:lineRule="auto"/>
        <w:rPr>
          <w:rFonts w:ascii="黑体" w:eastAsia="黑体" w:hAnsi="黑体" w:cs="黑体"/>
          <w:sz w:val="32"/>
          <w:szCs w:val="32"/>
        </w:rPr>
      </w:pPr>
      <w:r>
        <w:rPr>
          <w:rFonts w:ascii="黑体" w:eastAsia="黑体" w:hAnsi="黑体" w:cs="黑体" w:hint="eastAsia"/>
          <w:sz w:val="36"/>
          <w:szCs w:val="36"/>
        </w:rPr>
        <w:t xml:space="preserve"> </w:t>
      </w:r>
      <w:r>
        <w:rPr>
          <w:rFonts w:ascii="黑体" w:eastAsia="黑体" w:hAnsi="黑体" w:cs="黑体" w:hint="eastAsia"/>
          <w:sz w:val="32"/>
          <w:szCs w:val="32"/>
        </w:rPr>
        <w:t xml:space="preserve">                            </w:t>
      </w:r>
    </w:p>
    <w:p w:rsidR="00A7154A" w:rsidRDefault="00D756F6">
      <w:pPr>
        <w:spacing w:line="720" w:lineRule="auto"/>
        <w:ind w:firstLineChars="1500" w:firstLine="4800"/>
        <w:rPr>
          <w:rFonts w:ascii="黑体" w:eastAsia="黑体" w:hAnsi="黑体" w:cs="黑体"/>
          <w:sz w:val="36"/>
          <w:szCs w:val="36"/>
        </w:rPr>
      </w:pPr>
      <w:r>
        <w:rPr>
          <w:rFonts w:ascii="黑体" w:eastAsia="黑体" w:hAnsi="黑体" w:cs="黑体" w:hint="eastAsia"/>
          <w:sz w:val="32"/>
          <w:szCs w:val="32"/>
        </w:rPr>
        <w:t xml:space="preserve"> 2018年   11 月 25日</w:t>
      </w:r>
    </w:p>
    <w:p w:rsidR="00A7154A" w:rsidRDefault="00D756F6">
      <w:pPr>
        <w:rPr>
          <w:sz w:val="24"/>
          <w:szCs w:val="24"/>
        </w:rPr>
      </w:pPr>
      <w:r>
        <w:rPr>
          <w:sz w:val="24"/>
          <w:szCs w:val="24"/>
        </w:rPr>
        <w:br w:type="page"/>
      </w:r>
    </w:p>
    <w:bookmarkStart w:id="0" w:name="_Toc8878_WPSOffice_Type3" w:displacedByCustomXml="next"/>
    <w:sdt>
      <w:sdtPr>
        <w:rPr>
          <w:rFonts w:ascii="宋体" w:eastAsia="宋体" w:hAnsi="宋体"/>
          <w:sz w:val="21"/>
          <w:szCs w:val="20"/>
        </w:rPr>
        <w:id w:val="1044095807"/>
        <w:docPartObj>
          <w:docPartGallery w:val="Table of Contents"/>
          <w:docPartUnique/>
        </w:docPartObj>
      </w:sdtPr>
      <w:sdtEndPr>
        <w:rPr>
          <w:sz w:val="20"/>
        </w:rPr>
      </w:sdtEndPr>
      <w:sdtContent>
        <w:p w:rsidR="00A7154A" w:rsidRDefault="00D756F6">
          <w:pPr>
            <w:spacing w:after="0"/>
            <w:jc w:val="center"/>
          </w:pPr>
          <w:r>
            <w:rPr>
              <w:rFonts w:ascii="宋体" w:eastAsia="宋体" w:hAnsi="宋体"/>
              <w:sz w:val="21"/>
            </w:rPr>
            <w:t>目录</w:t>
          </w:r>
        </w:p>
        <w:p w:rsidR="00A7154A" w:rsidRDefault="0002043E">
          <w:pPr>
            <w:pStyle w:val="WPSOffice1"/>
            <w:tabs>
              <w:tab w:val="right" w:leader="dot" w:pos="8306"/>
            </w:tabs>
          </w:pPr>
          <w:hyperlink w:anchor="_Toc3372_WPSOffice_Level1" w:history="1">
            <w:sdt>
              <w:sdtPr>
                <w:rPr>
                  <w:rFonts w:ascii="Tahoma" w:hAnsi="Tahoma"/>
                  <w:sz w:val="22"/>
                  <w:szCs w:val="22"/>
                </w:rPr>
                <w:id w:val="147457849"/>
                <w:placeholder>
                  <w:docPart w:val="{adf3d5d2-a802-41fa-9117-91926601133d}"/>
                </w:placeholder>
              </w:sdtPr>
              <w:sdtEndPr/>
              <w:sdtContent>
                <w:r w:rsidR="00D756F6">
                  <w:rPr>
                    <w:rFonts w:ascii="Tahoma" w:hAnsi="Tahoma" w:hint="eastAsia"/>
                  </w:rPr>
                  <w:t>摘</w:t>
                </w:r>
                <w:r w:rsidR="00D756F6">
                  <w:rPr>
                    <w:rFonts w:ascii="Tahoma" w:hAnsi="Tahoma"/>
                  </w:rPr>
                  <w:t xml:space="preserve">  </w:t>
                </w:r>
                <w:r w:rsidR="00D756F6">
                  <w:rPr>
                    <w:rFonts w:ascii="Tahoma" w:hAnsi="Tahoma" w:hint="eastAsia"/>
                  </w:rPr>
                  <w:t>要</w:t>
                </w:r>
              </w:sdtContent>
            </w:sdt>
            <w:r w:rsidR="00D756F6">
              <w:tab/>
            </w:r>
            <w:bookmarkStart w:id="1" w:name="_Toc3372_WPSOffice_Level1Page"/>
            <w:r w:rsidR="00D756F6">
              <w:t>3</w:t>
            </w:r>
            <w:bookmarkEnd w:id="1"/>
          </w:hyperlink>
        </w:p>
        <w:p w:rsidR="00A7154A" w:rsidRDefault="0002043E">
          <w:pPr>
            <w:pStyle w:val="WPSOffice1"/>
            <w:tabs>
              <w:tab w:val="right" w:leader="dot" w:pos="8306"/>
            </w:tabs>
          </w:pPr>
          <w:hyperlink w:anchor="_Toc30897_WPSOffice_Level1" w:history="1">
            <w:sdt>
              <w:sdtPr>
                <w:rPr>
                  <w:rFonts w:ascii="Tahoma" w:hAnsi="Tahoma"/>
                  <w:sz w:val="22"/>
                  <w:szCs w:val="22"/>
                </w:rPr>
                <w:id w:val="1443572110"/>
                <w:placeholder>
                  <w:docPart w:val="{13cf92a8-e57e-41ad-996f-9f16278e4eb6}"/>
                </w:placeholder>
              </w:sdtPr>
              <w:sdtEndPr/>
              <w:sdtContent>
                <w:r w:rsidR="00D756F6">
                  <w:rPr>
                    <w:rFonts w:ascii="黑体" w:eastAsia="黑体" w:hAnsi="黑体" w:cs="黑体" w:hint="eastAsia"/>
                  </w:rPr>
                  <w:t>第一章  项目概述</w:t>
                </w:r>
              </w:sdtContent>
            </w:sdt>
            <w:r w:rsidR="00D756F6">
              <w:tab/>
            </w:r>
            <w:bookmarkStart w:id="2" w:name="_Toc30897_WPSOffice_Level1Page"/>
            <w:r w:rsidR="00D756F6">
              <w:t>4</w:t>
            </w:r>
            <w:bookmarkEnd w:id="2"/>
          </w:hyperlink>
        </w:p>
        <w:p w:rsidR="00A7154A" w:rsidRDefault="0002043E">
          <w:pPr>
            <w:pStyle w:val="WPSOffice1"/>
            <w:tabs>
              <w:tab w:val="right" w:leader="dot" w:pos="8306"/>
            </w:tabs>
          </w:pPr>
          <w:hyperlink w:anchor="_Toc17016_WPSOffice_Level1" w:history="1">
            <w:sdt>
              <w:sdtPr>
                <w:rPr>
                  <w:rFonts w:ascii="Tahoma" w:hAnsi="Tahoma"/>
                  <w:sz w:val="22"/>
                  <w:szCs w:val="22"/>
                </w:rPr>
                <w:id w:val="-1929883219"/>
                <w:placeholder>
                  <w:docPart w:val="{5898b79a-3c21-4954-88d6-75d9b2b5776d}"/>
                </w:placeholder>
              </w:sdtPr>
              <w:sdtEndPr/>
              <w:sdtContent>
                <w:r w:rsidR="00D756F6">
                  <w:rPr>
                    <w:rFonts w:ascii="黑体" w:eastAsia="黑体" w:hAnsi="黑体" w:hint="eastAsia"/>
                  </w:rPr>
                  <w:t>1.1</w:t>
                </w:r>
                <w:r w:rsidR="00D756F6">
                  <w:rPr>
                    <w:rFonts w:ascii="黑体" w:eastAsia="黑体" w:hAnsi="黑体" w:cs="黑体" w:hint="eastAsia"/>
                  </w:rPr>
                  <w:t>项目背景</w:t>
                </w:r>
              </w:sdtContent>
            </w:sdt>
            <w:r w:rsidR="00D756F6">
              <w:tab/>
            </w:r>
            <w:bookmarkStart w:id="3" w:name="_Toc17016_WPSOffice_Level1Page"/>
            <w:r w:rsidR="00D756F6">
              <w:t>4</w:t>
            </w:r>
            <w:bookmarkEnd w:id="3"/>
          </w:hyperlink>
        </w:p>
        <w:p w:rsidR="00A7154A" w:rsidRDefault="0002043E">
          <w:pPr>
            <w:pStyle w:val="WPSOffice1"/>
            <w:tabs>
              <w:tab w:val="right" w:leader="dot" w:pos="8306"/>
            </w:tabs>
          </w:pPr>
          <w:hyperlink w:anchor="_Toc29822_WPSOffice_Level1" w:history="1">
            <w:sdt>
              <w:sdtPr>
                <w:rPr>
                  <w:rFonts w:ascii="Tahoma" w:hAnsi="Tahoma"/>
                  <w:sz w:val="22"/>
                  <w:szCs w:val="22"/>
                </w:rPr>
                <w:id w:val="-1663691193"/>
                <w:placeholder>
                  <w:docPart w:val="{1c13aba8-108c-4b31-95d5-19a426da0906}"/>
                </w:placeholder>
              </w:sdtPr>
              <w:sdtEndPr/>
              <w:sdtContent>
                <w:r w:rsidR="00D756F6">
                  <w:rPr>
                    <w:rFonts w:ascii="黑体" w:eastAsia="黑体" w:hAnsi="黑体"/>
                  </w:rPr>
                  <w:t xml:space="preserve">1.2 </w:t>
                </w:r>
                <w:r w:rsidR="00D756F6">
                  <w:rPr>
                    <w:rFonts w:ascii="黑体" w:eastAsia="黑体" w:hAnsi="黑体" w:hint="eastAsia"/>
                  </w:rPr>
                  <w:t>项目创新点</w:t>
                </w:r>
              </w:sdtContent>
            </w:sdt>
            <w:r w:rsidR="00D756F6">
              <w:tab/>
            </w:r>
            <w:bookmarkStart w:id="4" w:name="_Toc29822_WPSOffice_Level1Page"/>
            <w:r w:rsidR="00D756F6">
              <w:t>5</w:t>
            </w:r>
            <w:bookmarkEnd w:id="4"/>
          </w:hyperlink>
        </w:p>
        <w:p w:rsidR="00A7154A" w:rsidRDefault="0002043E">
          <w:pPr>
            <w:pStyle w:val="WPSOffice1"/>
            <w:tabs>
              <w:tab w:val="right" w:leader="dot" w:pos="8306"/>
            </w:tabs>
          </w:pPr>
          <w:hyperlink w:anchor="_Toc4236_WPSOffice_Level1" w:history="1">
            <w:sdt>
              <w:sdtPr>
                <w:rPr>
                  <w:rFonts w:ascii="Tahoma" w:hAnsi="Tahoma"/>
                  <w:sz w:val="22"/>
                  <w:szCs w:val="22"/>
                </w:rPr>
                <w:id w:val="-436062986"/>
                <w:placeholder>
                  <w:docPart w:val="{ead46798-6088-40c8-9f0d-8d09c1c4980d}"/>
                </w:placeholder>
              </w:sdtPr>
              <w:sdtEndPr/>
              <w:sdtContent>
                <w:r w:rsidR="00D756F6">
                  <w:rPr>
                    <w:rFonts w:ascii="黑体" w:eastAsia="黑体" w:hAnsi="黑体"/>
                  </w:rPr>
                  <w:t>1.3.</w:t>
                </w:r>
                <w:r w:rsidR="00D756F6">
                  <w:rPr>
                    <w:rFonts w:ascii="黑体" w:eastAsia="黑体" w:hAnsi="黑体" w:hint="eastAsia"/>
                  </w:rPr>
                  <w:t>项目优越性</w:t>
                </w:r>
              </w:sdtContent>
            </w:sdt>
            <w:r w:rsidR="00D756F6">
              <w:tab/>
            </w:r>
            <w:bookmarkStart w:id="5" w:name="_Toc4236_WPSOffice_Level1Page"/>
            <w:r w:rsidR="00D756F6">
              <w:t>6</w:t>
            </w:r>
            <w:bookmarkEnd w:id="5"/>
          </w:hyperlink>
        </w:p>
        <w:p w:rsidR="00A7154A" w:rsidRDefault="0002043E">
          <w:pPr>
            <w:pStyle w:val="WPSOffice1"/>
            <w:tabs>
              <w:tab w:val="right" w:leader="dot" w:pos="8306"/>
            </w:tabs>
          </w:pPr>
          <w:hyperlink w:anchor="_Toc17776_WPSOffice_Level1" w:history="1">
            <w:sdt>
              <w:sdtPr>
                <w:rPr>
                  <w:rFonts w:ascii="Tahoma" w:hAnsi="Tahoma"/>
                  <w:sz w:val="22"/>
                  <w:szCs w:val="22"/>
                </w:rPr>
                <w:id w:val="390390268"/>
                <w:placeholder>
                  <w:docPart w:val="{10e366e4-bf58-4e96-ac1f-1af1a9da9d22}"/>
                </w:placeholder>
              </w:sdtPr>
              <w:sdtEndPr/>
              <w:sdtContent>
                <w:r w:rsidR="00D756F6">
                  <w:rPr>
                    <w:rFonts w:ascii="黑体" w:eastAsia="黑体" w:hAnsi="黑体" w:hint="eastAsia"/>
                  </w:rPr>
                  <w:t>第二章</w:t>
                </w:r>
                <w:r w:rsidR="00D756F6">
                  <w:rPr>
                    <w:rFonts w:ascii="黑体" w:eastAsia="黑体" w:hAnsi="黑体"/>
                  </w:rPr>
                  <w:t xml:space="preserve">  </w:t>
                </w:r>
                <w:r w:rsidR="00D756F6">
                  <w:rPr>
                    <w:rFonts w:ascii="黑体" w:eastAsia="黑体" w:hAnsi="黑体" w:hint="eastAsia"/>
                  </w:rPr>
                  <w:t>市场分析与定位</w:t>
                </w:r>
              </w:sdtContent>
            </w:sdt>
            <w:r w:rsidR="00D756F6">
              <w:tab/>
            </w:r>
            <w:bookmarkStart w:id="6" w:name="_Toc17776_WPSOffice_Level1Page"/>
            <w:r w:rsidR="00D756F6">
              <w:t>8</w:t>
            </w:r>
            <w:bookmarkEnd w:id="6"/>
          </w:hyperlink>
        </w:p>
        <w:p w:rsidR="00A7154A" w:rsidRDefault="0002043E">
          <w:pPr>
            <w:pStyle w:val="WPSOffice2"/>
            <w:tabs>
              <w:tab w:val="right" w:leader="dot" w:pos="8306"/>
            </w:tabs>
            <w:ind w:left="440"/>
          </w:pPr>
          <w:hyperlink w:anchor="_Toc30897_WPSOffice_Level2" w:history="1">
            <w:sdt>
              <w:sdtPr>
                <w:rPr>
                  <w:rFonts w:ascii="Tahoma" w:hAnsi="Tahoma"/>
                  <w:sz w:val="22"/>
                  <w:szCs w:val="22"/>
                </w:rPr>
                <w:id w:val="-152070120"/>
                <w:placeholder>
                  <w:docPart w:val="{97ad1961-fa85-48b0-af51-94bf0ac931d7}"/>
                </w:placeholder>
              </w:sdtPr>
              <w:sdtEndPr/>
              <w:sdtContent>
                <w:r w:rsidR="00D756F6">
                  <w:rPr>
                    <w:rFonts w:ascii="黑体" w:eastAsia="黑体" w:hAnsi="黑体"/>
                  </w:rPr>
                  <w:t>2.1</w:t>
                </w:r>
                <w:r w:rsidR="00D756F6">
                  <w:rPr>
                    <w:rFonts w:ascii="黑体" w:eastAsia="黑体" w:hAnsi="黑体" w:hint="eastAsia"/>
                  </w:rPr>
                  <w:t>环境分析</w:t>
                </w:r>
              </w:sdtContent>
            </w:sdt>
            <w:r w:rsidR="00D756F6">
              <w:tab/>
            </w:r>
            <w:bookmarkStart w:id="7" w:name="_Toc30897_WPSOffice_Level2Page"/>
            <w:r w:rsidR="00D756F6">
              <w:t>8</w:t>
            </w:r>
            <w:bookmarkEnd w:id="7"/>
          </w:hyperlink>
        </w:p>
        <w:p w:rsidR="00A7154A" w:rsidRDefault="0002043E">
          <w:pPr>
            <w:pStyle w:val="WPSOffice3"/>
            <w:tabs>
              <w:tab w:val="right" w:leader="dot" w:pos="8306"/>
            </w:tabs>
            <w:ind w:left="880"/>
          </w:pPr>
          <w:hyperlink w:anchor="_Toc30897_WPSOffice_Level3" w:history="1">
            <w:sdt>
              <w:sdtPr>
                <w:rPr>
                  <w:rFonts w:ascii="Tahoma" w:hAnsi="Tahoma"/>
                  <w:sz w:val="22"/>
                  <w:szCs w:val="22"/>
                </w:rPr>
                <w:id w:val="899097556"/>
                <w:placeholder>
                  <w:docPart w:val="{cd014b55-c1fd-4c5d-b129-6f411a479399}"/>
                </w:placeholder>
              </w:sdtPr>
              <w:sdtEndPr/>
              <w:sdtContent>
                <w:r w:rsidR="00D756F6">
                  <w:rPr>
                    <w:rFonts w:ascii="黑体" w:eastAsia="黑体" w:hAnsi="黑体"/>
                  </w:rPr>
                  <w:t xml:space="preserve">2.1.1 </w:t>
                </w:r>
                <w:r w:rsidR="00D756F6">
                  <w:rPr>
                    <w:rFonts w:ascii="黑体" w:eastAsia="黑体" w:hAnsi="黑体" w:hint="eastAsia"/>
                  </w:rPr>
                  <w:t>人口环境</w:t>
                </w:r>
              </w:sdtContent>
            </w:sdt>
            <w:r w:rsidR="00D756F6">
              <w:tab/>
            </w:r>
            <w:bookmarkStart w:id="8" w:name="_Toc30897_WPSOffice_Level3Page"/>
            <w:r w:rsidR="00D756F6">
              <w:t>8</w:t>
            </w:r>
            <w:bookmarkEnd w:id="8"/>
          </w:hyperlink>
        </w:p>
        <w:p w:rsidR="00A7154A" w:rsidRDefault="0002043E">
          <w:pPr>
            <w:pStyle w:val="WPSOffice3"/>
            <w:tabs>
              <w:tab w:val="right" w:leader="dot" w:pos="8306"/>
            </w:tabs>
            <w:ind w:left="880"/>
          </w:pPr>
          <w:hyperlink w:anchor="_Toc17016_WPSOffice_Level3" w:history="1">
            <w:sdt>
              <w:sdtPr>
                <w:rPr>
                  <w:rFonts w:ascii="Tahoma" w:hAnsi="Tahoma"/>
                  <w:sz w:val="22"/>
                  <w:szCs w:val="22"/>
                </w:rPr>
                <w:id w:val="-1081667465"/>
                <w:placeholder>
                  <w:docPart w:val="{1a01b758-1a86-44ff-a55d-4493f3fa0a0f}"/>
                </w:placeholder>
              </w:sdtPr>
              <w:sdtEndPr/>
              <w:sdtContent>
                <w:r w:rsidR="00D756F6">
                  <w:rPr>
                    <w:rFonts w:ascii="黑体" w:eastAsia="黑体" w:hAnsi="黑体"/>
                  </w:rPr>
                  <w:t xml:space="preserve">2.1.2 </w:t>
                </w:r>
                <w:r w:rsidR="00D756F6">
                  <w:rPr>
                    <w:rFonts w:ascii="黑体" w:eastAsia="黑体" w:hAnsi="黑体" w:hint="eastAsia"/>
                  </w:rPr>
                  <w:t>技术经济环境</w:t>
                </w:r>
              </w:sdtContent>
            </w:sdt>
            <w:r w:rsidR="00D756F6">
              <w:tab/>
            </w:r>
            <w:bookmarkStart w:id="9" w:name="_Toc17016_WPSOffice_Level3Page"/>
            <w:r w:rsidR="00D756F6">
              <w:t>8</w:t>
            </w:r>
            <w:bookmarkEnd w:id="9"/>
          </w:hyperlink>
        </w:p>
        <w:p w:rsidR="00A7154A" w:rsidRDefault="0002043E">
          <w:pPr>
            <w:pStyle w:val="WPSOffice3"/>
            <w:tabs>
              <w:tab w:val="right" w:leader="dot" w:pos="8306"/>
            </w:tabs>
            <w:ind w:left="880"/>
          </w:pPr>
          <w:hyperlink w:anchor="_Toc29822_WPSOffice_Level3" w:history="1">
            <w:sdt>
              <w:sdtPr>
                <w:rPr>
                  <w:rFonts w:ascii="Tahoma" w:hAnsi="Tahoma"/>
                  <w:sz w:val="22"/>
                  <w:szCs w:val="22"/>
                </w:rPr>
                <w:id w:val="-184063488"/>
                <w:placeholder>
                  <w:docPart w:val="{152a3f30-71d1-4455-953a-cd7941b596d5}"/>
                </w:placeholder>
              </w:sdtPr>
              <w:sdtEndPr/>
              <w:sdtContent>
                <w:r w:rsidR="00D756F6">
                  <w:rPr>
                    <w:rFonts w:ascii="黑体" w:eastAsia="黑体" w:hAnsi="黑体"/>
                  </w:rPr>
                  <w:t>2.1.</w:t>
                </w:r>
                <w:r w:rsidR="00D756F6">
                  <w:rPr>
                    <w:rFonts w:ascii="黑体" w:eastAsia="黑体" w:hAnsi="黑体" w:hint="eastAsia"/>
                  </w:rPr>
                  <w:t>3政策法律环境</w:t>
                </w:r>
              </w:sdtContent>
            </w:sdt>
            <w:r w:rsidR="00D756F6">
              <w:tab/>
            </w:r>
            <w:bookmarkStart w:id="10" w:name="_Toc29822_WPSOffice_Level3Page"/>
            <w:r w:rsidR="00D756F6">
              <w:t>8</w:t>
            </w:r>
            <w:bookmarkEnd w:id="10"/>
          </w:hyperlink>
        </w:p>
        <w:p w:rsidR="00A7154A" w:rsidRDefault="0002043E">
          <w:pPr>
            <w:pStyle w:val="WPSOffice2"/>
            <w:tabs>
              <w:tab w:val="right" w:leader="dot" w:pos="8306"/>
            </w:tabs>
            <w:ind w:left="440"/>
          </w:pPr>
          <w:hyperlink w:anchor="_Toc17016_WPSOffice_Level2" w:history="1">
            <w:sdt>
              <w:sdtPr>
                <w:rPr>
                  <w:rFonts w:ascii="Tahoma" w:hAnsi="Tahoma"/>
                  <w:sz w:val="22"/>
                  <w:szCs w:val="22"/>
                </w:rPr>
                <w:id w:val="-625237346"/>
                <w:placeholder>
                  <w:docPart w:val="{99a67640-7268-485c-8cb5-b6ff5f27f354}"/>
                </w:placeholder>
              </w:sdtPr>
              <w:sdtEndPr/>
              <w:sdtContent>
                <w:r w:rsidR="00D756F6">
                  <w:rPr>
                    <w:rFonts w:ascii="黑体" w:eastAsia="黑体" w:hAnsi="黑体"/>
                  </w:rPr>
                  <w:t>2.2</w:t>
                </w:r>
                <w:r w:rsidR="00D756F6">
                  <w:rPr>
                    <w:rFonts w:ascii="黑体" w:eastAsia="黑体" w:hAnsi="黑体" w:hint="eastAsia"/>
                  </w:rPr>
                  <w:t>定位分析</w:t>
                </w:r>
              </w:sdtContent>
            </w:sdt>
            <w:r w:rsidR="00D756F6">
              <w:tab/>
            </w:r>
            <w:bookmarkStart w:id="11" w:name="_Toc17016_WPSOffice_Level2Page"/>
            <w:r w:rsidR="00D756F6">
              <w:t>9</w:t>
            </w:r>
            <w:bookmarkEnd w:id="11"/>
          </w:hyperlink>
        </w:p>
        <w:p w:rsidR="00A7154A" w:rsidRDefault="0002043E">
          <w:pPr>
            <w:pStyle w:val="WPSOffice1"/>
            <w:tabs>
              <w:tab w:val="right" w:leader="dot" w:pos="8306"/>
            </w:tabs>
          </w:pPr>
          <w:hyperlink w:anchor="_Toc27982_WPSOffice_Level1" w:history="1">
            <w:sdt>
              <w:sdtPr>
                <w:rPr>
                  <w:rFonts w:ascii="Tahoma" w:hAnsi="Tahoma"/>
                  <w:sz w:val="22"/>
                  <w:szCs w:val="22"/>
                </w:rPr>
                <w:id w:val="-529107430"/>
                <w:placeholder>
                  <w:docPart w:val="{b52bcaa6-5daa-4648-9067-e650d579fbba}"/>
                </w:placeholder>
              </w:sdtPr>
              <w:sdtEndPr/>
              <w:sdtContent>
                <w:r w:rsidR="00D756F6">
                  <w:rPr>
                    <w:rFonts w:ascii="黑体" w:eastAsia="黑体" w:hAnsi="黑体" w:hint="eastAsia"/>
                  </w:rPr>
                  <w:t>2.2.4.1技术预测</w:t>
                </w:r>
              </w:sdtContent>
            </w:sdt>
            <w:r w:rsidR="00D756F6">
              <w:tab/>
            </w:r>
            <w:bookmarkStart w:id="12" w:name="_Toc27982_WPSOffice_Level1Page"/>
            <w:r w:rsidR="00D756F6">
              <w:t>11</w:t>
            </w:r>
            <w:bookmarkEnd w:id="12"/>
          </w:hyperlink>
        </w:p>
        <w:p w:rsidR="00A7154A" w:rsidRDefault="0002043E">
          <w:pPr>
            <w:pStyle w:val="WPSOffice1"/>
            <w:tabs>
              <w:tab w:val="right" w:leader="dot" w:pos="8306"/>
            </w:tabs>
          </w:pPr>
          <w:hyperlink w:anchor="_Toc15620_WPSOffice_Level1" w:history="1">
            <w:sdt>
              <w:sdtPr>
                <w:rPr>
                  <w:rFonts w:ascii="Tahoma" w:hAnsi="Tahoma"/>
                  <w:sz w:val="22"/>
                  <w:szCs w:val="22"/>
                </w:rPr>
                <w:id w:val="765114559"/>
                <w:placeholder>
                  <w:docPart w:val="{fbe94daf-80cb-44b5-850f-df9001be7cc6}"/>
                </w:placeholder>
              </w:sdtPr>
              <w:sdtEndPr/>
              <w:sdtContent>
                <w:r w:rsidR="00D756F6">
                  <w:rPr>
                    <w:rFonts w:ascii="黑体" w:eastAsia="黑体" w:hAnsi="黑体" w:hint="eastAsia"/>
                  </w:rPr>
                  <w:t>2.2.4.2.市场预测</w:t>
                </w:r>
              </w:sdtContent>
            </w:sdt>
            <w:r w:rsidR="00D756F6">
              <w:tab/>
            </w:r>
            <w:bookmarkStart w:id="13" w:name="_Toc15620_WPSOffice_Level1Page"/>
            <w:r w:rsidR="00D756F6">
              <w:t>11</w:t>
            </w:r>
            <w:bookmarkEnd w:id="13"/>
          </w:hyperlink>
        </w:p>
        <w:p w:rsidR="00A7154A" w:rsidRDefault="0002043E">
          <w:pPr>
            <w:pStyle w:val="WPSOffice1"/>
            <w:tabs>
              <w:tab w:val="right" w:leader="dot" w:pos="8306"/>
            </w:tabs>
          </w:pPr>
          <w:hyperlink w:anchor="_Toc26396_WPSOffice_Level1" w:history="1">
            <w:sdt>
              <w:sdtPr>
                <w:rPr>
                  <w:rFonts w:ascii="Tahoma" w:hAnsi="Tahoma"/>
                  <w:sz w:val="22"/>
                  <w:szCs w:val="22"/>
                </w:rPr>
                <w:id w:val="-331674466"/>
                <w:placeholder>
                  <w:docPart w:val="{334ad94f-d671-4b48-8f0e-9ba7d7ccd0b7}"/>
                </w:placeholder>
              </w:sdtPr>
              <w:sdtEndPr/>
              <w:sdtContent>
                <w:r w:rsidR="00D756F6">
                  <w:rPr>
                    <w:rFonts w:ascii="黑体" w:eastAsia="黑体" w:hAnsi="黑体" w:hint="eastAsia"/>
                  </w:rPr>
                  <w:t>2.2.4.3.价格预测</w:t>
                </w:r>
              </w:sdtContent>
            </w:sdt>
            <w:r w:rsidR="00D756F6">
              <w:tab/>
            </w:r>
            <w:bookmarkStart w:id="14" w:name="_Toc26396_WPSOffice_Level1Page"/>
            <w:r w:rsidR="00D756F6">
              <w:t>11</w:t>
            </w:r>
            <w:bookmarkEnd w:id="14"/>
          </w:hyperlink>
        </w:p>
        <w:p w:rsidR="00A7154A" w:rsidRDefault="0002043E">
          <w:pPr>
            <w:pStyle w:val="WPSOffice1"/>
            <w:tabs>
              <w:tab w:val="right" w:leader="dot" w:pos="8306"/>
            </w:tabs>
          </w:pPr>
          <w:hyperlink w:anchor="_Toc3991_WPSOffice_Level1" w:history="1">
            <w:sdt>
              <w:sdtPr>
                <w:rPr>
                  <w:rFonts w:ascii="Tahoma" w:hAnsi="Tahoma"/>
                  <w:sz w:val="22"/>
                  <w:szCs w:val="22"/>
                </w:rPr>
                <w:id w:val="1561441930"/>
                <w:placeholder>
                  <w:docPart w:val="{5a9a8bcb-0f8f-4057-9423-c0756b542bd4}"/>
                </w:placeholder>
              </w:sdtPr>
              <w:sdtEndPr/>
              <w:sdtContent>
                <w:r w:rsidR="00D756F6">
                  <w:rPr>
                    <w:rFonts w:ascii="黑体" w:eastAsia="黑体" w:hAnsi="黑体" w:hint="eastAsia"/>
                  </w:rPr>
                  <w:t>第三章 产品简介</w:t>
                </w:r>
              </w:sdtContent>
            </w:sdt>
            <w:r w:rsidR="00D756F6">
              <w:tab/>
            </w:r>
            <w:bookmarkStart w:id="15" w:name="_Toc3991_WPSOffice_Level1Page"/>
            <w:r w:rsidR="00D756F6">
              <w:t>11</w:t>
            </w:r>
            <w:bookmarkEnd w:id="15"/>
          </w:hyperlink>
        </w:p>
        <w:p w:rsidR="00A7154A" w:rsidRDefault="0002043E">
          <w:pPr>
            <w:pStyle w:val="WPSOffice2"/>
            <w:tabs>
              <w:tab w:val="right" w:leader="dot" w:pos="8306"/>
            </w:tabs>
            <w:ind w:left="440"/>
          </w:pPr>
          <w:hyperlink w:anchor="_Toc29822_WPSOffice_Level2" w:history="1">
            <w:sdt>
              <w:sdtPr>
                <w:rPr>
                  <w:rFonts w:ascii="Tahoma" w:hAnsi="Tahoma"/>
                  <w:sz w:val="22"/>
                  <w:szCs w:val="22"/>
                </w:rPr>
                <w:id w:val="823093195"/>
                <w:placeholder>
                  <w:docPart w:val="{c02a56d0-70fb-4362-a4e4-c7b4aaa1a7e3}"/>
                </w:placeholder>
              </w:sdtPr>
              <w:sdtEndPr/>
              <w:sdtContent>
                <w:r w:rsidR="00D756F6">
                  <w:rPr>
                    <w:rFonts w:ascii="黑体" w:eastAsia="黑体" w:hAnsi="黑体"/>
                  </w:rPr>
                  <w:t>3.1 SWOT</w:t>
                </w:r>
                <w:r w:rsidR="00D756F6">
                  <w:rPr>
                    <w:rFonts w:ascii="黑体" w:eastAsia="黑体" w:hAnsi="黑体" w:hint="eastAsia"/>
                  </w:rPr>
                  <w:t>分析</w:t>
                </w:r>
              </w:sdtContent>
            </w:sdt>
            <w:r w:rsidR="00D756F6">
              <w:tab/>
            </w:r>
            <w:bookmarkStart w:id="16" w:name="_Toc29822_WPSOffice_Level2Page"/>
            <w:r w:rsidR="00D756F6">
              <w:t>13</w:t>
            </w:r>
            <w:bookmarkEnd w:id="16"/>
          </w:hyperlink>
        </w:p>
        <w:p w:rsidR="00A7154A" w:rsidRDefault="0002043E">
          <w:pPr>
            <w:pStyle w:val="WPSOffice2"/>
            <w:tabs>
              <w:tab w:val="right" w:leader="dot" w:pos="8306"/>
            </w:tabs>
            <w:ind w:left="440"/>
          </w:pPr>
          <w:hyperlink w:anchor="_Toc4236_WPSOffice_Level2" w:history="1">
            <w:sdt>
              <w:sdtPr>
                <w:rPr>
                  <w:rFonts w:ascii="Tahoma" w:hAnsi="Tahoma"/>
                  <w:sz w:val="22"/>
                  <w:szCs w:val="22"/>
                </w:rPr>
                <w:id w:val="565846502"/>
                <w:placeholder>
                  <w:docPart w:val="{22300ac4-d2f6-4ed8-893c-e63668b09759}"/>
                </w:placeholder>
              </w:sdtPr>
              <w:sdtEndPr/>
              <w:sdtContent>
                <w:r w:rsidR="00D756F6">
                  <w:rPr>
                    <w:rFonts w:ascii="黑体" w:eastAsia="黑体" w:hAnsi="黑体"/>
                  </w:rPr>
                  <w:t>3.5</w:t>
                </w:r>
                <w:r w:rsidR="00D756F6">
                  <w:rPr>
                    <w:rFonts w:ascii="黑体" w:eastAsia="黑体" w:hAnsi="黑体" w:hint="eastAsia"/>
                  </w:rPr>
                  <w:t>一体化化服务</w:t>
                </w:r>
              </w:sdtContent>
            </w:sdt>
            <w:r w:rsidR="00D756F6">
              <w:tab/>
            </w:r>
            <w:bookmarkStart w:id="17" w:name="_Toc4236_WPSOffice_Level2Page"/>
            <w:r w:rsidR="00D756F6">
              <w:t>14</w:t>
            </w:r>
            <w:bookmarkEnd w:id="17"/>
          </w:hyperlink>
        </w:p>
        <w:p w:rsidR="00A7154A" w:rsidRDefault="0002043E">
          <w:pPr>
            <w:pStyle w:val="WPSOffice3"/>
            <w:tabs>
              <w:tab w:val="right" w:leader="dot" w:pos="8306"/>
            </w:tabs>
            <w:ind w:left="880"/>
          </w:pPr>
          <w:hyperlink w:anchor="_Toc4236_WPSOffice_Level3" w:history="1">
            <w:sdt>
              <w:sdtPr>
                <w:rPr>
                  <w:rFonts w:ascii="Tahoma" w:hAnsi="Tahoma"/>
                  <w:sz w:val="22"/>
                  <w:szCs w:val="22"/>
                </w:rPr>
                <w:id w:val="-726758194"/>
                <w:placeholder>
                  <w:docPart w:val="{ae3de699-57fe-4b09-8760-7a0dab80d142}"/>
                </w:placeholder>
              </w:sdtPr>
              <w:sdtEndPr/>
              <w:sdtContent>
                <w:r w:rsidR="00D756F6">
                  <w:rPr>
                    <w:rFonts w:ascii="黑体" w:eastAsia="黑体" w:hAnsi="黑体"/>
                  </w:rPr>
                  <w:t>3.5.1</w:t>
                </w:r>
                <w:r w:rsidR="00D756F6">
                  <w:rPr>
                    <w:rFonts w:ascii="黑体" w:eastAsia="黑体" w:hAnsi="黑体" w:hint="eastAsia"/>
                  </w:rPr>
                  <w:t>数据一体化</w:t>
                </w:r>
              </w:sdtContent>
            </w:sdt>
            <w:r w:rsidR="00D756F6">
              <w:tab/>
            </w:r>
            <w:bookmarkStart w:id="18" w:name="_Toc4236_WPSOffice_Level3Page"/>
            <w:r w:rsidR="00D756F6">
              <w:t>14</w:t>
            </w:r>
            <w:bookmarkEnd w:id="18"/>
          </w:hyperlink>
        </w:p>
        <w:p w:rsidR="00A7154A" w:rsidRDefault="0002043E">
          <w:pPr>
            <w:pStyle w:val="WPSOffice3"/>
            <w:tabs>
              <w:tab w:val="right" w:leader="dot" w:pos="8306"/>
            </w:tabs>
            <w:ind w:left="880"/>
          </w:pPr>
          <w:hyperlink w:anchor="_Toc17776_WPSOffice_Level3" w:history="1">
            <w:sdt>
              <w:sdtPr>
                <w:rPr>
                  <w:rFonts w:ascii="Tahoma" w:hAnsi="Tahoma"/>
                  <w:sz w:val="22"/>
                  <w:szCs w:val="22"/>
                </w:rPr>
                <w:id w:val="140859269"/>
                <w:placeholder>
                  <w:docPart w:val="{a6059523-42e8-475d-938c-91063b1da596}"/>
                </w:placeholder>
              </w:sdtPr>
              <w:sdtEndPr/>
              <w:sdtContent>
                <w:r w:rsidR="00D756F6">
                  <w:rPr>
                    <w:rFonts w:ascii="黑体" w:eastAsia="黑体" w:hAnsi="黑体" w:hint="eastAsia"/>
                  </w:rPr>
                  <w:t>3.5.2商品一体化</w:t>
                </w:r>
              </w:sdtContent>
            </w:sdt>
            <w:r w:rsidR="00D756F6">
              <w:tab/>
            </w:r>
            <w:bookmarkStart w:id="19" w:name="_Toc17776_WPSOffice_Level3Page"/>
            <w:r w:rsidR="00D756F6">
              <w:t>14</w:t>
            </w:r>
            <w:bookmarkEnd w:id="19"/>
          </w:hyperlink>
        </w:p>
        <w:p w:rsidR="00A7154A" w:rsidRDefault="0002043E">
          <w:pPr>
            <w:pStyle w:val="WPSOffice1"/>
            <w:tabs>
              <w:tab w:val="right" w:leader="dot" w:pos="8306"/>
            </w:tabs>
          </w:pPr>
          <w:hyperlink w:anchor="_Toc2705_WPSOffice_Level1" w:history="1">
            <w:sdt>
              <w:sdtPr>
                <w:rPr>
                  <w:rFonts w:ascii="Tahoma" w:hAnsi="Tahoma"/>
                  <w:sz w:val="22"/>
                  <w:szCs w:val="22"/>
                </w:rPr>
                <w:id w:val="-696541170"/>
                <w:placeholder>
                  <w:docPart w:val="{d791e1d9-a2a2-49fd-a546-3f4b74ececff}"/>
                </w:placeholder>
              </w:sdtPr>
              <w:sdtEndPr/>
              <w:sdtContent>
                <w:r w:rsidR="00D756F6">
                  <w:rPr>
                    <w:rFonts w:ascii="黑体" w:eastAsia="黑体" w:hAnsi="黑体" w:hint="eastAsia"/>
                  </w:rPr>
                  <w:t>第四章</w:t>
                </w:r>
                <w:r w:rsidR="00D756F6">
                  <w:rPr>
                    <w:rFonts w:ascii="黑体" w:eastAsia="黑体" w:hAnsi="黑体"/>
                  </w:rPr>
                  <w:t xml:space="preserve"> </w:t>
                </w:r>
                <w:r w:rsidR="00D756F6">
                  <w:rPr>
                    <w:rFonts w:ascii="黑体" w:eastAsia="黑体" w:hAnsi="黑体" w:hint="eastAsia"/>
                  </w:rPr>
                  <w:t>商业模式</w:t>
                </w:r>
              </w:sdtContent>
            </w:sdt>
            <w:r w:rsidR="00D756F6">
              <w:tab/>
            </w:r>
            <w:bookmarkStart w:id="20" w:name="_Toc2705_WPSOffice_Level1Page"/>
            <w:r w:rsidR="00D756F6">
              <w:t>14</w:t>
            </w:r>
            <w:bookmarkEnd w:id="20"/>
          </w:hyperlink>
        </w:p>
        <w:p w:rsidR="00A7154A" w:rsidRDefault="0002043E">
          <w:pPr>
            <w:pStyle w:val="WPSOffice1"/>
            <w:tabs>
              <w:tab w:val="right" w:leader="dot" w:pos="8306"/>
            </w:tabs>
          </w:pPr>
          <w:hyperlink w:anchor="_Toc16984_WPSOffice_Level1" w:history="1">
            <w:sdt>
              <w:sdtPr>
                <w:rPr>
                  <w:rFonts w:ascii="Tahoma" w:hAnsi="Tahoma"/>
                  <w:sz w:val="22"/>
                  <w:szCs w:val="22"/>
                </w:rPr>
                <w:id w:val="-1983690549"/>
                <w:placeholder>
                  <w:docPart w:val="{eeb47ba0-d41a-4776-a708-712de13f15c3}"/>
                </w:placeholder>
              </w:sdtPr>
              <w:sdtEndPr/>
              <w:sdtContent>
                <w:r w:rsidR="00D756F6">
                  <w:rPr>
                    <w:rFonts w:ascii="黑体" w:eastAsia="黑体" w:hAnsi="黑体" w:hint="eastAsia"/>
                  </w:rPr>
                  <w:t>第五章</w:t>
                </w:r>
                <w:r w:rsidR="00D756F6">
                  <w:rPr>
                    <w:rFonts w:ascii="黑体" w:eastAsia="黑体" w:hAnsi="黑体"/>
                  </w:rPr>
                  <w:t xml:space="preserve"> </w:t>
                </w:r>
                <w:r w:rsidR="00D756F6">
                  <w:rPr>
                    <w:rFonts w:ascii="黑体" w:eastAsia="黑体" w:hAnsi="黑体" w:hint="eastAsia"/>
                  </w:rPr>
                  <w:t>营销策略</w:t>
                </w:r>
              </w:sdtContent>
            </w:sdt>
            <w:r w:rsidR="00D756F6">
              <w:tab/>
            </w:r>
            <w:bookmarkStart w:id="21" w:name="_Toc16984_WPSOffice_Level1Page"/>
            <w:r w:rsidR="00D756F6">
              <w:t>16</w:t>
            </w:r>
            <w:bookmarkEnd w:id="21"/>
          </w:hyperlink>
        </w:p>
        <w:p w:rsidR="00A7154A" w:rsidRDefault="0002043E">
          <w:pPr>
            <w:pStyle w:val="WPSOffice2"/>
            <w:tabs>
              <w:tab w:val="right" w:leader="dot" w:pos="8306"/>
            </w:tabs>
            <w:ind w:left="440"/>
          </w:pPr>
          <w:hyperlink w:anchor="_Toc17776_WPSOffice_Level2" w:history="1">
            <w:sdt>
              <w:sdtPr>
                <w:rPr>
                  <w:rFonts w:ascii="Tahoma" w:hAnsi="Tahoma"/>
                  <w:sz w:val="22"/>
                  <w:szCs w:val="22"/>
                </w:rPr>
                <w:id w:val="-688829416"/>
                <w:placeholder>
                  <w:docPart w:val="{149dbc7f-b054-4d39-8f0e-8be54e8e34d3}"/>
                </w:placeholder>
              </w:sdtPr>
              <w:sdtEndPr/>
              <w:sdtContent>
                <w:r w:rsidR="00D756F6">
                  <w:rPr>
                    <w:rFonts w:ascii="黑体" w:eastAsia="黑体" w:hAnsi="黑体" w:hint="eastAsia"/>
                  </w:rPr>
                  <w:t>5.1 软件初期营销策略</w:t>
                </w:r>
              </w:sdtContent>
            </w:sdt>
            <w:r w:rsidR="00D756F6">
              <w:tab/>
            </w:r>
            <w:bookmarkStart w:id="22" w:name="_Toc17776_WPSOffice_Level2Page"/>
            <w:r w:rsidR="00D756F6">
              <w:t>16</w:t>
            </w:r>
            <w:bookmarkEnd w:id="22"/>
          </w:hyperlink>
        </w:p>
        <w:p w:rsidR="00A7154A" w:rsidRDefault="0002043E">
          <w:pPr>
            <w:pStyle w:val="WPSOffice3"/>
            <w:tabs>
              <w:tab w:val="right" w:leader="dot" w:pos="8306"/>
            </w:tabs>
            <w:ind w:left="880"/>
          </w:pPr>
          <w:hyperlink w:anchor="_Toc27982_WPSOffice_Level3" w:history="1">
            <w:sdt>
              <w:sdtPr>
                <w:rPr>
                  <w:rFonts w:ascii="Tahoma" w:hAnsi="Tahoma"/>
                  <w:sz w:val="22"/>
                  <w:szCs w:val="22"/>
                </w:rPr>
                <w:id w:val="-2142407291"/>
                <w:placeholder>
                  <w:docPart w:val="{43755fd1-7da9-49c3-9410-83b551a590d6}"/>
                </w:placeholder>
              </w:sdtPr>
              <w:sdtEndPr/>
              <w:sdtContent>
                <w:r w:rsidR="00D756F6">
                  <w:rPr>
                    <w:rFonts w:ascii="黑体" w:eastAsia="黑体" w:hAnsi="黑体" w:hint="eastAsia"/>
                  </w:rPr>
                  <w:t>5.1.1产品策略</w:t>
                </w:r>
              </w:sdtContent>
            </w:sdt>
            <w:r w:rsidR="00D756F6">
              <w:tab/>
            </w:r>
            <w:bookmarkStart w:id="23" w:name="_Toc27982_WPSOffice_Level3Page"/>
            <w:r w:rsidR="00D756F6">
              <w:t>16</w:t>
            </w:r>
            <w:bookmarkEnd w:id="23"/>
          </w:hyperlink>
        </w:p>
        <w:p w:rsidR="00A7154A" w:rsidRDefault="0002043E">
          <w:pPr>
            <w:pStyle w:val="WPSOffice3"/>
            <w:tabs>
              <w:tab w:val="right" w:leader="dot" w:pos="8306"/>
            </w:tabs>
            <w:ind w:left="880"/>
          </w:pPr>
          <w:hyperlink w:anchor="_Toc15620_WPSOffice_Level3" w:history="1">
            <w:sdt>
              <w:sdtPr>
                <w:rPr>
                  <w:rFonts w:ascii="Tahoma" w:hAnsi="Tahoma"/>
                  <w:sz w:val="22"/>
                  <w:szCs w:val="22"/>
                </w:rPr>
                <w:id w:val="-1151051810"/>
                <w:placeholder>
                  <w:docPart w:val="{754af76e-1ac6-44b6-99a3-f04b72aa16c2}"/>
                </w:placeholder>
              </w:sdtPr>
              <w:sdtEndPr/>
              <w:sdtContent>
                <w:r w:rsidR="00D756F6">
                  <w:rPr>
                    <w:rFonts w:ascii="黑体" w:eastAsia="黑体" w:hAnsi="黑体" w:hint="eastAsia"/>
                  </w:rPr>
                  <w:t>5.1.2价格策略</w:t>
                </w:r>
              </w:sdtContent>
            </w:sdt>
            <w:r w:rsidR="00D756F6">
              <w:tab/>
            </w:r>
            <w:bookmarkStart w:id="24" w:name="_Toc15620_WPSOffice_Level3Page"/>
            <w:r w:rsidR="00D756F6">
              <w:t>16</w:t>
            </w:r>
            <w:bookmarkEnd w:id="24"/>
          </w:hyperlink>
        </w:p>
        <w:p w:rsidR="00A7154A" w:rsidRDefault="0002043E">
          <w:pPr>
            <w:pStyle w:val="WPSOffice3"/>
            <w:tabs>
              <w:tab w:val="right" w:leader="dot" w:pos="8306"/>
            </w:tabs>
            <w:ind w:left="880"/>
          </w:pPr>
          <w:hyperlink w:anchor="_Toc26396_WPSOffice_Level3" w:history="1">
            <w:sdt>
              <w:sdtPr>
                <w:rPr>
                  <w:rFonts w:ascii="Tahoma" w:hAnsi="Tahoma"/>
                  <w:sz w:val="22"/>
                  <w:szCs w:val="22"/>
                </w:rPr>
                <w:id w:val="720716860"/>
                <w:placeholder>
                  <w:docPart w:val="{dfd652c8-801f-4ac1-a4c5-bcb91de3ae1f}"/>
                </w:placeholder>
              </w:sdtPr>
              <w:sdtEndPr/>
              <w:sdtContent>
                <w:r w:rsidR="00D756F6">
                  <w:rPr>
                    <w:rFonts w:ascii="黑体" w:eastAsia="黑体" w:hAnsi="黑体" w:hint="eastAsia"/>
                  </w:rPr>
                  <w:t>5.1.3促销策略</w:t>
                </w:r>
              </w:sdtContent>
            </w:sdt>
            <w:r w:rsidR="00D756F6">
              <w:tab/>
            </w:r>
            <w:bookmarkStart w:id="25" w:name="_Toc26396_WPSOffice_Level3Page"/>
            <w:r w:rsidR="00D756F6">
              <w:t>17</w:t>
            </w:r>
            <w:bookmarkEnd w:id="25"/>
          </w:hyperlink>
        </w:p>
        <w:p w:rsidR="00A7154A" w:rsidRDefault="0002043E">
          <w:pPr>
            <w:pStyle w:val="WPSOffice3"/>
            <w:tabs>
              <w:tab w:val="right" w:leader="dot" w:pos="8306"/>
            </w:tabs>
            <w:ind w:left="880"/>
          </w:pPr>
          <w:hyperlink w:anchor="_Toc3991_WPSOffice_Level3" w:history="1">
            <w:sdt>
              <w:sdtPr>
                <w:rPr>
                  <w:rFonts w:ascii="Tahoma" w:hAnsi="Tahoma"/>
                  <w:sz w:val="22"/>
                  <w:szCs w:val="22"/>
                </w:rPr>
                <w:id w:val="140467886"/>
                <w:placeholder>
                  <w:docPart w:val="{561bebdd-7969-4dc6-8a98-90338cea4eb1}"/>
                </w:placeholder>
              </w:sdtPr>
              <w:sdtEndPr/>
              <w:sdtContent>
                <w:r w:rsidR="00D756F6">
                  <w:rPr>
                    <w:rFonts w:ascii="黑体" w:eastAsia="黑体" w:hAnsi="黑体" w:hint="eastAsia"/>
                  </w:rPr>
                  <w:t>5.1.4渠道策略</w:t>
                </w:r>
              </w:sdtContent>
            </w:sdt>
            <w:r w:rsidR="00D756F6">
              <w:tab/>
            </w:r>
            <w:bookmarkStart w:id="26" w:name="_Toc3991_WPSOffice_Level3Page"/>
            <w:r w:rsidR="00D756F6">
              <w:t>17</w:t>
            </w:r>
            <w:bookmarkEnd w:id="26"/>
          </w:hyperlink>
        </w:p>
        <w:p w:rsidR="00A7154A" w:rsidRDefault="0002043E">
          <w:pPr>
            <w:pStyle w:val="WPSOffice2"/>
            <w:tabs>
              <w:tab w:val="right" w:leader="dot" w:pos="8306"/>
            </w:tabs>
            <w:ind w:left="440"/>
          </w:pPr>
          <w:hyperlink w:anchor="_Toc27982_WPSOffice_Level2" w:history="1">
            <w:sdt>
              <w:sdtPr>
                <w:rPr>
                  <w:rFonts w:ascii="Tahoma" w:hAnsi="Tahoma"/>
                  <w:sz w:val="22"/>
                  <w:szCs w:val="22"/>
                </w:rPr>
                <w:id w:val="-1562714712"/>
                <w:placeholder>
                  <w:docPart w:val="{6ef1b64a-bf55-43ed-9169-5681eeec6f02}"/>
                </w:placeholder>
              </w:sdtPr>
              <w:sdtEndPr/>
              <w:sdtContent>
                <w:r w:rsidR="00D756F6">
                  <w:rPr>
                    <w:rFonts w:ascii="黑体" w:eastAsia="黑体" w:hAnsi="黑体" w:hint="eastAsia"/>
                  </w:rPr>
                  <w:t>5.2 软件中后期营销策略</w:t>
                </w:r>
              </w:sdtContent>
            </w:sdt>
            <w:r w:rsidR="00D756F6">
              <w:tab/>
            </w:r>
            <w:bookmarkStart w:id="27" w:name="_Toc27982_WPSOffice_Level2Page"/>
            <w:r w:rsidR="00D756F6">
              <w:t>17</w:t>
            </w:r>
            <w:bookmarkEnd w:id="27"/>
          </w:hyperlink>
        </w:p>
        <w:p w:rsidR="00A7154A" w:rsidRDefault="0002043E">
          <w:pPr>
            <w:pStyle w:val="WPSOffice3"/>
            <w:tabs>
              <w:tab w:val="right" w:leader="dot" w:pos="8306"/>
            </w:tabs>
            <w:ind w:left="880"/>
          </w:pPr>
          <w:hyperlink w:anchor="_Toc2705_WPSOffice_Level3" w:history="1">
            <w:sdt>
              <w:sdtPr>
                <w:rPr>
                  <w:rFonts w:ascii="Tahoma" w:hAnsi="Tahoma"/>
                  <w:sz w:val="22"/>
                  <w:szCs w:val="22"/>
                </w:rPr>
                <w:id w:val="-829372025"/>
                <w:placeholder>
                  <w:docPart w:val="{f256fa2d-74ee-4044-9cb0-fd12f77c3bd3}"/>
                </w:placeholder>
              </w:sdtPr>
              <w:sdtEndPr/>
              <w:sdtContent>
                <w:r w:rsidR="00D756F6">
                  <w:rPr>
                    <w:rFonts w:ascii="黑体" w:eastAsia="黑体" w:hAnsi="黑体" w:hint="eastAsia"/>
                  </w:rPr>
                  <w:t>5.2.1产品策略</w:t>
                </w:r>
              </w:sdtContent>
            </w:sdt>
            <w:r w:rsidR="00D756F6">
              <w:tab/>
            </w:r>
            <w:bookmarkStart w:id="28" w:name="_Toc2705_WPSOffice_Level3Page"/>
            <w:r w:rsidR="00D756F6">
              <w:t>18</w:t>
            </w:r>
            <w:bookmarkEnd w:id="28"/>
          </w:hyperlink>
        </w:p>
        <w:p w:rsidR="00A7154A" w:rsidRDefault="0002043E">
          <w:pPr>
            <w:pStyle w:val="WPSOffice3"/>
            <w:tabs>
              <w:tab w:val="right" w:leader="dot" w:pos="8306"/>
            </w:tabs>
            <w:ind w:left="880"/>
          </w:pPr>
          <w:hyperlink w:anchor="_Toc16984_WPSOffice_Level3" w:history="1">
            <w:sdt>
              <w:sdtPr>
                <w:rPr>
                  <w:rFonts w:ascii="Tahoma" w:hAnsi="Tahoma"/>
                  <w:sz w:val="22"/>
                  <w:szCs w:val="22"/>
                </w:rPr>
                <w:id w:val="-1698999402"/>
                <w:placeholder>
                  <w:docPart w:val="{98570ba8-15f1-4add-b6d9-0d122acde84c}"/>
                </w:placeholder>
              </w:sdtPr>
              <w:sdtEndPr/>
              <w:sdtContent>
                <w:r w:rsidR="00D756F6">
                  <w:rPr>
                    <w:rFonts w:ascii="黑体" w:eastAsia="黑体" w:hAnsi="黑体" w:hint="eastAsia"/>
                  </w:rPr>
                  <w:t>5.2.2价格策略</w:t>
                </w:r>
              </w:sdtContent>
            </w:sdt>
            <w:r w:rsidR="00D756F6">
              <w:tab/>
            </w:r>
            <w:bookmarkStart w:id="29" w:name="_Toc16984_WPSOffice_Level3Page"/>
            <w:r w:rsidR="00D756F6">
              <w:t>18</w:t>
            </w:r>
            <w:bookmarkEnd w:id="29"/>
          </w:hyperlink>
        </w:p>
        <w:p w:rsidR="00A7154A" w:rsidRDefault="0002043E">
          <w:pPr>
            <w:pStyle w:val="WPSOffice3"/>
            <w:tabs>
              <w:tab w:val="right" w:leader="dot" w:pos="8306"/>
            </w:tabs>
            <w:ind w:left="880"/>
          </w:pPr>
          <w:hyperlink w:anchor="_Toc20241_WPSOffice_Level3" w:history="1">
            <w:sdt>
              <w:sdtPr>
                <w:rPr>
                  <w:rFonts w:ascii="Tahoma" w:hAnsi="Tahoma"/>
                  <w:sz w:val="22"/>
                  <w:szCs w:val="22"/>
                </w:rPr>
                <w:id w:val="-282662939"/>
                <w:placeholder>
                  <w:docPart w:val="{854249ae-8d66-45fa-92b0-c8f662cb3a3a}"/>
                </w:placeholder>
              </w:sdtPr>
              <w:sdtEndPr/>
              <w:sdtContent>
                <w:r w:rsidR="00D756F6">
                  <w:rPr>
                    <w:rFonts w:ascii="黑体" w:eastAsia="黑体" w:hAnsi="黑体" w:hint="eastAsia"/>
                  </w:rPr>
                  <w:t>5.2.3促销策略</w:t>
                </w:r>
              </w:sdtContent>
            </w:sdt>
            <w:r w:rsidR="00D756F6">
              <w:tab/>
            </w:r>
            <w:bookmarkStart w:id="30" w:name="_Toc20241_WPSOffice_Level3Page"/>
            <w:r w:rsidR="00D756F6">
              <w:t>18</w:t>
            </w:r>
            <w:bookmarkEnd w:id="30"/>
          </w:hyperlink>
        </w:p>
        <w:p w:rsidR="00A7154A" w:rsidRDefault="0002043E">
          <w:pPr>
            <w:pStyle w:val="WPSOffice3"/>
            <w:tabs>
              <w:tab w:val="right" w:leader="dot" w:pos="8306"/>
            </w:tabs>
            <w:ind w:left="880"/>
          </w:pPr>
          <w:hyperlink w:anchor="_Toc16937_WPSOffice_Level3" w:history="1">
            <w:sdt>
              <w:sdtPr>
                <w:rPr>
                  <w:rFonts w:ascii="Tahoma" w:hAnsi="Tahoma"/>
                  <w:sz w:val="22"/>
                  <w:szCs w:val="22"/>
                </w:rPr>
                <w:id w:val="-1283565415"/>
                <w:placeholder>
                  <w:docPart w:val="{7d1651c8-5fc9-4c6f-955a-1d2606acf0b4}"/>
                </w:placeholder>
              </w:sdtPr>
              <w:sdtEndPr/>
              <w:sdtContent>
                <w:r w:rsidR="00D756F6">
                  <w:rPr>
                    <w:rFonts w:ascii="黑体" w:eastAsia="黑体" w:hAnsi="黑体" w:hint="eastAsia"/>
                  </w:rPr>
                  <w:t>5.2.4渠道策略</w:t>
                </w:r>
              </w:sdtContent>
            </w:sdt>
            <w:r w:rsidR="00D756F6">
              <w:tab/>
            </w:r>
            <w:bookmarkStart w:id="31" w:name="_Toc16937_WPSOffice_Level3Page"/>
            <w:r w:rsidR="00D756F6">
              <w:t>19</w:t>
            </w:r>
            <w:bookmarkEnd w:id="31"/>
          </w:hyperlink>
        </w:p>
        <w:p w:rsidR="00A7154A" w:rsidRDefault="0002043E">
          <w:pPr>
            <w:pStyle w:val="WPSOffice1"/>
            <w:tabs>
              <w:tab w:val="right" w:leader="dot" w:pos="8306"/>
            </w:tabs>
          </w:pPr>
          <w:hyperlink w:anchor="_Toc20241_WPSOffice_Level1" w:history="1">
            <w:sdt>
              <w:sdtPr>
                <w:rPr>
                  <w:rFonts w:ascii="Tahoma" w:hAnsi="Tahoma"/>
                  <w:sz w:val="22"/>
                  <w:szCs w:val="22"/>
                </w:rPr>
                <w:id w:val="812918102"/>
                <w:placeholder>
                  <w:docPart w:val="{a2b87737-3cba-478a-b3e4-2252e5da512b}"/>
                </w:placeholder>
              </w:sdtPr>
              <w:sdtEndPr/>
              <w:sdtContent>
                <w:r w:rsidR="00D756F6">
                  <w:rPr>
                    <w:rFonts w:ascii="黑体" w:eastAsia="黑体" w:hAnsi="黑体" w:hint="eastAsia"/>
                  </w:rPr>
                  <w:t>第七章  风险预测与控制</w:t>
                </w:r>
              </w:sdtContent>
            </w:sdt>
            <w:r w:rsidR="00D756F6">
              <w:tab/>
            </w:r>
            <w:bookmarkStart w:id="32" w:name="_Toc20241_WPSOffice_Level1Page"/>
            <w:r w:rsidR="00D756F6">
              <w:t>19</w:t>
            </w:r>
            <w:bookmarkEnd w:id="32"/>
          </w:hyperlink>
        </w:p>
        <w:p w:rsidR="00A7154A" w:rsidRDefault="0002043E">
          <w:pPr>
            <w:pStyle w:val="WPSOffice2"/>
            <w:tabs>
              <w:tab w:val="right" w:leader="dot" w:pos="8306"/>
            </w:tabs>
            <w:ind w:left="440"/>
          </w:pPr>
          <w:hyperlink w:anchor="_Toc15620_WPSOffice_Level2" w:history="1">
            <w:sdt>
              <w:sdtPr>
                <w:rPr>
                  <w:rFonts w:ascii="Tahoma" w:hAnsi="Tahoma"/>
                  <w:sz w:val="22"/>
                  <w:szCs w:val="22"/>
                </w:rPr>
                <w:id w:val="-1620215933"/>
                <w:placeholder>
                  <w:docPart w:val="{bc2e2fb8-3b70-444c-b57b-0d40e7004708}"/>
                </w:placeholder>
              </w:sdtPr>
              <w:sdtEndPr/>
              <w:sdtContent>
                <w:r w:rsidR="00D756F6">
                  <w:rPr>
                    <w:rFonts w:ascii="黑体" w:eastAsia="黑体" w:hAnsi="黑体"/>
                  </w:rPr>
                  <w:t>7.1</w:t>
                </w:r>
                <w:r w:rsidR="00D756F6">
                  <w:rPr>
                    <w:rFonts w:ascii="黑体" w:eastAsia="黑体" w:hAnsi="黑体" w:hint="eastAsia"/>
                  </w:rPr>
                  <w:t>风险预测</w:t>
                </w:r>
              </w:sdtContent>
            </w:sdt>
            <w:r w:rsidR="00D756F6">
              <w:tab/>
            </w:r>
            <w:bookmarkStart w:id="33" w:name="_Toc15620_WPSOffice_Level2Page"/>
            <w:r w:rsidR="00D756F6">
              <w:t>19</w:t>
            </w:r>
            <w:bookmarkEnd w:id="33"/>
          </w:hyperlink>
        </w:p>
        <w:p w:rsidR="00A7154A" w:rsidRDefault="0002043E">
          <w:pPr>
            <w:pStyle w:val="WPSOffice3"/>
            <w:tabs>
              <w:tab w:val="right" w:leader="dot" w:pos="8306"/>
            </w:tabs>
            <w:ind w:left="880"/>
          </w:pPr>
          <w:hyperlink w:anchor="_Toc15556_WPSOffice_Level3" w:history="1">
            <w:sdt>
              <w:sdtPr>
                <w:rPr>
                  <w:rFonts w:ascii="Tahoma" w:hAnsi="Tahoma"/>
                  <w:sz w:val="22"/>
                  <w:szCs w:val="22"/>
                </w:rPr>
                <w:id w:val="1242067655"/>
                <w:placeholder>
                  <w:docPart w:val="{d2a72e96-3fb9-4708-bd2a-28e11076704b}"/>
                </w:placeholder>
              </w:sdtPr>
              <w:sdtEndPr/>
              <w:sdtContent>
                <w:r w:rsidR="00D756F6">
                  <w:rPr>
                    <w:rFonts w:ascii="黑体" w:eastAsia="黑体" w:hAnsi="黑体" w:hint="eastAsia"/>
                  </w:rPr>
                  <w:t>7.1.1技术开发风险</w:t>
                </w:r>
              </w:sdtContent>
            </w:sdt>
            <w:r w:rsidR="00D756F6">
              <w:tab/>
            </w:r>
            <w:bookmarkStart w:id="34" w:name="_Toc15556_WPSOffice_Level3Page"/>
            <w:r w:rsidR="00D756F6">
              <w:t>19</w:t>
            </w:r>
            <w:bookmarkEnd w:id="34"/>
          </w:hyperlink>
        </w:p>
        <w:p w:rsidR="00A7154A" w:rsidRDefault="0002043E">
          <w:pPr>
            <w:pStyle w:val="WPSOffice3"/>
            <w:tabs>
              <w:tab w:val="right" w:leader="dot" w:pos="8306"/>
            </w:tabs>
            <w:ind w:left="880"/>
          </w:pPr>
          <w:hyperlink w:anchor="_Toc12858_WPSOffice_Level3" w:history="1">
            <w:sdt>
              <w:sdtPr>
                <w:rPr>
                  <w:rFonts w:ascii="Tahoma" w:hAnsi="Tahoma"/>
                  <w:sz w:val="22"/>
                  <w:szCs w:val="22"/>
                </w:rPr>
                <w:id w:val="-1725283984"/>
                <w:placeholder>
                  <w:docPart w:val="{2e364a64-bc66-4d15-b1f7-0e95d604aa76}"/>
                </w:placeholder>
              </w:sdtPr>
              <w:sdtEndPr/>
              <w:sdtContent>
                <w:r w:rsidR="00D756F6">
                  <w:rPr>
                    <w:rFonts w:ascii="黑体" w:eastAsia="黑体" w:hAnsi="黑体" w:hint="eastAsia"/>
                  </w:rPr>
                  <w:t>7.1.2经营管理风险</w:t>
                </w:r>
              </w:sdtContent>
            </w:sdt>
            <w:r w:rsidR="00D756F6">
              <w:tab/>
            </w:r>
            <w:bookmarkStart w:id="35" w:name="_Toc12858_WPSOffice_Level3Page"/>
            <w:r w:rsidR="00D756F6">
              <w:t>20</w:t>
            </w:r>
            <w:bookmarkEnd w:id="35"/>
          </w:hyperlink>
        </w:p>
        <w:p w:rsidR="00A7154A" w:rsidRDefault="0002043E">
          <w:pPr>
            <w:pStyle w:val="WPSOffice2"/>
            <w:tabs>
              <w:tab w:val="right" w:leader="dot" w:pos="8306"/>
            </w:tabs>
            <w:ind w:left="440"/>
          </w:pPr>
          <w:hyperlink w:anchor="_Toc26396_WPSOffice_Level2" w:history="1">
            <w:sdt>
              <w:sdtPr>
                <w:rPr>
                  <w:rFonts w:ascii="Tahoma" w:hAnsi="Tahoma"/>
                  <w:sz w:val="22"/>
                  <w:szCs w:val="22"/>
                </w:rPr>
                <w:id w:val="-1015838530"/>
                <w:placeholder>
                  <w:docPart w:val="{42ba99be-8e4c-4b57-bb56-77c528a3e4e6}"/>
                </w:placeholder>
              </w:sdtPr>
              <w:sdtEndPr/>
              <w:sdtContent>
                <w:r w:rsidR="00D756F6">
                  <w:rPr>
                    <w:rFonts w:ascii="黑体" w:eastAsia="黑体" w:hAnsi="黑体" w:hint="eastAsia"/>
                  </w:rPr>
                  <w:t>7.1,2,1非财务因素</w:t>
                </w:r>
              </w:sdtContent>
            </w:sdt>
            <w:r w:rsidR="00D756F6">
              <w:tab/>
            </w:r>
            <w:bookmarkStart w:id="36" w:name="_Toc26396_WPSOffice_Level2Page"/>
            <w:r w:rsidR="00D756F6">
              <w:t>20</w:t>
            </w:r>
            <w:bookmarkEnd w:id="36"/>
          </w:hyperlink>
        </w:p>
        <w:p w:rsidR="00A7154A" w:rsidRDefault="0002043E">
          <w:pPr>
            <w:pStyle w:val="WPSOffice3"/>
            <w:tabs>
              <w:tab w:val="right" w:leader="dot" w:pos="8306"/>
            </w:tabs>
            <w:ind w:left="880"/>
          </w:pPr>
          <w:hyperlink w:anchor="_Toc16184_WPSOffice_Level3" w:history="1">
            <w:sdt>
              <w:sdtPr>
                <w:rPr>
                  <w:rFonts w:ascii="Tahoma" w:hAnsi="Tahoma"/>
                  <w:sz w:val="22"/>
                  <w:szCs w:val="22"/>
                </w:rPr>
                <w:id w:val="1077864956"/>
                <w:placeholder>
                  <w:docPart w:val="{0a55ca4f-17f0-4c47-8dce-9daf62c48145}"/>
                </w:placeholder>
              </w:sdtPr>
              <w:sdtEndPr/>
              <w:sdtContent>
                <w:r w:rsidR="00D756F6">
                  <w:rPr>
                    <w:rFonts w:ascii="黑体" w:eastAsia="黑体" w:hAnsi="黑体" w:hint="eastAsia"/>
                  </w:rPr>
                  <w:t>7.1.2.2财务因素</w:t>
                </w:r>
              </w:sdtContent>
            </w:sdt>
            <w:r w:rsidR="00D756F6">
              <w:tab/>
            </w:r>
            <w:bookmarkStart w:id="37" w:name="_Toc16184_WPSOffice_Level3Page"/>
            <w:r w:rsidR="00D756F6">
              <w:t>20</w:t>
            </w:r>
            <w:bookmarkEnd w:id="37"/>
          </w:hyperlink>
        </w:p>
        <w:p w:rsidR="00A7154A" w:rsidRDefault="0002043E">
          <w:pPr>
            <w:pStyle w:val="WPSOffice3"/>
            <w:tabs>
              <w:tab w:val="right" w:leader="dot" w:pos="8306"/>
            </w:tabs>
            <w:ind w:left="880"/>
          </w:pPr>
          <w:hyperlink w:anchor="_Toc14479_WPSOffice_Level3" w:history="1">
            <w:sdt>
              <w:sdtPr>
                <w:rPr>
                  <w:rFonts w:ascii="Tahoma" w:hAnsi="Tahoma"/>
                  <w:sz w:val="22"/>
                  <w:szCs w:val="22"/>
                </w:rPr>
                <w:id w:val="-482545665"/>
                <w:placeholder>
                  <w:docPart w:val="{4fc22260-6aef-411b-9c70-5125b9d10666}"/>
                </w:placeholder>
              </w:sdtPr>
              <w:sdtEndPr/>
              <w:sdtContent>
                <w:r w:rsidR="00D756F6">
                  <w:rPr>
                    <w:rFonts w:ascii="黑体" w:eastAsia="黑体" w:hAnsi="黑体" w:hint="eastAsia"/>
                  </w:rPr>
                  <w:t>7.1.3市场开拓风险</w:t>
                </w:r>
              </w:sdtContent>
            </w:sdt>
            <w:r w:rsidR="00D756F6">
              <w:tab/>
            </w:r>
            <w:bookmarkStart w:id="38" w:name="_Toc14479_WPSOffice_Level3Page"/>
            <w:r w:rsidR="00D756F6">
              <w:t>21</w:t>
            </w:r>
            <w:bookmarkEnd w:id="38"/>
          </w:hyperlink>
        </w:p>
        <w:p w:rsidR="00A7154A" w:rsidRDefault="0002043E">
          <w:pPr>
            <w:pStyle w:val="WPSOffice2"/>
            <w:tabs>
              <w:tab w:val="right" w:leader="dot" w:pos="8306"/>
            </w:tabs>
            <w:ind w:left="440"/>
          </w:pPr>
          <w:hyperlink w:anchor="_Toc3991_WPSOffice_Level2" w:history="1">
            <w:sdt>
              <w:sdtPr>
                <w:rPr>
                  <w:rFonts w:ascii="Tahoma" w:hAnsi="Tahoma"/>
                  <w:sz w:val="22"/>
                  <w:szCs w:val="22"/>
                </w:rPr>
                <w:id w:val="-2040737606"/>
                <w:placeholder>
                  <w:docPart w:val="{791654e4-85ca-4856-889f-3bf458a1add8}"/>
                </w:placeholder>
              </w:sdtPr>
              <w:sdtEndPr/>
              <w:sdtContent>
                <w:r w:rsidR="00D756F6">
                  <w:rPr>
                    <w:rFonts w:ascii="黑体" w:eastAsia="黑体" w:hAnsi="黑体"/>
                  </w:rPr>
                  <w:t>7.2</w:t>
                </w:r>
                <w:r w:rsidR="00D756F6">
                  <w:rPr>
                    <w:rFonts w:ascii="黑体" w:eastAsia="黑体" w:hAnsi="黑体" w:hint="eastAsia"/>
                  </w:rPr>
                  <w:t>风险控制</w:t>
                </w:r>
              </w:sdtContent>
            </w:sdt>
            <w:r w:rsidR="00D756F6">
              <w:tab/>
            </w:r>
            <w:bookmarkStart w:id="39" w:name="_Toc3991_WPSOffice_Level2Page"/>
            <w:r w:rsidR="00D756F6">
              <w:t>22</w:t>
            </w:r>
            <w:bookmarkEnd w:id="39"/>
          </w:hyperlink>
        </w:p>
        <w:p w:rsidR="00A7154A" w:rsidRDefault="0002043E">
          <w:pPr>
            <w:pStyle w:val="WPSOffice3"/>
            <w:tabs>
              <w:tab w:val="right" w:leader="dot" w:pos="8306"/>
            </w:tabs>
            <w:ind w:left="880"/>
          </w:pPr>
          <w:hyperlink w:anchor="_Toc29252_WPSOffice_Level3" w:history="1">
            <w:sdt>
              <w:sdtPr>
                <w:rPr>
                  <w:rFonts w:ascii="Tahoma" w:hAnsi="Tahoma"/>
                  <w:sz w:val="22"/>
                  <w:szCs w:val="22"/>
                </w:rPr>
                <w:id w:val="-631791818"/>
                <w:placeholder>
                  <w:docPart w:val="{9a78c4ea-e2d2-4878-9f67-e5bfe213dd13}"/>
                </w:placeholder>
              </w:sdtPr>
              <w:sdtEndPr/>
              <w:sdtContent>
                <w:r w:rsidR="00D756F6">
                  <w:rPr>
                    <w:rFonts w:ascii="黑体" w:eastAsia="黑体" w:hAnsi="黑体" w:hint="eastAsia"/>
                  </w:rPr>
                  <w:t>7.2.1技术开发风险控制</w:t>
                </w:r>
              </w:sdtContent>
            </w:sdt>
            <w:r w:rsidR="00D756F6">
              <w:tab/>
            </w:r>
            <w:bookmarkStart w:id="40" w:name="_Toc29252_WPSOffice_Level3Page"/>
            <w:r w:rsidR="00D756F6">
              <w:t>22</w:t>
            </w:r>
            <w:bookmarkEnd w:id="40"/>
          </w:hyperlink>
        </w:p>
        <w:p w:rsidR="00A7154A" w:rsidRDefault="0002043E">
          <w:pPr>
            <w:pStyle w:val="WPSOffice3"/>
            <w:tabs>
              <w:tab w:val="right" w:leader="dot" w:pos="8306"/>
            </w:tabs>
            <w:ind w:left="880"/>
          </w:pPr>
          <w:hyperlink w:anchor="_Toc32744_WPSOffice_Level3" w:history="1">
            <w:sdt>
              <w:sdtPr>
                <w:rPr>
                  <w:rFonts w:ascii="Tahoma" w:hAnsi="Tahoma"/>
                  <w:sz w:val="22"/>
                  <w:szCs w:val="22"/>
                </w:rPr>
                <w:id w:val="147457845"/>
                <w:placeholder>
                  <w:docPart w:val="{ca43e49b-4953-43cf-ac69-84917f4f0bfc}"/>
                </w:placeholder>
              </w:sdtPr>
              <w:sdtEndPr/>
              <w:sdtContent>
                <w:r w:rsidR="00D756F6">
                  <w:rPr>
                    <w:rFonts w:ascii="黑体" w:eastAsia="黑体" w:hAnsi="黑体" w:hint="eastAsia"/>
                  </w:rPr>
                  <w:t>7.2.2经营管理风险的控制</w:t>
                </w:r>
              </w:sdtContent>
            </w:sdt>
            <w:r w:rsidR="00D756F6">
              <w:tab/>
            </w:r>
            <w:bookmarkStart w:id="41" w:name="_Toc32744_WPSOffice_Level3Page"/>
            <w:r w:rsidR="00D756F6">
              <w:t>23</w:t>
            </w:r>
            <w:bookmarkEnd w:id="41"/>
          </w:hyperlink>
        </w:p>
        <w:p w:rsidR="00A7154A" w:rsidRDefault="0002043E">
          <w:pPr>
            <w:pStyle w:val="WPSOffice3"/>
            <w:tabs>
              <w:tab w:val="right" w:leader="dot" w:pos="8306"/>
            </w:tabs>
            <w:ind w:left="880"/>
          </w:pPr>
          <w:hyperlink w:anchor="_Toc8878_WPSOffice_Level3" w:history="1">
            <w:sdt>
              <w:sdtPr>
                <w:rPr>
                  <w:rFonts w:ascii="Tahoma" w:hAnsi="Tahoma"/>
                  <w:sz w:val="22"/>
                  <w:szCs w:val="22"/>
                </w:rPr>
                <w:id w:val="816929080"/>
                <w:placeholder>
                  <w:docPart w:val="{772cc365-c1a1-4fe0-9696-66f8d34364bb}"/>
                </w:placeholder>
              </w:sdtPr>
              <w:sdtEndPr/>
              <w:sdtContent>
                <w:r w:rsidR="00D756F6">
                  <w:rPr>
                    <w:rFonts w:ascii="黑体" w:eastAsia="黑体" w:hAnsi="黑体" w:hint="eastAsia"/>
                  </w:rPr>
                  <w:t>7.2.3市场开拓风险的控制</w:t>
                </w:r>
              </w:sdtContent>
            </w:sdt>
            <w:r w:rsidR="00D756F6">
              <w:tab/>
            </w:r>
            <w:bookmarkStart w:id="42" w:name="_Toc8878_WPSOffice_Level3Page"/>
            <w:r w:rsidR="00D756F6">
              <w:t>24</w:t>
            </w:r>
            <w:bookmarkEnd w:id="42"/>
          </w:hyperlink>
        </w:p>
        <w:p w:rsidR="00A7154A" w:rsidRDefault="0002043E">
          <w:pPr>
            <w:pStyle w:val="WPSOffice3"/>
            <w:tabs>
              <w:tab w:val="right" w:leader="dot" w:pos="8306"/>
            </w:tabs>
            <w:ind w:left="880"/>
          </w:pPr>
          <w:hyperlink w:anchor="_Toc2112_WPSOffice_Level3" w:history="1">
            <w:sdt>
              <w:sdtPr>
                <w:rPr>
                  <w:rFonts w:ascii="Tahoma" w:hAnsi="Tahoma"/>
                  <w:sz w:val="22"/>
                  <w:szCs w:val="22"/>
                </w:rPr>
                <w:id w:val="3954049"/>
                <w:placeholder>
                  <w:docPart w:val="{8e5ce4c6-917f-4338-8dbd-535a4e776e5c}"/>
                </w:placeholder>
              </w:sdtPr>
              <w:sdtEndPr/>
              <w:sdtContent>
                <w:r w:rsidR="00D756F6">
                  <w:rPr>
                    <w:rFonts w:ascii="黑体" w:eastAsia="黑体" w:hAnsi="黑体" w:hint="eastAsia"/>
                  </w:rPr>
                  <w:t>7.2.4生产风险的控制</w:t>
                </w:r>
              </w:sdtContent>
            </w:sdt>
            <w:r w:rsidR="00D756F6">
              <w:tab/>
            </w:r>
            <w:bookmarkStart w:id="43" w:name="_Toc2112_WPSOffice_Level3Page"/>
            <w:r w:rsidR="00D756F6">
              <w:t>24</w:t>
            </w:r>
            <w:bookmarkEnd w:id="43"/>
          </w:hyperlink>
        </w:p>
        <w:p w:rsidR="00A7154A" w:rsidRDefault="0002043E">
          <w:pPr>
            <w:pStyle w:val="WPSOffice3"/>
            <w:tabs>
              <w:tab w:val="right" w:leader="dot" w:pos="8306"/>
            </w:tabs>
            <w:ind w:left="880"/>
          </w:pPr>
          <w:hyperlink w:anchor="_Toc21118_WPSOffice_Level3" w:history="1">
            <w:sdt>
              <w:sdtPr>
                <w:rPr>
                  <w:rFonts w:ascii="Tahoma" w:hAnsi="Tahoma"/>
                  <w:sz w:val="22"/>
                  <w:szCs w:val="22"/>
                </w:rPr>
                <w:id w:val="2059669614"/>
                <w:placeholder>
                  <w:docPart w:val="{30e39e70-8dc2-42cc-a35b-ba464dd93711}"/>
                </w:placeholder>
              </w:sdtPr>
              <w:sdtEndPr/>
              <w:sdtContent>
                <w:r w:rsidR="00D756F6">
                  <w:rPr>
                    <w:rFonts w:ascii="黑体" w:eastAsia="黑体" w:hAnsi="黑体" w:hint="eastAsia"/>
                  </w:rPr>
                  <w:t>7.2.5财务风险的控制</w:t>
                </w:r>
              </w:sdtContent>
            </w:sdt>
            <w:r w:rsidR="00D756F6">
              <w:tab/>
            </w:r>
            <w:bookmarkStart w:id="44" w:name="_Toc21118_WPSOffice_Level3Page"/>
            <w:r w:rsidR="00D756F6">
              <w:t>24</w:t>
            </w:r>
            <w:bookmarkEnd w:id="44"/>
          </w:hyperlink>
        </w:p>
        <w:p w:rsidR="00A7154A" w:rsidRDefault="0002043E">
          <w:pPr>
            <w:pStyle w:val="WPSOffice1"/>
            <w:tabs>
              <w:tab w:val="right" w:leader="dot" w:pos="8306"/>
            </w:tabs>
          </w:pPr>
          <w:hyperlink w:anchor="_Toc8878_WPSOffice_Level1" w:history="1">
            <w:sdt>
              <w:sdtPr>
                <w:rPr>
                  <w:rFonts w:ascii="Tahoma" w:hAnsi="Tahoma"/>
                  <w:sz w:val="22"/>
                  <w:szCs w:val="22"/>
                </w:rPr>
                <w:id w:val="-1989547096"/>
                <w:placeholder>
                  <w:docPart w:val="{fa7dda34-658b-41fd-b5d6-c9957767cd4b}"/>
                </w:placeholder>
              </w:sdtPr>
              <w:sdtEndPr/>
              <w:sdtContent>
                <w:r w:rsidR="00D756F6">
                  <w:rPr>
                    <w:rFonts w:ascii="黑体" w:eastAsia="黑体" w:hAnsi="黑体" w:hint="eastAsia"/>
                  </w:rPr>
                  <w:t>第八章</w:t>
                </w:r>
                <w:r w:rsidR="00D756F6">
                  <w:rPr>
                    <w:rFonts w:ascii="黑体" w:eastAsia="黑体" w:hAnsi="黑体"/>
                  </w:rPr>
                  <w:t xml:space="preserve">  </w:t>
                </w:r>
                <w:r w:rsidR="00D756F6">
                  <w:rPr>
                    <w:rFonts w:ascii="黑体" w:eastAsia="黑体" w:hAnsi="黑体" w:hint="eastAsia"/>
                  </w:rPr>
                  <w:t>团队介绍</w:t>
                </w:r>
              </w:sdtContent>
            </w:sdt>
            <w:r w:rsidR="00D756F6">
              <w:tab/>
            </w:r>
            <w:bookmarkStart w:id="45" w:name="_Toc8878_WPSOffice_Level1Page"/>
            <w:r w:rsidR="00D756F6">
              <w:t>27</w:t>
            </w:r>
            <w:bookmarkEnd w:id="45"/>
          </w:hyperlink>
        </w:p>
        <w:p w:rsidR="00A7154A" w:rsidRDefault="0002043E">
          <w:pPr>
            <w:pStyle w:val="WPSOffice2"/>
            <w:tabs>
              <w:tab w:val="right" w:leader="dot" w:pos="8306"/>
            </w:tabs>
            <w:ind w:left="440"/>
          </w:pPr>
          <w:hyperlink w:anchor="_Toc8878_WPSOffice_Level2" w:history="1">
            <w:sdt>
              <w:sdtPr>
                <w:rPr>
                  <w:rFonts w:ascii="Tahoma" w:hAnsi="Tahoma"/>
                  <w:sz w:val="22"/>
                  <w:szCs w:val="22"/>
                </w:rPr>
                <w:id w:val="-220365846"/>
                <w:placeholder>
                  <w:docPart w:val="{ce24e6a9-fe2d-41bc-ac6c-7f9509237798}"/>
                </w:placeholder>
              </w:sdtPr>
              <w:sdtEndPr/>
              <w:sdtContent>
                <w:r w:rsidR="00D756F6">
                  <w:rPr>
                    <w:rFonts w:ascii="黑体" w:eastAsia="黑体" w:hAnsi="黑体"/>
                  </w:rPr>
                  <w:t>8.1</w:t>
                </w:r>
                <w:r w:rsidR="00D756F6">
                  <w:rPr>
                    <w:rFonts w:ascii="黑体" w:eastAsia="黑体" w:hAnsi="黑体" w:hint="eastAsia"/>
                  </w:rPr>
                  <w:t>团队成员介绍</w:t>
                </w:r>
              </w:sdtContent>
            </w:sdt>
            <w:r w:rsidR="00D756F6">
              <w:tab/>
            </w:r>
            <w:bookmarkStart w:id="46" w:name="_Toc8878_WPSOffice_Level2Page"/>
            <w:r w:rsidR="00D756F6">
              <w:t>27</w:t>
            </w:r>
            <w:bookmarkEnd w:id="46"/>
          </w:hyperlink>
        </w:p>
        <w:p w:rsidR="00A7154A" w:rsidRDefault="0002043E">
          <w:pPr>
            <w:pStyle w:val="WPSOffice2"/>
            <w:tabs>
              <w:tab w:val="right" w:leader="dot" w:pos="8306"/>
            </w:tabs>
            <w:ind w:left="440"/>
          </w:pPr>
          <w:hyperlink w:anchor="_Toc2112_WPSOffice_Level2" w:history="1">
            <w:sdt>
              <w:sdtPr>
                <w:rPr>
                  <w:rFonts w:ascii="Tahoma" w:hAnsi="Tahoma"/>
                  <w:sz w:val="22"/>
                  <w:szCs w:val="22"/>
                </w:rPr>
                <w:id w:val="584808237"/>
                <w:placeholder>
                  <w:docPart w:val="{7d61b7fa-a1a3-4e35-af0b-36755ee23ec1}"/>
                </w:placeholder>
              </w:sdtPr>
              <w:sdtEndPr/>
              <w:sdtContent>
                <w:r w:rsidR="00D756F6">
                  <w:rPr>
                    <w:rFonts w:ascii="黑体" w:eastAsia="黑体" w:hAnsi="黑体"/>
                  </w:rPr>
                  <w:t xml:space="preserve">8.2 </w:t>
                </w:r>
                <w:r w:rsidR="00D756F6">
                  <w:rPr>
                    <w:rFonts w:ascii="黑体" w:eastAsia="黑体" w:hAnsi="黑体" w:hint="eastAsia"/>
                  </w:rPr>
                  <w:t>团队规划介绍</w:t>
                </w:r>
              </w:sdtContent>
            </w:sdt>
            <w:r w:rsidR="00D756F6">
              <w:tab/>
            </w:r>
            <w:bookmarkStart w:id="47" w:name="_Toc2112_WPSOffice_Level2Page"/>
            <w:r w:rsidR="00D756F6">
              <w:t>27</w:t>
            </w:r>
            <w:bookmarkEnd w:id="47"/>
          </w:hyperlink>
        </w:p>
        <w:p w:rsidR="00A7154A" w:rsidRDefault="0002043E">
          <w:pPr>
            <w:pStyle w:val="WPSOffice3"/>
            <w:tabs>
              <w:tab w:val="right" w:leader="dot" w:pos="8306"/>
            </w:tabs>
            <w:ind w:left="880"/>
          </w:pPr>
          <w:hyperlink w:anchor="_Toc2557_WPSOffice_Level3" w:history="1">
            <w:sdt>
              <w:sdtPr>
                <w:rPr>
                  <w:rFonts w:ascii="Tahoma" w:hAnsi="Tahoma"/>
                  <w:sz w:val="22"/>
                  <w:szCs w:val="22"/>
                </w:rPr>
                <w:id w:val="1105916421"/>
                <w:placeholder>
                  <w:docPart w:val="{b469858a-4b9d-4d20-9eea-2727695ff012}"/>
                </w:placeholder>
              </w:sdtPr>
              <w:sdtEndPr/>
              <w:sdtContent>
                <w:r w:rsidR="00D756F6">
                  <w:rPr>
                    <w:rFonts w:ascii="黑体" w:eastAsia="黑体" w:hAnsi="黑体" w:hint="eastAsia"/>
                  </w:rPr>
                  <w:t>8.2.1团队成员任职</w:t>
                </w:r>
              </w:sdtContent>
            </w:sdt>
            <w:r w:rsidR="00D756F6">
              <w:tab/>
            </w:r>
            <w:bookmarkStart w:id="48" w:name="_Toc2557_WPSOffice_Level3Page"/>
            <w:r w:rsidR="00D756F6">
              <w:t>27</w:t>
            </w:r>
            <w:bookmarkEnd w:id="48"/>
          </w:hyperlink>
        </w:p>
        <w:p w:rsidR="00A7154A" w:rsidRDefault="0002043E">
          <w:pPr>
            <w:pStyle w:val="WPSOffice3"/>
            <w:tabs>
              <w:tab w:val="right" w:leader="dot" w:pos="8306"/>
            </w:tabs>
            <w:ind w:left="880"/>
          </w:pPr>
          <w:hyperlink w:anchor="_Toc17028_WPSOffice_Level3" w:history="1">
            <w:sdt>
              <w:sdtPr>
                <w:rPr>
                  <w:rFonts w:ascii="Tahoma" w:hAnsi="Tahoma"/>
                  <w:sz w:val="22"/>
                  <w:szCs w:val="22"/>
                </w:rPr>
                <w:id w:val="632991627"/>
                <w:placeholder>
                  <w:docPart w:val="{dabf413c-316c-4832-92bf-ff5467c7b31e}"/>
                </w:placeholder>
              </w:sdtPr>
              <w:sdtEndPr/>
              <w:sdtContent>
                <w:r w:rsidR="00D756F6">
                  <w:rPr>
                    <w:rFonts w:ascii="黑体" w:eastAsia="黑体" w:hAnsi="黑体" w:hint="eastAsia"/>
                  </w:rPr>
                  <w:t>8.2.2团队初期规划</w:t>
                </w:r>
              </w:sdtContent>
            </w:sdt>
            <w:r w:rsidR="00D756F6">
              <w:tab/>
            </w:r>
            <w:bookmarkStart w:id="49" w:name="_Toc17028_WPSOffice_Level3Page"/>
            <w:r w:rsidR="00D756F6">
              <w:t>28</w:t>
            </w:r>
            <w:bookmarkEnd w:id="49"/>
          </w:hyperlink>
        </w:p>
        <w:p w:rsidR="00A7154A" w:rsidRDefault="0002043E">
          <w:pPr>
            <w:pStyle w:val="WPSOffice3"/>
            <w:tabs>
              <w:tab w:val="right" w:leader="dot" w:pos="8306"/>
            </w:tabs>
            <w:ind w:left="880"/>
          </w:pPr>
          <w:hyperlink w:anchor="_Toc9612_WPSOffice_Level3" w:history="1">
            <w:sdt>
              <w:sdtPr>
                <w:rPr>
                  <w:rFonts w:ascii="Tahoma" w:hAnsi="Tahoma"/>
                  <w:sz w:val="22"/>
                  <w:szCs w:val="22"/>
                </w:rPr>
                <w:id w:val="-605112872"/>
                <w:placeholder>
                  <w:docPart w:val="{d1695589-f2ca-4ef2-9fba-57c2422726b6}"/>
                </w:placeholder>
              </w:sdtPr>
              <w:sdtEndPr/>
              <w:sdtContent>
                <w:r w:rsidR="00D756F6">
                  <w:rPr>
                    <w:rFonts w:ascii="黑体" w:eastAsia="黑体" w:hAnsi="黑体" w:hint="eastAsia"/>
                  </w:rPr>
                  <w:t>8.2.3团队中期规划</w:t>
                </w:r>
              </w:sdtContent>
            </w:sdt>
            <w:r w:rsidR="00D756F6">
              <w:tab/>
            </w:r>
            <w:bookmarkStart w:id="50" w:name="_Toc9612_WPSOffice_Level3Page"/>
            <w:r w:rsidR="00D756F6">
              <w:t>28</w:t>
            </w:r>
            <w:bookmarkEnd w:id="50"/>
          </w:hyperlink>
        </w:p>
        <w:p w:rsidR="00A7154A" w:rsidRPr="004D17E7" w:rsidRDefault="0002043E" w:rsidP="004D17E7">
          <w:pPr>
            <w:pStyle w:val="WPSOffice3"/>
            <w:tabs>
              <w:tab w:val="right" w:leader="dot" w:pos="8306"/>
            </w:tabs>
            <w:ind w:left="880"/>
          </w:pPr>
          <w:hyperlink w:anchor="_Toc716_WPSOffice_Level3" w:history="1">
            <w:sdt>
              <w:sdtPr>
                <w:rPr>
                  <w:rFonts w:ascii="Tahoma" w:hAnsi="Tahoma"/>
                  <w:sz w:val="22"/>
                  <w:szCs w:val="22"/>
                </w:rPr>
                <w:id w:val="-2147339978"/>
                <w:placeholder>
                  <w:docPart w:val="{b37ddcaa-a811-4ccf-b83c-f5463c2d2144}"/>
                </w:placeholder>
              </w:sdtPr>
              <w:sdtEndPr/>
              <w:sdtContent>
                <w:r w:rsidR="00D756F6">
                  <w:rPr>
                    <w:rFonts w:ascii="黑体" w:eastAsia="黑体" w:hAnsi="黑体" w:hint="eastAsia"/>
                  </w:rPr>
                  <w:t>8.2.4团队后期规划</w:t>
                </w:r>
              </w:sdtContent>
            </w:sdt>
            <w:r w:rsidR="00D756F6">
              <w:tab/>
            </w:r>
            <w:bookmarkStart w:id="51" w:name="_Toc716_WPSOffice_Level3Page"/>
            <w:r w:rsidR="00D756F6">
              <w:t>28</w:t>
            </w:r>
            <w:bookmarkEnd w:id="51"/>
          </w:hyperlink>
        </w:p>
        <w:bookmarkEnd w:id="0" w:displacedByCustomXml="next"/>
      </w:sdtContent>
    </w:sdt>
    <w:p w:rsidR="00A7154A" w:rsidRDefault="00D756F6">
      <w:pPr>
        <w:spacing w:line="360" w:lineRule="auto"/>
        <w:jc w:val="center"/>
        <w:rPr>
          <w:b/>
          <w:bCs/>
          <w:sz w:val="32"/>
          <w:szCs w:val="32"/>
        </w:rPr>
      </w:pPr>
      <w:bookmarkStart w:id="52" w:name="_Toc3372_WPSOffice_Level1"/>
      <w:r>
        <w:rPr>
          <w:rFonts w:hint="eastAsia"/>
          <w:b/>
          <w:bCs/>
          <w:sz w:val="32"/>
          <w:szCs w:val="32"/>
        </w:rPr>
        <w:lastRenderedPageBreak/>
        <w:t>摘</w:t>
      </w:r>
      <w:r>
        <w:rPr>
          <w:b/>
          <w:bCs/>
          <w:sz w:val="32"/>
          <w:szCs w:val="32"/>
        </w:rPr>
        <w:t xml:space="preserve">  </w:t>
      </w:r>
      <w:r>
        <w:rPr>
          <w:rFonts w:hint="eastAsia"/>
          <w:b/>
          <w:bCs/>
          <w:sz w:val="32"/>
          <w:szCs w:val="32"/>
        </w:rPr>
        <w:t>要</w:t>
      </w:r>
      <w:bookmarkEnd w:id="52"/>
    </w:p>
    <w:p w:rsidR="00A7154A" w:rsidRDefault="00D756F6">
      <w:pPr>
        <w:spacing w:line="360" w:lineRule="auto"/>
        <w:ind w:firstLineChars="200" w:firstLine="480"/>
        <w:rPr>
          <w:rFonts w:ascii="微软雅黑" w:hAnsi="微软雅黑"/>
          <w:sz w:val="24"/>
          <w:szCs w:val="24"/>
        </w:rPr>
      </w:pPr>
      <w:r>
        <w:rPr>
          <w:rFonts w:ascii="微软雅黑" w:hAnsi="微软雅黑" w:hint="eastAsia"/>
          <w:sz w:val="24"/>
          <w:szCs w:val="24"/>
        </w:rPr>
        <w:t>习近平在党对的十九大报告中指出实施</w:t>
      </w:r>
      <w:r>
        <w:rPr>
          <w:rFonts w:ascii="微软雅黑" w:hAnsi="微软雅黑"/>
          <w:sz w:val="24"/>
          <w:szCs w:val="24"/>
        </w:rPr>
        <w:t>健康中国战略</w:t>
      </w:r>
      <w:r>
        <w:rPr>
          <w:rFonts w:ascii="微软雅黑" w:hAnsi="微软雅黑" w:hint="eastAsia"/>
          <w:sz w:val="24"/>
          <w:szCs w:val="24"/>
        </w:rPr>
        <w:t>。</w:t>
      </w:r>
      <w:r>
        <w:rPr>
          <w:rFonts w:ascii="微软雅黑" w:hAnsi="微软雅黑"/>
          <w:sz w:val="24"/>
          <w:szCs w:val="24"/>
        </w:rPr>
        <w:t>深化医药卫生体制改革，全面建立中国特色基本医疗卫生制度、医疗保障制度和优质高效的医疗卫生服务体系，健全现代医院管理制度。坚持预防为主，深入开展爱国卫生运动，倡导健康文明生活方式，预防控制重大疾病</w:t>
      </w:r>
      <w:r>
        <w:rPr>
          <w:rFonts w:ascii="微软雅黑" w:hAnsi="微软雅黑" w:hint="eastAsia"/>
          <w:sz w:val="24"/>
          <w:szCs w:val="24"/>
        </w:rPr>
        <w:t>。人是最活跃的生产力，而人的健康关系到国计民生。公厕改革的环境下，对于公厕的建设提供了新的思路。一方面，随着改革开放的深入贯彻落实，人们的生活节奏越来越快，在这个快节奏的生活之中人们对于健康越来越重视，随着人民生活水平的提高、工作压力的加大、各种现代疾病也随之激增，近年来疾病的突发状况越来越显著。另一方面，随着科技的发展和信息技术的普及，人们的生活越来越便捷化、信息化、高效化。大数据时代的到来使得很多不可能的事情成为可能，通过大数据分析甚至可以分析每个人的兴趣喜好和每个人的性格。</w:t>
      </w:r>
    </w:p>
    <w:p w:rsidR="00A7154A" w:rsidRDefault="00D756F6">
      <w:pPr>
        <w:spacing w:line="360" w:lineRule="auto"/>
        <w:ind w:firstLineChars="200" w:firstLine="480"/>
        <w:rPr>
          <w:rFonts w:ascii="微软雅黑" w:hAnsi="微软雅黑"/>
          <w:sz w:val="24"/>
          <w:szCs w:val="24"/>
        </w:rPr>
      </w:pPr>
      <w:r>
        <w:rPr>
          <w:rFonts w:ascii="微软雅黑" w:hAnsi="微软雅黑" w:hint="eastAsia"/>
          <w:sz w:val="24"/>
          <w:szCs w:val="24"/>
        </w:rPr>
        <w:t>如厕是每个人每天都必须的必要事件，即时再快的生活节奏人们也不会压缩如厕的时间，因为这是人体生理必需，既然大数据可以分析我们的性格并且给我们推荐各种我们可能感兴趣的同类事物，那么在这个快节奏的社会，高发病率的情况下，我们把大数据分析和人们如厕之后的排泄物结合，并且对排泄物进行检测分析，通过对人体健康指数的分析来指出每个人的相应的已经存在或者潜在的健康疾病，通过一体化的服务，医生给出建议，商店提供相应的商品，可以即时并且及时检测监督和与预防</w:t>
      </w:r>
      <w:proofErr w:type="gramStart"/>
      <w:r>
        <w:rPr>
          <w:rFonts w:ascii="微软雅黑" w:hAnsi="微软雅黑" w:hint="eastAsia"/>
          <w:sz w:val="24"/>
          <w:szCs w:val="24"/>
        </w:rPr>
        <w:t>不</w:t>
      </w:r>
      <w:proofErr w:type="gramEnd"/>
      <w:r>
        <w:rPr>
          <w:rFonts w:ascii="微软雅黑" w:hAnsi="微软雅黑" w:hint="eastAsia"/>
          <w:sz w:val="24"/>
          <w:szCs w:val="24"/>
        </w:rPr>
        <w:t>合标准的身体健康状况。</w:t>
      </w:r>
    </w:p>
    <w:p w:rsidR="00A7154A" w:rsidRDefault="00D756F6">
      <w:pPr>
        <w:spacing w:line="360" w:lineRule="auto"/>
        <w:ind w:firstLineChars="200" w:firstLine="480"/>
        <w:rPr>
          <w:rFonts w:ascii="宋体" w:hAnsi="宋体"/>
          <w:sz w:val="24"/>
          <w:szCs w:val="24"/>
        </w:rPr>
      </w:pPr>
      <w:r>
        <w:rPr>
          <w:rFonts w:ascii="微软雅黑" w:hAnsi="微软雅黑" w:hint="eastAsia"/>
          <w:sz w:val="24"/>
          <w:szCs w:val="24"/>
        </w:rPr>
        <w:t>本项目通过依托智能马桶分析检测人体健康状况，给用户提供更好更全面的服务。项目用户定位在以家庭为单位的用户，现在正处于前期开发推广阶段，</w:t>
      </w:r>
      <w:r>
        <w:rPr>
          <w:rFonts w:ascii="微软雅黑" w:hAnsi="微软雅黑" w:hint="eastAsia"/>
          <w:sz w:val="24"/>
          <w:szCs w:val="24"/>
        </w:rPr>
        <w:lastRenderedPageBreak/>
        <w:t>通过中后期的发展把项目做大，切实应用到每个客户。本项目通过互联网平台，把医疗、娱乐、商业、阅读等融为一体，实现经济化、效益化、便利化、系统化。团队构成全面优化，由不同的专业精英组建队伍，</w:t>
      </w:r>
      <w:r>
        <w:rPr>
          <w:rFonts w:ascii="宋体" w:hAnsi="宋体" w:hint="eastAsia"/>
          <w:sz w:val="24"/>
          <w:szCs w:val="24"/>
        </w:rPr>
        <w:t>队成员为跨学院、跨专业强</w:t>
      </w:r>
      <w:proofErr w:type="gramStart"/>
      <w:r>
        <w:rPr>
          <w:rFonts w:ascii="宋体" w:hAnsi="宋体" w:hint="eastAsia"/>
          <w:sz w:val="24"/>
          <w:szCs w:val="24"/>
        </w:rPr>
        <w:t>强</w:t>
      </w:r>
      <w:proofErr w:type="gramEnd"/>
      <w:r>
        <w:rPr>
          <w:rFonts w:ascii="宋体" w:hAnsi="宋体" w:hint="eastAsia"/>
          <w:sz w:val="24"/>
          <w:szCs w:val="24"/>
        </w:rPr>
        <w:t>合作，包括计算机、法学以及理工科专业的学生，团队成员均在学生组织任职，组织和沟通能力较强。</w:t>
      </w:r>
    </w:p>
    <w:p w:rsidR="00A7154A" w:rsidRDefault="00D756F6">
      <w:pPr>
        <w:spacing w:line="360" w:lineRule="auto"/>
        <w:rPr>
          <w:rFonts w:ascii="宋体"/>
          <w:sz w:val="24"/>
          <w:szCs w:val="24"/>
        </w:rPr>
      </w:pPr>
      <w:r>
        <w:rPr>
          <w:rFonts w:ascii="宋体" w:hAnsi="宋体" w:hint="eastAsia"/>
          <w:b/>
          <w:bCs/>
          <w:sz w:val="24"/>
          <w:szCs w:val="24"/>
        </w:rPr>
        <w:t>关键词</w:t>
      </w:r>
      <w:r>
        <w:rPr>
          <w:rFonts w:ascii="宋体" w:hAnsi="宋体" w:hint="eastAsia"/>
          <w:sz w:val="24"/>
          <w:szCs w:val="24"/>
        </w:rPr>
        <w:t>：大数据时代</w:t>
      </w:r>
      <w:r>
        <w:rPr>
          <w:rFonts w:ascii="宋体" w:hAnsi="宋体" w:hint="eastAsia"/>
          <w:sz w:val="24"/>
          <w:szCs w:val="24"/>
        </w:rPr>
        <w:t xml:space="preserve">  </w:t>
      </w:r>
      <w:r>
        <w:rPr>
          <w:rFonts w:ascii="微软雅黑" w:hAnsi="微软雅黑" w:hint="eastAsia"/>
          <w:sz w:val="24"/>
          <w:szCs w:val="24"/>
        </w:rPr>
        <w:t>互联网+医疗   音乐疗法   排泄物检测   系统化服务   即时持续性服务</w:t>
      </w:r>
      <w:r>
        <w:rPr>
          <w:rFonts w:ascii="宋体" w:hAnsi="宋体" w:hint="eastAsia"/>
          <w:sz w:val="24"/>
          <w:szCs w:val="24"/>
        </w:rPr>
        <w:t xml:space="preserve"> </w:t>
      </w:r>
    </w:p>
    <w:p w:rsidR="00A7154A" w:rsidRDefault="00D756F6">
      <w:pPr>
        <w:pStyle w:val="1"/>
        <w:spacing w:beforeLines="50" w:before="120" w:afterLines="50" w:after="120" w:line="240" w:lineRule="auto"/>
        <w:jc w:val="center"/>
        <w:rPr>
          <w:rFonts w:ascii="黑体" w:eastAsia="黑体" w:hAnsi="黑体" w:cs="黑体"/>
          <w:sz w:val="32"/>
          <w:szCs w:val="32"/>
        </w:rPr>
      </w:pPr>
      <w:bookmarkStart w:id="53" w:name="_Toc25528"/>
      <w:r>
        <w:rPr>
          <w:rFonts w:ascii="微软雅黑" w:hAnsi="微软雅黑" w:cs="宋体"/>
          <w:sz w:val="24"/>
          <w:szCs w:val="24"/>
        </w:rPr>
        <w:br/>
      </w:r>
      <w:bookmarkStart w:id="54" w:name="_Toc137526722"/>
      <w:bookmarkStart w:id="55" w:name="_Toc435259345"/>
      <w:bookmarkStart w:id="56" w:name="_Toc450858183"/>
      <w:bookmarkStart w:id="57" w:name="_Toc30897_WPSOffice_Level1"/>
      <w:r>
        <w:rPr>
          <w:rFonts w:ascii="黑体" w:eastAsia="黑体" w:hAnsi="黑体" w:cs="黑体" w:hint="eastAsia"/>
          <w:sz w:val="32"/>
          <w:szCs w:val="32"/>
        </w:rPr>
        <w:t>第一章</w:t>
      </w:r>
      <w:bookmarkEnd w:id="54"/>
      <w:r>
        <w:rPr>
          <w:rFonts w:ascii="黑体" w:eastAsia="黑体" w:hAnsi="黑体" w:cs="黑体" w:hint="eastAsia"/>
          <w:sz w:val="32"/>
          <w:szCs w:val="32"/>
        </w:rPr>
        <w:t xml:space="preserve">  </w:t>
      </w:r>
      <w:bookmarkEnd w:id="55"/>
      <w:bookmarkEnd w:id="56"/>
      <w:r>
        <w:rPr>
          <w:rFonts w:ascii="黑体" w:eastAsia="黑体" w:hAnsi="黑体" w:cs="黑体" w:hint="eastAsia"/>
          <w:sz w:val="32"/>
          <w:szCs w:val="32"/>
        </w:rPr>
        <w:t>项目概述</w:t>
      </w:r>
      <w:bookmarkEnd w:id="53"/>
      <w:bookmarkEnd w:id="57"/>
    </w:p>
    <w:p w:rsidR="00A7154A" w:rsidRDefault="00D756F6">
      <w:pPr>
        <w:pStyle w:val="2"/>
        <w:spacing w:beforeLines="50" w:before="120" w:afterLines="50" w:after="120" w:line="240" w:lineRule="auto"/>
        <w:rPr>
          <w:rFonts w:ascii="黑体" w:eastAsia="黑体" w:hAnsi="黑体" w:cs="黑体"/>
          <w:sz w:val="28"/>
          <w:szCs w:val="28"/>
        </w:rPr>
      </w:pPr>
      <w:bookmarkStart w:id="58" w:name="_Toc17016_WPSOffice_Level1"/>
      <w:bookmarkStart w:id="59" w:name="_Toc450858184"/>
      <w:r>
        <w:rPr>
          <w:rFonts w:ascii="黑体" w:eastAsia="黑体" w:hAnsi="黑体" w:hint="eastAsia"/>
          <w:sz w:val="28"/>
          <w:szCs w:val="28"/>
        </w:rPr>
        <w:t>1.1</w:t>
      </w:r>
      <w:r>
        <w:rPr>
          <w:rFonts w:ascii="黑体" w:eastAsia="黑体" w:hAnsi="黑体" w:cs="黑体" w:hint="eastAsia"/>
          <w:sz w:val="28"/>
          <w:szCs w:val="28"/>
        </w:rPr>
        <w:t>项目背景</w:t>
      </w:r>
      <w:bookmarkEnd w:id="58"/>
      <w:bookmarkEnd w:id="59"/>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习近平在十大报告中强调实施</w:t>
      </w:r>
      <w:r>
        <w:rPr>
          <w:rFonts w:ascii="宋体" w:eastAsia="宋体" w:hAnsi="宋体"/>
          <w:sz w:val="24"/>
          <w:szCs w:val="24"/>
        </w:rPr>
        <w:t>健康中国战略</w:t>
      </w:r>
      <w:r>
        <w:rPr>
          <w:rFonts w:ascii="宋体" w:eastAsia="宋体" w:hAnsi="宋体" w:hint="eastAsia"/>
          <w:sz w:val="24"/>
          <w:szCs w:val="24"/>
        </w:rPr>
        <w:t>，加强医疗卫生制度改革，创造了良好的制度环境。随着经济和信息技术的普及，大数据时代的到来，人们的生活越来越便利化、高效化 。同时，随着人们生活水平的提高，人们逐渐从以解决温饱问题为主转变到享受型消费中来，对自身的健康关注度也逐渐提高。伴随着越来越快节奏的生活，人们的身体状况也逐渐下滑，新兴的疾病种类越来越多，人们也难以预测。而市场对于人体健康检测和监测方面的产品还有待提升，处于相对欠缺阶段。公厕改革的时代背景和大的环境下，人们日常必需的厕所迎来了新的发展。</w:t>
      </w:r>
    </w:p>
    <w:p w:rsidR="00A7154A" w:rsidRDefault="00D756F6">
      <w:pPr>
        <w:pStyle w:val="2"/>
        <w:spacing w:beforeLines="50" w:before="120" w:afterLines="50" w:after="120" w:line="240" w:lineRule="auto"/>
        <w:rPr>
          <w:rFonts w:ascii="黑体" w:eastAsia="黑体" w:hAnsi="黑体"/>
          <w:sz w:val="28"/>
          <w:szCs w:val="28"/>
        </w:rPr>
      </w:pPr>
      <w:bookmarkStart w:id="60" w:name="_Toc29822_WPSOffice_Level1"/>
      <w:r>
        <w:rPr>
          <w:rFonts w:ascii="黑体" w:eastAsia="黑体" w:hAnsi="黑体"/>
          <w:sz w:val="28"/>
          <w:szCs w:val="28"/>
        </w:rPr>
        <w:t xml:space="preserve">1.2 </w:t>
      </w:r>
      <w:r>
        <w:rPr>
          <w:rFonts w:ascii="黑体" w:eastAsia="黑体" w:hAnsi="黑体" w:hint="eastAsia"/>
          <w:sz w:val="28"/>
          <w:szCs w:val="28"/>
        </w:rPr>
        <w:t>项目创新点</w:t>
      </w:r>
      <w:bookmarkEnd w:id="60"/>
    </w:p>
    <w:p w:rsidR="00A7154A" w:rsidRDefault="00D756F6">
      <w:pPr>
        <w:spacing w:line="360" w:lineRule="auto"/>
        <w:rPr>
          <w:rFonts w:ascii="宋体" w:hAnsi="宋体"/>
          <w:b/>
          <w:bCs/>
          <w:sz w:val="24"/>
          <w:szCs w:val="24"/>
        </w:rPr>
      </w:pPr>
      <w:r>
        <w:rPr>
          <w:rFonts w:ascii="宋体" w:hAnsi="宋体" w:hint="eastAsia"/>
          <w:b/>
          <w:bCs/>
          <w:sz w:val="24"/>
          <w:szCs w:val="24"/>
        </w:rPr>
        <w:t>第一：互联网技术与医疗相结合，及时监测身体健康状况。</w:t>
      </w:r>
    </w:p>
    <w:p w:rsidR="00A7154A" w:rsidRDefault="00D756F6">
      <w:pPr>
        <w:spacing w:line="360" w:lineRule="auto"/>
        <w:ind w:firstLineChars="200" w:firstLine="480"/>
        <w:rPr>
          <w:rFonts w:ascii="宋体" w:hAnsi="宋体"/>
          <w:b/>
          <w:bCs/>
          <w:sz w:val="24"/>
          <w:szCs w:val="24"/>
        </w:rPr>
      </w:pPr>
      <w:r>
        <w:rPr>
          <w:rFonts w:ascii="宋体" w:eastAsia="宋体" w:hAnsi="宋体" w:hint="eastAsia"/>
          <w:sz w:val="24"/>
          <w:szCs w:val="24"/>
        </w:rPr>
        <w:t>当今时代互联网技术已经家喻户晓，利用互联网技术平台的各种技术产品层出不穷，大数据分析方便了人们的生活，把紧张快节奏的生活变得更加高效。随着医患关系越来越紧张，医疗问题逐渐突出，通过把医疗和互联网技术结合，于日常中实现对人体健康的随时检测和监督。当人们如厕之后，排泄物进入数据分析的程序，通过PH剂等对各种排泄物酸碱度的分析，把数据上传至数据库，</w:t>
      </w:r>
      <w:r>
        <w:rPr>
          <w:rFonts w:ascii="宋体" w:eastAsia="宋体" w:hAnsi="宋体" w:hint="eastAsia"/>
          <w:sz w:val="24"/>
          <w:szCs w:val="24"/>
        </w:rPr>
        <w:lastRenderedPageBreak/>
        <w:t>大数据对此进行分析，将分析的结果反馈给用户，同时将数据分析反馈给医生，医生对于这个数据分析给出建议。每次如厕之后大数据都会对此进行监测，给身体状况一个持续的监督。</w:t>
      </w:r>
    </w:p>
    <w:p w:rsidR="00A7154A" w:rsidRDefault="00D756F6">
      <w:pPr>
        <w:spacing w:line="360" w:lineRule="auto"/>
        <w:rPr>
          <w:rFonts w:ascii="宋体" w:hAnsi="宋体"/>
          <w:b/>
          <w:bCs/>
          <w:sz w:val="24"/>
          <w:szCs w:val="24"/>
        </w:rPr>
      </w:pPr>
      <w:r>
        <w:rPr>
          <w:rFonts w:ascii="宋体" w:hAnsi="宋体" w:hint="eastAsia"/>
          <w:b/>
          <w:bCs/>
          <w:sz w:val="24"/>
          <w:szCs w:val="24"/>
        </w:rPr>
        <w:t>第二：探索“互联网</w:t>
      </w:r>
      <w:r>
        <w:rPr>
          <w:rFonts w:ascii="宋体" w:hAnsi="宋体" w:hint="eastAsia"/>
          <w:b/>
          <w:bCs/>
          <w:sz w:val="24"/>
          <w:szCs w:val="24"/>
        </w:rPr>
        <w:t>+</w:t>
      </w:r>
      <w:r>
        <w:rPr>
          <w:rFonts w:ascii="宋体" w:hAnsi="宋体" w:hint="eastAsia"/>
          <w:b/>
          <w:bCs/>
          <w:sz w:val="24"/>
          <w:szCs w:val="24"/>
        </w:rPr>
        <w:t>医疗”模式，依托智能马桶的检测分析，面向全体用户，进行私人定制。</w:t>
      </w:r>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对于医疗这种关乎人们切身利益的社会保障体系，实现碎片化、精确化是很困难的，因为不仅会加大人力投入还会花费大量的财力，不论是从经济效益还是从现实角度分析都是十分不合理的。本项目在探索“互联网+医疗”模式的情况下，依托智能马桶的监测分析，摆脱传统医疗模式的束缚，进行私人定制，把身体情况的监测和分析于大数据结合，实现技术和健康的互补。</w:t>
      </w:r>
    </w:p>
    <w:p w:rsidR="00A7154A" w:rsidRDefault="00D756F6">
      <w:pPr>
        <w:spacing w:line="360" w:lineRule="auto"/>
        <w:rPr>
          <w:rFonts w:ascii="宋体" w:hAnsi="宋体"/>
          <w:b/>
          <w:bCs/>
          <w:sz w:val="24"/>
          <w:szCs w:val="24"/>
        </w:rPr>
      </w:pPr>
      <w:r>
        <w:rPr>
          <w:rFonts w:ascii="宋体" w:hAnsi="宋体" w:hint="eastAsia"/>
          <w:b/>
          <w:bCs/>
          <w:sz w:val="24"/>
          <w:szCs w:val="24"/>
        </w:rPr>
        <w:t>第三：提供全方位的个性化服务，综合检测的前期、中期和后期，提供系统化的一条龙服务。</w:t>
      </w:r>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如厕对于每个人来说不可能十分的便利，在我们生活压力过大，饮食不规律的情况下大便干燥是十分正常的情况，针对这种情况，我们提供了音乐疗法，在大便不利的时候放松心情，缓解紧张的心情，边听音乐边大便既能够排便又能在大便干燥的时候给予音乐的享受。便后对于数据的分析能够监测出身体健康与否，给予此情况可以去商店查找相关的商品，防患未然，中期可以对于治疗起到一定的作用，后期对于养生和保养起到一定的作用，从而提供一条龙的服务，系统化的服务。</w:t>
      </w:r>
    </w:p>
    <w:p w:rsidR="00A7154A" w:rsidRDefault="00D756F6">
      <w:pPr>
        <w:spacing w:line="360" w:lineRule="auto"/>
        <w:rPr>
          <w:rFonts w:ascii="宋体" w:hAnsi="宋体"/>
          <w:b/>
          <w:bCs/>
          <w:sz w:val="24"/>
          <w:szCs w:val="24"/>
        </w:rPr>
      </w:pPr>
      <w:r>
        <w:rPr>
          <w:rFonts w:ascii="宋体" w:hAnsi="宋体" w:hint="eastAsia"/>
          <w:b/>
          <w:bCs/>
          <w:sz w:val="24"/>
          <w:szCs w:val="24"/>
        </w:rPr>
        <w:t>第四：细化就医问诊的时间，将其切割分散于日常生活，高效便利。</w:t>
      </w:r>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就医难是现在患者面临的最严重的问题，优质的医疗资源集中在较大的发达城市，所以对于一些患者来说，就是有病乱求医，过多的集中到北上广等大城市，浪费了大把的时间还没有求医成功。本项目旨在细化求医问诊的时间，将等候排队的大部分时间细化到生活中的每次上厕所，提高效率，高效快捷，医生和患者通过这个平台得以实现和链接，优化了求医问诊的资源，在某种程</w:t>
      </w:r>
      <w:r>
        <w:rPr>
          <w:rFonts w:ascii="宋体" w:eastAsia="宋体" w:hAnsi="宋体" w:hint="eastAsia"/>
          <w:sz w:val="24"/>
          <w:szCs w:val="24"/>
        </w:rPr>
        <w:lastRenderedPageBreak/>
        <w:t>度上相当于实现了医生的私人化，患者情况的一体化，解决了求医难，</w:t>
      </w:r>
      <w:proofErr w:type="gramStart"/>
      <w:r>
        <w:rPr>
          <w:rFonts w:ascii="宋体" w:eastAsia="宋体" w:hAnsi="宋体" w:hint="eastAsia"/>
          <w:sz w:val="24"/>
          <w:szCs w:val="24"/>
        </w:rPr>
        <w:t>问诊难</w:t>
      </w:r>
      <w:proofErr w:type="gramEnd"/>
      <w:r>
        <w:rPr>
          <w:rFonts w:ascii="宋体" w:eastAsia="宋体" w:hAnsi="宋体" w:hint="eastAsia"/>
          <w:sz w:val="24"/>
          <w:szCs w:val="24"/>
        </w:rPr>
        <w:t>的问题。</w:t>
      </w:r>
    </w:p>
    <w:p w:rsidR="00A7154A" w:rsidRDefault="00D756F6">
      <w:pPr>
        <w:spacing w:line="360" w:lineRule="auto"/>
        <w:rPr>
          <w:rFonts w:ascii="宋体" w:hAnsi="宋体"/>
          <w:b/>
          <w:bCs/>
          <w:sz w:val="24"/>
          <w:szCs w:val="24"/>
        </w:rPr>
      </w:pPr>
      <w:r>
        <w:rPr>
          <w:rFonts w:ascii="宋体" w:hAnsi="宋体" w:hint="eastAsia"/>
          <w:b/>
          <w:bCs/>
          <w:sz w:val="24"/>
          <w:szCs w:val="24"/>
        </w:rPr>
        <w:t>第五：建立自带的商城，推送相关商品，与其他电商平台合作共赢。</w:t>
      </w:r>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畅通APP本身就有一个商城，在商城里面，有许多推送的商品，以水果为例，推送上会表明这种水果的功效，适用于缓解患者的哪些情况以及价格。如果用户点击了这件商品，那么就会弹出与之相连接的电商平台如京东，</w:t>
      </w:r>
      <w:proofErr w:type="gramStart"/>
      <w:r>
        <w:rPr>
          <w:rFonts w:ascii="宋体" w:eastAsia="宋体" w:hAnsi="宋体" w:hint="eastAsia"/>
          <w:sz w:val="24"/>
          <w:szCs w:val="24"/>
        </w:rPr>
        <w:t>淘宝等</w:t>
      </w:r>
      <w:proofErr w:type="gramEnd"/>
      <w:r>
        <w:rPr>
          <w:rFonts w:ascii="宋体" w:eastAsia="宋体" w:hAnsi="宋体" w:hint="eastAsia"/>
          <w:sz w:val="24"/>
          <w:szCs w:val="24"/>
        </w:rPr>
        <w:t>，并直接打开到该商品的界面。用户可以通过畅通APP这个平台，到平时使用频繁的熟悉的购物软件去购买商品，这样既便利了用户，他们不用进行在畅通APP的商城里面重复一遍绑定银行卡、</w:t>
      </w:r>
      <w:proofErr w:type="gramStart"/>
      <w:r>
        <w:rPr>
          <w:rFonts w:ascii="宋体" w:eastAsia="宋体" w:hAnsi="宋体" w:hint="eastAsia"/>
          <w:sz w:val="24"/>
          <w:szCs w:val="24"/>
        </w:rPr>
        <w:t>微信账号</w:t>
      </w:r>
      <w:proofErr w:type="gramEnd"/>
      <w:r>
        <w:rPr>
          <w:rFonts w:ascii="宋体" w:eastAsia="宋体" w:hAnsi="宋体" w:hint="eastAsia"/>
          <w:sz w:val="24"/>
          <w:szCs w:val="24"/>
        </w:rPr>
        <w:t>等的操作，也便利了畅通APP的运行，我们更注重于对用户的身体健康情况的分析及帮助他们做出一些改善，购物可以通过我们的推荐直接进行，不用再切换到别的软件，在商城里面点击想要的商品即可。</w:t>
      </w:r>
    </w:p>
    <w:p w:rsidR="00A7154A" w:rsidRDefault="00D756F6">
      <w:pPr>
        <w:spacing w:line="360" w:lineRule="auto"/>
        <w:rPr>
          <w:rFonts w:ascii="黑体" w:eastAsia="黑体" w:hAnsi="黑体"/>
          <w:b/>
          <w:bCs/>
          <w:sz w:val="28"/>
          <w:szCs w:val="28"/>
        </w:rPr>
      </w:pPr>
      <w:bookmarkStart w:id="61" w:name="_Toc4236_WPSOffice_Level1"/>
      <w:r>
        <w:rPr>
          <w:rFonts w:ascii="黑体" w:eastAsia="黑体" w:hAnsi="黑体"/>
          <w:b/>
          <w:bCs/>
          <w:sz w:val="28"/>
          <w:szCs w:val="28"/>
        </w:rPr>
        <w:t>1.3.</w:t>
      </w:r>
      <w:r>
        <w:rPr>
          <w:rFonts w:ascii="黑体" w:eastAsia="黑体" w:hAnsi="黑体" w:hint="eastAsia"/>
          <w:b/>
          <w:bCs/>
          <w:sz w:val="28"/>
          <w:szCs w:val="28"/>
        </w:rPr>
        <w:t>项目优越性</w:t>
      </w:r>
      <w:bookmarkStart w:id="62" w:name="_Toc450858187"/>
      <w:bookmarkEnd w:id="61"/>
    </w:p>
    <w:p w:rsidR="00A7154A" w:rsidRDefault="00D756F6">
      <w:pPr>
        <w:spacing w:line="360" w:lineRule="auto"/>
        <w:rPr>
          <w:rFonts w:ascii="黑体" w:eastAsia="黑体" w:hAnsi="黑体"/>
          <w:sz w:val="24"/>
          <w:szCs w:val="24"/>
        </w:rPr>
      </w:pPr>
      <w:r>
        <w:rPr>
          <w:rFonts w:ascii="黑体" w:eastAsia="黑体" w:hAnsi="黑体" w:hint="eastAsia"/>
          <w:b/>
          <w:bCs/>
          <w:sz w:val="24"/>
          <w:szCs w:val="24"/>
        </w:rPr>
        <w:t>1</w:t>
      </w:r>
      <w:r>
        <w:rPr>
          <w:rFonts w:ascii="黑体" w:eastAsia="黑体" w:hAnsi="黑体" w:hint="eastAsia"/>
          <w:sz w:val="24"/>
          <w:szCs w:val="24"/>
        </w:rPr>
        <w:t>.</w:t>
      </w:r>
      <w:r>
        <w:rPr>
          <w:rFonts w:ascii="黑体" w:eastAsia="黑体" w:hAnsi="黑体" w:hint="eastAsia"/>
          <w:b/>
          <w:bCs/>
          <w:sz w:val="24"/>
          <w:szCs w:val="24"/>
        </w:rPr>
        <w:t>3</w:t>
      </w:r>
      <w:r>
        <w:rPr>
          <w:rFonts w:ascii="黑体" w:eastAsia="黑体" w:hAnsi="黑体" w:hint="eastAsia"/>
          <w:sz w:val="24"/>
          <w:szCs w:val="24"/>
        </w:rPr>
        <w:t>.</w:t>
      </w:r>
      <w:r>
        <w:rPr>
          <w:rFonts w:ascii="黑体" w:eastAsia="黑体" w:hAnsi="黑体" w:hint="eastAsia"/>
          <w:b/>
          <w:bCs/>
          <w:sz w:val="24"/>
          <w:szCs w:val="24"/>
        </w:rPr>
        <w:t>1市场潜力巨大</w:t>
      </w:r>
      <w:r>
        <w:rPr>
          <w:rFonts w:ascii="黑体" w:eastAsia="黑体" w:hAnsi="黑体" w:hint="eastAsia"/>
          <w:sz w:val="24"/>
          <w:szCs w:val="24"/>
        </w:rPr>
        <w:t>，</w:t>
      </w:r>
      <w:r>
        <w:rPr>
          <w:rFonts w:ascii="黑体" w:eastAsia="黑体" w:hAnsi="黑体" w:hint="eastAsia"/>
          <w:b/>
          <w:bCs/>
          <w:sz w:val="24"/>
          <w:szCs w:val="24"/>
        </w:rPr>
        <w:t>用户人群广泛</w:t>
      </w:r>
      <w:r>
        <w:rPr>
          <w:rFonts w:ascii="黑体" w:eastAsia="黑体" w:hAnsi="黑体" w:hint="eastAsia"/>
          <w:sz w:val="24"/>
          <w:szCs w:val="24"/>
        </w:rPr>
        <w:t>。</w:t>
      </w:r>
      <w:bookmarkEnd w:id="62"/>
    </w:p>
    <w:p w:rsidR="00A7154A" w:rsidRDefault="00D756F6">
      <w:pPr>
        <w:spacing w:line="360" w:lineRule="auto"/>
        <w:ind w:firstLineChars="200" w:firstLine="480"/>
        <w:rPr>
          <w:rFonts w:ascii="黑体" w:eastAsia="黑体" w:hAnsi="黑体"/>
          <w:sz w:val="24"/>
          <w:szCs w:val="24"/>
        </w:rPr>
      </w:pPr>
      <w:r>
        <w:rPr>
          <w:rFonts w:ascii="宋体" w:eastAsia="宋体" w:hAnsi="宋体" w:hint="eastAsia"/>
          <w:sz w:val="24"/>
          <w:szCs w:val="24"/>
        </w:rPr>
        <w:t>区别于其他软件的一个特点就是不分人群，对于所有的用户来说都可以普遍适用。对于儿童来说，可以通过对大小便的数据检测分析，防患未然，从小实现健康的保障；对于成人来说，在工作压力之余，既不耽误时间还能实现对健康的监督，一举两得；对于老年人来说，老年人处在疾病的多发期，各种潜在的疾病时刻威胁着人们的生命，通过使用此项目的软件可以免除后顾之忧，是安全的守护。并且，随着人们对健康越来越关注，这样对于用户更加的有吸引力，随着技术的普及，更是开发潜力巨大。</w:t>
      </w:r>
    </w:p>
    <w:p w:rsidR="00A7154A" w:rsidRDefault="00D756F6">
      <w:pPr>
        <w:spacing w:line="360" w:lineRule="auto"/>
        <w:rPr>
          <w:rFonts w:ascii="黑体" w:eastAsia="黑体" w:hAnsi="黑体"/>
          <w:b/>
          <w:sz w:val="24"/>
          <w:szCs w:val="24"/>
        </w:rPr>
      </w:pPr>
      <w:r>
        <w:rPr>
          <w:rFonts w:ascii="黑体" w:eastAsia="黑体" w:hAnsi="黑体" w:hint="eastAsia"/>
          <w:b/>
          <w:sz w:val="24"/>
          <w:szCs w:val="24"/>
        </w:rPr>
        <w:t>1.3.2大数据时代到来，分析数据高效便利。</w:t>
      </w:r>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信息技术的普及和广泛应用真的可以说时刻在改变着我们的生活，使我们的生活焕然一新。而大数据分析，更是以其高效、便利、快捷、准确的特点被应用到生活的方方面面。我们通过大数据对大小便的分析，监测健康指数，使</w:t>
      </w:r>
      <w:r>
        <w:rPr>
          <w:rFonts w:ascii="宋体" w:eastAsia="宋体" w:hAnsi="宋体" w:hint="eastAsia"/>
          <w:sz w:val="24"/>
          <w:szCs w:val="24"/>
        </w:rPr>
        <w:lastRenderedPageBreak/>
        <w:t>变得高效快捷，而且，大数据分析可以实现精准化，不仅可以实现自己不同阶段的纵向化比较，还可以实现与相同好友之间的横向比较，全方位监测分析。</w:t>
      </w:r>
    </w:p>
    <w:p w:rsidR="00A7154A" w:rsidRDefault="00D756F6">
      <w:pPr>
        <w:adjustRightInd/>
        <w:snapToGrid/>
        <w:spacing w:afterLines="100" w:after="240" w:line="360" w:lineRule="auto"/>
        <w:ind w:firstLineChars="200" w:firstLine="480"/>
        <w:rPr>
          <w:rFonts w:ascii="黑体" w:eastAsia="黑体" w:hAnsi="黑体"/>
          <w:sz w:val="24"/>
          <w:szCs w:val="24"/>
        </w:rPr>
      </w:pPr>
      <w:r>
        <w:rPr>
          <w:rFonts w:ascii="宋体" w:eastAsia="宋体" w:hAnsi="宋体"/>
          <w:sz w:val="24"/>
          <w:szCs w:val="24"/>
        </w:rPr>
        <w:t>智能马桶拥有许多特别的功能：如臀部清净、下身清净、移动清净、坐圈保温、暖风烘干、自动除臭、静音落座等等。最方便的是，除了可以通过按钮面板来进行操作，还专门设有遥控装置以实现这些功能，消费者在使用的时候，只要手握遥控器轻轻一按，所有功能都可轻松实现。 智能马桶起初用于医疗和老年保健，洁身功能可有效减少所有人群的肛门疾病以及女性下身部位的细菌感染，大大减少妇科疾病和肛肠类疾病的患病率。按摩功能不同强度的水势重复作用于净洗部位，促进血液循环，预防相关疾病，尤其对便秘患者来说，具有促进通便的作用。</w:t>
      </w:r>
    </w:p>
    <w:p w:rsidR="00A7154A" w:rsidRDefault="00D756F6">
      <w:pPr>
        <w:rPr>
          <w:rFonts w:ascii="黑体" w:eastAsia="黑体" w:hAnsi="黑体"/>
          <w:b/>
          <w:sz w:val="24"/>
          <w:szCs w:val="24"/>
        </w:rPr>
      </w:pPr>
      <w:bookmarkStart w:id="63" w:name="_Toc450858189"/>
      <w:r>
        <w:rPr>
          <w:rFonts w:ascii="黑体" w:eastAsia="黑体" w:hAnsi="黑体" w:hint="eastAsia"/>
          <w:b/>
          <w:sz w:val="24"/>
          <w:szCs w:val="24"/>
        </w:rPr>
        <w:t>1.3.3提供个性化服务精准到位，避免泛泛性。</w:t>
      </w:r>
      <w:bookmarkEnd w:id="63"/>
    </w:p>
    <w:p w:rsidR="00A7154A" w:rsidRDefault="00D756F6">
      <w:pPr>
        <w:spacing w:line="360" w:lineRule="auto"/>
        <w:ind w:firstLineChars="200" w:firstLine="480"/>
        <w:rPr>
          <w:rFonts w:ascii="黑体" w:eastAsia="黑体" w:hAnsi="黑体"/>
          <w:sz w:val="24"/>
          <w:szCs w:val="24"/>
        </w:rPr>
      </w:pPr>
      <w:r>
        <w:rPr>
          <w:rFonts w:ascii="宋体" w:eastAsia="宋体" w:hAnsi="宋体" w:hint="eastAsia"/>
          <w:sz w:val="24"/>
          <w:szCs w:val="24"/>
        </w:rPr>
        <w:t>每个用户回到自己经常居住的场所都有自己固定的智能马桶。在进行数据上</w:t>
      </w:r>
      <w:proofErr w:type="gramStart"/>
      <w:r>
        <w:rPr>
          <w:rFonts w:ascii="宋体" w:eastAsia="宋体" w:hAnsi="宋体" w:hint="eastAsia"/>
          <w:sz w:val="24"/>
          <w:szCs w:val="24"/>
        </w:rPr>
        <w:t>传分析</w:t>
      </w:r>
      <w:proofErr w:type="gramEnd"/>
      <w:r>
        <w:rPr>
          <w:rFonts w:ascii="宋体" w:eastAsia="宋体" w:hAnsi="宋体" w:hint="eastAsia"/>
          <w:sz w:val="24"/>
          <w:szCs w:val="24"/>
        </w:rPr>
        <w:t>的过程中会进行实名注册，绑定自己的手机，每个用户有自己的智能分析用具。当数据传输上去之后会反馈给用户适用于自己症状的建议，不会所有的人都是一样的建议，这就实现了个性化服务。在音乐疗法的过程中，每个人都可以选择适用自己的音乐，对症下药，避免泛泛的意见和建议，精准到位，个性化的服务。</w:t>
      </w:r>
    </w:p>
    <w:p w:rsidR="00A7154A" w:rsidRDefault="00D756F6">
      <w:pPr>
        <w:pStyle w:val="3"/>
        <w:spacing w:beforeLines="50" w:before="120" w:afterLines="50" w:after="120" w:line="240" w:lineRule="auto"/>
        <w:rPr>
          <w:rFonts w:ascii="黑体" w:eastAsia="黑体" w:hAnsi="黑体"/>
          <w:sz w:val="24"/>
          <w:szCs w:val="24"/>
        </w:rPr>
      </w:pPr>
      <w:bookmarkStart w:id="64" w:name="_Toc450858190"/>
      <w:r>
        <w:rPr>
          <w:rFonts w:ascii="黑体" w:eastAsia="黑体" w:hAnsi="黑体" w:hint="eastAsia"/>
          <w:sz w:val="24"/>
          <w:szCs w:val="24"/>
        </w:rPr>
        <w:t>1.3.4 借鉴互联网+电商的成功案例，利用</w:t>
      </w:r>
      <w:bookmarkEnd w:id="64"/>
      <w:r>
        <w:rPr>
          <w:rFonts w:ascii="黑体" w:eastAsia="黑体" w:hAnsi="黑体" w:hint="eastAsia"/>
          <w:sz w:val="24"/>
          <w:szCs w:val="24"/>
        </w:rPr>
        <w:t>大数据分析检测人体健康的同时提供全方位、一体化的服务。</w:t>
      </w:r>
    </w:p>
    <w:p w:rsidR="00A7154A" w:rsidRDefault="00D756F6">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淘宝作为电</w:t>
      </w:r>
      <w:proofErr w:type="gramEnd"/>
      <w:r>
        <w:rPr>
          <w:rFonts w:ascii="宋体" w:eastAsia="宋体" w:hAnsi="宋体" w:hint="eastAsia"/>
          <w:sz w:val="24"/>
          <w:szCs w:val="24"/>
        </w:rPr>
        <w:t>商平台的成功经验，也结合了大数据的分析，所以当我们在浏览</w:t>
      </w:r>
      <w:proofErr w:type="gramStart"/>
      <w:r>
        <w:rPr>
          <w:rFonts w:ascii="宋体" w:eastAsia="宋体" w:hAnsi="宋体" w:hint="eastAsia"/>
          <w:sz w:val="24"/>
          <w:szCs w:val="24"/>
        </w:rPr>
        <w:t>淘宝页</w:t>
      </w:r>
      <w:proofErr w:type="gramEnd"/>
      <w:r>
        <w:rPr>
          <w:rFonts w:ascii="宋体" w:eastAsia="宋体" w:hAnsi="宋体" w:hint="eastAsia"/>
          <w:sz w:val="24"/>
          <w:szCs w:val="24"/>
        </w:rPr>
        <w:t>面的时候总会弹出自己喜欢的链接。现在的小红书、快手、</w:t>
      </w:r>
      <w:proofErr w:type="gramStart"/>
      <w:r>
        <w:rPr>
          <w:rFonts w:ascii="宋体" w:eastAsia="宋体" w:hAnsi="宋体" w:hint="eastAsia"/>
          <w:sz w:val="24"/>
          <w:szCs w:val="24"/>
        </w:rPr>
        <w:t>抖音等</w:t>
      </w:r>
      <w:proofErr w:type="gramEnd"/>
      <w:r>
        <w:rPr>
          <w:rFonts w:ascii="宋体" w:eastAsia="宋体" w:hAnsi="宋体" w:hint="eastAsia"/>
          <w:sz w:val="24"/>
          <w:szCs w:val="24"/>
        </w:rPr>
        <w:t>广泛应用，带动了相关产业链的发展。本项目旨在通过大数据的分析，实现人体健康的</w:t>
      </w:r>
      <w:proofErr w:type="gramStart"/>
      <w:r>
        <w:rPr>
          <w:rFonts w:ascii="宋体" w:eastAsia="宋体" w:hAnsi="宋体" w:hint="eastAsia"/>
          <w:sz w:val="24"/>
          <w:szCs w:val="24"/>
        </w:rPr>
        <w:t>的</w:t>
      </w:r>
      <w:proofErr w:type="gramEnd"/>
      <w:r>
        <w:rPr>
          <w:rFonts w:ascii="宋体" w:eastAsia="宋体" w:hAnsi="宋体" w:hint="eastAsia"/>
          <w:sz w:val="24"/>
          <w:szCs w:val="24"/>
        </w:rPr>
        <w:t>检测，在给出建议的同时，提供相关产品的链接以及相关养生的文章推送，全方位的提供一条龙，系统化服务。</w:t>
      </w:r>
    </w:p>
    <w:p w:rsidR="00A7154A" w:rsidRDefault="00A7154A">
      <w:pPr>
        <w:spacing w:line="360" w:lineRule="auto"/>
        <w:ind w:firstLineChars="200" w:firstLine="480"/>
        <w:rPr>
          <w:rFonts w:ascii="宋体" w:eastAsia="宋体" w:hAnsi="宋体"/>
          <w:sz w:val="24"/>
          <w:szCs w:val="24"/>
        </w:rPr>
      </w:pPr>
    </w:p>
    <w:p w:rsidR="00A7154A" w:rsidRDefault="00A7154A">
      <w:pPr>
        <w:spacing w:line="360" w:lineRule="auto"/>
        <w:ind w:firstLineChars="200" w:firstLine="480"/>
        <w:rPr>
          <w:rFonts w:ascii="宋体" w:eastAsia="宋体" w:hAnsi="宋体"/>
          <w:sz w:val="24"/>
          <w:szCs w:val="24"/>
        </w:rPr>
      </w:pPr>
    </w:p>
    <w:p w:rsidR="00A7154A" w:rsidRDefault="00A7154A">
      <w:pPr>
        <w:spacing w:line="360" w:lineRule="auto"/>
        <w:ind w:firstLineChars="200" w:firstLine="480"/>
        <w:rPr>
          <w:rFonts w:ascii="宋体" w:eastAsia="宋体" w:hAnsi="宋体"/>
          <w:sz w:val="24"/>
          <w:szCs w:val="24"/>
        </w:rPr>
      </w:pPr>
    </w:p>
    <w:p w:rsidR="00A7154A" w:rsidRDefault="00D756F6">
      <w:pPr>
        <w:spacing w:line="360" w:lineRule="auto"/>
        <w:ind w:firstLineChars="200" w:firstLine="643"/>
        <w:jc w:val="center"/>
        <w:rPr>
          <w:rFonts w:ascii="黑体" w:eastAsia="黑体" w:hAnsi="黑体"/>
          <w:b/>
          <w:sz w:val="32"/>
          <w:szCs w:val="32"/>
        </w:rPr>
      </w:pPr>
      <w:bookmarkStart w:id="65" w:name="_Toc17776_WPSOffice_Level1"/>
      <w:r>
        <w:rPr>
          <w:rFonts w:ascii="黑体" w:eastAsia="黑体" w:hAnsi="黑体" w:hint="eastAsia"/>
          <w:b/>
          <w:sz w:val="32"/>
          <w:szCs w:val="32"/>
        </w:rPr>
        <w:lastRenderedPageBreak/>
        <w:t>第二章</w:t>
      </w:r>
      <w:r>
        <w:rPr>
          <w:rFonts w:ascii="黑体" w:eastAsia="黑体" w:hAnsi="黑体"/>
          <w:b/>
          <w:sz w:val="32"/>
          <w:szCs w:val="32"/>
        </w:rPr>
        <w:t xml:space="preserve">  </w:t>
      </w:r>
      <w:r>
        <w:rPr>
          <w:rFonts w:ascii="黑体" w:eastAsia="黑体" w:hAnsi="黑体" w:hint="eastAsia"/>
          <w:b/>
          <w:sz w:val="32"/>
          <w:szCs w:val="32"/>
        </w:rPr>
        <w:t>市场分析与定位</w:t>
      </w:r>
      <w:bookmarkEnd w:id="65"/>
    </w:p>
    <w:p w:rsidR="00A7154A" w:rsidRDefault="00D756F6">
      <w:pPr>
        <w:spacing w:line="360" w:lineRule="auto"/>
        <w:rPr>
          <w:rFonts w:ascii="黑体" w:eastAsia="黑体" w:hAnsi="黑体"/>
          <w:b/>
          <w:bCs/>
          <w:sz w:val="28"/>
          <w:szCs w:val="28"/>
        </w:rPr>
      </w:pPr>
      <w:bookmarkStart w:id="66" w:name="_Toc30897_WPSOffice_Level2"/>
      <w:r>
        <w:rPr>
          <w:rFonts w:ascii="黑体" w:eastAsia="黑体" w:hAnsi="黑体"/>
          <w:b/>
          <w:bCs/>
          <w:sz w:val="28"/>
          <w:szCs w:val="28"/>
        </w:rPr>
        <w:t>2.1</w:t>
      </w:r>
      <w:r>
        <w:rPr>
          <w:rFonts w:ascii="黑体" w:eastAsia="黑体" w:hAnsi="黑体" w:hint="eastAsia"/>
          <w:b/>
          <w:bCs/>
          <w:sz w:val="28"/>
          <w:szCs w:val="28"/>
        </w:rPr>
        <w:t>环境分析</w:t>
      </w:r>
      <w:bookmarkEnd w:id="66"/>
    </w:p>
    <w:p w:rsidR="00A7154A" w:rsidRDefault="00D756F6">
      <w:pPr>
        <w:spacing w:line="360" w:lineRule="auto"/>
        <w:rPr>
          <w:rFonts w:ascii="黑体" w:eastAsia="黑体" w:hAnsi="黑体"/>
          <w:b/>
          <w:sz w:val="24"/>
          <w:szCs w:val="24"/>
        </w:rPr>
      </w:pPr>
      <w:bookmarkStart w:id="67" w:name="_Toc30897_WPSOffice_Level3"/>
      <w:r>
        <w:rPr>
          <w:rFonts w:ascii="黑体" w:eastAsia="黑体" w:hAnsi="黑体"/>
          <w:b/>
          <w:sz w:val="24"/>
          <w:szCs w:val="24"/>
        </w:rPr>
        <w:t xml:space="preserve">2.1.1 </w:t>
      </w:r>
      <w:r>
        <w:rPr>
          <w:rFonts w:ascii="黑体" w:eastAsia="黑体" w:hAnsi="黑体" w:hint="eastAsia"/>
          <w:b/>
          <w:sz w:val="24"/>
          <w:szCs w:val="24"/>
        </w:rPr>
        <w:t>人口环境</w:t>
      </w:r>
      <w:bookmarkEnd w:id="67"/>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我国是世界上人口最多的国家，有着庞大的人口潜力市场。上至耄耋老人，下至呱呱坠地的儿童对于健康的关注度都是越来越强烈的。随着医患关系的紧张程度的增加，医疗资源分布不均，人们对于健康类的产品越来越关注，强烈呼吁诸如此类产品的出现。</w:t>
      </w:r>
    </w:p>
    <w:p w:rsidR="00A7154A" w:rsidRDefault="00D756F6">
      <w:pPr>
        <w:spacing w:line="360" w:lineRule="auto"/>
        <w:rPr>
          <w:rFonts w:ascii="黑体" w:eastAsia="黑体" w:hAnsi="黑体"/>
          <w:b/>
          <w:sz w:val="24"/>
          <w:szCs w:val="24"/>
        </w:rPr>
      </w:pPr>
      <w:bookmarkStart w:id="68" w:name="_Toc17016_WPSOffice_Level3"/>
      <w:r>
        <w:rPr>
          <w:rFonts w:ascii="黑体" w:eastAsia="黑体" w:hAnsi="黑体"/>
          <w:b/>
          <w:sz w:val="24"/>
          <w:szCs w:val="24"/>
        </w:rPr>
        <w:t xml:space="preserve">2.1.2 </w:t>
      </w:r>
      <w:r>
        <w:rPr>
          <w:rFonts w:ascii="黑体" w:eastAsia="黑体" w:hAnsi="黑体" w:hint="eastAsia"/>
          <w:b/>
          <w:sz w:val="24"/>
          <w:szCs w:val="24"/>
        </w:rPr>
        <w:t>技术经济环境</w:t>
      </w:r>
      <w:bookmarkEnd w:id="68"/>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第三次科技革命以后，科学技术逐渐成为主要的生产力，对于各个方面都产生了重要的影响。科学技术是第一生产力，这是众所周知的。随着互联网平台的发展，电商的普及，大数据时代的发展，加之AI技术的发展和应用，科技离我们越来越近，对改变我们的生活质量也起着十分重要的作用，利用好科学技术，发展潜力巨大。</w:t>
      </w:r>
    </w:p>
    <w:p w:rsidR="00A7154A" w:rsidRDefault="00D756F6">
      <w:pPr>
        <w:spacing w:line="360" w:lineRule="auto"/>
        <w:rPr>
          <w:rFonts w:ascii="黑体" w:eastAsia="黑体" w:hAnsi="黑体"/>
          <w:b/>
          <w:sz w:val="24"/>
          <w:szCs w:val="24"/>
        </w:rPr>
      </w:pPr>
      <w:bookmarkStart w:id="69" w:name="_Toc29822_WPSOffice_Level3"/>
      <w:r>
        <w:rPr>
          <w:rFonts w:ascii="黑体" w:eastAsia="黑体" w:hAnsi="黑体"/>
          <w:b/>
          <w:sz w:val="24"/>
          <w:szCs w:val="24"/>
        </w:rPr>
        <w:t>2.1.</w:t>
      </w:r>
      <w:r>
        <w:rPr>
          <w:rFonts w:ascii="黑体" w:eastAsia="黑体" w:hAnsi="黑体" w:hint="eastAsia"/>
          <w:b/>
          <w:sz w:val="24"/>
          <w:szCs w:val="24"/>
        </w:rPr>
        <w:t>3政策法律环境</w:t>
      </w:r>
      <w:bookmarkEnd w:id="69"/>
    </w:p>
    <w:p w:rsidR="00A7154A" w:rsidRDefault="00D756F6">
      <w:pPr>
        <w:spacing w:line="360" w:lineRule="auto"/>
        <w:ind w:firstLineChars="200" w:firstLine="480"/>
        <w:rPr>
          <w:rFonts w:ascii="宋体" w:eastAsia="宋体" w:hAnsi="宋体"/>
          <w:sz w:val="24"/>
          <w:szCs w:val="24"/>
        </w:rPr>
      </w:pPr>
      <w:r>
        <w:rPr>
          <w:rFonts w:ascii="宋体" w:eastAsia="宋体" w:hAnsi="宋体"/>
          <w:sz w:val="24"/>
          <w:szCs w:val="24"/>
        </w:rPr>
        <w:t>国家坚持科学发展观，实施科教兴国战略，实行自主创新、重点跨越、支撑发展、引领未来的科学技术工作指导方针，构建国家创新体系，建设创新型国家。</w:t>
      </w:r>
      <w:r>
        <w:rPr>
          <w:rFonts w:ascii="宋体" w:eastAsia="宋体" w:hAnsi="宋体" w:hint="eastAsia"/>
          <w:sz w:val="24"/>
          <w:szCs w:val="24"/>
        </w:rPr>
        <w:t>颁布了很多对于科技保护的法律，比如《中华人民共和国科学技术进步法》、</w:t>
      </w:r>
      <w:r>
        <w:rPr>
          <w:rFonts w:ascii="宋体" w:eastAsia="宋体" w:hAnsi="宋体"/>
          <w:sz w:val="24"/>
          <w:szCs w:val="24"/>
        </w:rPr>
        <w:t>《中华人民共和国促进科技成果转化法》</w:t>
      </w:r>
      <w:r>
        <w:rPr>
          <w:rFonts w:ascii="宋体" w:eastAsia="宋体" w:hAnsi="宋体" w:hint="eastAsia"/>
          <w:sz w:val="24"/>
          <w:szCs w:val="24"/>
        </w:rPr>
        <w:t>等等；为了改善医疗环境，还颁布了许多促进健康的法律，如</w:t>
      </w:r>
      <w:r>
        <w:rPr>
          <w:rFonts w:ascii="宋体" w:eastAsia="宋体" w:hAnsi="宋体" w:cs="Arial"/>
          <w:color w:val="333333"/>
          <w:sz w:val="24"/>
          <w:szCs w:val="24"/>
        </w:rPr>
        <w:t>,</w:t>
      </w:r>
      <w:r>
        <w:rPr>
          <w:rFonts w:ascii="宋体" w:eastAsia="宋体" w:hAnsi="宋体"/>
          <w:sz w:val="24"/>
          <w:szCs w:val="24"/>
        </w:rPr>
        <w:t>《中华人民共和国基本医疗卫生与健康促进法(草案)》</w:t>
      </w:r>
      <w:r>
        <w:rPr>
          <w:rFonts w:ascii="宋体" w:eastAsia="宋体" w:hAnsi="宋体" w:hint="eastAsia"/>
          <w:sz w:val="24"/>
          <w:szCs w:val="24"/>
        </w:rPr>
        <w:t>等等，都提供了良好的环境。习近平在党的十九大报告中也指出实施</w:t>
      </w:r>
      <w:r>
        <w:rPr>
          <w:rFonts w:ascii="宋体" w:eastAsia="宋体" w:hAnsi="宋体"/>
          <w:sz w:val="24"/>
          <w:szCs w:val="24"/>
        </w:rPr>
        <w:t>健康中国战略</w:t>
      </w:r>
      <w:r>
        <w:rPr>
          <w:rFonts w:ascii="宋体" w:eastAsia="宋体" w:hAnsi="宋体" w:hint="eastAsia"/>
          <w:sz w:val="24"/>
          <w:szCs w:val="24"/>
        </w:rPr>
        <w:t>。</w:t>
      </w:r>
      <w:r>
        <w:rPr>
          <w:rFonts w:ascii="宋体" w:eastAsia="宋体" w:hAnsi="宋体"/>
          <w:sz w:val="24"/>
          <w:szCs w:val="24"/>
        </w:rPr>
        <w:t>深化医药卫生体制改革，全面建立中国特色基本医疗卫生制度、医疗保障制度和优质高效的医疗卫生服务体系，健全现代医院管理制度。坚持预防为主，深入开展爱国卫生运动，倡导健康文明生活方式，预防控制重大疾病</w:t>
      </w:r>
      <w:r>
        <w:rPr>
          <w:rFonts w:ascii="宋体" w:eastAsia="宋体" w:hAnsi="宋体" w:hint="eastAsia"/>
          <w:sz w:val="24"/>
          <w:szCs w:val="24"/>
        </w:rPr>
        <w:t>。这些都为本项目提供了环境。</w:t>
      </w:r>
    </w:p>
    <w:p w:rsidR="00A7154A" w:rsidRDefault="00D756F6">
      <w:pPr>
        <w:spacing w:line="360" w:lineRule="auto"/>
        <w:jc w:val="both"/>
        <w:rPr>
          <w:rFonts w:ascii="黑体" w:eastAsia="黑体" w:hAnsi="黑体"/>
          <w:b/>
          <w:bCs/>
          <w:sz w:val="28"/>
          <w:szCs w:val="28"/>
        </w:rPr>
      </w:pPr>
      <w:bookmarkStart w:id="70" w:name="_Toc17016_WPSOffice_Level2"/>
      <w:r>
        <w:rPr>
          <w:rFonts w:ascii="黑体" w:eastAsia="黑体" w:hAnsi="黑体"/>
          <w:b/>
          <w:bCs/>
          <w:sz w:val="28"/>
          <w:szCs w:val="28"/>
        </w:rPr>
        <w:t>2.2</w:t>
      </w:r>
      <w:r>
        <w:rPr>
          <w:rFonts w:ascii="黑体" w:eastAsia="黑体" w:hAnsi="黑体" w:hint="eastAsia"/>
          <w:b/>
          <w:bCs/>
          <w:sz w:val="28"/>
          <w:szCs w:val="28"/>
        </w:rPr>
        <w:t>定位分析</w:t>
      </w:r>
      <w:bookmarkEnd w:id="70"/>
    </w:p>
    <w:p w:rsidR="00A7154A" w:rsidRDefault="00D756F6">
      <w:pPr>
        <w:spacing w:line="360" w:lineRule="auto"/>
        <w:rPr>
          <w:rFonts w:ascii="黑体" w:eastAsia="黑体" w:hAnsi="黑体"/>
          <w:b/>
          <w:sz w:val="24"/>
          <w:szCs w:val="24"/>
        </w:rPr>
      </w:pPr>
      <w:r>
        <w:rPr>
          <w:rFonts w:ascii="黑体" w:eastAsia="黑体" w:hAnsi="黑体"/>
          <w:b/>
          <w:sz w:val="24"/>
          <w:szCs w:val="24"/>
        </w:rPr>
        <w:lastRenderedPageBreak/>
        <w:t xml:space="preserve">2.2.1 </w:t>
      </w:r>
      <w:r>
        <w:rPr>
          <w:rFonts w:ascii="黑体" w:eastAsia="黑体" w:hAnsi="黑体" w:hint="eastAsia"/>
          <w:b/>
          <w:sz w:val="24"/>
          <w:szCs w:val="24"/>
        </w:rPr>
        <w:t>市场需求分析</w:t>
      </w:r>
    </w:p>
    <w:p w:rsidR="00A7154A" w:rsidRDefault="00D756F6">
      <w:pPr>
        <w:spacing w:line="360" w:lineRule="auto"/>
        <w:ind w:firstLineChars="200" w:firstLine="480"/>
        <w:rPr>
          <w:rFonts w:ascii="黑体" w:eastAsia="黑体" w:hAnsi="黑体"/>
          <w:b/>
          <w:sz w:val="24"/>
          <w:szCs w:val="24"/>
        </w:rPr>
      </w:pPr>
      <w:r>
        <w:rPr>
          <w:rFonts w:ascii="宋体" w:eastAsia="宋体" w:hAnsi="宋体"/>
          <w:sz w:val="24"/>
          <w:szCs w:val="24"/>
        </w:rPr>
        <w:t>智能公厕还处在创新研发试用阶段，并未向大众普及，许多人不了解甚至未曾听说过。但随着科学技术的迅猛发展和生活质量的明显提高,使得人们比任何时候都更加需要健康长寿,有限的医疗资源无法满足医疗需求的不断增长,伴随生活水平的提高,居民的消费水平开始从传统的基本生活消费、逐步向发展型和享受型消费升级转移,居民的消费目标也从购买生活必需品,逐渐发展到奢侈品的购买。特别是随着健康意识的增强，人们渴望随时监测自己的健康状况，尤其是中老年人，希望能够监测自己身体的各种异常，这就会使得医学类器材的需求大大增加</w:t>
      </w:r>
      <w:r>
        <w:rPr>
          <w:rFonts w:ascii="宋体" w:eastAsia="宋体" w:hAnsi="宋体"/>
          <w:sz w:val="24"/>
          <w:szCs w:val="24"/>
        </w:rPr>
        <w:br/>
      </w:r>
      <w:r>
        <w:rPr>
          <w:rFonts w:ascii="黑体" w:eastAsia="黑体" w:hAnsi="黑体"/>
          <w:b/>
          <w:sz w:val="24"/>
          <w:szCs w:val="24"/>
        </w:rPr>
        <w:t>2.</w:t>
      </w:r>
      <w:r>
        <w:rPr>
          <w:rFonts w:ascii="黑体" w:eastAsia="黑体" w:hAnsi="黑体" w:hint="eastAsia"/>
          <w:b/>
          <w:sz w:val="24"/>
          <w:szCs w:val="24"/>
        </w:rPr>
        <w:t>2.1.1</w:t>
      </w:r>
      <w:r>
        <w:rPr>
          <w:rFonts w:ascii="黑体" w:eastAsia="黑体" w:hAnsi="黑体"/>
          <w:b/>
          <w:sz w:val="24"/>
          <w:szCs w:val="24"/>
        </w:rPr>
        <w:t>影响市场需求的因素</w:t>
      </w:r>
      <w:r>
        <w:rPr>
          <w:rFonts w:ascii="黑体" w:eastAsia="黑体" w:hAnsi="黑体"/>
          <w:b/>
          <w:sz w:val="24"/>
          <w:szCs w:val="24"/>
        </w:rPr>
        <w:br/>
      </w:r>
      <w:r>
        <w:rPr>
          <w:rFonts w:ascii="宋体" w:eastAsia="宋体" w:hAnsi="宋体"/>
          <w:sz w:val="24"/>
          <w:szCs w:val="24"/>
        </w:rPr>
        <w:t>1)年龄</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消费者的需求与消费能力会随着年龄而改变,不同年龄,身体健康状况都会不同,对健康的需求也有所区别。</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到2005年我国60岁以上的老人已占社会成员的10%以上,20世纪90年代初,就达到了一亿人。这表明我国在老年健康管理市场上有广泛的需求和空间。</w:t>
      </w:r>
      <w:r>
        <w:rPr>
          <w:rFonts w:ascii="宋体" w:eastAsia="宋体" w:hAnsi="宋体"/>
          <w:sz w:val="24"/>
          <w:szCs w:val="24"/>
        </w:rPr>
        <w:br/>
        <w:t>2)性别</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不同的性别在健康消费需求和观念上各不相同,表现在健康消费行为方面也有很大的差异，女性往往是消费的决策者和主要影响者。女性在消费过程中表现出极高的忠诚度和推荐度,容易受到感觉的营销来决定自己的消费行为,易受外界环境因素的影响。同时,作为人群的特殊性,她们表现出更高的患病率和身体不适的比例,这些都会带动其进行健康消费。</w:t>
      </w:r>
      <w:r>
        <w:rPr>
          <w:rFonts w:ascii="宋体" w:eastAsia="宋体" w:hAnsi="宋体"/>
          <w:sz w:val="24"/>
          <w:szCs w:val="24"/>
        </w:rPr>
        <w:br/>
        <w:t>3)区域</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不同的地域因为具有不同的气候、文化、民族和不同的行为、生活方式而产生不同的偏好,同时区域的成长率和规模可能会随着时间的流逝而产生巨大的变化,从而导致不同的消费需求。由于所处地域不同带来的消费差异称之为地域消费差异,既包括地域购买力的差异也包括地域消费文化消费差异</w:t>
      </w:r>
      <w:r>
        <w:rPr>
          <w:rFonts w:ascii="宋体" w:eastAsia="宋体" w:hAnsi="宋体" w:hint="eastAsia"/>
          <w:sz w:val="24"/>
          <w:szCs w:val="24"/>
        </w:rPr>
        <w:t>。</w:t>
      </w:r>
      <w:r>
        <w:rPr>
          <w:rFonts w:ascii="宋体" w:eastAsia="宋体" w:hAnsi="宋体"/>
          <w:sz w:val="24"/>
          <w:szCs w:val="24"/>
        </w:rPr>
        <w:br/>
      </w:r>
      <w:r>
        <w:rPr>
          <w:rFonts w:ascii="黑体" w:eastAsia="黑体" w:hAnsi="黑体" w:hint="eastAsia"/>
          <w:b/>
          <w:sz w:val="24"/>
          <w:szCs w:val="24"/>
        </w:rPr>
        <w:t>2.2.1.2</w:t>
      </w:r>
      <w:r>
        <w:rPr>
          <w:rFonts w:ascii="黑体" w:eastAsia="黑体" w:hAnsi="黑体"/>
          <w:b/>
          <w:sz w:val="24"/>
          <w:szCs w:val="24"/>
        </w:rPr>
        <w:t>市场需求发展趋势</w:t>
      </w:r>
      <w:r>
        <w:rPr>
          <w:rFonts w:ascii="黑体" w:eastAsia="黑体" w:hAnsi="黑体"/>
          <w:b/>
          <w:sz w:val="24"/>
          <w:szCs w:val="24"/>
        </w:rPr>
        <w:br/>
      </w:r>
      <w:r>
        <w:rPr>
          <w:rFonts w:ascii="宋体" w:eastAsia="宋体" w:hAnsi="宋体" w:hint="eastAsia"/>
          <w:sz w:val="24"/>
          <w:szCs w:val="24"/>
        </w:rPr>
        <w:t xml:space="preserve">    </w:t>
      </w:r>
      <w:r>
        <w:rPr>
          <w:rFonts w:ascii="宋体" w:eastAsia="宋体" w:hAnsi="宋体"/>
          <w:sz w:val="24"/>
          <w:szCs w:val="24"/>
        </w:rPr>
        <w:t>随着技术的不断研发，功能的不断完善，智能公厕会慢慢向千家万户推进。</w:t>
      </w:r>
      <w:r>
        <w:rPr>
          <w:rFonts w:ascii="宋体" w:eastAsia="宋体" w:hAnsi="宋体" w:hint="eastAsia"/>
          <w:sz w:val="24"/>
          <w:szCs w:val="24"/>
        </w:rPr>
        <w:t>人工智能逐渐在人们的生活中扮演着十分重要的角色，</w:t>
      </w:r>
      <w:proofErr w:type="gramStart"/>
      <w:r>
        <w:rPr>
          <w:rFonts w:ascii="宋体" w:eastAsia="宋体" w:hAnsi="宋体" w:hint="eastAsia"/>
          <w:sz w:val="24"/>
          <w:szCs w:val="24"/>
        </w:rPr>
        <w:t>云计算</w:t>
      </w:r>
      <w:proofErr w:type="gramEnd"/>
      <w:r>
        <w:rPr>
          <w:rFonts w:ascii="宋体" w:eastAsia="宋体" w:hAnsi="宋体" w:hint="eastAsia"/>
          <w:sz w:val="24"/>
          <w:szCs w:val="24"/>
        </w:rPr>
        <w:t>等大数据分析会</w:t>
      </w:r>
      <w:r>
        <w:rPr>
          <w:rFonts w:ascii="宋体" w:eastAsia="宋体" w:hAnsi="宋体" w:hint="eastAsia"/>
          <w:sz w:val="24"/>
          <w:szCs w:val="24"/>
        </w:rPr>
        <w:lastRenderedPageBreak/>
        <w:t>逐渐给</w:t>
      </w:r>
      <w:proofErr w:type="gramStart"/>
      <w:r>
        <w:rPr>
          <w:rFonts w:ascii="宋体" w:eastAsia="宋体" w:hAnsi="宋体" w:hint="eastAsia"/>
          <w:sz w:val="24"/>
          <w:szCs w:val="24"/>
        </w:rPr>
        <w:t>人们额生</w:t>
      </w:r>
      <w:proofErr w:type="gramEnd"/>
      <w:r>
        <w:rPr>
          <w:rFonts w:ascii="宋体" w:eastAsia="宋体" w:hAnsi="宋体" w:hint="eastAsia"/>
          <w:sz w:val="24"/>
          <w:szCs w:val="24"/>
        </w:rPr>
        <w:t>活提供便利快捷的生活，</w:t>
      </w:r>
      <w:r>
        <w:rPr>
          <w:rFonts w:ascii="宋体" w:eastAsia="宋体" w:hAnsi="宋体"/>
          <w:sz w:val="24"/>
          <w:szCs w:val="24"/>
        </w:rPr>
        <w:t>在任何时候，健康都是人们关心的话题。因此，智能公厕拥有非常庞大的潜在市场</w:t>
      </w:r>
      <w:r>
        <w:rPr>
          <w:rFonts w:ascii="宋体" w:eastAsia="宋体" w:hAnsi="宋体" w:hint="eastAsia"/>
          <w:sz w:val="24"/>
          <w:szCs w:val="24"/>
        </w:rPr>
        <w:t>。</w:t>
      </w:r>
    </w:p>
    <w:p w:rsidR="00A7154A" w:rsidRDefault="00D756F6">
      <w:pPr>
        <w:spacing w:line="360" w:lineRule="auto"/>
        <w:rPr>
          <w:rFonts w:ascii="黑体" w:eastAsia="黑体" w:hAnsi="黑体"/>
          <w:b/>
          <w:sz w:val="24"/>
          <w:szCs w:val="24"/>
        </w:rPr>
      </w:pPr>
      <w:r>
        <w:rPr>
          <w:rFonts w:ascii="黑体" w:eastAsia="黑体" w:hAnsi="黑体"/>
          <w:b/>
          <w:sz w:val="24"/>
          <w:szCs w:val="24"/>
        </w:rPr>
        <w:t xml:space="preserve">2.2.2 </w:t>
      </w:r>
      <w:r>
        <w:rPr>
          <w:rFonts w:ascii="黑体" w:eastAsia="黑体" w:hAnsi="黑体" w:hint="eastAsia"/>
          <w:b/>
          <w:sz w:val="24"/>
          <w:szCs w:val="24"/>
        </w:rPr>
        <w:t>市场供给分析</w:t>
      </w:r>
    </w:p>
    <w:p w:rsidR="00A7154A" w:rsidRDefault="00D756F6">
      <w:pPr>
        <w:spacing w:line="360" w:lineRule="auto"/>
        <w:ind w:firstLineChars="200" w:firstLine="480"/>
        <w:rPr>
          <w:rFonts w:ascii="宋体" w:eastAsia="宋体" w:hAnsi="宋体"/>
          <w:sz w:val="24"/>
          <w:szCs w:val="24"/>
        </w:rPr>
      </w:pPr>
      <w:r>
        <w:rPr>
          <w:rFonts w:ascii="宋体" w:eastAsia="宋体" w:hAnsi="宋体"/>
          <w:sz w:val="24"/>
          <w:szCs w:val="24"/>
        </w:rPr>
        <w:t>中国是世界人口第一大国，庞大的人口基数以及快速增长的老龄人口带来了持续增长的医疗服务需求。全民医疗健康因与国家战略密切相关，得到了历届政府的重点注。国家层面的医疗服务投入及要素供给持续增加以满足医疗服务的需求。智能公厕又是当代下的新兴服务，许多企业已投入生产，并不断进行技术创新。再加上有国家政府的支持，智能公厕拥有源源不断的供应企业和强大的生命力</w:t>
      </w:r>
      <w:r>
        <w:rPr>
          <w:rFonts w:ascii="宋体" w:eastAsia="宋体" w:hAnsi="宋体" w:hint="eastAsia"/>
          <w:sz w:val="24"/>
          <w:szCs w:val="24"/>
        </w:rPr>
        <w:t>。</w:t>
      </w:r>
    </w:p>
    <w:p w:rsidR="00A7154A" w:rsidRDefault="00D756F6">
      <w:pPr>
        <w:adjustRightInd/>
        <w:snapToGrid/>
        <w:spacing w:after="0" w:line="360" w:lineRule="auto"/>
        <w:rPr>
          <w:rFonts w:ascii="宋体" w:eastAsia="宋体" w:hAnsi="宋体"/>
          <w:sz w:val="24"/>
          <w:szCs w:val="24"/>
        </w:rPr>
      </w:pPr>
      <w:r>
        <w:rPr>
          <w:rFonts w:ascii="黑体" w:eastAsia="黑体" w:hAnsi="黑体"/>
          <w:b/>
          <w:sz w:val="24"/>
          <w:szCs w:val="24"/>
        </w:rPr>
        <w:t>2.2.</w:t>
      </w:r>
      <w:r>
        <w:rPr>
          <w:rFonts w:ascii="黑体" w:eastAsia="黑体" w:hAnsi="黑体" w:hint="eastAsia"/>
          <w:b/>
          <w:sz w:val="24"/>
          <w:szCs w:val="24"/>
        </w:rPr>
        <w:t>3</w:t>
      </w:r>
      <w:r>
        <w:rPr>
          <w:rFonts w:ascii="黑体" w:eastAsia="黑体" w:hAnsi="黑体"/>
          <w:b/>
          <w:sz w:val="24"/>
          <w:szCs w:val="24"/>
        </w:rPr>
        <w:t xml:space="preserve"> </w:t>
      </w:r>
      <w:r>
        <w:rPr>
          <w:rFonts w:ascii="黑体" w:eastAsia="黑体" w:hAnsi="黑体" w:hint="eastAsia"/>
          <w:b/>
          <w:sz w:val="24"/>
          <w:szCs w:val="24"/>
        </w:rPr>
        <w:t>同类产品竞争分析</w:t>
      </w:r>
      <w:r>
        <w:rPr>
          <w:rFonts w:ascii="宋体" w:eastAsia="宋体" w:hAnsi="宋体"/>
          <w:sz w:val="24"/>
          <w:szCs w:val="24"/>
        </w:rPr>
        <w:br/>
      </w:r>
      <w:r>
        <w:rPr>
          <w:rFonts w:ascii="黑体" w:eastAsia="黑体" w:hAnsi="黑体" w:hint="eastAsia"/>
          <w:b/>
          <w:sz w:val="21"/>
          <w:szCs w:val="21"/>
        </w:rPr>
        <w:t>2.2.3.1</w:t>
      </w:r>
      <w:r>
        <w:rPr>
          <w:rFonts w:ascii="黑体" w:eastAsia="黑体" w:hAnsi="黑体"/>
          <w:b/>
          <w:sz w:val="21"/>
          <w:szCs w:val="21"/>
        </w:rPr>
        <w:t>现有企业的竞争</w:t>
      </w:r>
      <w:r>
        <w:rPr>
          <w:rFonts w:ascii="黑体" w:eastAsia="黑体" w:hAnsi="黑体"/>
          <w:b/>
          <w:sz w:val="21"/>
          <w:szCs w:val="21"/>
        </w:rPr>
        <w:br/>
      </w:r>
      <w:r>
        <w:rPr>
          <w:rFonts w:ascii="宋体" w:eastAsia="宋体" w:hAnsi="宋体" w:hint="eastAsia"/>
          <w:sz w:val="24"/>
          <w:szCs w:val="24"/>
        </w:rPr>
        <w:t xml:space="preserve">    </w:t>
      </w:r>
      <w:r>
        <w:rPr>
          <w:rFonts w:ascii="宋体" w:eastAsia="宋体" w:hAnsi="宋体"/>
          <w:sz w:val="24"/>
          <w:szCs w:val="24"/>
        </w:rPr>
        <w:t>智能公厕作为新兴产业，已经有很多企业开始研发相应的产品并投入市场，目前已经在一些城市的公共场所或者宾馆开始试用。但相对于我们这款产品来说，功能基本都不够全面，并且我们这款产品是面向家庭，并不是公共设施。因此，虽有许多同类产品的竞争，但我们的优势还是很明显</w:t>
      </w:r>
      <w:r>
        <w:rPr>
          <w:rFonts w:ascii="宋体" w:eastAsia="宋体" w:hAnsi="宋体" w:hint="eastAsia"/>
          <w:sz w:val="24"/>
          <w:szCs w:val="24"/>
        </w:rPr>
        <w:t>。</w:t>
      </w:r>
      <w:r>
        <w:rPr>
          <w:rFonts w:ascii="宋体" w:eastAsia="宋体" w:hAnsi="宋体"/>
          <w:sz w:val="24"/>
          <w:szCs w:val="24"/>
        </w:rPr>
        <w:br/>
      </w:r>
      <w:r>
        <w:rPr>
          <w:rFonts w:ascii="黑体" w:eastAsia="黑体" w:hAnsi="黑体" w:hint="eastAsia"/>
          <w:b/>
          <w:sz w:val="21"/>
          <w:szCs w:val="21"/>
        </w:rPr>
        <w:t>2.2.3.2</w:t>
      </w:r>
      <w:r>
        <w:rPr>
          <w:rFonts w:ascii="黑体" w:eastAsia="黑体" w:hAnsi="黑体"/>
          <w:b/>
          <w:sz w:val="21"/>
          <w:szCs w:val="21"/>
        </w:rPr>
        <w:t>健康类APP种类繁多</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随着人们越来越关心自己的身体健康，不断有新的衡量身体健康状况的APP涌入市场，像蜗牛睡眠类似的APP。健康类APP种类繁多，并且功能各不相同，并且每个APP测试的健康点也都大同小异。因此，我们产品上市之后，会面临许多健康方面APP的竞争，需要在鱼龙混杂的市场中脱颖而出并非易事。</w:t>
      </w:r>
    </w:p>
    <w:p w:rsidR="00A7154A" w:rsidRDefault="00D756F6">
      <w:pPr>
        <w:adjustRightInd/>
        <w:snapToGrid/>
        <w:spacing w:after="0"/>
        <w:rPr>
          <w:rFonts w:ascii="黑体" w:eastAsia="黑体" w:hAnsi="黑体"/>
          <w:b/>
          <w:sz w:val="24"/>
          <w:szCs w:val="24"/>
        </w:rPr>
      </w:pPr>
      <w:r>
        <w:rPr>
          <w:rFonts w:ascii="黑体" w:eastAsia="黑体" w:hAnsi="黑体"/>
          <w:b/>
          <w:sz w:val="24"/>
          <w:szCs w:val="24"/>
        </w:rPr>
        <w:t>2.2.</w:t>
      </w:r>
      <w:r>
        <w:rPr>
          <w:rFonts w:ascii="黑体" w:eastAsia="黑体" w:hAnsi="黑体" w:hint="eastAsia"/>
          <w:b/>
          <w:sz w:val="24"/>
          <w:szCs w:val="24"/>
        </w:rPr>
        <w:t>4</w:t>
      </w:r>
      <w:r>
        <w:rPr>
          <w:rFonts w:ascii="黑体" w:eastAsia="黑体" w:hAnsi="黑体"/>
          <w:b/>
          <w:sz w:val="24"/>
          <w:szCs w:val="24"/>
        </w:rPr>
        <w:t xml:space="preserve"> </w:t>
      </w:r>
      <w:r>
        <w:rPr>
          <w:rFonts w:ascii="黑体" w:eastAsia="黑体" w:hAnsi="黑体" w:hint="eastAsia"/>
          <w:b/>
          <w:sz w:val="24"/>
          <w:szCs w:val="24"/>
        </w:rPr>
        <w:t>发展前景分析与预测</w:t>
      </w:r>
    </w:p>
    <w:p w:rsidR="00A7154A" w:rsidRDefault="00A7154A">
      <w:pPr>
        <w:adjustRightInd/>
        <w:snapToGrid/>
        <w:spacing w:after="0"/>
        <w:rPr>
          <w:rFonts w:ascii="黑体" w:eastAsia="黑体" w:hAnsi="黑体"/>
          <w:b/>
          <w:sz w:val="24"/>
          <w:szCs w:val="24"/>
        </w:rPr>
      </w:pPr>
    </w:p>
    <w:p w:rsidR="00A7154A" w:rsidRDefault="00D756F6">
      <w:pPr>
        <w:spacing w:line="360" w:lineRule="auto"/>
        <w:rPr>
          <w:rFonts w:ascii="黑体" w:eastAsia="黑体" w:hAnsi="黑体"/>
          <w:b/>
          <w:sz w:val="24"/>
          <w:szCs w:val="24"/>
        </w:rPr>
      </w:pPr>
      <w:bookmarkStart w:id="71" w:name="_Toc27982_WPSOffice_Level1"/>
      <w:r>
        <w:rPr>
          <w:rFonts w:ascii="黑体" w:eastAsia="黑体" w:hAnsi="黑体" w:hint="eastAsia"/>
          <w:b/>
          <w:sz w:val="24"/>
          <w:szCs w:val="24"/>
        </w:rPr>
        <w:t>2.2.4.1技术预测</w:t>
      </w:r>
      <w:bookmarkEnd w:id="71"/>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随着科技水平的越来越高，我们产品中设想的各项功能会慢慢实现，并且测试数据会越来越准确，而且会有新加功能使之不断完善。</w:t>
      </w:r>
    </w:p>
    <w:p w:rsidR="00A7154A" w:rsidRDefault="00D756F6">
      <w:pPr>
        <w:spacing w:line="360" w:lineRule="auto"/>
        <w:rPr>
          <w:rFonts w:ascii="黑体" w:eastAsia="黑体" w:hAnsi="黑体"/>
          <w:b/>
          <w:sz w:val="24"/>
          <w:szCs w:val="24"/>
        </w:rPr>
      </w:pPr>
      <w:bookmarkStart w:id="72" w:name="_Toc15620_WPSOffice_Level1"/>
      <w:r>
        <w:rPr>
          <w:rFonts w:ascii="黑体" w:eastAsia="黑体" w:hAnsi="黑体" w:hint="eastAsia"/>
          <w:b/>
          <w:sz w:val="24"/>
          <w:szCs w:val="24"/>
        </w:rPr>
        <w:t>2.2.4.2.市场预测</w:t>
      </w:r>
      <w:bookmarkEnd w:id="72"/>
    </w:p>
    <w:p w:rsidR="00A7154A" w:rsidRDefault="00D756F6">
      <w:pPr>
        <w:spacing w:line="360" w:lineRule="auto"/>
        <w:ind w:firstLineChars="200" w:firstLine="480"/>
        <w:rPr>
          <w:rFonts w:ascii="黑体" w:eastAsia="黑体" w:hAnsi="黑体"/>
          <w:b/>
          <w:sz w:val="21"/>
          <w:szCs w:val="21"/>
        </w:rPr>
      </w:pPr>
      <w:r>
        <w:rPr>
          <w:rFonts w:ascii="宋体" w:eastAsia="宋体" w:hAnsi="宋体" w:hint="eastAsia"/>
          <w:sz w:val="24"/>
          <w:szCs w:val="24"/>
        </w:rPr>
        <w:t>起初由于技术的不完善，导致生产成本较高，使得智能厕所只会在社会的上流阶层才能会被使用。但随着技术的不断创新，生产模式的不断优化，生产</w:t>
      </w:r>
      <w:r>
        <w:rPr>
          <w:rFonts w:ascii="宋体" w:eastAsia="宋体" w:hAnsi="宋体" w:hint="eastAsia"/>
          <w:sz w:val="24"/>
          <w:szCs w:val="24"/>
        </w:rPr>
        <w:lastRenderedPageBreak/>
        <w:t>成本会慢慢降低。最终目标要实现社会大部分家庭能够安装。类似于如今电脑的普及率。</w:t>
      </w:r>
    </w:p>
    <w:p w:rsidR="00A7154A" w:rsidRDefault="00D756F6">
      <w:pPr>
        <w:spacing w:line="360" w:lineRule="auto"/>
        <w:rPr>
          <w:rFonts w:ascii="黑体" w:eastAsia="黑体" w:hAnsi="黑体"/>
          <w:b/>
          <w:sz w:val="24"/>
          <w:szCs w:val="24"/>
        </w:rPr>
      </w:pPr>
      <w:bookmarkStart w:id="73" w:name="_Toc26396_WPSOffice_Level1"/>
      <w:r>
        <w:rPr>
          <w:rFonts w:ascii="黑体" w:eastAsia="黑体" w:hAnsi="黑体" w:hint="eastAsia"/>
          <w:b/>
          <w:sz w:val="24"/>
          <w:szCs w:val="24"/>
        </w:rPr>
        <w:t>2.2.4.3.价格预测</w:t>
      </w:r>
      <w:bookmarkEnd w:id="73"/>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现如今的智能马桶价格参差不齐，价格高低都有，而且功能不够全面，并没有对健康状况的分析。随着社会经济的发展，人们收入的增加，生产过程的不断优化，并且为了实现我们产品普及到千家万户的目的。最终价格会到中等收入人群一个月的工资左右。</w:t>
      </w:r>
    </w:p>
    <w:p w:rsidR="00A7154A" w:rsidRDefault="00A7154A">
      <w:pPr>
        <w:spacing w:line="360" w:lineRule="auto"/>
        <w:rPr>
          <w:rFonts w:ascii="宋体" w:eastAsia="宋体" w:hAnsi="宋体"/>
          <w:sz w:val="24"/>
          <w:szCs w:val="24"/>
        </w:rPr>
      </w:pPr>
    </w:p>
    <w:p w:rsidR="00A7154A" w:rsidRDefault="00D756F6">
      <w:pPr>
        <w:numPr>
          <w:ilvl w:val="0"/>
          <w:numId w:val="1"/>
        </w:numPr>
        <w:spacing w:line="360" w:lineRule="auto"/>
        <w:jc w:val="center"/>
        <w:rPr>
          <w:rFonts w:ascii="黑体" w:eastAsia="黑体" w:hAnsi="黑体"/>
          <w:b/>
          <w:sz w:val="32"/>
          <w:szCs w:val="32"/>
        </w:rPr>
      </w:pPr>
      <w:bookmarkStart w:id="74" w:name="_Toc3991_WPSOffice_Level1"/>
      <w:r>
        <w:rPr>
          <w:rFonts w:ascii="黑体" w:eastAsia="黑体" w:hAnsi="黑体" w:hint="eastAsia"/>
          <w:b/>
          <w:sz w:val="32"/>
          <w:szCs w:val="32"/>
        </w:rPr>
        <w:t>产品简介</w:t>
      </w:r>
      <w:bookmarkEnd w:id="74"/>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针对不同性别，不同年龄段，身体状况不同的用户，我们会根据他们完善的个人信息使用不同的方法，定制不同的推荐商品，推送信息。</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“分析”界面：</w:t>
      </w:r>
    </w:p>
    <w:p w:rsidR="00A7154A" w:rsidRDefault="00D756F6">
      <w:pPr>
        <w:spacing w:line="360" w:lineRule="auto"/>
        <w:ind w:firstLineChars="200" w:firstLine="480"/>
        <w:rPr>
          <w:rFonts w:ascii="宋体" w:eastAsia="宋体" w:hAnsi="宋体"/>
          <w:bCs/>
          <w:sz w:val="24"/>
          <w:szCs w:val="24"/>
        </w:rPr>
      </w:pPr>
      <w:r>
        <w:rPr>
          <w:rFonts w:ascii="宋体" w:eastAsia="宋体" w:hAnsi="宋体" w:hint="eastAsia"/>
          <w:bCs/>
          <w:sz w:val="24"/>
          <w:szCs w:val="24"/>
        </w:rPr>
        <w:t>如果用户使用了畅通APP，</w:t>
      </w:r>
      <w:proofErr w:type="gramStart"/>
      <w:r>
        <w:rPr>
          <w:rFonts w:ascii="宋体" w:eastAsia="宋体" w:hAnsi="宋体" w:hint="eastAsia"/>
          <w:bCs/>
          <w:sz w:val="24"/>
          <w:szCs w:val="24"/>
        </w:rPr>
        <w:t>通过蓝牙连接</w:t>
      </w:r>
      <w:proofErr w:type="gramEnd"/>
      <w:r>
        <w:rPr>
          <w:rFonts w:ascii="宋体" w:eastAsia="宋体" w:hAnsi="宋体" w:hint="eastAsia"/>
          <w:bCs/>
          <w:sz w:val="24"/>
          <w:szCs w:val="24"/>
        </w:rPr>
        <w:t>了智能马桶，并且实时上传了所需资料，那么这个界面会显示对排泄物的一些数据分析，以及通过这些数据，我们提供给用户的建议。</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“音乐治疗”界面：</w:t>
      </w:r>
    </w:p>
    <w:p w:rsidR="00A7154A" w:rsidRDefault="00D756F6">
      <w:pPr>
        <w:spacing w:line="360" w:lineRule="auto"/>
        <w:ind w:firstLineChars="200" w:firstLine="480"/>
        <w:rPr>
          <w:rFonts w:ascii="宋体" w:eastAsia="宋体" w:hAnsi="宋体"/>
          <w:bCs/>
          <w:sz w:val="24"/>
          <w:szCs w:val="24"/>
        </w:rPr>
      </w:pPr>
      <w:r>
        <w:rPr>
          <w:rFonts w:ascii="宋体" w:eastAsia="宋体" w:hAnsi="宋体" w:hint="eastAsia"/>
          <w:bCs/>
          <w:sz w:val="24"/>
          <w:szCs w:val="24"/>
        </w:rPr>
        <w:t>由于部分音乐有舒缓用户心情的作用，往往在用户听音乐时，他的压力会相对减小一些，那么在这个界面，我们会推荐给用户一些适合于缓解便秘情况的音乐。同样，如果用户不喜欢我们的推荐，他可以选择在该页面的搜索栏里去搜索他想要听的音乐，这些音乐我们会和一些听歌软件进行合作，可以直接通过那些软件搜索；或者通过链接，把搜索栏与百度搜索引擎想链接，用户相当于直接在网页上搜索音乐。</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“商城”界面：</w:t>
      </w:r>
    </w:p>
    <w:p w:rsidR="00A7154A" w:rsidRDefault="00D756F6">
      <w:pPr>
        <w:spacing w:line="360" w:lineRule="auto"/>
        <w:ind w:firstLineChars="200" w:firstLine="480"/>
        <w:rPr>
          <w:rFonts w:ascii="宋体" w:eastAsia="宋体" w:hAnsi="宋体"/>
          <w:bCs/>
          <w:sz w:val="24"/>
          <w:szCs w:val="24"/>
        </w:rPr>
      </w:pPr>
      <w:r>
        <w:rPr>
          <w:rFonts w:ascii="宋体" w:eastAsia="宋体" w:hAnsi="宋体" w:hint="eastAsia"/>
          <w:bCs/>
          <w:sz w:val="24"/>
          <w:szCs w:val="24"/>
        </w:rPr>
        <w:lastRenderedPageBreak/>
        <w:t>用户可以根据我们的建议，到商城里</w:t>
      </w:r>
      <w:proofErr w:type="gramStart"/>
      <w:r>
        <w:rPr>
          <w:rFonts w:ascii="宋体" w:eastAsia="宋体" w:hAnsi="宋体" w:hint="eastAsia"/>
          <w:bCs/>
          <w:sz w:val="24"/>
          <w:szCs w:val="24"/>
        </w:rPr>
        <w:t>面购买</w:t>
      </w:r>
      <w:proofErr w:type="gramEnd"/>
      <w:r>
        <w:rPr>
          <w:rFonts w:ascii="宋体" w:eastAsia="宋体" w:hAnsi="宋体" w:hint="eastAsia"/>
          <w:bCs/>
          <w:sz w:val="24"/>
          <w:szCs w:val="24"/>
        </w:rPr>
        <w:t>他所需要的商品，在这里有一些推送的商品，这些商品上附有功效及价格，用户可以通过</w:t>
      </w:r>
      <w:proofErr w:type="gramStart"/>
      <w:r>
        <w:rPr>
          <w:rFonts w:ascii="宋体" w:eastAsia="宋体" w:hAnsi="宋体" w:hint="eastAsia"/>
          <w:bCs/>
          <w:sz w:val="24"/>
          <w:szCs w:val="24"/>
        </w:rPr>
        <w:t>点击</w:t>
      </w:r>
      <w:proofErr w:type="gramEnd"/>
      <w:r>
        <w:rPr>
          <w:rFonts w:ascii="宋体" w:eastAsia="宋体" w:hAnsi="宋体" w:hint="eastAsia"/>
          <w:bCs/>
          <w:sz w:val="24"/>
          <w:szCs w:val="24"/>
        </w:rPr>
        <w:t>某样商品，直接跳转到京东，</w:t>
      </w:r>
      <w:proofErr w:type="gramStart"/>
      <w:r>
        <w:rPr>
          <w:rFonts w:ascii="宋体" w:eastAsia="宋体" w:hAnsi="宋体" w:hint="eastAsia"/>
          <w:bCs/>
          <w:sz w:val="24"/>
          <w:szCs w:val="24"/>
        </w:rPr>
        <w:t>淘宝等</w:t>
      </w:r>
      <w:proofErr w:type="gramEnd"/>
      <w:r>
        <w:rPr>
          <w:rFonts w:ascii="宋体" w:eastAsia="宋体" w:hAnsi="宋体" w:hint="eastAsia"/>
          <w:bCs/>
          <w:sz w:val="24"/>
          <w:szCs w:val="24"/>
        </w:rPr>
        <w:t>电商平台的该商品界面进行购买。根据用户的使用情况，我们会不定期地奖励给用户一些优惠券，使用户可以以低价购买部分商品。同样，这个界面也有一个搜索栏，毕竟我们推荐的商品只是极少数，如果用户有其他想要购买的商品，可以通过这个搜索</w:t>
      </w:r>
      <w:proofErr w:type="gramStart"/>
      <w:r>
        <w:rPr>
          <w:rFonts w:ascii="宋体" w:eastAsia="宋体" w:hAnsi="宋体" w:hint="eastAsia"/>
          <w:bCs/>
          <w:sz w:val="24"/>
          <w:szCs w:val="24"/>
        </w:rPr>
        <w:t>栏搜素并</w:t>
      </w:r>
      <w:proofErr w:type="gramEnd"/>
      <w:r>
        <w:rPr>
          <w:rFonts w:ascii="宋体" w:eastAsia="宋体" w:hAnsi="宋体" w:hint="eastAsia"/>
          <w:bCs/>
          <w:sz w:val="24"/>
          <w:szCs w:val="24"/>
        </w:rPr>
        <w:t>进行购买，购买的方式同上。</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“社区”界面：</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 xml:space="preserve">    该界面建立的初衷，是为了方便用户之间的交流。在用户使用畅通APP并采取我们的建议一段时间后，肯定有一些经验，比如</w:t>
      </w:r>
      <w:proofErr w:type="gramStart"/>
      <w:r>
        <w:rPr>
          <w:rFonts w:ascii="宋体" w:eastAsia="宋体" w:hAnsi="宋体" w:hint="eastAsia"/>
          <w:bCs/>
          <w:sz w:val="24"/>
          <w:szCs w:val="24"/>
        </w:rPr>
        <w:t>哪样商品</w:t>
      </w:r>
      <w:proofErr w:type="gramEnd"/>
      <w:r>
        <w:rPr>
          <w:rFonts w:ascii="宋体" w:eastAsia="宋体" w:hAnsi="宋体" w:hint="eastAsia"/>
          <w:bCs/>
          <w:sz w:val="24"/>
          <w:szCs w:val="24"/>
        </w:rPr>
        <w:t>对哪些病情更有效果，那么他们可以到社区进行交流。如果只是一个人有困扰的话，他可能会感到自卑和难过，但是遇到有相同病情的用户，他们就可以加好友，成为朋友。这样既避免了在进行治疗过程中的孤单，又可以达到相互鼓励，相互督促的目的。等到熟悉对方之后，用户可以分享自己的分析数据，和自己的好友进行比较，看看自己的身体情况有没有好转。</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“我的”界面：</w:t>
      </w:r>
    </w:p>
    <w:p w:rsidR="00A7154A" w:rsidRDefault="00D756F6">
      <w:pPr>
        <w:spacing w:line="360" w:lineRule="auto"/>
        <w:rPr>
          <w:rFonts w:ascii="宋体" w:eastAsia="宋体" w:hAnsi="宋体"/>
          <w:bCs/>
          <w:sz w:val="24"/>
          <w:szCs w:val="24"/>
        </w:rPr>
      </w:pPr>
      <w:r>
        <w:rPr>
          <w:rFonts w:ascii="宋体" w:eastAsia="宋体" w:hAnsi="宋体" w:hint="eastAsia"/>
          <w:bCs/>
          <w:sz w:val="24"/>
          <w:szCs w:val="24"/>
        </w:rPr>
        <w:t xml:space="preserve">    首先，在这里，用户可以编辑自己的资料信息，并且根据自己的喜好，改变APP的风格，比如颜色，装饰等。钱包功能是用户可以成为会员，成为会员后的他们在购物方面会享受一定的折扣，同时也可以使用一些专门为会员提供的主题风格。“我的”界面最重要的一个功能就是医生问诊。用户可以通过该功能与医生对病情进行沟通，那么就等于自己拥有了一个私人医生。我们会通过一些方式来检测医生的医疗水平，道德等方面，只有各方面都合格的医生，我们才会选择他成为用户的顾问。</w:t>
      </w:r>
    </w:p>
    <w:p w:rsidR="00A7154A" w:rsidRDefault="00A7154A">
      <w:pPr>
        <w:spacing w:line="360" w:lineRule="auto"/>
        <w:rPr>
          <w:rFonts w:ascii="宋体" w:eastAsia="宋体" w:hAnsi="宋体"/>
          <w:bCs/>
          <w:sz w:val="24"/>
          <w:szCs w:val="24"/>
        </w:rPr>
      </w:pPr>
    </w:p>
    <w:p w:rsidR="00A7154A" w:rsidRDefault="00A7154A">
      <w:pPr>
        <w:spacing w:line="360" w:lineRule="auto"/>
        <w:rPr>
          <w:rFonts w:ascii="宋体" w:eastAsia="宋体" w:hAnsi="宋体"/>
          <w:bCs/>
          <w:sz w:val="24"/>
          <w:szCs w:val="24"/>
        </w:rPr>
      </w:pPr>
    </w:p>
    <w:p w:rsidR="00A7154A" w:rsidRDefault="00A7154A">
      <w:pPr>
        <w:spacing w:line="360" w:lineRule="auto"/>
        <w:rPr>
          <w:rFonts w:ascii="宋体" w:eastAsia="宋体" w:hAnsi="宋体"/>
          <w:bCs/>
          <w:sz w:val="24"/>
          <w:szCs w:val="24"/>
        </w:rPr>
      </w:pPr>
    </w:p>
    <w:p w:rsidR="00A7154A" w:rsidRDefault="00A7154A">
      <w:pPr>
        <w:spacing w:line="360" w:lineRule="auto"/>
        <w:rPr>
          <w:rFonts w:ascii="宋体" w:eastAsia="宋体" w:hAnsi="宋体"/>
          <w:bCs/>
          <w:sz w:val="24"/>
          <w:szCs w:val="24"/>
        </w:rPr>
      </w:pPr>
    </w:p>
    <w:p w:rsidR="00A7154A" w:rsidRDefault="00A7154A">
      <w:pPr>
        <w:spacing w:line="360" w:lineRule="auto"/>
        <w:rPr>
          <w:rFonts w:ascii="宋体" w:eastAsia="宋体" w:hAnsi="宋体"/>
          <w:bCs/>
          <w:sz w:val="24"/>
          <w:szCs w:val="24"/>
        </w:rPr>
      </w:pPr>
    </w:p>
    <w:p w:rsidR="00A7154A" w:rsidRDefault="00D756F6">
      <w:pPr>
        <w:spacing w:line="360" w:lineRule="auto"/>
        <w:jc w:val="both"/>
        <w:rPr>
          <w:rFonts w:ascii="黑体" w:eastAsia="黑体" w:hAnsi="黑体"/>
          <w:b/>
          <w:bCs/>
          <w:sz w:val="28"/>
          <w:szCs w:val="28"/>
        </w:rPr>
      </w:pPr>
      <w:bookmarkStart w:id="75" w:name="_Toc29822_WPSOffice_Level2"/>
      <w:r>
        <w:rPr>
          <w:rFonts w:ascii="黑体" w:eastAsia="黑体" w:hAnsi="黑体"/>
          <w:b/>
          <w:bCs/>
          <w:sz w:val="28"/>
          <w:szCs w:val="28"/>
        </w:rPr>
        <w:t>3.1 SWOT</w:t>
      </w:r>
      <w:r>
        <w:rPr>
          <w:rFonts w:ascii="黑体" w:eastAsia="黑体" w:hAnsi="黑体" w:hint="eastAsia"/>
          <w:b/>
          <w:bCs/>
          <w:sz w:val="28"/>
          <w:szCs w:val="28"/>
        </w:rPr>
        <w:t>分析</w:t>
      </w:r>
      <w:bookmarkEnd w:id="75"/>
    </w:p>
    <w:p w:rsidR="00A7154A" w:rsidRDefault="00A7154A">
      <w:pPr>
        <w:spacing w:line="360" w:lineRule="auto"/>
        <w:jc w:val="both"/>
        <w:rPr>
          <w:rFonts w:ascii="黑体" w:eastAsia="黑体" w:hAnsi="黑体"/>
          <w:b/>
          <w:bCs/>
          <w:sz w:val="28"/>
          <w:szCs w:val="28"/>
        </w:rPr>
      </w:pPr>
    </w:p>
    <w:p w:rsidR="00A7154A" w:rsidRDefault="0002043E">
      <w:r>
        <w:pict>
          <v:rect id="矩形 7" o:spid="_x0000_s1026" style="position:absolute;margin-left:-36.3pt;margin-top:134.2pt;width:56.2pt;height:28.4pt;z-index:-251648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" filled="f" stroked="f" strokeweight="2pt"/>
        </w:pict>
      </w:r>
    </w:p>
    <w:p w:rsidR="00A7154A" w:rsidRDefault="0002043E">
      <w:r>
        <w:pict>
          <v:group id="_x0000_s1029" style="position:absolute;margin-left:49.9pt;margin-top:1.75pt;width:367.8pt;height:146.2pt;z-index:-251641856" coordorigin="8131,174909" coordsize="7356,2924">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标注: 弯曲线形(带边框和强调线) 12" o:spid="_x0000_s1030" type="#_x0000_t51" style="position:absolute;left:8131;top:174909;width:2284;height:27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" adj="-6336,18454,-3206,1409,-1135,1409" fillcolor="#00b050" strokecolor="#00b050" strokeweight="2pt">
              <v:textbox>
                <w:txbxContent>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1.智能检测分析排泄物，从而分析人体健康状</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2.大数据时代，互联网+平台普及。</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3.及时检测，方便快捷。</w:t>
                    </w:r>
                  </w:p>
                  <w:p w:rsidR="00A7154A" w:rsidRDefault="00A7154A">
                    <w:pPr>
                      <w:jc w:val="center"/>
                      <w:rPr>
                        <w:color w:val="000000" w:themeColor="text1"/>
                      </w:rPr>
                    </w:pPr>
                  </w:p>
                </w:txbxContent>
              </v:textbox>
              <o:callout v:ext="edit" minusy="t"/>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标注: 线形(带强调线) 14" o:spid="_x0000_s1031" type="#_x0000_t44" style="position:absolute;left:12847;top:174989;width:2640;height:2844;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" adj="-7110,4306,-982,1367" fillcolor="#00b050" strokecolor="#00b050" strokeweight="2pt">
              <v:textbox>
                <w:txbxContent>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1.初期市场拓展不便，人们对软件认同度不高。</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2.技术不完善，分析检测有差错。</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3.资金欠缺，影响项目推广。</w:t>
                    </w:r>
                  </w:p>
                </w:txbxContent>
              </v:textbox>
              <o:callout v:ext="edit" minusy="t"/>
            </v:shape>
          </v:group>
        </w:pict>
      </w:r>
    </w:p>
    <w:p w:rsidR="00A7154A" w:rsidRDefault="0002043E">
      <w:r>
        <w:pict>
          <v:rect id="矩形 9" o:spid="_x0000_s1042" style="position:absolute;margin-left:171.15pt;margin-top:10.8pt;width:115.2pt;height:43.1pt;z-index:-25158246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" filled="f" stroked="f" strokeweight="2pt">
            <v:textbox>
              <w:txbxContent>
                <w:p w:rsidR="00A7154A" w:rsidRDefault="00D756F6">
                  <w:pPr>
                    <w:jc w:val="center"/>
                    <w:rPr>
                      <w:color w:val="000000" w:themeColor="text1"/>
                    </w:rPr>
                  </w:pPr>
                  <w:r>
                    <w:rPr>
                      <w:rFonts w:hint="eastAsia"/>
                      <w:color w:val="000000" w:themeColor="text1"/>
                      <w:szCs w:val="21"/>
                    </w:rPr>
                    <w:t>劣势（</w:t>
                  </w:r>
                  <w:r>
                    <w:rPr>
                      <w:rFonts w:hint="eastAsia"/>
                      <w:color w:val="000000" w:themeColor="text1"/>
                      <w:szCs w:val="21"/>
                    </w:rPr>
                    <w:t>Weakness</w:t>
                  </w:r>
                  <w:r>
                    <w:rPr>
                      <w:rFonts w:hint="eastAsia"/>
                      <w:color w:val="000000" w:themeColor="text1"/>
                      <w:szCs w:val="21"/>
                    </w:rPr>
                    <w:t>）</w:t>
                  </w:r>
                </w:p>
              </w:txbxContent>
            </v:textbox>
          </v:rect>
        </w:pict>
      </w:r>
      <w:r>
        <w:pict>
          <v:shapetype id="_x0000_t32" coordsize="21600,21600" o:spt="32" o:oned="t" path="m,l21600,21600e" filled="f">
            <v:path arrowok="t" fillok="f" o:connecttype="none"/>
            <o:lock v:ext="edit" shapetype="t"/>
          </v:shapetype>
          <v:shape id="_x0000_s1041" type="#_x0000_t32" style="position:absolute;margin-left:323.75pt;margin-top:125.75pt;width:18.25pt;height:5.7pt;flip:x;z-index:251717632;mso-position-horizontal-relative:page;mso-position-vertical-relative:page;mso-width-relative:margin;mso-height-relative:margin" strokecolor="#00b050">
            <v:stroke endarrow="block"/>
            <w10:wrap anchorx="page" anchory="page"/>
          </v:shape>
        </w:pict>
      </w:r>
    </w:p>
    <w:p w:rsidR="00A7154A" w:rsidRDefault="00D756F6">
      <w:pPr>
        <w:ind w:left="3360" w:firstLine="420"/>
      </w:pPr>
      <w:r>
        <w:t xml:space="preserve">          </w:t>
      </w:r>
    </w:p>
    <w:p w:rsidR="00A7154A" w:rsidRDefault="0002043E">
      <w:r>
        <w:pict>
          <v:group id="_x0000_s1032" style="position:absolute;margin-left:100.8pt;margin-top:1.2pt;width:256.8pt;height:190.8pt;z-index:251694080" coordorigin="8909,177027" coordsize="5136,3804">
            <v:group id="_x0000_s1033" style="position:absolute;left:8909;top:177027;width:5136;height:3804" coordorigin="8909,177027" coordsize="5136,3804">
              <v:shape id="直接箭头连接符 19" o:spid="_x0000_s1034" type="#_x0000_t32" style="position:absolute;left:11441;top:177027;width:72;height:3804;flip:x y"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" strokecolor="#bfbfbf [2412]" strokeweight="2.25pt">
                <v:stroke endarrow="block"/>
              </v:shape>
              <v:shape id="直接箭头连接符 3" o:spid="_x0000_s1035" type="#_x0000_t32" style="position:absolute;left:8909;top:178764;width:5136;h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" strokecolor="#bfbfbf [2412]" strokeweight="2.25pt">
                <v:stroke endarrow="block"/>
              </v:shape>
            </v:group>
            <v:group id="_x0000_s1036" style="position:absolute;left:10415;top:177760;width:2652;height:2509" coordorigin="10415,177760" coordsize="2652,2509">
              <v:rect id="矩形 18" o:spid="_x0000_s1037" style="position:absolute;left:10415;top:179345;width:2652;height:924;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" filled="f" stroked="f" strokeweight="2pt">
                <v:textbox>
                  <w:txbxContent>
                    <w:p w:rsidR="00A7154A" w:rsidRDefault="00D756F6">
                      <w:pPr>
                        <w:jc w:val="both"/>
                        <w:rPr>
                          <w:color w:val="000000" w:themeColor="text1"/>
                          <w:sz w:val="44"/>
                          <w:szCs w:val="44"/>
                        </w:rPr>
                      </w:pPr>
                      <w:r>
                        <w:rPr>
                          <w:color w:val="A6A6A6" w:themeColor="background1" w:themeShade="A6"/>
                          <w:sz w:val="48"/>
                          <w:szCs w:val="48"/>
                        </w:rPr>
                        <w:t>O</w:t>
                      </w:r>
                      <w:r>
                        <w:rPr>
                          <w:rFonts w:hint="eastAsia"/>
                          <w:color w:val="000000" w:themeColor="text1"/>
                          <w:sz w:val="48"/>
                          <w:szCs w:val="48"/>
                        </w:rPr>
                        <w:t xml:space="preserve"> </w:t>
                      </w:r>
                      <w:r>
                        <w:rPr>
                          <w:color w:val="000000" w:themeColor="text1"/>
                        </w:rPr>
                        <w:t xml:space="preserve">               </w:t>
                      </w:r>
                      <w:r>
                        <w:rPr>
                          <w:color w:val="A6A6A6" w:themeColor="background1" w:themeShade="A6"/>
                          <w:sz w:val="48"/>
                          <w:szCs w:val="48"/>
                        </w:rPr>
                        <w:t>T</w:t>
                      </w:r>
                    </w:p>
                  </w:txbxContent>
                </v:textbox>
              </v:rect>
              <v:rect id="矩形 21" o:spid="_x0000_s1038" style="position:absolute;left:10431;top:177760;width:2076;height:984;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" filled="f" stroked="f" strokeweight="2pt">
                <v:textbox>
                  <w:txbxContent>
                    <w:p w:rsidR="00A7154A" w:rsidRDefault="00D756F6">
                      <w:pPr>
                        <w:jc w:val="both"/>
                        <w:rPr>
                          <w:color w:val="000000" w:themeColor="text1"/>
                        </w:rPr>
                      </w:pPr>
                      <w:r>
                        <w:rPr>
                          <w:color w:val="A6A6A6" w:themeColor="background1" w:themeShade="A6"/>
                          <w:sz w:val="48"/>
                          <w:szCs w:val="48"/>
                        </w:rPr>
                        <w:t>S</w:t>
                      </w:r>
                      <w:r>
                        <w:rPr>
                          <w:rFonts w:asciiTheme="minorHAnsi" w:eastAsiaTheme="minorHAnsi" w:hAnsiTheme="minorHAnsi" w:hint="eastAsia"/>
                          <w:color w:val="000000" w:themeColor="text1"/>
                          <w:sz w:val="48"/>
                          <w:szCs w:val="48"/>
                        </w:rPr>
                        <w:t xml:space="preserve"> </w:t>
                      </w:r>
                      <w:r>
                        <w:rPr>
                          <w:color w:val="000000" w:themeColor="text1"/>
                        </w:rPr>
                        <w:t xml:space="preserve">              </w:t>
                      </w:r>
                      <w:r>
                        <w:rPr>
                          <w:color w:val="A6A6A6" w:themeColor="background1" w:themeShade="A6"/>
                          <w:sz w:val="48"/>
                          <w:szCs w:val="48"/>
                        </w:rPr>
                        <w:t>W</w:t>
                      </w:r>
                    </w:p>
                  </w:txbxContent>
                </v:textbox>
              </v:rect>
            </v:group>
          </v:group>
        </w:pict>
      </w:r>
    </w:p>
    <w:p w:rsidR="00A7154A" w:rsidRDefault="0002043E">
      <w:r>
        <w:pict>
          <v:shape id="直接箭头连接符 15" o:spid="_x0000_s1040" type="#_x0000_t32" style="position:absolute;margin-left:103.2pt;margin-top:203.75pt;width:4.2pt;height:17.7pt;flip:x;z-index:251713536;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" strokecolor="#00b050">
            <v:stroke endarrow="block"/>
            <w10:wrap anchorx="page" anchory="page"/>
          </v:shape>
        </w:pict>
      </w:r>
    </w:p>
    <w:p w:rsidR="00A7154A" w:rsidRDefault="0002043E">
      <w:r>
        <w:pict>
          <v:group id="_x0000_s1050" style="position:absolute;margin-left:349.65pt;margin-top:15pt;width:134.25pt;height:77.45pt;z-index:251794432" coordorigin="13766,178522" coordsize="2685,1549">
            <v:shape id="直接箭头连接符 6" o:spid="_x0000_s1051" type="#_x0000_t32" style="position:absolute;left:13766;top:179395;width:1251;height:676;flip:y"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" strokecolor="#00b050" strokeweight="1pt">
              <v:stroke endarrow="block"/>
            </v:shape>
            <v:rect id="矩形 11" o:spid="_x0000_s1052" style="position:absolute;left:14661;top:178522;width:1790;height:876;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" filled="f" stroked="f" strokeweight="2pt">
              <v:textbox>
                <w:txbxContent>
                  <w:p w:rsidR="00A7154A" w:rsidRDefault="00D756F6">
                    <w:pPr>
                      <w:jc w:val="center"/>
                      <w:rPr>
                        <w:color w:val="000000" w:themeColor="text1"/>
                      </w:rPr>
                    </w:pPr>
                    <w:r>
                      <w:rPr>
                        <w:rFonts w:hint="eastAsia"/>
                        <w:color w:val="000000" w:themeColor="text1"/>
                      </w:rPr>
                      <w:t>威胁（</w:t>
                    </w:r>
                    <w:r>
                      <w:rPr>
                        <w:rFonts w:hint="eastAsia"/>
                        <w:color w:val="000000" w:themeColor="text1"/>
                      </w:rPr>
                      <w:t>Threat</w:t>
                    </w:r>
                    <w:r>
                      <w:rPr>
                        <w:rFonts w:hint="eastAsia"/>
                        <w:color w:val="000000" w:themeColor="text1"/>
                      </w:rPr>
                      <w:t>）</w:t>
                    </w:r>
                  </w:p>
                </w:txbxContent>
              </v:textbox>
            </v:rect>
          </v:group>
        </w:pict>
      </w:r>
      <w:r>
        <w:pict>
          <v:line id="直接连接符 2" o:spid="_x0000_s1048" style="position:absolute;z-index:251756544;mso-width-relative:margin;mso-height-relative:margin" from="182.4pt,82.3pt" to="183pt,2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" strokecolor="#00b050" strokeweight="1pt"/>
        </w:pict>
      </w:r>
      <w:r>
        <w:pict>
          <v:group id="_x0000_s1043" style="position:absolute;margin-left:30.6pt;margin-top:86.5pt;width:400.8pt;height:142pt;z-index:251748352" coordorigin="7205,180072" coordsize="8016,2840">
            <v:group id="_x0000_s1044" style="position:absolute;left:7205;top:180072;width:3692;height:2768" coordorigin="7205,180072" coordsize="3692,2768">
              <v:rect id="矩形 1" o:spid="_x0000_s1045" style="position:absolute;left:7205;top:180072;width:2568;height:2768;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" fillcolor="#00b050" strokecolor="#00b050" strokeweight="2pt">
                <v:textbox>
                  <w:txbxContent>
                    <w:p w:rsidR="00A7154A" w:rsidRDefault="00D756F6">
                      <w:pPr>
                        <w:spacing w:line="220" w:lineRule="atLeast"/>
                        <w:rPr>
                          <w:rFonts w:ascii="宋体" w:eastAsia="宋体" w:hAnsi="宋体"/>
                          <w:color w:val="FFFFFF" w:themeColor="background1"/>
                          <w:sz w:val="24"/>
                          <w:szCs w:val="24"/>
                        </w:rPr>
                      </w:pPr>
                      <w:bookmarkStart w:id="76" w:name="_Hlk531240762"/>
                      <w:r>
                        <w:rPr>
                          <w:rFonts w:ascii="宋体" w:eastAsia="宋体" w:hAnsi="宋体" w:hint="eastAsia"/>
                          <w:color w:val="FFFFFF" w:themeColor="background1"/>
                          <w:sz w:val="24"/>
                          <w:szCs w:val="24"/>
                        </w:rPr>
                        <w:t>1.互联网+在其他方面应用成功的借鉴。</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2.互联网+医疗一体化服务的市场空缺。</w:t>
                      </w:r>
                    </w:p>
                    <w:p w:rsidR="00A7154A" w:rsidRDefault="00D756F6">
                      <w:pPr>
                        <w:spacing w:line="220" w:lineRule="atLeast"/>
                        <w:rPr>
                          <w:rFonts w:ascii="宋体" w:eastAsia="宋体" w:hAnsi="宋体"/>
                          <w:sz w:val="24"/>
                          <w:szCs w:val="24"/>
                        </w:rPr>
                      </w:pPr>
                      <w:r>
                        <w:rPr>
                          <w:rFonts w:ascii="宋体" w:eastAsia="宋体" w:hAnsi="宋体" w:hint="eastAsia"/>
                          <w:color w:val="FFFFFF" w:themeColor="background1"/>
                          <w:sz w:val="24"/>
                          <w:szCs w:val="24"/>
                        </w:rPr>
                        <w:t>3.越来越多的人对健康的关注度增加</w:t>
                      </w:r>
                      <w:r>
                        <w:rPr>
                          <w:rFonts w:ascii="宋体" w:eastAsia="宋体" w:hAnsi="宋体" w:hint="eastAsia"/>
                          <w:sz w:val="24"/>
                          <w:szCs w:val="24"/>
                        </w:rPr>
                        <w:t>。</w:t>
                      </w:r>
                    </w:p>
                    <w:bookmarkEnd w:id="76"/>
                    <w:p w:rsidR="00A7154A" w:rsidRDefault="00A7154A">
                      <w:pPr>
                        <w:jc w:val="center"/>
                      </w:pPr>
                    </w:p>
                  </w:txbxContent>
                </v:textbox>
              </v:rect>
              <v:shape id="直接箭头连接符 4" o:spid="_x0000_s1046" type="#_x0000_t32" style="position:absolute;left:10265;top:181090;width:632;height: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" strokecolor="#00b050" strokeweight="1pt">
                <v:stroke endarrow="block"/>
              </v:shape>
            </v:group>
            <v:rect id="矩形 5" o:spid="_x0000_s1047" style="position:absolute;left:12581;top:180144;width:2640;height:2768;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" fillcolor="#00b050" strokecolor="#00b050" strokeweight="2pt">
              <v:textbox>
                <w:txbxContent>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1.互联网+在其他方面应用成功的借鉴。</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2.互联网+医疗一体化服务的市场空缺。</w:t>
                    </w:r>
                  </w:p>
                  <w:p w:rsidR="00A7154A" w:rsidRDefault="00D756F6">
                    <w:pPr>
                      <w:spacing w:line="220" w:lineRule="atLeast"/>
                      <w:rPr>
                        <w:rFonts w:ascii="宋体" w:eastAsia="宋体" w:hAnsi="宋体"/>
                        <w:color w:val="FFFFFF" w:themeColor="background1"/>
                        <w:sz w:val="24"/>
                        <w:szCs w:val="24"/>
                      </w:rPr>
                    </w:pPr>
                    <w:r>
                      <w:rPr>
                        <w:rFonts w:ascii="宋体" w:eastAsia="宋体" w:hAnsi="宋体" w:hint="eastAsia"/>
                        <w:color w:val="FFFFFF" w:themeColor="background1"/>
                        <w:sz w:val="24"/>
                        <w:szCs w:val="24"/>
                      </w:rPr>
                      <w:t>3.越来越多的人对健康的关注度增加。</w:t>
                    </w:r>
                  </w:p>
                  <w:p w:rsidR="00A7154A" w:rsidRDefault="00A7154A">
                    <w:pPr>
                      <w:jc w:val="center"/>
                    </w:pPr>
                  </w:p>
                </w:txbxContent>
              </v:textbox>
            </v:rect>
          </v:group>
        </w:pict>
      </w:r>
      <w:r>
        <w:pict>
          <v:rect id="_x0000_s1039" style="position:absolute;margin-left:-19.9pt;margin-top:19.05pt;width:99.25pt;height:58.65pt;z-index:-251607040;mso-wrap-distance-top:0;mso-wrap-distance-bottom: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" filled="f" stroked="f" strokeweight="2pt">
            <v:textbox>
              <w:txbxContent>
                <w:p w:rsidR="00A7154A" w:rsidRDefault="00D756F6">
                  <w:pPr>
                    <w:rPr>
                      <w:color w:val="000000" w:themeColor="text1"/>
                      <w:szCs w:val="21"/>
                    </w:rPr>
                  </w:pPr>
                  <w:r>
                    <w:rPr>
                      <w:rFonts w:hint="eastAsia"/>
                      <w:color w:val="000000" w:themeColor="text1"/>
                      <w:szCs w:val="21"/>
                    </w:rPr>
                    <w:t>优势（</w:t>
                  </w:r>
                  <w:r>
                    <w:rPr>
                      <w:rFonts w:hint="eastAsia"/>
                      <w:color w:val="000000" w:themeColor="text1"/>
                      <w:szCs w:val="21"/>
                    </w:rPr>
                    <w:t>Strength</w:t>
                  </w:r>
                  <w:r>
                    <w:rPr>
                      <w:rFonts w:hint="eastAsia"/>
                      <w:color w:val="000000" w:themeColor="text1"/>
                      <w:szCs w:val="21"/>
                    </w:rPr>
                    <w:t>）</w:t>
                  </w:r>
                </w:p>
              </w:txbxContent>
            </v:textbox>
            <w10:wrap type="topAndBottom" anchorx="margin"/>
          </v:rect>
        </w:pict>
      </w:r>
    </w:p>
    <w:p w:rsidR="00A7154A" w:rsidRDefault="00A7154A">
      <w:pPr>
        <w:spacing w:line="360" w:lineRule="auto"/>
        <w:jc w:val="both"/>
        <w:rPr>
          <w:rFonts w:ascii="黑体" w:eastAsia="黑体" w:hAnsi="黑体"/>
          <w:b/>
          <w:bCs/>
          <w:sz w:val="28"/>
          <w:szCs w:val="28"/>
        </w:rPr>
      </w:pPr>
    </w:p>
    <w:p w:rsidR="00A7154A" w:rsidRDefault="00A7154A">
      <w:pPr>
        <w:spacing w:line="360" w:lineRule="auto"/>
        <w:rPr>
          <w:rFonts w:ascii="黑体" w:eastAsia="黑体" w:hAnsi="黑体"/>
          <w:b/>
          <w:bCs/>
          <w:sz w:val="28"/>
          <w:szCs w:val="28"/>
        </w:rPr>
      </w:pPr>
    </w:p>
    <w:p w:rsidR="00A7154A" w:rsidRDefault="0002043E">
      <w:pPr>
        <w:spacing w:line="360" w:lineRule="auto"/>
        <w:rPr>
          <w:rFonts w:ascii="黑体" w:eastAsia="黑体" w:hAnsi="黑体"/>
          <w:b/>
          <w:bCs/>
          <w:sz w:val="28"/>
          <w:szCs w:val="28"/>
        </w:rPr>
      </w:pPr>
      <w:r>
        <w:pict>
          <v:rect id="矩形 10" o:spid="_x0000_s1049" style="position:absolute;margin-left:182.3pt;margin-top:9.8pt;width:116.5pt;height:45.8pt;z-index:-251542528;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" filled="f" stroked="f" strokeweight="2pt">
            <v:textbox>
              <w:txbxContent>
                <w:p w:rsidR="00A7154A" w:rsidRDefault="00D756F6">
                  <w:pPr>
                    <w:jc w:val="center"/>
                    <w:rPr>
                      <w:color w:val="000000" w:themeColor="text1"/>
                    </w:rPr>
                  </w:pPr>
                  <w:r>
                    <w:rPr>
                      <w:rFonts w:hint="eastAsia"/>
                      <w:color w:val="000000" w:themeColor="text1"/>
                      <w:szCs w:val="21"/>
                    </w:rPr>
                    <w:t>机会（</w:t>
                  </w:r>
                  <w:r>
                    <w:rPr>
                      <w:rFonts w:hint="eastAsia"/>
                      <w:color w:val="000000" w:themeColor="text1"/>
                      <w:szCs w:val="21"/>
                    </w:rPr>
                    <w:t>Opportunity</w:t>
                  </w:r>
                  <w:r>
                    <w:rPr>
                      <w:rFonts w:hint="eastAsia"/>
                      <w:color w:val="000000" w:themeColor="text1"/>
                      <w:szCs w:val="21"/>
                    </w:rPr>
                    <w:t>）</w:t>
                  </w:r>
                </w:p>
              </w:txbxContent>
            </v:textbox>
          </v:rect>
        </w:pict>
      </w:r>
    </w:p>
    <w:p w:rsidR="00A7154A" w:rsidRDefault="00A7154A">
      <w:pPr>
        <w:spacing w:line="360" w:lineRule="auto"/>
        <w:rPr>
          <w:rFonts w:ascii="黑体" w:eastAsia="黑体" w:hAnsi="黑体"/>
          <w:b/>
          <w:bCs/>
          <w:sz w:val="28"/>
          <w:szCs w:val="28"/>
        </w:rPr>
      </w:pPr>
    </w:p>
    <w:p w:rsidR="00A7154A" w:rsidRDefault="00A7154A">
      <w:pPr>
        <w:spacing w:line="360" w:lineRule="auto"/>
        <w:rPr>
          <w:rFonts w:ascii="黑体" w:eastAsia="黑体" w:hAnsi="黑体"/>
          <w:b/>
          <w:bCs/>
          <w:sz w:val="28"/>
          <w:szCs w:val="28"/>
        </w:rPr>
      </w:pPr>
    </w:p>
    <w:p w:rsidR="00A7154A" w:rsidRDefault="00A7154A">
      <w:pPr>
        <w:spacing w:line="360" w:lineRule="auto"/>
        <w:rPr>
          <w:rFonts w:ascii="黑体" w:eastAsia="黑体" w:hAnsi="黑体"/>
          <w:b/>
          <w:bCs/>
          <w:sz w:val="28"/>
          <w:szCs w:val="28"/>
        </w:rPr>
      </w:pPr>
    </w:p>
    <w:p w:rsidR="00A7154A" w:rsidRDefault="00D756F6">
      <w:pPr>
        <w:spacing w:line="360" w:lineRule="auto"/>
        <w:rPr>
          <w:rFonts w:ascii="黑体" w:eastAsia="黑体" w:hAnsi="黑体"/>
          <w:b/>
          <w:bCs/>
          <w:sz w:val="28"/>
          <w:szCs w:val="28"/>
        </w:rPr>
      </w:pPr>
      <w:bookmarkStart w:id="77" w:name="_Toc4236_WPSOffice_Level2"/>
      <w:r>
        <w:rPr>
          <w:rFonts w:ascii="黑体" w:eastAsia="黑体" w:hAnsi="黑体"/>
          <w:b/>
          <w:bCs/>
          <w:sz w:val="28"/>
          <w:szCs w:val="28"/>
        </w:rPr>
        <w:t>3.5</w:t>
      </w:r>
      <w:r>
        <w:rPr>
          <w:rFonts w:ascii="黑体" w:eastAsia="黑体" w:hAnsi="黑体" w:hint="eastAsia"/>
          <w:b/>
          <w:bCs/>
          <w:sz w:val="28"/>
          <w:szCs w:val="28"/>
        </w:rPr>
        <w:t>一体化化服务</w:t>
      </w:r>
      <w:bookmarkEnd w:id="77"/>
    </w:p>
    <w:p w:rsidR="00A7154A" w:rsidRDefault="00D756F6">
      <w:pPr>
        <w:adjustRightInd/>
        <w:snapToGrid/>
        <w:spacing w:after="0"/>
        <w:rPr>
          <w:rFonts w:ascii="黑体" w:eastAsia="黑体" w:hAnsi="黑体"/>
          <w:b/>
          <w:sz w:val="24"/>
          <w:szCs w:val="24"/>
        </w:rPr>
      </w:pPr>
      <w:bookmarkStart w:id="78" w:name="_Toc4236_WPSOffice_Level3"/>
      <w:r>
        <w:rPr>
          <w:rFonts w:ascii="黑体" w:eastAsia="黑体" w:hAnsi="黑体"/>
          <w:b/>
          <w:sz w:val="24"/>
          <w:szCs w:val="24"/>
        </w:rPr>
        <w:t>3.5.1</w:t>
      </w:r>
      <w:r>
        <w:rPr>
          <w:rFonts w:ascii="黑体" w:eastAsia="黑体" w:hAnsi="黑体" w:hint="eastAsia"/>
          <w:b/>
          <w:sz w:val="24"/>
          <w:szCs w:val="24"/>
        </w:rPr>
        <w:t>数据一体化</w:t>
      </w:r>
      <w:bookmarkEnd w:id="78"/>
    </w:p>
    <w:p w:rsidR="00A7154A" w:rsidRDefault="00A7154A">
      <w:pPr>
        <w:adjustRightInd/>
        <w:snapToGrid/>
        <w:spacing w:after="0"/>
        <w:rPr>
          <w:rFonts w:ascii="黑体" w:eastAsia="黑体" w:hAnsi="黑体"/>
          <w:b/>
          <w:sz w:val="24"/>
          <w:szCs w:val="24"/>
        </w:rPr>
      </w:pPr>
    </w:p>
    <w:p w:rsidR="00A7154A" w:rsidRDefault="00D756F6">
      <w:pPr>
        <w:adjustRightInd/>
        <w:snapToGrid/>
        <w:spacing w:after="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智能马桶在用户方便的时候进行对便</w:t>
      </w:r>
      <w:proofErr w:type="gramStart"/>
      <w:r>
        <w:rPr>
          <w:rFonts w:asciiTheme="minorEastAsia" w:eastAsiaTheme="minorEastAsia" w:hAnsiTheme="minorEastAsia" w:hint="eastAsia"/>
          <w:sz w:val="24"/>
          <w:szCs w:val="24"/>
        </w:rPr>
        <w:t>便</w:t>
      </w:r>
      <w:proofErr w:type="gramEnd"/>
      <w:r>
        <w:rPr>
          <w:rFonts w:asciiTheme="minorEastAsia" w:eastAsiaTheme="minorEastAsia" w:hAnsiTheme="minorEastAsia" w:hint="eastAsia"/>
          <w:sz w:val="24"/>
          <w:szCs w:val="24"/>
        </w:rPr>
        <w:t>的颜色、重量、PH等信息的收集。之后数据会上传于数据中心进行分析。分析完成之后会和用户的历史数据进行</w:t>
      </w:r>
      <w:r>
        <w:rPr>
          <w:rFonts w:asciiTheme="minorEastAsia" w:eastAsiaTheme="minorEastAsia" w:hAnsiTheme="minorEastAsia" w:hint="eastAsia"/>
          <w:sz w:val="24"/>
          <w:szCs w:val="24"/>
        </w:rPr>
        <w:lastRenderedPageBreak/>
        <w:t>整合，给出合适的日常作息，饮食等方面的建议，以及对应的推荐产品供用户考虑。以上信息都会记录于用户当天的个人记录当中，方便用户进行查看。</w:t>
      </w:r>
    </w:p>
    <w:p w:rsidR="00A7154A" w:rsidRDefault="00D756F6">
      <w:pPr>
        <w:adjustRightInd/>
        <w:snapToGrid/>
        <w:spacing w:after="0"/>
        <w:rPr>
          <w:rFonts w:ascii="黑体" w:eastAsia="黑体" w:hAnsi="黑体"/>
          <w:b/>
          <w:sz w:val="24"/>
          <w:szCs w:val="24"/>
        </w:rPr>
      </w:pPr>
      <w:bookmarkStart w:id="79" w:name="_Toc17776_WPSOffice_Level3"/>
      <w:r>
        <w:rPr>
          <w:rFonts w:ascii="黑体" w:eastAsia="黑体" w:hAnsi="黑体" w:hint="eastAsia"/>
          <w:b/>
          <w:sz w:val="24"/>
          <w:szCs w:val="24"/>
        </w:rPr>
        <w:t>3.5.2商品一体化</w:t>
      </w:r>
      <w:bookmarkEnd w:id="79"/>
    </w:p>
    <w:p w:rsidR="00A7154A" w:rsidRDefault="00A7154A">
      <w:pPr>
        <w:adjustRightInd/>
        <w:snapToGrid/>
        <w:spacing w:after="0"/>
        <w:rPr>
          <w:rFonts w:ascii="黑体" w:eastAsia="黑体" w:hAnsi="黑体"/>
          <w:b/>
          <w:sz w:val="24"/>
          <w:szCs w:val="24"/>
        </w:rPr>
      </w:pPr>
    </w:p>
    <w:p w:rsidR="00A7154A" w:rsidRDefault="00D756F6">
      <w:pPr>
        <w:adjustRightInd/>
        <w:snapToGrid/>
        <w:spacing w:after="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智能马桶由固定的厂商进行生产，并在全国各地建立实体店。顾客购买智能马桶，</w:t>
      </w:r>
      <w:proofErr w:type="gramStart"/>
      <w:r>
        <w:rPr>
          <w:rFonts w:asciiTheme="minorEastAsia" w:eastAsiaTheme="minorEastAsia" w:hAnsiTheme="minorEastAsia" w:hint="eastAsia"/>
          <w:sz w:val="24"/>
          <w:szCs w:val="24"/>
        </w:rPr>
        <w:t>以微信绑定</w:t>
      </w:r>
      <w:proofErr w:type="gramEnd"/>
      <w:r>
        <w:rPr>
          <w:rFonts w:asciiTheme="minorEastAsia" w:eastAsiaTheme="minorEastAsia" w:hAnsiTheme="minorEastAsia" w:hint="eastAsia"/>
          <w:sz w:val="24"/>
          <w:szCs w:val="24"/>
        </w:rPr>
        <w:t>畅通APP，会有工作人员上门进行安装，调试。2周内可进行无条件退换。售后服务主要通过经销商的渠道实现。厂商与各地经销商合作在不同地区建有维修服务中心，由经销商投入资金以及人力，厂商主要进行维修人员培训以及技术支持。厂商的客</w:t>
      </w:r>
      <w:proofErr w:type="gramStart"/>
      <w:r>
        <w:rPr>
          <w:rFonts w:asciiTheme="minorEastAsia" w:eastAsiaTheme="minorEastAsia" w:hAnsiTheme="minorEastAsia" w:hint="eastAsia"/>
          <w:sz w:val="24"/>
          <w:szCs w:val="24"/>
        </w:rPr>
        <w:t>服部门</w:t>
      </w:r>
      <w:proofErr w:type="gramEnd"/>
      <w:r>
        <w:rPr>
          <w:rFonts w:asciiTheme="minorEastAsia" w:eastAsiaTheme="minorEastAsia" w:hAnsiTheme="minorEastAsia" w:hint="eastAsia"/>
          <w:sz w:val="24"/>
          <w:szCs w:val="24"/>
        </w:rPr>
        <w:t>在收到客户的报修需求之后，将信息反馈给维修服务中心，安排维修。对于维修中心不能解决的问题，通常由厂商安排客</w:t>
      </w:r>
      <w:proofErr w:type="gramStart"/>
      <w:r>
        <w:rPr>
          <w:rFonts w:asciiTheme="minorEastAsia" w:eastAsiaTheme="minorEastAsia" w:hAnsiTheme="minorEastAsia" w:hint="eastAsia"/>
          <w:sz w:val="24"/>
          <w:szCs w:val="24"/>
        </w:rPr>
        <w:t>服部门</w:t>
      </w:r>
      <w:proofErr w:type="gramEnd"/>
      <w:r>
        <w:rPr>
          <w:rFonts w:asciiTheme="minorEastAsia" w:eastAsiaTheme="minorEastAsia" w:hAnsiTheme="minorEastAsia" w:hint="eastAsia"/>
          <w:sz w:val="24"/>
          <w:szCs w:val="24"/>
        </w:rPr>
        <w:t>技术人员解决。</w:t>
      </w:r>
    </w:p>
    <w:p w:rsidR="00A7154A" w:rsidRDefault="00A7154A">
      <w:pPr>
        <w:spacing w:line="360" w:lineRule="auto"/>
        <w:jc w:val="center"/>
        <w:rPr>
          <w:rFonts w:ascii="宋体" w:eastAsia="宋体" w:hAnsi="宋体"/>
          <w:sz w:val="24"/>
          <w:szCs w:val="24"/>
        </w:rPr>
      </w:pPr>
    </w:p>
    <w:p w:rsidR="00A7154A" w:rsidRDefault="00D756F6">
      <w:pPr>
        <w:spacing w:line="360" w:lineRule="auto"/>
        <w:jc w:val="center"/>
        <w:rPr>
          <w:rFonts w:ascii="黑体" w:eastAsia="黑体" w:hAnsi="黑体"/>
          <w:b/>
          <w:sz w:val="32"/>
          <w:szCs w:val="32"/>
        </w:rPr>
      </w:pPr>
      <w:bookmarkStart w:id="80" w:name="_Toc2705_WPSOffice_Level1"/>
      <w:r>
        <w:rPr>
          <w:rFonts w:ascii="黑体" w:eastAsia="黑体" w:hAnsi="黑体" w:hint="eastAsia"/>
          <w:b/>
          <w:sz w:val="32"/>
          <w:szCs w:val="32"/>
        </w:rPr>
        <w:t>第四章</w:t>
      </w:r>
      <w:r>
        <w:rPr>
          <w:rFonts w:ascii="黑体" w:eastAsia="黑体" w:hAnsi="黑体"/>
          <w:b/>
          <w:sz w:val="32"/>
          <w:szCs w:val="32"/>
        </w:rPr>
        <w:t xml:space="preserve"> </w:t>
      </w:r>
      <w:r>
        <w:rPr>
          <w:rFonts w:ascii="黑体" w:eastAsia="黑体" w:hAnsi="黑体" w:hint="eastAsia"/>
          <w:b/>
          <w:sz w:val="32"/>
          <w:szCs w:val="32"/>
        </w:rPr>
        <w:t>商业模式</w:t>
      </w:r>
      <w:bookmarkEnd w:id="80"/>
    </w:p>
    <w:p w:rsidR="00A7154A" w:rsidRDefault="00D756F6">
      <w:pPr>
        <w:spacing w:line="360" w:lineRule="auto"/>
        <w:ind w:firstLineChars="200" w:firstLine="480"/>
        <w:rPr>
          <w:rFonts w:ascii="宋体" w:eastAsia="宋体" w:hAnsi="宋体"/>
          <w:sz w:val="24"/>
          <w:szCs w:val="24"/>
        </w:rPr>
      </w:pPr>
      <w:r>
        <w:rPr>
          <w:rFonts w:ascii="宋体" w:eastAsia="宋体" w:hAnsi="宋体"/>
          <w:sz w:val="24"/>
          <w:szCs w:val="24"/>
        </w:rPr>
        <w:t>在红利期，APP开发无疑成为了一支很强的潜力股，找对市场是可以获得很大收益的，而且APP只有在有bug 需要修复，以及</w:t>
      </w:r>
      <w:proofErr w:type="spellStart"/>
      <w:r>
        <w:rPr>
          <w:rFonts w:ascii="宋体" w:eastAsia="宋体" w:hAnsi="宋体"/>
          <w:sz w:val="24"/>
          <w:szCs w:val="24"/>
        </w:rPr>
        <w:t>ios</w:t>
      </w:r>
      <w:proofErr w:type="spellEnd"/>
      <w:r>
        <w:rPr>
          <w:rFonts w:ascii="宋体" w:eastAsia="宋体" w:hAnsi="宋体"/>
          <w:sz w:val="24"/>
          <w:szCs w:val="24"/>
        </w:rPr>
        <w:t> 跟android系统版本更新时，才需要对APP进行更新，其它时间需要做的工作相对较少但是很重要，比如APP运营是收利的最重要环节。另外还有一个比较大的优势是现在APP开发存在于移动设备中，而且现在的很多用户大部分都会把时间花在移动设备上，这样就会有很多营销优势。畅通APP可以借助各大流量多的平台来推广自己的APP及寻找目标用户，受</w:t>
      </w:r>
      <w:proofErr w:type="gramStart"/>
      <w:r>
        <w:rPr>
          <w:rFonts w:ascii="宋体" w:eastAsia="宋体" w:hAnsi="宋体"/>
          <w:sz w:val="24"/>
          <w:szCs w:val="24"/>
        </w:rPr>
        <w:t>众用户</w:t>
      </w:r>
      <w:proofErr w:type="gramEnd"/>
      <w:r>
        <w:rPr>
          <w:rFonts w:ascii="宋体" w:eastAsia="宋体" w:hAnsi="宋体"/>
          <w:sz w:val="24"/>
          <w:szCs w:val="24"/>
        </w:rPr>
        <w:t>点击广告后就会立即下载该APP并使用。APP开发商业模式的市场竞争很大，那么就要以APP用户的体验度和满足用户需求为主，了解用户的真实需求才能在竞争中占据优势。那么这就要求我们设计的畅通APP要符合用户的心理，把他们想知道的信息呈现出来。</w:t>
      </w:r>
      <w:r>
        <w:rPr>
          <w:rFonts w:ascii="宋体" w:eastAsia="宋体" w:hAnsi="宋体"/>
          <w:sz w:val="24"/>
          <w:szCs w:val="24"/>
        </w:rPr>
        <w:br/>
        <w:t>那么我们需要达成的几点要求如下：</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1、加固信息安全让用户放心使用：不少用户在第一次使用一个移动端的APP应用时，对于个人信息安全，心里是有一些恐惧的，主要来自三个方面，账户会不会被黑客盗用、注册会不会有风险(隐私是否会受到影响)、以及填写的信息是否会同步到社交网络上去了。所以从用户打开一个软件那一刻开始，我们就要给他们呈现出“他们的个人信息是安全的，可以放心使用”的感觉，</w:t>
      </w:r>
      <w:r>
        <w:rPr>
          <w:rFonts w:ascii="宋体" w:eastAsia="宋体" w:hAnsi="宋体"/>
          <w:sz w:val="24"/>
          <w:szCs w:val="24"/>
        </w:rPr>
        <w:lastRenderedPageBreak/>
        <w:t>并在用户使用过程中，真正做到这一点。</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2、创建及时反馈系统：相信不少的人都有过这样的经历，当你想卸载一款APP软件的时候，它会让你反馈不如你心意的具体信息，这是开发商和APP用户沟通的一个比较好的渠道平台。如果用户在使用过程中，就发现了APP的一些不足之处，那么他们可以通过APP 的反馈功能及时向开发商反馈，这样技术人员可以通过用户的反馈来完善APP，使畅通APP的功能更符合用户的需求。</w:t>
      </w:r>
      <w:r>
        <w:rPr>
          <w:rFonts w:ascii="宋体" w:eastAsia="宋体" w:hAnsi="宋体"/>
          <w:sz w:val="24"/>
          <w:szCs w:val="24"/>
        </w:rPr>
        <w:br/>
      </w:r>
      <w:r>
        <w:rPr>
          <w:rFonts w:ascii="宋体" w:eastAsia="宋体" w:hAnsi="宋体" w:hint="eastAsia"/>
          <w:sz w:val="24"/>
          <w:szCs w:val="24"/>
        </w:rPr>
        <w:t xml:space="preserve">    </w:t>
      </w:r>
      <w:r>
        <w:rPr>
          <w:rFonts w:ascii="宋体" w:eastAsia="宋体" w:hAnsi="宋体"/>
          <w:sz w:val="24"/>
          <w:szCs w:val="24"/>
        </w:rPr>
        <w:t>3、社交网络广告：这个是促进用户下载APP比较重要的一个方式，开发商可以在了解用户后针对不同受众喜好在社交网络上进行推广，这个可以带来不错的转化率。</w:t>
      </w:r>
      <w:r>
        <w:rPr>
          <w:rFonts w:ascii="宋体" w:eastAsia="宋体" w:hAnsi="宋体"/>
          <w:sz w:val="24"/>
          <w:szCs w:val="24"/>
        </w:rPr>
        <w:br/>
        <w:t>  现如今，APP开发行业发展迅速，竞争力也逐渐变大，APP开发公司那么多，APP软件更多而且多种多样，那么这样的基础上，一定要做出自己的服务特色，才能在风起云涌的竞争中占据一席之地。在移动互联网时代，社交的价值被无限放大，几乎每个人都有各式各样的</w:t>
      </w:r>
      <w:proofErr w:type="gramStart"/>
      <w:r>
        <w:rPr>
          <w:rFonts w:ascii="宋体" w:eastAsia="宋体" w:hAnsi="宋体"/>
          <w:sz w:val="24"/>
          <w:szCs w:val="24"/>
        </w:rPr>
        <w:t>微信群</w:t>
      </w:r>
      <w:proofErr w:type="gramEnd"/>
      <w:r>
        <w:rPr>
          <w:rFonts w:ascii="宋体" w:eastAsia="宋体" w:hAnsi="宋体"/>
          <w:sz w:val="24"/>
          <w:szCs w:val="24"/>
        </w:rPr>
        <w:t>、</w:t>
      </w:r>
      <w:proofErr w:type="spellStart"/>
      <w:r>
        <w:rPr>
          <w:rFonts w:ascii="宋体" w:eastAsia="宋体" w:hAnsi="宋体"/>
          <w:sz w:val="24"/>
          <w:szCs w:val="24"/>
        </w:rPr>
        <w:t>qq</w:t>
      </w:r>
      <w:proofErr w:type="spellEnd"/>
      <w:r>
        <w:rPr>
          <w:rFonts w:ascii="宋体" w:eastAsia="宋体" w:hAnsi="宋体"/>
          <w:sz w:val="24"/>
          <w:szCs w:val="24"/>
        </w:rPr>
        <w:t>群等。一个人的社会属性，通过朋友圈就可以看出来。之前的营销方式是通过大面积的广告投放，推送给用户。但是现在，信息大爆炸时代，大家的眼球已经被各式各样的新闻、广告吸引，广告展示在大家面前越来越难，而且很难触及精准用户群。但是通过分销裂变式传播，在短期内就能获取大量的有效用户，以客户本身为媒介，在客户的朋友圈传播，获得的大量都是精准的用户群。分销的商业模式非常好理解：粉丝把产品的链接分享给好友，好友通过链接就能低价购买，购买后，你就能获取佣金。好友再将商品分享，好友的好友购买，你也能获取佣金收益。</w:t>
      </w:r>
      <w:r>
        <w:rPr>
          <w:rFonts w:ascii="宋体" w:eastAsia="宋体" w:hAnsi="宋体"/>
          <w:sz w:val="24"/>
          <w:szCs w:val="24"/>
        </w:rPr>
        <w:br/>
        <w:t>  导购商城更是在分销商城的模式上进行进一步演化。我们不需要下单购买，不需要准备商品，平台上所有的商品都来自于淘宝、京东、拼多多等大的电商平台，通过导购平台，用户可以领取优惠券后购买，价格实实在在的节省。把这些优惠券分享给好友，好友购买后就可获取佣金。而我们在这个过程起到的作用，就是为电商提供了一个售卖商品的平台。用户可以根据APP中专业人士给出的建议，购买有助于调节现身体状态的药品，食品等。同时根据不同用户的情况，在已经确定化妆品功效的前提下，我们可以给适合年龄段的女性用户提供一些日常化妆品的建议等。</w:t>
      </w:r>
      <w:r>
        <w:rPr>
          <w:rFonts w:ascii="宋体" w:eastAsia="宋体" w:hAnsi="宋体"/>
          <w:sz w:val="24"/>
          <w:szCs w:val="24"/>
        </w:rPr>
        <w:br/>
        <w:t>  畅通APP可以通过人们每天必需的生理活动——如厕，利用智能马桶中的</w:t>
      </w:r>
      <w:r>
        <w:rPr>
          <w:rFonts w:ascii="宋体" w:eastAsia="宋体" w:hAnsi="宋体"/>
          <w:sz w:val="24"/>
          <w:szCs w:val="24"/>
        </w:rPr>
        <w:lastRenderedPageBreak/>
        <w:t>酸碱度测试器等精细的工具，对人体的身体情况进行一个大概的分析。用户在如厕时，只要打开APP，连接上智能马桶，就可以通过每天马桶对排泄物的测试数据，以及APP对用户的提供一些建议来监测自己身体情况的变化。</w:t>
      </w:r>
    </w:p>
    <w:p w:rsidR="00A7154A" w:rsidRDefault="00D756F6">
      <w:pPr>
        <w:spacing w:line="360" w:lineRule="auto"/>
        <w:jc w:val="center"/>
        <w:rPr>
          <w:rFonts w:ascii="黑体" w:eastAsia="黑体" w:hAnsi="黑体"/>
          <w:b/>
          <w:sz w:val="32"/>
          <w:szCs w:val="32"/>
        </w:rPr>
      </w:pPr>
      <w:bookmarkStart w:id="81" w:name="_Toc16984_WPSOffice_Level1"/>
      <w:r>
        <w:rPr>
          <w:rFonts w:ascii="黑体" w:eastAsia="黑体" w:hAnsi="黑体" w:hint="eastAsia"/>
          <w:b/>
          <w:sz w:val="32"/>
          <w:szCs w:val="32"/>
        </w:rPr>
        <w:t>第五章</w:t>
      </w:r>
      <w:r>
        <w:rPr>
          <w:rFonts w:ascii="黑体" w:eastAsia="黑体" w:hAnsi="黑体"/>
          <w:b/>
          <w:sz w:val="32"/>
          <w:szCs w:val="32"/>
        </w:rPr>
        <w:t xml:space="preserve"> </w:t>
      </w:r>
      <w:r>
        <w:rPr>
          <w:rFonts w:ascii="黑体" w:eastAsia="黑体" w:hAnsi="黑体" w:hint="eastAsia"/>
          <w:b/>
          <w:sz w:val="32"/>
          <w:szCs w:val="32"/>
        </w:rPr>
        <w:t>营销策略</w:t>
      </w:r>
      <w:bookmarkEnd w:id="81"/>
    </w:p>
    <w:p w:rsidR="00A7154A" w:rsidRDefault="00D756F6">
      <w:pPr>
        <w:spacing w:line="360" w:lineRule="auto"/>
        <w:rPr>
          <w:rFonts w:ascii="黑体" w:eastAsia="黑体" w:hAnsi="黑体"/>
          <w:b/>
          <w:bCs/>
          <w:sz w:val="28"/>
          <w:szCs w:val="28"/>
        </w:rPr>
      </w:pPr>
      <w:bookmarkStart w:id="82" w:name="_Toc17776_WPSOffice_Level2"/>
      <w:r>
        <w:rPr>
          <w:rFonts w:ascii="黑体" w:eastAsia="黑体" w:hAnsi="黑体" w:hint="eastAsia"/>
          <w:b/>
          <w:bCs/>
          <w:sz w:val="28"/>
          <w:szCs w:val="28"/>
        </w:rPr>
        <w:t>5.1 软件初期营销策略</w:t>
      </w:r>
      <w:bookmarkEnd w:id="82"/>
    </w:p>
    <w:p w:rsidR="00A7154A" w:rsidRDefault="00D756F6">
      <w:pPr>
        <w:adjustRightInd/>
        <w:snapToGrid/>
        <w:spacing w:after="0"/>
        <w:rPr>
          <w:rFonts w:ascii="黑体" w:eastAsia="黑体" w:hAnsi="黑体"/>
          <w:b/>
          <w:sz w:val="24"/>
          <w:szCs w:val="24"/>
        </w:rPr>
      </w:pPr>
      <w:bookmarkStart w:id="83" w:name="_Toc27982_WPSOffice_Level3"/>
      <w:r>
        <w:rPr>
          <w:rFonts w:ascii="黑体" w:eastAsia="黑体" w:hAnsi="黑体" w:hint="eastAsia"/>
          <w:b/>
          <w:sz w:val="24"/>
          <w:szCs w:val="24"/>
        </w:rPr>
        <w:t>5.1.1产品策略</w:t>
      </w:r>
      <w:bookmarkEnd w:id="83"/>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畅通APP的操作方法是用户使用移动设备，</w:t>
      </w:r>
      <w:proofErr w:type="gramStart"/>
      <w:r>
        <w:rPr>
          <w:rFonts w:asciiTheme="minorEastAsia" w:eastAsiaTheme="minorEastAsia" w:hAnsiTheme="minorEastAsia" w:hint="eastAsia"/>
          <w:sz w:val="24"/>
          <w:szCs w:val="24"/>
        </w:rPr>
        <w:t>通过蓝牙连接</w:t>
      </w:r>
      <w:proofErr w:type="gramEnd"/>
      <w:r>
        <w:rPr>
          <w:rFonts w:asciiTheme="minorEastAsia" w:eastAsiaTheme="minorEastAsia" w:hAnsiTheme="minorEastAsia" w:hint="eastAsia"/>
          <w:sz w:val="24"/>
          <w:szCs w:val="24"/>
        </w:rPr>
        <w:t>智能马桶，而智能马桶会利用其内部的精细器件，例如PH值测定仪等，对用户的排泄物进行分析，并把分析的数据传输到移动设备上，这样用户就可以看到自己每天身体的大致情况。我们会根据用户的身体情况，请相关的专业人士对其数据进行分析，并给出能改善其身体状况的建议。而在现在这样一个快速发展的社会，人们往往因为快节奏的生活而忽略自己的身体情况，等到察觉身体的抗议时，可能已经成了大病。我们就是通过对用户每天必需的生理活动，来帮助用户检测他的身体情况，及时发现潜在的一些问题。同时，用户可以根据APP反馈的意见，到APP自带的商城中购买合其心意的商品。如果用户使用了类似蜗牛睡眠等APP的话，那么在他进入手机自带的软件商店时，系统会给用户推荐具有类似功能的软件，畅通APP就有了被用户下载并使用的可能。</w:t>
      </w:r>
    </w:p>
    <w:p w:rsidR="00A7154A" w:rsidRDefault="00D756F6">
      <w:pPr>
        <w:adjustRightInd/>
        <w:snapToGrid/>
        <w:spacing w:after="0"/>
        <w:rPr>
          <w:rFonts w:ascii="黑体" w:eastAsia="黑体" w:hAnsi="黑体"/>
          <w:b/>
          <w:sz w:val="24"/>
          <w:szCs w:val="24"/>
        </w:rPr>
      </w:pPr>
      <w:bookmarkStart w:id="84" w:name="_Toc15620_WPSOffice_Level3"/>
      <w:r>
        <w:rPr>
          <w:rFonts w:ascii="黑体" w:eastAsia="黑体" w:hAnsi="黑体" w:hint="eastAsia"/>
          <w:b/>
          <w:sz w:val="24"/>
          <w:szCs w:val="24"/>
        </w:rPr>
        <w:t>5.1.2价格策略</w:t>
      </w:r>
      <w:bookmarkEnd w:id="84"/>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畅通APP中自带的商城，是把京东，</w:t>
      </w:r>
      <w:proofErr w:type="gramStart"/>
      <w:r>
        <w:rPr>
          <w:rFonts w:asciiTheme="minorEastAsia" w:eastAsiaTheme="minorEastAsia" w:hAnsiTheme="minorEastAsia" w:hint="eastAsia"/>
          <w:sz w:val="24"/>
          <w:szCs w:val="24"/>
        </w:rPr>
        <w:t>淘宝等电</w:t>
      </w:r>
      <w:proofErr w:type="gramEnd"/>
      <w:r>
        <w:rPr>
          <w:rFonts w:asciiTheme="minorEastAsia" w:eastAsiaTheme="minorEastAsia" w:hAnsiTheme="minorEastAsia" w:hint="eastAsia"/>
          <w:sz w:val="24"/>
          <w:szCs w:val="24"/>
        </w:rPr>
        <w:t>商平台中适合用户的商品图片及价格通过一定的方式组合起来的。在商城中，如果用户点击了某样商品，那么APP会打开相应的电商软件，并跳转到</w:t>
      </w:r>
      <w:proofErr w:type="gramStart"/>
      <w:r>
        <w:rPr>
          <w:rFonts w:asciiTheme="minorEastAsia" w:eastAsiaTheme="minorEastAsia" w:hAnsiTheme="minorEastAsia" w:hint="eastAsia"/>
          <w:sz w:val="24"/>
          <w:szCs w:val="24"/>
        </w:rPr>
        <w:t>这样商品</w:t>
      </w:r>
      <w:proofErr w:type="gramEnd"/>
      <w:r>
        <w:rPr>
          <w:rFonts w:asciiTheme="minorEastAsia" w:eastAsiaTheme="minorEastAsia" w:hAnsiTheme="minorEastAsia" w:hint="eastAsia"/>
          <w:sz w:val="24"/>
          <w:szCs w:val="24"/>
        </w:rPr>
        <w:t>的界面。初期，商城会以每天签到打卡等形式送给用户一些商品的优惠券，用户在满足</w:t>
      </w:r>
      <w:proofErr w:type="gramStart"/>
      <w:r>
        <w:rPr>
          <w:rFonts w:asciiTheme="minorEastAsia" w:eastAsiaTheme="minorEastAsia" w:hAnsiTheme="minorEastAsia" w:hint="eastAsia"/>
          <w:sz w:val="24"/>
          <w:szCs w:val="24"/>
        </w:rPr>
        <w:t>优惠券满减条件</w:t>
      </w:r>
      <w:proofErr w:type="gramEnd"/>
      <w:r>
        <w:rPr>
          <w:rFonts w:asciiTheme="minorEastAsia" w:eastAsiaTheme="minorEastAsia" w:hAnsiTheme="minorEastAsia" w:hint="eastAsia"/>
          <w:sz w:val="24"/>
          <w:szCs w:val="24"/>
        </w:rPr>
        <w:t>（此时</w:t>
      </w:r>
      <w:proofErr w:type="gramStart"/>
      <w:r>
        <w:rPr>
          <w:rFonts w:asciiTheme="minorEastAsia" w:eastAsiaTheme="minorEastAsia" w:hAnsiTheme="minorEastAsia" w:hint="eastAsia"/>
          <w:sz w:val="24"/>
          <w:szCs w:val="24"/>
        </w:rPr>
        <w:t>满减条</w:t>
      </w:r>
      <w:proofErr w:type="gramEnd"/>
      <w:r>
        <w:rPr>
          <w:rFonts w:asciiTheme="minorEastAsia" w:eastAsiaTheme="minorEastAsia" w:hAnsiTheme="minorEastAsia" w:hint="eastAsia"/>
          <w:sz w:val="24"/>
          <w:szCs w:val="24"/>
        </w:rPr>
        <w:t>件较宽松或者说是</w:t>
      </w:r>
      <w:proofErr w:type="gramStart"/>
      <w:r>
        <w:rPr>
          <w:rFonts w:asciiTheme="minorEastAsia" w:eastAsiaTheme="minorEastAsia" w:hAnsiTheme="minorEastAsia" w:hint="eastAsia"/>
          <w:sz w:val="24"/>
          <w:szCs w:val="24"/>
        </w:rPr>
        <w:t>没有满减条</w:t>
      </w:r>
      <w:proofErr w:type="gramEnd"/>
      <w:r>
        <w:rPr>
          <w:rFonts w:asciiTheme="minorEastAsia" w:eastAsiaTheme="minorEastAsia" w:hAnsiTheme="minorEastAsia" w:hint="eastAsia"/>
          <w:sz w:val="24"/>
          <w:szCs w:val="24"/>
        </w:rPr>
        <w:t>件，可以直接使用）的前提下，可以使用优惠券优惠购买某些商品；或者与电商平台协调，通过畅通APP购买的商品比直接</w:t>
      </w:r>
      <w:proofErr w:type="gramStart"/>
      <w:r>
        <w:rPr>
          <w:rFonts w:asciiTheme="minorEastAsia" w:eastAsiaTheme="minorEastAsia" w:hAnsiTheme="minorEastAsia" w:hint="eastAsia"/>
          <w:sz w:val="24"/>
          <w:szCs w:val="24"/>
        </w:rPr>
        <w:t>在淘宝等</w:t>
      </w:r>
      <w:proofErr w:type="gramEnd"/>
      <w:r>
        <w:rPr>
          <w:rFonts w:asciiTheme="minorEastAsia" w:eastAsiaTheme="minorEastAsia" w:hAnsiTheme="minorEastAsia" w:hint="eastAsia"/>
          <w:sz w:val="24"/>
          <w:szCs w:val="24"/>
        </w:rPr>
        <w:t>软件上购买的同样商品稍稍便宜一些，保持</w:t>
      </w:r>
      <w:proofErr w:type="gramStart"/>
      <w:r>
        <w:rPr>
          <w:rFonts w:asciiTheme="minorEastAsia" w:eastAsiaTheme="minorEastAsia" w:hAnsiTheme="minorEastAsia" w:hint="eastAsia"/>
          <w:sz w:val="24"/>
          <w:szCs w:val="24"/>
        </w:rPr>
        <w:t>住用</w:t>
      </w:r>
      <w:proofErr w:type="gramEnd"/>
      <w:r>
        <w:rPr>
          <w:rFonts w:asciiTheme="minorEastAsia" w:eastAsiaTheme="minorEastAsia" w:hAnsiTheme="minorEastAsia" w:hint="eastAsia"/>
          <w:sz w:val="24"/>
          <w:szCs w:val="24"/>
        </w:rPr>
        <w:t>户对畅通APP的热情。</w:t>
      </w:r>
    </w:p>
    <w:p w:rsidR="00A7154A" w:rsidRDefault="00D756F6">
      <w:pPr>
        <w:adjustRightInd/>
        <w:snapToGrid/>
        <w:spacing w:after="0"/>
        <w:rPr>
          <w:rFonts w:ascii="黑体" w:eastAsia="黑体" w:hAnsi="黑体"/>
          <w:b/>
          <w:sz w:val="24"/>
          <w:szCs w:val="24"/>
        </w:rPr>
      </w:pPr>
      <w:bookmarkStart w:id="85" w:name="_Toc26396_WPSOffice_Level3"/>
      <w:r>
        <w:rPr>
          <w:rFonts w:ascii="黑体" w:eastAsia="黑体" w:hAnsi="黑体" w:hint="eastAsia"/>
          <w:b/>
          <w:sz w:val="24"/>
          <w:szCs w:val="24"/>
        </w:rPr>
        <w:lastRenderedPageBreak/>
        <w:t>5.1.3促销策略</w:t>
      </w:r>
      <w:bookmarkEnd w:id="85"/>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在商城中的商品，如果是使用频率高且容易消耗的，像小容量的食品等，可以</w:t>
      </w:r>
      <w:proofErr w:type="gramStart"/>
      <w:r>
        <w:rPr>
          <w:rFonts w:asciiTheme="minorEastAsia" w:eastAsiaTheme="minorEastAsia" w:hAnsiTheme="minorEastAsia" w:hint="eastAsia"/>
          <w:sz w:val="24"/>
          <w:szCs w:val="24"/>
        </w:rPr>
        <w:t>推出满赠的</w:t>
      </w:r>
      <w:proofErr w:type="gramEnd"/>
      <w:r>
        <w:rPr>
          <w:rFonts w:asciiTheme="minorEastAsia" w:eastAsiaTheme="minorEastAsia" w:hAnsiTheme="minorEastAsia" w:hint="eastAsia"/>
          <w:sz w:val="24"/>
          <w:szCs w:val="24"/>
        </w:rPr>
        <w:t>活动（例如满三赠一等）；如果是价格较高且不轻易更换的，可以推出优惠券这种促销形式。同时，如果用户想要购买的商品是一个系列中的一样，需要和别的商品搭配使用的，</w:t>
      </w:r>
      <w:proofErr w:type="gramStart"/>
      <w:r>
        <w:rPr>
          <w:rFonts w:asciiTheme="minorEastAsia" w:eastAsiaTheme="minorEastAsia" w:hAnsiTheme="minorEastAsia" w:hint="eastAsia"/>
          <w:sz w:val="24"/>
          <w:szCs w:val="24"/>
        </w:rPr>
        <w:t>像牙</w:t>
      </w:r>
      <w:proofErr w:type="gramEnd"/>
      <w:r>
        <w:rPr>
          <w:rFonts w:asciiTheme="minorEastAsia" w:eastAsiaTheme="minorEastAsia" w:hAnsiTheme="minorEastAsia" w:hint="eastAsia"/>
          <w:sz w:val="24"/>
          <w:szCs w:val="24"/>
        </w:rPr>
        <w:t>刷和牙膏等，会弹出了与该商品相关的其他商品，而这些商品可以被用户以略低于原价格的优惠价格购买。</w:t>
      </w:r>
    </w:p>
    <w:p w:rsidR="00A7154A" w:rsidRDefault="00D756F6">
      <w:pPr>
        <w:adjustRightInd/>
        <w:snapToGrid/>
        <w:spacing w:after="0"/>
        <w:rPr>
          <w:rFonts w:ascii="黑体" w:eastAsia="黑体" w:hAnsi="黑体"/>
          <w:b/>
          <w:sz w:val="24"/>
          <w:szCs w:val="24"/>
        </w:rPr>
      </w:pPr>
      <w:bookmarkStart w:id="86" w:name="_Toc3991_WPSOffice_Level3"/>
      <w:r>
        <w:rPr>
          <w:rFonts w:ascii="黑体" w:eastAsia="黑体" w:hAnsi="黑体" w:hint="eastAsia"/>
          <w:b/>
          <w:sz w:val="24"/>
          <w:szCs w:val="24"/>
        </w:rPr>
        <w:t>5.1.4渠道策略</w:t>
      </w:r>
      <w:bookmarkEnd w:id="86"/>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①搜索引擎注册与排名。调查表明，搜索引擎仍然是人们发现新软件的基本方法。因此，在主要的搜索引擎上注册并获得理想的排名，是我们在APP设计过程中要考虑的问题。当用户搜索畅通APP所能满足的关键字时，要尽可能让畅通APP的词条排得靠前，保证用户最大可能地关注到它。</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②交换链接。分别在自己的APP上放置具有互补优势APP的LOGO或者APP名称并设置对方APP的超链接，使得目标用户可以从合作APP中发现我们的APP，以达到互相推广的目的。</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③网络广告。在一些目标客户群中，有针对性的投放网络广告（可以主要以新媒体为载体），让目标客户注意到我们的APP。</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④信息发布。通过互联网，不仅可以浏览到大量的商业信息，同时还可以自己发布信息。最重要的是将有价值的，与自己的APP相挂钩的信息及时发布在自己的APP上，以充分发挥APP的功能。</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⑤网络媒介。用博客、微博、</w:t>
      </w:r>
      <w:proofErr w:type="gramStart"/>
      <w:r>
        <w:rPr>
          <w:rFonts w:asciiTheme="minorEastAsia" w:eastAsiaTheme="minorEastAsia" w:hAnsiTheme="minorEastAsia" w:hint="eastAsia"/>
          <w:sz w:val="24"/>
          <w:szCs w:val="24"/>
        </w:rPr>
        <w:t>微信营销</w:t>
      </w:r>
      <w:proofErr w:type="gramEnd"/>
      <w:r>
        <w:rPr>
          <w:rFonts w:asciiTheme="minorEastAsia" w:eastAsiaTheme="minorEastAsia" w:hAnsiTheme="minorEastAsia" w:hint="eastAsia"/>
          <w:sz w:val="24"/>
          <w:szCs w:val="24"/>
        </w:rPr>
        <w:t>，采用与传统媒介不同的新媒体进行信息传递，真正做到及时、互动信息准确、针对性宣传。</w:t>
      </w:r>
    </w:p>
    <w:p w:rsidR="00A7154A" w:rsidRDefault="00D756F6">
      <w:pPr>
        <w:spacing w:line="360" w:lineRule="auto"/>
        <w:rPr>
          <w:rFonts w:asciiTheme="minorEastAsia" w:eastAsiaTheme="minorEastAsia" w:hAnsiTheme="minorEastAsia"/>
          <w:sz w:val="24"/>
          <w:szCs w:val="24"/>
        </w:rPr>
      </w:pPr>
      <w:bookmarkStart w:id="87" w:name="_Toc27982_WPSOffice_Level2"/>
      <w:r>
        <w:rPr>
          <w:rFonts w:ascii="黑体" w:eastAsia="黑体" w:hAnsi="黑体" w:hint="eastAsia"/>
          <w:b/>
          <w:bCs/>
          <w:sz w:val="28"/>
          <w:szCs w:val="28"/>
        </w:rPr>
        <w:t>5.2 软件中后期营销策略</w:t>
      </w:r>
      <w:bookmarkEnd w:id="87"/>
    </w:p>
    <w:p w:rsidR="00A7154A" w:rsidRDefault="00D756F6">
      <w:pPr>
        <w:adjustRightInd/>
        <w:snapToGrid/>
        <w:spacing w:after="0"/>
        <w:rPr>
          <w:rFonts w:ascii="黑体" w:eastAsia="黑体" w:hAnsi="黑体"/>
          <w:b/>
          <w:sz w:val="24"/>
          <w:szCs w:val="24"/>
        </w:rPr>
      </w:pPr>
      <w:bookmarkStart w:id="88" w:name="_Toc2705_WPSOffice_Level3"/>
      <w:r>
        <w:rPr>
          <w:rFonts w:ascii="黑体" w:eastAsia="黑体" w:hAnsi="黑体" w:hint="eastAsia"/>
          <w:b/>
          <w:sz w:val="24"/>
          <w:szCs w:val="24"/>
        </w:rPr>
        <w:t>5.2.1产品策略</w:t>
      </w:r>
      <w:bookmarkEnd w:id="88"/>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畅通APP的发展空间很大。随着技术的发展，智能马桶的功能会越来越强大，对排泄物的分析会越来越精确，它不会仅仅停留在一个酸碱度的测量，重</w:t>
      </w:r>
      <w:r>
        <w:rPr>
          <w:rFonts w:asciiTheme="minorEastAsia" w:eastAsiaTheme="minorEastAsia" w:hAnsiTheme="minorEastAsia" w:hint="eastAsia"/>
          <w:sz w:val="24"/>
          <w:szCs w:val="24"/>
        </w:rPr>
        <w:lastRenderedPageBreak/>
        <w:t>量，颜色等数据上。家家有个私人医生应该是每个用户都想要实现的，那么畅通APP可以满足用户的愿望。它可以通过自身带有的医生问诊功能，来实现用户与医生的及时沟通。而在我们APP上工作的医生，我们会通过一系列的方法，完成对其医疗水平，道德方面的测试，只有符合条件的医生，才是我们需要的。同时，我们会保证用户个人信息的安全。对于不同性别，不同年龄段，以及自身本来就有一个疾病的用户，在成功注册后，会有一个完善信息的过程。随着实名制的普及，用户对我们APP的这个过程的介意程度会较低，并且我们会给出提示（APP给出的建议会参考到用户所提供的这些信息，基本信息不同的用户需要的帮助是不同的，请按照真实情况进行填写）。</w:t>
      </w:r>
    </w:p>
    <w:p w:rsidR="00A7154A" w:rsidRDefault="00D756F6">
      <w:pPr>
        <w:adjustRightInd/>
        <w:snapToGrid/>
        <w:spacing w:after="0"/>
        <w:rPr>
          <w:rFonts w:ascii="黑体" w:eastAsia="黑体" w:hAnsi="黑体"/>
          <w:b/>
          <w:sz w:val="24"/>
          <w:szCs w:val="24"/>
        </w:rPr>
      </w:pPr>
      <w:bookmarkStart w:id="89" w:name="_Toc16984_WPSOffice_Level3"/>
      <w:r>
        <w:rPr>
          <w:rFonts w:ascii="黑体" w:eastAsia="黑体" w:hAnsi="黑体" w:hint="eastAsia"/>
          <w:b/>
          <w:sz w:val="24"/>
          <w:szCs w:val="24"/>
        </w:rPr>
        <w:t>5.2.2价格策略</w:t>
      </w:r>
      <w:bookmarkEnd w:id="89"/>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实行积分制，用户每天的打卡签到以及对产品的使用都会获得少量的积分，积分达到一定数量之后，可以去兑换不同数额的优惠券用来购买商品。而初期的与电商平台协调的优惠力度可以适当减小。</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实行会员制，用户如果充值了畅通APP的会员，那么他在购买商品时，都会享受到一定折扣的优惠。</w:t>
      </w:r>
    </w:p>
    <w:p w:rsidR="00A7154A" w:rsidRDefault="00D756F6">
      <w:pPr>
        <w:adjustRightInd/>
        <w:snapToGrid/>
        <w:spacing w:after="0"/>
        <w:rPr>
          <w:rFonts w:ascii="黑体" w:eastAsia="黑体" w:hAnsi="黑体"/>
          <w:b/>
          <w:color w:val="0000FF"/>
          <w:sz w:val="24"/>
          <w:szCs w:val="24"/>
        </w:rPr>
      </w:pPr>
      <w:bookmarkStart w:id="90" w:name="_Toc20241_WPSOffice_Level3"/>
      <w:r>
        <w:rPr>
          <w:rFonts w:ascii="黑体" w:eastAsia="黑体" w:hAnsi="黑体" w:hint="eastAsia"/>
          <w:b/>
          <w:sz w:val="24"/>
          <w:szCs w:val="24"/>
        </w:rPr>
        <w:t>5.2.3促销策略</w:t>
      </w:r>
      <w:bookmarkEnd w:id="90"/>
    </w:p>
    <w:p w:rsidR="00A7154A" w:rsidRDefault="00A7154A">
      <w:pPr>
        <w:adjustRightInd/>
        <w:snapToGrid/>
        <w:spacing w:after="0"/>
        <w:rPr>
          <w:rFonts w:ascii="黑体" w:eastAsia="黑体" w:hAnsi="黑体"/>
          <w:b/>
          <w:color w:val="0000FF"/>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销售是一门需要技术的科学，需要分析人们的心理状况，了解人们对于什么样的推销有兴趣。我们希望通过以下的方法实现我们的推销。</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1）线上投票。我们设计几种不同外形的软件，运营一个公众号，在公众号上进行投票，通过投票评选出最佳作品，随机按比例抽选幸运儿，进行免费的奖励。</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2）线上宣传。通过投票积累了一定的粉丝，潜在顾客源，所以定期</w:t>
      </w:r>
      <w:proofErr w:type="gramStart"/>
      <w:r>
        <w:rPr>
          <w:rFonts w:asciiTheme="minorEastAsia" w:eastAsiaTheme="minorEastAsia" w:hAnsiTheme="minorEastAsia" w:hint="eastAsia"/>
          <w:sz w:val="24"/>
          <w:szCs w:val="24"/>
        </w:rPr>
        <w:t>进行微信推送</w:t>
      </w:r>
      <w:proofErr w:type="gramEnd"/>
      <w:r>
        <w:rPr>
          <w:rFonts w:asciiTheme="minorEastAsia" w:eastAsiaTheme="minorEastAsia" w:hAnsiTheme="minorEastAsia" w:hint="eastAsia"/>
          <w:sz w:val="24"/>
          <w:szCs w:val="24"/>
        </w:rPr>
        <w:t>，普及知识的推送。达到一定情况的时候和商家进行音乐，产品</w:t>
      </w:r>
      <w:proofErr w:type="gramStart"/>
      <w:r>
        <w:rPr>
          <w:rFonts w:asciiTheme="minorEastAsia" w:eastAsiaTheme="minorEastAsia" w:hAnsiTheme="minorEastAsia" w:hint="eastAsia"/>
          <w:sz w:val="24"/>
          <w:szCs w:val="24"/>
        </w:rPr>
        <w:t>等微信推送</w:t>
      </w:r>
      <w:proofErr w:type="gramEnd"/>
      <w:r>
        <w:rPr>
          <w:rFonts w:asciiTheme="minorEastAsia" w:eastAsiaTheme="minorEastAsia" w:hAnsiTheme="minorEastAsia" w:hint="eastAsia"/>
          <w:sz w:val="24"/>
          <w:szCs w:val="24"/>
        </w:rPr>
        <w:t>。</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3）线下宣传。在小区门口，集市场，商场内部进行摆摊。我们采用游戏，知识竞答等形式，进行吸引顾客，小礼品的赠送进而推广。</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4）让消费者成为最好的推销员。有时候我们推销广告做的再精美，都没有使用者的一句话有影响力，所以，抓住每一位顾客进行真诚的推销，从而扩大影响力。</w:t>
      </w:r>
    </w:p>
    <w:p w:rsidR="00A7154A" w:rsidRDefault="00A7154A">
      <w:pPr>
        <w:spacing w:line="360" w:lineRule="auto"/>
        <w:ind w:firstLineChars="200" w:firstLine="480"/>
        <w:rPr>
          <w:rFonts w:asciiTheme="minorEastAsia" w:eastAsiaTheme="minorEastAsia" w:hAnsiTheme="minorEastAsia"/>
          <w:sz w:val="24"/>
          <w:szCs w:val="24"/>
        </w:rPr>
      </w:pPr>
    </w:p>
    <w:p w:rsidR="00A7154A" w:rsidRDefault="00A7154A">
      <w:pPr>
        <w:adjustRightInd/>
        <w:snapToGrid/>
        <w:spacing w:after="0"/>
        <w:rPr>
          <w:rFonts w:ascii="黑体" w:eastAsia="黑体" w:hAnsi="黑体"/>
          <w:b/>
          <w:sz w:val="24"/>
          <w:szCs w:val="24"/>
        </w:rPr>
      </w:pPr>
    </w:p>
    <w:p w:rsidR="00A7154A" w:rsidRDefault="00D756F6">
      <w:pPr>
        <w:adjustRightInd/>
        <w:snapToGrid/>
        <w:spacing w:after="0"/>
        <w:rPr>
          <w:rFonts w:ascii="黑体" w:eastAsia="黑体" w:hAnsi="黑体"/>
          <w:b/>
          <w:sz w:val="24"/>
          <w:szCs w:val="24"/>
        </w:rPr>
      </w:pPr>
      <w:bookmarkStart w:id="91" w:name="_Toc16937_WPSOffice_Level3"/>
      <w:r>
        <w:rPr>
          <w:rFonts w:ascii="黑体" w:eastAsia="黑体" w:hAnsi="黑体" w:hint="eastAsia"/>
          <w:b/>
          <w:sz w:val="24"/>
          <w:szCs w:val="24"/>
        </w:rPr>
        <w:t>5.2.4渠道策略</w:t>
      </w:r>
      <w:bookmarkEnd w:id="91"/>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①通过一定的调查，了解大多数目标用户使用的软件，与其软件的负责人进行沟通，双方互相进行宣传。</w:t>
      </w:r>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②通过已经使用畅通APP的用户进行宣传。给出一种奖励政策，如果老用户能够把APP推荐给新用户，那么新老用户都会得到一些优惠券。</w:t>
      </w:r>
    </w:p>
    <w:p w:rsidR="00A7154A" w:rsidRDefault="00A7154A">
      <w:pPr>
        <w:spacing w:line="360" w:lineRule="auto"/>
        <w:ind w:firstLineChars="200" w:firstLine="480"/>
        <w:rPr>
          <w:rFonts w:ascii="宋体" w:eastAsia="宋体" w:hAnsi="宋体"/>
          <w:sz w:val="24"/>
          <w:szCs w:val="24"/>
        </w:rPr>
      </w:pPr>
    </w:p>
    <w:p w:rsidR="00A7154A" w:rsidRDefault="00D756F6">
      <w:pPr>
        <w:spacing w:line="360" w:lineRule="auto"/>
        <w:jc w:val="center"/>
        <w:rPr>
          <w:rFonts w:ascii="黑体" w:eastAsia="黑体" w:hAnsi="黑体"/>
          <w:b/>
          <w:sz w:val="32"/>
          <w:szCs w:val="32"/>
        </w:rPr>
      </w:pPr>
      <w:bookmarkStart w:id="92" w:name="_Toc20241_WPSOffice_Level1"/>
      <w:r>
        <w:rPr>
          <w:rFonts w:ascii="黑体" w:eastAsia="黑体" w:hAnsi="黑体" w:hint="eastAsia"/>
          <w:b/>
          <w:sz w:val="32"/>
          <w:szCs w:val="32"/>
        </w:rPr>
        <w:t>第七章  风险预测与控制</w:t>
      </w:r>
      <w:bookmarkEnd w:id="92"/>
    </w:p>
    <w:p w:rsidR="00A7154A" w:rsidRDefault="00A7154A"/>
    <w:p w:rsidR="00A7154A" w:rsidRDefault="00D756F6">
      <w:pPr>
        <w:spacing w:line="360" w:lineRule="auto"/>
        <w:rPr>
          <w:rFonts w:ascii="黑体" w:eastAsia="黑体" w:hAnsi="黑体"/>
          <w:b/>
          <w:bCs/>
          <w:sz w:val="28"/>
          <w:szCs w:val="28"/>
        </w:rPr>
      </w:pPr>
      <w:bookmarkStart w:id="93" w:name="_Toc15620_WPSOffice_Level2"/>
      <w:r>
        <w:rPr>
          <w:rFonts w:ascii="黑体" w:eastAsia="黑体" w:hAnsi="黑体"/>
          <w:b/>
          <w:bCs/>
          <w:sz w:val="28"/>
          <w:szCs w:val="28"/>
        </w:rPr>
        <w:t>7.1</w:t>
      </w:r>
      <w:r>
        <w:rPr>
          <w:rFonts w:ascii="黑体" w:eastAsia="黑体" w:hAnsi="黑体" w:hint="eastAsia"/>
          <w:b/>
          <w:bCs/>
          <w:sz w:val="28"/>
          <w:szCs w:val="28"/>
        </w:rPr>
        <w:t>风险预测</w:t>
      </w:r>
      <w:bookmarkEnd w:id="93"/>
    </w:p>
    <w:p w:rsidR="00A7154A" w:rsidRDefault="00D756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风险评估就是在风险事件发生之前或之后（但还没有结束），该事件给人们的生活、生命、财产等各个方面造成的影响和损失的可能性进行量化评估的工作。即，风险评估就是量化</w:t>
      </w:r>
      <w:proofErr w:type="gramStart"/>
      <w:r>
        <w:rPr>
          <w:rFonts w:asciiTheme="minorEastAsia" w:eastAsiaTheme="minorEastAsia" w:hAnsiTheme="minorEastAsia" w:hint="eastAsia"/>
          <w:sz w:val="24"/>
          <w:szCs w:val="24"/>
        </w:rPr>
        <w:t>测评某</w:t>
      </w:r>
      <w:proofErr w:type="gramEnd"/>
      <w:r>
        <w:rPr>
          <w:rFonts w:asciiTheme="minorEastAsia" w:eastAsiaTheme="minorEastAsia" w:hAnsiTheme="minorEastAsia" w:hint="eastAsia"/>
          <w:sz w:val="24"/>
          <w:szCs w:val="24"/>
        </w:rPr>
        <w:t>一事件或事物带来的影响或损失的可能程度。任何事件都会存在一定的风险，不可避免，所以做好风险评估是很有必要的。下面是一些风险评估的问题:</w:t>
      </w:r>
    </w:p>
    <w:p w:rsidR="00A7154A" w:rsidRDefault="00D756F6">
      <w:pPr>
        <w:adjustRightInd/>
        <w:snapToGrid/>
        <w:spacing w:after="0"/>
        <w:rPr>
          <w:rFonts w:ascii="黑体" w:eastAsia="黑体" w:hAnsi="黑体"/>
          <w:b/>
          <w:sz w:val="24"/>
          <w:szCs w:val="24"/>
        </w:rPr>
      </w:pPr>
      <w:bookmarkStart w:id="94" w:name="_Toc15556_WPSOffice_Level3"/>
      <w:r>
        <w:rPr>
          <w:rFonts w:ascii="黑体" w:eastAsia="黑体" w:hAnsi="黑体" w:hint="eastAsia"/>
          <w:b/>
          <w:sz w:val="24"/>
          <w:szCs w:val="24"/>
        </w:rPr>
        <w:t>7.1.1技术开发风险</w:t>
      </w:r>
      <w:bookmarkEnd w:id="94"/>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Theme="minorEastAsia" w:eastAsiaTheme="minorEastAsia" w:hAnsiTheme="minorEastAsia" w:cs="sans-serif"/>
          <w:color w:val="333333"/>
          <w:sz w:val="24"/>
          <w:szCs w:val="24"/>
          <w:shd w:val="clear" w:color="auto" w:fill="FFFFFF"/>
        </w:rPr>
      </w:pPr>
      <w:r>
        <w:rPr>
          <w:rFonts w:asciiTheme="minorEastAsia" w:eastAsiaTheme="minorEastAsia" w:hAnsiTheme="minorEastAsia" w:cs="sans-serif"/>
          <w:color w:val="333333"/>
          <w:sz w:val="24"/>
          <w:szCs w:val="24"/>
          <w:shd w:val="clear" w:color="auto" w:fill="FFFFFF"/>
        </w:rPr>
        <w:t>在</w:t>
      </w:r>
      <w:r>
        <w:rPr>
          <w:rFonts w:asciiTheme="minorEastAsia" w:eastAsiaTheme="minorEastAsia" w:hAnsiTheme="minorEastAsia" w:cs="sans-serif" w:hint="eastAsia"/>
          <w:color w:val="333333"/>
          <w:sz w:val="24"/>
          <w:szCs w:val="24"/>
          <w:shd w:val="clear" w:color="auto" w:fill="FFFFFF"/>
        </w:rPr>
        <w:t>研究开发过程中，由于本软件涉及手机端软件和马桶的数据交互，以及马桶的设计难度较大，我们作为开发方</w:t>
      </w:r>
      <w:proofErr w:type="gramStart"/>
      <w:r>
        <w:rPr>
          <w:rFonts w:asciiTheme="minorEastAsia" w:eastAsiaTheme="minorEastAsia" w:hAnsiTheme="minorEastAsia" w:cs="sans-serif" w:hint="eastAsia"/>
          <w:color w:val="333333"/>
          <w:sz w:val="24"/>
          <w:szCs w:val="24"/>
          <w:shd w:val="clear" w:color="auto" w:fill="FFFFFF"/>
        </w:rPr>
        <w:t>虽一定</w:t>
      </w:r>
      <w:proofErr w:type="gramEnd"/>
      <w:r>
        <w:rPr>
          <w:rFonts w:asciiTheme="minorEastAsia" w:eastAsiaTheme="minorEastAsia" w:hAnsiTheme="minorEastAsia" w:cs="sans-serif" w:hint="eastAsia"/>
          <w:color w:val="333333"/>
          <w:sz w:val="24"/>
          <w:szCs w:val="24"/>
          <w:shd w:val="clear" w:color="auto" w:fill="FFFFFF"/>
        </w:rPr>
        <w:t>会</w:t>
      </w:r>
      <w:proofErr w:type="gramStart"/>
      <w:r>
        <w:rPr>
          <w:rFonts w:asciiTheme="minorEastAsia" w:eastAsiaTheme="minorEastAsia" w:hAnsiTheme="minorEastAsia" w:cs="sans-serif" w:hint="eastAsia"/>
          <w:color w:val="333333"/>
          <w:sz w:val="24"/>
          <w:szCs w:val="24"/>
          <w:shd w:val="clear" w:color="auto" w:fill="FFFFFF"/>
        </w:rPr>
        <w:t>作</w:t>
      </w:r>
      <w:proofErr w:type="gramEnd"/>
      <w:r>
        <w:rPr>
          <w:rFonts w:asciiTheme="minorEastAsia" w:eastAsiaTheme="minorEastAsia" w:hAnsiTheme="minorEastAsia" w:cs="sans-serif" w:hint="eastAsia"/>
          <w:color w:val="333333"/>
          <w:sz w:val="24"/>
          <w:szCs w:val="24"/>
          <w:shd w:val="clear" w:color="auto" w:fill="FFFFFF"/>
        </w:rPr>
        <w:t>出最大限度努力，但由于现有的认识水平、技术水平、科学知识及其他现有条件的限制，不可否认会有很大的概率发生无法预见、无法克服的技术困难，导致研究开发全部或部分失败，因而引起的财产上的风险。难以避免技术上的随机性因素导致技术开发工作失</w:t>
      </w:r>
      <w:r>
        <w:rPr>
          <w:rFonts w:asciiTheme="minorEastAsia" w:eastAsiaTheme="minorEastAsia" w:hAnsiTheme="minorEastAsia" w:cs="sans-serif" w:hint="eastAsia"/>
          <w:color w:val="333333"/>
          <w:sz w:val="24"/>
          <w:szCs w:val="24"/>
          <w:shd w:val="clear" w:color="auto" w:fill="FFFFFF"/>
        </w:rPr>
        <w:lastRenderedPageBreak/>
        <w:t>败的可能性，但不包括因不可抗力和当事人违约而造成技术开发工作失败的可能性。</w:t>
      </w:r>
    </w:p>
    <w:p w:rsidR="00A7154A" w:rsidRDefault="00D756F6">
      <w:pPr>
        <w:adjustRightInd/>
        <w:snapToGrid/>
        <w:spacing w:after="0"/>
        <w:rPr>
          <w:rFonts w:ascii="黑体" w:eastAsia="黑体" w:hAnsi="黑体"/>
          <w:b/>
          <w:sz w:val="24"/>
          <w:szCs w:val="24"/>
        </w:rPr>
      </w:pPr>
      <w:bookmarkStart w:id="95" w:name="_Toc12858_WPSOffice_Level3"/>
      <w:r>
        <w:rPr>
          <w:rFonts w:ascii="黑体" w:eastAsia="黑体" w:hAnsi="黑体" w:hint="eastAsia"/>
          <w:b/>
          <w:sz w:val="24"/>
          <w:szCs w:val="24"/>
        </w:rPr>
        <w:t>7.1.2经营管理风险</w:t>
      </w:r>
      <w:bookmarkEnd w:id="95"/>
    </w:p>
    <w:p w:rsidR="00A7154A" w:rsidRDefault="00A7154A">
      <w:pPr>
        <w:adjustRightInd/>
        <w:snapToGrid/>
        <w:spacing w:after="0"/>
        <w:rPr>
          <w:rFonts w:ascii="黑体" w:eastAsia="黑体" w:hAnsi="黑体"/>
          <w:b/>
          <w:sz w:val="24"/>
          <w:szCs w:val="24"/>
        </w:rPr>
      </w:pPr>
    </w:p>
    <w:p w:rsidR="00A7154A" w:rsidRDefault="00D756F6">
      <w:pPr>
        <w:adjustRightInd/>
        <w:snapToGrid/>
        <w:spacing w:after="0"/>
        <w:rPr>
          <w:rFonts w:ascii="黑体" w:eastAsia="黑体" w:hAnsi="黑体"/>
          <w:b/>
          <w:sz w:val="21"/>
          <w:szCs w:val="21"/>
        </w:rPr>
      </w:pPr>
      <w:bookmarkStart w:id="96" w:name="_Toc26396_WPSOffice_Level2"/>
      <w:r>
        <w:rPr>
          <w:rFonts w:ascii="黑体" w:eastAsia="黑体" w:hAnsi="黑体" w:hint="eastAsia"/>
          <w:b/>
          <w:sz w:val="21"/>
          <w:szCs w:val="21"/>
        </w:rPr>
        <w:t>7.1,2,1非财务因素</w:t>
      </w:r>
      <w:bookmarkEnd w:id="96"/>
    </w:p>
    <w:p w:rsidR="00A7154A" w:rsidRDefault="00A7154A">
      <w:pPr>
        <w:adjustRightInd/>
        <w:snapToGrid/>
        <w:spacing w:after="0"/>
        <w:rPr>
          <w:rFonts w:ascii="黑体" w:eastAsia="黑体" w:hAnsi="黑体"/>
          <w:b/>
          <w:sz w:val="21"/>
          <w:szCs w:val="21"/>
        </w:rPr>
      </w:pP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color w:val="333333"/>
          <w:shd w:val="clear" w:color="auto" w:fill="FFFFFF"/>
        </w:rPr>
        <w:t>无</w:t>
      </w:r>
      <w:r>
        <w:rPr>
          <w:rFonts w:asciiTheme="minorEastAsia" w:hAnsiTheme="minorEastAsia" w:cs="sans-serif" w:hint="eastAsia"/>
          <w:color w:val="333333"/>
          <w:shd w:val="clear" w:color="auto" w:fill="FFFFFF"/>
        </w:rPr>
        <w:t>法取得经营所需资金；发生灾难性危机事件影响生存能力及经营状况；市场竞争及其替代性产品或服务的影响；金融市场波动；行业特定风险；无法获得所需人力资源；法律风险；法规及特殊监管的风险；对环境变化的容忍度低，即过于敏感；无法达到股东期望而引致股票价格下跌及一系列不良后果；由于社会或文化背景差异而产生的经营风险；政治风险；还有内部组织体系和工作事务流程的风险、信息技术产生的风险、员工诚信等方面的风险、科技进步所带来的风险等。</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生产风险：生产风险是指由于信息、能源、技术及人员的变动而导致生产工艺流程的变化，以及由于库存不足所导致的停工待料或销售迟滞的可能。</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hint="eastAsia"/>
          <w:color w:val="333333"/>
          <w:shd w:val="clear" w:color="auto" w:fill="FFFFFF"/>
        </w:rPr>
        <w:t>产品风险：企业所生产的产品不能满足市场的需求；对产品的替代品估计不足；新产品开发研究的风险。</w:t>
      </w:r>
    </w:p>
    <w:p w:rsidR="00A7154A" w:rsidRDefault="00D756F6">
      <w:pPr>
        <w:adjustRightInd/>
        <w:snapToGrid/>
        <w:spacing w:after="0"/>
        <w:rPr>
          <w:rFonts w:ascii="黑体" w:eastAsia="黑体" w:hAnsi="黑体"/>
          <w:b/>
          <w:sz w:val="21"/>
          <w:szCs w:val="21"/>
        </w:rPr>
      </w:pPr>
      <w:r>
        <w:rPr>
          <w:rFonts w:ascii="宋体" w:eastAsia="宋体" w:hAnsi="宋体" w:hint="eastAsia"/>
          <w:b/>
          <w:color w:val="333333"/>
          <w:sz w:val="24"/>
          <w:szCs w:val="24"/>
          <w:shd w:val="clear" w:color="auto" w:fill="FFFFFF"/>
        </w:rPr>
        <w:t xml:space="preserve">　</w:t>
      </w:r>
      <w:bookmarkStart w:id="97" w:name="_Toc16184_WPSOffice_Level3"/>
      <w:r>
        <w:rPr>
          <w:rFonts w:ascii="黑体" w:eastAsia="黑体" w:hAnsi="黑体" w:hint="eastAsia"/>
          <w:b/>
          <w:sz w:val="21"/>
          <w:szCs w:val="21"/>
        </w:rPr>
        <w:t>7.1.2.2财务因素</w:t>
      </w:r>
      <w:bookmarkEnd w:id="97"/>
    </w:p>
    <w:p w:rsidR="00A7154A" w:rsidRDefault="00A7154A">
      <w:pPr>
        <w:adjustRightInd/>
        <w:snapToGrid/>
        <w:spacing w:after="0"/>
        <w:rPr>
          <w:rFonts w:ascii="宋体" w:eastAsia="宋体" w:hAnsi="宋体"/>
          <w:b/>
          <w:sz w:val="24"/>
        </w:rPr>
      </w:pPr>
    </w:p>
    <w:p w:rsidR="00A7154A" w:rsidRDefault="00D756F6">
      <w:pPr>
        <w:pStyle w:val="a9"/>
        <w:widowControl/>
        <w:shd w:val="clear" w:color="auto" w:fill="FFFFFF"/>
        <w:spacing w:beforeAutospacing="0" w:after="200" w:afterAutospacing="0" w:line="360" w:lineRule="auto"/>
        <w:ind w:firstLineChars="200" w:firstLine="480"/>
      </w:pPr>
      <w:r>
        <w:rPr>
          <w:rFonts w:hint="eastAsia"/>
        </w:rPr>
        <w:t>采购风险：采购风险是指企业由于采购原材料而产生的风险，比如供货商存货不足，采购市场价格变化剧烈等。由于原材料市场供应商的变动而产生的供应不足的可能，以及由于信用条件与付款方式的变动而导致实际付款期限与平均付款期的偏离。</w:t>
      </w:r>
    </w:p>
    <w:p w:rsidR="00A7154A" w:rsidRDefault="00D756F6">
      <w:pPr>
        <w:pStyle w:val="a9"/>
        <w:widowControl/>
        <w:shd w:val="clear" w:color="auto" w:fill="FFFFFF"/>
        <w:spacing w:beforeAutospacing="0" w:after="200" w:afterAutospacing="0" w:line="360" w:lineRule="auto"/>
        <w:ind w:firstLineChars="200" w:firstLine="480"/>
      </w:pPr>
      <w:r>
        <w:rPr>
          <w:rFonts w:hint="eastAsia"/>
        </w:rPr>
        <w:t>应收账款变现风险：应收账款变现风险是指由于赊销业务过多导致应收账款管理成本增大的可能性，以及由于赊销政策的改变导致实际回收期与预期回收的偏离等。资产长期被债务人无偿占用，严重影响企业资产的流动性及安全性企业赊销比重大，应收账款缺乏控制。由于我国市场已成为买方市场，企业普遍存在产品滞销现象。一些企业为了增加销量，扩大市场占有率，大量采用赊销方式销售产品，导致企业应收账款大量增加。同时，由于企业在赊销过程</w:t>
      </w:r>
      <w:r>
        <w:rPr>
          <w:rFonts w:hint="eastAsia"/>
        </w:rPr>
        <w:lastRenderedPageBreak/>
        <w:t>中，对客户的信用等级了解不够，盲目赊销，造成应收账款失控，相当比例的应收账款长期无法收回，直至成为坏账。</w:t>
      </w:r>
    </w:p>
    <w:p w:rsidR="00A7154A" w:rsidRDefault="00D756F6">
      <w:pPr>
        <w:pStyle w:val="a9"/>
        <w:widowControl/>
        <w:shd w:val="clear" w:color="auto" w:fill="FFFFFF"/>
        <w:spacing w:beforeAutospacing="0" w:after="200" w:afterAutospacing="0" w:line="360" w:lineRule="auto"/>
        <w:ind w:firstLineChars="200" w:firstLine="480"/>
      </w:pPr>
      <w:r>
        <w:rPr>
          <w:rFonts w:hint="eastAsia"/>
        </w:rPr>
        <w:t>存货变现风险：存货变现风险是指由于产品市场变动而导致产品销售受阻的可能。企业存货库存结构不合理，存货周转率不高。目前我国企业流动资产中，存货所占比重相对较大，且很多表现为超储积压存货。存货流动性差，一方面占用了企业大量资金，另一方面企业必须为保管这些存货支付大量的保管费用，导致企业费用上升，利润下降。长期库存存货，企业还要承担市价下跌所产生的存货跌价损失及保管不善造成的损失，由此产生风险。</w:t>
      </w:r>
    </w:p>
    <w:p w:rsidR="00A7154A" w:rsidRDefault="00D756F6">
      <w:pPr>
        <w:pStyle w:val="a9"/>
        <w:widowControl/>
        <w:shd w:val="clear" w:color="auto" w:fill="FFFFFF"/>
        <w:spacing w:beforeAutospacing="0" w:after="200" w:afterAutospacing="0" w:line="360" w:lineRule="auto"/>
        <w:ind w:firstLineChars="200" w:firstLine="480"/>
      </w:pPr>
      <w:r>
        <w:rPr>
          <w:rFonts w:hint="eastAsia"/>
        </w:rPr>
        <w:t>资本结构风险：资本结构风险是指企业由于举债经营而产生的风险。在现今的企业中，零负债经营的企业可以说是非常少见的，企业的经营依靠自有资本或者外债，而资本的组成结构会对企业的经营产生很大的影响。如果一个企业举债规模很大，那么将会承担很大的利息负担，使企业的经营风险增加。</w:t>
      </w:r>
    </w:p>
    <w:p w:rsidR="00A7154A" w:rsidRDefault="00D756F6">
      <w:pPr>
        <w:adjustRightInd/>
        <w:snapToGrid/>
        <w:spacing w:after="0"/>
        <w:rPr>
          <w:rFonts w:ascii="黑体" w:eastAsia="黑体" w:hAnsi="黑体"/>
          <w:b/>
          <w:sz w:val="24"/>
          <w:szCs w:val="24"/>
        </w:rPr>
      </w:pPr>
      <w:bookmarkStart w:id="98" w:name="_Toc14479_WPSOffice_Level3"/>
      <w:r>
        <w:rPr>
          <w:rFonts w:ascii="黑体" w:eastAsia="黑体" w:hAnsi="黑体" w:hint="eastAsia"/>
          <w:b/>
          <w:sz w:val="24"/>
          <w:szCs w:val="24"/>
        </w:rPr>
        <w:t>7.1.3市场开拓风险</w:t>
      </w:r>
      <w:bookmarkEnd w:id="98"/>
    </w:p>
    <w:p w:rsidR="00A7154A" w:rsidRDefault="00A7154A">
      <w:pPr>
        <w:adjustRightInd/>
        <w:snapToGrid/>
        <w:spacing w:after="0"/>
        <w:rPr>
          <w:rFonts w:ascii="黑体" w:eastAsia="黑体" w:hAnsi="黑体"/>
          <w:b/>
          <w:sz w:val="24"/>
          <w:szCs w:val="24"/>
        </w:rPr>
      </w:pPr>
    </w:p>
    <w:p w:rsidR="00A7154A" w:rsidRDefault="00D756F6">
      <w:pPr>
        <w:pStyle w:val="a9"/>
        <w:widowControl/>
        <w:shd w:val="clear" w:color="auto" w:fill="FFFFFF"/>
        <w:spacing w:beforeAutospacing="0" w:afterLines="100" w:after="240" w:afterAutospacing="0" w:line="360" w:lineRule="auto"/>
        <w:ind w:firstLineChars="200" w:firstLine="480"/>
        <w:rPr>
          <w:rFonts w:asciiTheme="minorEastAsia" w:hAnsiTheme="minorEastAsia" w:cs="Arial"/>
          <w:color w:val="333333"/>
          <w:shd w:val="clear" w:color="auto" w:fill="F8FCFF"/>
        </w:rPr>
      </w:pPr>
      <w:r>
        <w:rPr>
          <w:rFonts w:ascii="Arial" w:eastAsia="宋体" w:hAnsi="Arial" w:cs="Arial"/>
          <w:color w:val="333333"/>
          <w:shd w:val="clear" w:color="auto" w:fill="F8FCFF"/>
        </w:rPr>
        <w:t> </w:t>
      </w:r>
      <w:r>
        <w:rPr>
          <w:rFonts w:ascii="Arial" w:eastAsia="宋体" w:hAnsi="Arial" w:cs="Arial" w:hint="eastAsia"/>
          <w:color w:val="333333"/>
          <w:shd w:val="clear" w:color="auto" w:fill="F8FCFF"/>
        </w:rPr>
        <w:t> </w:t>
      </w:r>
      <w:r>
        <w:rPr>
          <w:rFonts w:ascii="Arial" w:eastAsia="宋体" w:hAnsi="Arial" w:cs="Arial" w:hint="eastAsia"/>
          <w:color w:val="333333"/>
          <w:shd w:val="clear" w:color="auto" w:fill="F8FCFF"/>
        </w:rPr>
        <w:t>中国智能马桶区域市场以华南华东为主，受观念普及与经济实力影响显著。按照区域划分，我国华南和华东地区智能马桶主要市场，分别占比高达</w:t>
      </w:r>
      <w:r>
        <w:rPr>
          <w:rFonts w:ascii="Arial" w:eastAsia="宋体" w:hAnsi="Arial" w:cs="Arial" w:hint="eastAsia"/>
          <w:color w:val="333333"/>
          <w:shd w:val="clear" w:color="auto" w:fill="F8FCFF"/>
        </w:rPr>
        <w:t> 35%</w:t>
      </w:r>
      <w:r>
        <w:rPr>
          <w:rFonts w:ascii="Arial" w:eastAsia="宋体" w:hAnsi="Arial" w:cs="Arial" w:hint="eastAsia"/>
          <w:color w:val="333333"/>
          <w:shd w:val="clear" w:color="auto" w:fill="F8FCFF"/>
        </w:rPr>
        <w:t>和</w:t>
      </w:r>
      <w:r>
        <w:rPr>
          <w:rFonts w:ascii="Arial" w:eastAsia="宋体" w:hAnsi="Arial" w:cs="Arial" w:hint="eastAsia"/>
          <w:color w:val="333333"/>
          <w:shd w:val="clear" w:color="auto" w:fill="F8FCFF"/>
        </w:rPr>
        <w:t> 23%</w:t>
      </w:r>
      <w:r>
        <w:rPr>
          <w:rFonts w:ascii="Arial" w:eastAsia="宋体" w:hAnsi="Arial" w:cs="Arial" w:hint="eastAsia"/>
          <w:color w:val="333333"/>
          <w:shd w:val="clear" w:color="auto" w:fill="F8FCFF"/>
        </w:rPr>
        <w:t>，这与广东、浙江地区智能马桶工厂兴盛有密切关系，居民接触智能马桶及接受理念远比其他地区频繁。同时东南地区平均经济实力较强，消费升级带动智能马桶的发展。</w:t>
      </w:r>
      <w:r>
        <w:rPr>
          <w:rFonts w:ascii="Arial" w:eastAsia="宋体" w:hAnsi="Arial" w:cs="Arial" w:hint="eastAsia"/>
          <w:color w:val="333333"/>
          <w:shd w:val="clear" w:color="auto" w:fill="F8FCFF"/>
        </w:rPr>
        <w:t> </w:t>
      </w:r>
    </w:p>
    <w:p w:rsidR="00A7154A" w:rsidRDefault="00D756F6">
      <w:pPr>
        <w:pStyle w:val="a9"/>
        <w:widowControl/>
        <w:shd w:val="clear" w:color="auto" w:fill="FFFFFF"/>
        <w:spacing w:beforeAutospacing="0" w:afterLines="100" w:after="240" w:afterAutospacing="0" w:line="360" w:lineRule="auto"/>
        <w:ind w:firstLineChars="200" w:firstLine="480"/>
        <w:rPr>
          <w:rFonts w:asciiTheme="minorEastAsia" w:hAnsiTheme="minorEastAsia" w:cs="Arial"/>
          <w:color w:val="000000"/>
          <w:shd w:val="clear" w:color="auto" w:fill="FFFFFF"/>
        </w:rPr>
      </w:pPr>
      <w:r>
        <w:rPr>
          <w:rFonts w:asciiTheme="minorEastAsia" w:hAnsiTheme="minorEastAsia" w:cs="Arial"/>
          <w:color w:val="000000"/>
          <w:shd w:val="clear" w:color="auto" w:fill="FFFFFF"/>
        </w:rPr>
        <w:t>这两年，智能坐便器(智能马桶盖)逐渐进入越来越多大众消费者眼帘，无论是企业投入力度还是国家层面的关注度，都不断提高。然而，关注度高、又具有鲜明生活品质特征的智能坐便器在国内的普及率仍然很低，主要原因是真正了解该产品的消费者不多。</w:t>
      </w:r>
    </w:p>
    <w:p w:rsidR="00A7154A" w:rsidRDefault="00D756F6">
      <w:pPr>
        <w:pStyle w:val="a9"/>
        <w:widowControl/>
        <w:shd w:val="clear" w:color="auto" w:fill="FFFFFF"/>
        <w:spacing w:beforeAutospacing="0" w:afterLines="100" w:after="240" w:afterAutospacing="0" w:line="360" w:lineRule="auto"/>
        <w:ind w:firstLineChars="200" w:firstLine="480"/>
        <w:textAlignment w:val="baseline"/>
        <w:rPr>
          <w:rFonts w:asciiTheme="minorEastAsia" w:hAnsiTheme="minorEastAsia" w:cs="Arial"/>
          <w:color w:val="000000"/>
        </w:rPr>
      </w:pPr>
      <w:r>
        <w:rPr>
          <w:rFonts w:asciiTheme="minorEastAsia" w:hAnsiTheme="minorEastAsia" w:cs="Arial" w:hint="eastAsia"/>
          <w:color w:val="000000"/>
          <w:shd w:val="clear" w:color="auto" w:fill="FFFFFF"/>
        </w:rPr>
        <w:t>由于目前消费者对智能马桶的认知度很低，并且智能马桶的价格较高，而且本软件更加适合对生活质量要求较高的人群，导致以后的市场开拓很困难，并且据查阅资料分析显示，目前的智能马桶市场</w:t>
      </w:r>
      <w:proofErr w:type="gramStart"/>
      <w:r>
        <w:rPr>
          <w:rFonts w:asciiTheme="minorEastAsia" w:hAnsiTheme="minorEastAsia" w:cs="Arial" w:hint="eastAsia"/>
          <w:color w:val="000000"/>
          <w:shd w:val="clear" w:color="auto" w:fill="FFFFFF"/>
        </w:rPr>
        <w:t>普及率仅不到</w:t>
      </w:r>
      <w:proofErr w:type="gramEnd"/>
      <w:r>
        <w:rPr>
          <w:rFonts w:asciiTheme="minorEastAsia" w:hAnsiTheme="minorEastAsia" w:cs="Arial" w:hint="eastAsia"/>
          <w:color w:val="000000"/>
          <w:shd w:val="clear" w:color="auto" w:fill="FFFFFF"/>
        </w:rPr>
        <w:t>1%。</w:t>
      </w:r>
      <w:r>
        <w:rPr>
          <w:rFonts w:asciiTheme="minorEastAsia" w:hAnsiTheme="minorEastAsia" w:cs="Arial"/>
          <w:color w:val="000000"/>
          <w:shd w:val="clear" w:color="auto" w:fill="FFFFFF"/>
        </w:rPr>
        <w:t>智能</w:t>
      </w:r>
      <w:r>
        <w:rPr>
          <w:rFonts w:asciiTheme="minorEastAsia" w:hAnsiTheme="minorEastAsia" w:cs="Arial" w:hint="eastAsia"/>
          <w:color w:val="000000"/>
          <w:shd w:val="clear" w:color="auto" w:fill="FFFFFF"/>
        </w:rPr>
        <w:t>马桶</w:t>
      </w:r>
      <w:r>
        <w:rPr>
          <w:rFonts w:asciiTheme="minorEastAsia" w:hAnsiTheme="minorEastAsia" w:cs="Arial"/>
          <w:color w:val="000000"/>
          <w:shd w:val="clear" w:color="auto" w:fill="FFFFFF"/>
        </w:rPr>
        <w:t>行业发展尚未初级阶段，无论消费观念还是市场格局，都尚不成熟，需要企业共同努力，才能快速推动行业发展。智能马桶属于细分行业，研发力量仍不强，</w:t>
      </w:r>
      <w:r>
        <w:rPr>
          <w:rFonts w:asciiTheme="minorEastAsia" w:hAnsiTheme="minorEastAsia" w:cs="Arial"/>
          <w:color w:val="000000"/>
          <w:shd w:val="clear" w:color="auto" w:fill="FFFFFF"/>
        </w:rPr>
        <w:lastRenderedPageBreak/>
        <w:t>产品比较小众，缺乏普及和认知。同时，行业处于整合初期，企业各自为战，尚未形成绝对优势品牌”</w:t>
      </w:r>
    </w:p>
    <w:p w:rsidR="00A7154A" w:rsidRDefault="00D756F6">
      <w:pPr>
        <w:pStyle w:val="a9"/>
        <w:widowControl/>
        <w:shd w:val="clear" w:color="auto" w:fill="FFFFFF"/>
        <w:spacing w:beforeAutospacing="0" w:afterLines="100" w:after="240" w:afterAutospacing="0" w:line="360" w:lineRule="auto"/>
        <w:ind w:firstLineChars="200" w:firstLine="480"/>
        <w:textAlignment w:val="baseline"/>
        <w:rPr>
          <w:rFonts w:asciiTheme="minorEastAsia" w:hAnsiTheme="minorEastAsia" w:cs="Arial"/>
          <w:color w:val="000000"/>
          <w:shd w:val="clear" w:color="auto" w:fill="FFFFFF"/>
        </w:rPr>
      </w:pPr>
      <w:r>
        <w:rPr>
          <w:rFonts w:asciiTheme="minorEastAsia" w:hAnsiTheme="minorEastAsia" w:cs="Arial"/>
          <w:color w:val="000000"/>
          <w:shd w:val="clear" w:color="auto" w:fill="FFFFFF"/>
        </w:rPr>
        <w:t>除此之外，中国智能</w:t>
      </w:r>
      <w:r>
        <w:rPr>
          <w:rFonts w:asciiTheme="minorEastAsia" w:hAnsiTheme="minorEastAsia" w:cs="Arial" w:hint="eastAsia"/>
          <w:color w:val="000000"/>
          <w:shd w:val="clear" w:color="auto" w:fill="FFFFFF"/>
        </w:rPr>
        <w:t>马桶</w:t>
      </w:r>
      <w:r>
        <w:rPr>
          <w:rFonts w:asciiTheme="minorEastAsia" w:hAnsiTheme="minorEastAsia" w:cs="Arial"/>
          <w:color w:val="000000"/>
          <w:shd w:val="clear" w:color="auto" w:fill="FFFFFF"/>
        </w:rPr>
        <w:t>还面临不少挑战。比如消费者认知度不高、认知存在一些误区、单一企业或少数企业引导消费观念力量有限、业内缺乏系统的消费调研、帮助企业开发具有更强针对性的产品等。</w:t>
      </w:r>
    </w:p>
    <w:p w:rsidR="00A7154A" w:rsidRDefault="00D756F6">
      <w:pPr>
        <w:pStyle w:val="a9"/>
        <w:widowControl/>
        <w:shd w:val="clear" w:color="auto" w:fill="FFFFFF"/>
        <w:spacing w:before="225" w:beforeAutospacing="0" w:after="225" w:afterAutospacing="0" w:line="420" w:lineRule="atLeast"/>
        <w:ind w:firstLine="420"/>
        <w:textAlignment w:val="baseline"/>
        <w:rPr>
          <w:rFonts w:asciiTheme="minorEastAsia" w:hAnsiTheme="minorEastAsia" w:cs="Arial"/>
          <w:color w:val="000000"/>
          <w:shd w:val="clear" w:color="auto" w:fill="FFFFFF"/>
        </w:rPr>
      </w:pPr>
      <w:r>
        <w:rPr>
          <w:rFonts w:asciiTheme="minorEastAsia" w:hAnsiTheme="minorEastAsia" w:cs="Arial" w:hint="eastAsia"/>
          <w:color w:val="000000"/>
          <w:shd w:val="clear" w:color="auto" w:fill="FFFFFF"/>
        </w:rPr>
        <w:t>以上分析都可以发现，我们的智能马桶及捆绑的软件在市场开拓</w:t>
      </w:r>
      <w:proofErr w:type="gramStart"/>
      <w:r>
        <w:rPr>
          <w:rFonts w:asciiTheme="minorEastAsia" w:hAnsiTheme="minorEastAsia" w:cs="Arial" w:hint="eastAsia"/>
          <w:color w:val="000000"/>
          <w:shd w:val="clear" w:color="auto" w:fill="FFFFFF"/>
        </w:rPr>
        <w:t>上状况</w:t>
      </w:r>
      <w:proofErr w:type="gramEnd"/>
      <w:r>
        <w:rPr>
          <w:rFonts w:asciiTheme="minorEastAsia" w:hAnsiTheme="minorEastAsia" w:cs="Arial" w:hint="eastAsia"/>
          <w:color w:val="000000"/>
          <w:shd w:val="clear" w:color="auto" w:fill="FFFFFF"/>
        </w:rPr>
        <w:t>不是十分乐观。</w:t>
      </w:r>
    </w:p>
    <w:p w:rsidR="00A7154A" w:rsidRDefault="00A7154A">
      <w:pPr>
        <w:pStyle w:val="a9"/>
        <w:widowControl/>
        <w:shd w:val="clear" w:color="auto" w:fill="FFFFFF"/>
        <w:spacing w:before="210" w:beforeAutospacing="0" w:after="210" w:afterAutospacing="0"/>
        <w:rPr>
          <w:rFonts w:ascii="Arial" w:eastAsia="宋体" w:hAnsi="Arial" w:cs="Arial"/>
          <w:color w:val="000000"/>
          <w:sz w:val="21"/>
          <w:szCs w:val="21"/>
          <w:shd w:val="clear" w:color="auto" w:fill="FFFFFF"/>
        </w:rPr>
      </w:pPr>
    </w:p>
    <w:p w:rsidR="00A7154A" w:rsidRDefault="00D756F6">
      <w:pPr>
        <w:pStyle w:val="a9"/>
        <w:widowControl/>
        <w:shd w:val="clear" w:color="auto" w:fill="FFFFFF"/>
        <w:spacing w:before="210" w:beforeAutospacing="0" w:after="210" w:afterAutospacing="0"/>
      </w:pPr>
      <w:r>
        <w:rPr>
          <w:noProof/>
        </w:rPr>
        <w:drawing>
          <wp:inline distT="0" distB="0" distL="114300" distR="114300">
            <wp:extent cx="5287645" cy="3536315"/>
            <wp:effectExtent l="0" t="0" r="825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stretch>
                      <a:fillRect/>
                    </a:stretch>
                  </pic:blipFill>
                  <pic:spPr>
                    <a:xfrm>
                      <a:off x="0" y="0"/>
                      <a:ext cx="5287645" cy="3536315"/>
                    </a:xfrm>
                    <a:prstGeom prst="rect">
                      <a:avLst/>
                    </a:prstGeom>
                    <a:noFill/>
                    <a:ln w="9525">
                      <a:noFill/>
                    </a:ln>
                  </pic:spPr>
                </pic:pic>
              </a:graphicData>
            </a:graphic>
          </wp:inline>
        </w:drawing>
      </w:r>
    </w:p>
    <w:p w:rsidR="00A7154A" w:rsidRDefault="00A7154A">
      <w:pPr>
        <w:pStyle w:val="a9"/>
        <w:widowControl/>
        <w:shd w:val="clear" w:color="auto" w:fill="FFFFFF"/>
        <w:spacing w:before="210" w:beforeAutospacing="0" w:after="210" w:afterAutospacing="0"/>
      </w:pPr>
    </w:p>
    <w:p w:rsidR="00A7154A" w:rsidRDefault="00A7154A">
      <w:pPr>
        <w:pStyle w:val="a9"/>
        <w:widowControl/>
        <w:shd w:val="clear" w:color="auto" w:fill="FFFFFF"/>
        <w:spacing w:before="210" w:beforeAutospacing="0" w:after="210" w:afterAutospacing="0"/>
      </w:pPr>
    </w:p>
    <w:p w:rsidR="00A7154A" w:rsidRDefault="00A7154A">
      <w:pPr>
        <w:pStyle w:val="a9"/>
        <w:widowControl/>
        <w:shd w:val="clear" w:color="auto" w:fill="FFFFFF"/>
        <w:spacing w:before="210" w:beforeAutospacing="0" w:after="210" w:afterAutospacing="0"/>
      </w:pPr>
    </w:p>
    <w:p w:rsidR="00A7154A" w:rsidRDefault="00D756F6">
      <w:pPr>
        <w:spacing w:line="360" w:lineRule="auto"/>
        <w:rPr>
          <w:rFonts w:ascii="黑体" w:eastAsia="黑体" w:hAnsi="黑体"/>
          <w:b/>
          <w:bCs/>
          <w:sz w:val="28"/>
          <w:szCs w:val="28"/>
        </w:rPr>
      </w:pPr>
      <w:bookmarkStart w:id="99" w:name="_Toc3991_WPSOffice_Level2"/>
      <w:r>
        <w:rPr>
          <w:rFonts w:ascii="黑体" w:eastAsia="黑体" w:hAnsi="黑体"/>
          <w:b/>
          <w:bCs/>
          <w:sz w:val="28"/>
          <w:szCs w:val="28"/>
        </w:rPr>
        <w:t>7.2</w:t>
      </w:r>
      <w:r>
        <w:rPr>
          <w:rFonts w:ascii="黑体" w:eastAsia="黑体" w:hAnsi="黑体" w:hint="eastAsia"/>
          <w:b/>
          <w:bCs/>
          <w:sz w:val="28"/>
          <w:szCs w:val="28"/>
        </w:rPr>
        <w:t>风险控制</w:t>
      </w:r>
      <w:bookmarkEnd w:id="99"/>
    </w:p>
    <w:p w:rsidR="00A7154A" w:rsidRDefault="00D756F6">
      <w:pPr>
        <w:adjustRightInd/>
        <w:snapToGrid/>
        <w:spacing w:after="0"/>
        <w:rPr>
          <w:rFonts w:ascii="黑体" w:eastAsia="黑体" w:hAnsi="黑体"/>
          <w:b/>
          <w:sz w:val="24"/>
          <w:szCs w:val="24"/>
        </w:rPr>
      </w:pPr>
      <w:bookmarkStart w:id="100" w:name="_Toc29252_WPSOffice_Level3"/>
      <w:r>
        <w:rPr>
          <w:rFonts w:ascii="黑体" w:eastAsia="黑体" w:hAnsi="黑体" w:hint="eastAsia"/>
          <w:b/>
          <w:sz w:val="24"/>
          <w:szCs w:val="24"/>
        </w:rPr>
        <w:t>7.2.1技术开发风险控制</w:t>
      </w:r>
      <w:bookmarkEnd w:id="100"/>
    </w:p>
    <w:p w:rsidR="00A7154A" w:rsidRDefault="00A7154A">
      <w:pPr>
        <w:adjustRightInd/>
        <w:snapToGrid/>
        <w:spacing w:after="0"/>
        <w:rPr>
          <w:rFonts w:ascii="黑体" w:eastAsia="黑体" w:hAnsi="黑体"/>
          <w:b/>
          <w:sz w:val="24"/>
          <w:szCs w:val="24"/>
        </w:rPr>
      </w:pPr>
    </w:p>
    <w:p w:rsidR="00A7154A" w:rsidRDefault="00D756F6">
      <w:pPr>
        <w:pStyle w:val="a9"/>
        <w:widowControl/>
        <w:shd w:val="clear" w:color="auto" w:fill="FFFFFF"/>
        <w:spacing w:beforeAutospacing="0" w:after="200" w:afterAutospacing="0" w:line="360" w:lineRule="auto"/>
        <w:ind w:firstLineChars="200" w:firstLine="480"/>
        <w:rPr>
          <w:rFonts w:ascii="Arial" w:eastAsia="宋体" w:hAnsi="Arial" w:cs="Arial"/>
          <w:color w:val="333333"/>
          <w:shd w:val="clear" w:color="auto" w:fill="F8FCFF"/>
        </w:rPr>
      </w:pPr>
      <w:r>
        <w:rPr>
          <w:rFonts w:ascii="Arial" w:eastAsia="宋体" w:hAnsi="Arial" w:cs="Arial" w:hint="eastAsia"/>
          <w:color w:val="333333"/>
          <w:shd w:val="clear" w:color="auto" w:fill="F8FCFF"/>
        </w:rPr>
        <w:t>我们会尽量学习更多的知识并尽量吸纳更多的人才来尽量控软件开发过程中的技术开发风险，在智能马桶的研发方面可能暂时没有能力去控制。</w:t>
      </w:r>
    </w:p>
    <w:p w:rsidR="00A7154A" w:rsidRDefault="00D756F6">
      <w:pPr>
        <w:adjustRightInd/>
        <w:snapToGrid/>
        <w:spacing w:after="0"/>
        <w:rPr>
          <w:rFonts w:ascii="黑体" w:eastAsia="黑体" w:hAnsi="黑体"/>
          <w:b/>
          <w:sz w:val="24"/>
          <w:szCs w:val="24"/>
        </w:rPr>
      </w:pPr>
      <w:bookmarkStart w:id="101" w:name="_Toc32744_WPSOffice_Level3"/>
      <w:r>
        <w:rPr>
          <w:rFonts w:ascii="黑体" w:eastAsia="黑体" w:hAnsi="黑体" w:hint="eastAsia"/>
          <w:b/>
          <w:sz w:val="24"/>
          <w:szCs w:val="24"/>
        </w:rPr>
        <w:lastRenderedPageBreak/>
        <w:t>7.2.2经营管理风险的控制</w:t>
      </w:r>
      <w:bookmarkEnd w:id="101"/>
    </w:p>
    <w:p w:rsidR="00A7154A" w:rsidRDefault="00A7154A">
      <w:pPr>
        <w:adjustRightInd/>
        <w:snapToGrid/>
        <w:spacing w:after="0"/>
        <w:rPr>
          <w:rFonts w:ascii="黑体" w:eastAsia="黑体" w:hAnsi="黑体"/>
          <w:b/>
          <w:sz w:val="24"/>
          <w:szCs w:val="24"/>
        </w:rPr>
      </w:pP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color w:val="333333"/>
          <w:shd w:val="clear" w:color="auto" w:fill="FFFFFF"/>
        </w:rPr>
        <w:t>对</w:t>
      </w:r>
      <w:r>
        <w:rPr>
          <w:rFonts w:asciiTheme="minorEastAsia" w:hAnsiTheme="minorEastAsia" w:cs="sans-serif" w:hint="eastAsia"/>
          <w:color w:val="333333"/>
          <w:shd w:val="clear" w:color="auto" w:fill="FFFFFF"/>
        </w:rPr>
        <w:t>策之一，转嫁风险。说到风险，人们的第一反映是找保险公司。然而保险公司一般受理的是可统计且无投机因素的纯粹风险与静态风险，如企业财产险，职工人身安全险，车船险等。企业以盈利为目的的经营风险如长期投资风险、营销风险、财务风险等为不可保风险（特例除外），就需寻找其他对策。</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对策之二，回避。即对于风险较大的人、物、业务予以回避。如在融资业务中，对资信可靠度低的对象不予受理，在营销活动中，对缺乏市场调查、产品设计存在明显缺陷的营销计划，予以拒绝等。</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对策之三，加强防范。对无法投保又无法回避的经营风险，企业会计可采用积极的预防性措施，降低损失发生的可能性。如为降低赊销中坏帐风险，可加强对</w:t>
      </w:r>
      <w:proofErr w:type="gramStart"/>
      <w:r>
        <w:rPr>
          <w:rFonts w:asciiTheme="minorEastAsia" w:hAnsiTheme="minorEastAsia" w:cs="sans-serif" w:hint="eastAsia"/>
          <w:color w:val="333333"/>
          <w:shd w:val="clear" w:color="auto" w:fill="FFFFFF"/>
        </w:rPr>
        <w:t>赊帐</w:t>
      </w:r>
      <w:proofErr w:type="gramEnd"/>
      <w:r>
        <w:rPr>
          <w:rFonts w:asciiTheme="minorEastAsia" w:hAnsiTheme="minorEastAsia" w:cs="sans-serif" w:hint="eastAsia"/>
          <w:color w:val="333333"/>
          <w:shd w:val="clear" w:color="auto" w:fill="FFFFFF"/>
        </w:rPr>
        <w:t>客户的管理，对客户的信用进行调查和甄别，对应收帐的帐</w:t>
      </w:r>
      <w:proofErr w:type="gramStart"/>
      <w:r>
        <w:rPr>
          <w:rFonts w:asciiTheme="minorEastAsia" w:hAnsiTheme="minorEastAsia" w:cs="sans-serif" w:hint="eastAsia"/>
          <w:color w:val="333333"/>
          <w:shd w:val="clear" w:color="auto" w:fill="FFFFFF"/>
        </w:rPr>
        <w:t>龄进</w:t>
      </w:r>
      <w:proofErr w:type="gramEnd"/>
      <w:r>
        <w:rPr>
          <w:rFonts w:asciiTheme="minorEastAsia" w:hAnsiTheme="minorEastAsia" w:cs="sans-serif" w:hint="eastAsia"/>
          <w:color w:val="333333"/>
          <w:shd w:val="clear" w:color="auto" w:fill="FFFFFF"/>
        </w:rPr>
        <w:t>行分析，建立赊销责任制度等。</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对策之四，组合。运用大数法则，增加承担风险个体的数量，降低损失发生的比例。如为降低长期投资项目的投资风险，可采用合资、合伙或股份化的组织形式来筹资组建；为降低证券投资的风险，可搞多元化的投资组合等。</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hint="eastAsia"/>
          <w:color w:val="333333"/>
          <w:shd w:val="clear" w:color="auto" w:fill="FFFFFF"/>
        </w:rPr>
        <w:t>对策之五，自留。对以上四个对策难以适用的经营风险，企业只能“兜着走”。在财务会计的实务中，主要表现为：</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color w:val="333333"/>
          <w:shd w:val="clear" w:color="auto" w:fill="FFFFFF"/>
        </w:rPr>
        <w:t>（1）</w:t>
      </w:r>
      <w:r>
        <w:rPr>
          <w:rFonts w:asciiTheme="minorEastAsia" w:hAnsiTheme="minorEastAsia" w:cs="sans-serif" w:hint="eastAsia"/>
          <w:color w:val="333333"/>
          <w:shd w:val="clear" w:color="auto" w:fill="FFFFFF"/>
        </w:rPr>
        <w:t>应收</w:t>
      </w:r>
      <w:proofErr w:type="gramStart"/>
      <w:r>
        <w:rPr>
          <w:rFonts w:asciiTheme="minorEastAsia" w:hAnsiTheme="minorEastAsia" w:cs="sans-serif" w:hint="eastAsia"/>
          <w:color w:val="333333"/>
          <w:shd w:val="clear" w:color="auto" w:fill="FFFFFF"/>
        </w:rPr>
        <w:t>帐款</w:t>
      </w:r>
      <w:proofErr w:type="gramEnd"/>
      <w:r>
        <w:rPr>
          <w:rFonts w:asciiTheme="minorEastAsia" w:hAnsiTheme="minorEastAsia" w:cs="sans-serif" w:hint="eastAsia"/>
          <w:color w:val="333333"/>
          <w:shd w:val="clear" w:color="auto" w:fill="FFFFFF"/>
        </w:rPr>
        <w:t>的坏帐损失；</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（2）应收票据贴现后遭出票方拒付时，被银行索兑与罚款的损失；</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（3）因产品质量问题，遭客户索赔的损失；</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（4）因产品瑕疵遭客户退货的损失；</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（5）为附属或联营企业提供担保而承受的风险；</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（6）有败诉可能诉讼案件中的经济责任；</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（7）全资子公司的债务纠纷损失；</w:t>
      </w:r>
    </w:p>
    <w:p w:rsidR="00A7154A" w:rsidRDefault="00D756F6">
      <w:pPr>
        <w:pStyle w:val="a9"/>
        <w:widowControl/>
        <w:shd w:val="clear" w:color="auto" w:fill="FFFFFF"/>
        <w:spacing w:beforeAutospacing="0" w:after="200" w:afterAutospacing="0" w:line="360" w:lineRule="auto"/>
        <w:ind w:leftChars="200" w:left="440"/>
        <w:rPr>
          <w:rFonts w:asciiTheme="minorEastAsia" w:hAnsiTheme="minorEastAsia" w:cs="sans-serif"/>
          <w:color w:val="333333"/>
        </w:rPr>
      </w:pPr>
      <w:r>
        <w:rPr>
          <w:rFonts w:asciiTheme="minorEastAsia" w:hAnsiTheme="minorEastAsia" w:cs="sans-serif" w:hint="eastAsia"/>
          <w:color w:val="333333"/>
          <w:shd w:val="clear" w:color="auto" w:fill="FFFFFF"/>
        </w:rPr>
        <w:lastRenderedPageBreak/>
        <w:t>（8）加强防范对策后仍可能发生损失的投资风险、营销风险等。</w:t>
      </w:r>
    </w:p>
    <w:p w:rsidR="00A7154A" w:rsidRDefault="00D756F6">
      <w:pPr>
        <w:adjustRightInd/>
        <w:snapToGrid/>
        <w:spacing w:after="0"/>
        <w:rPr>
          <w:rFonts w:ascii="黑体" w:eastAsia="黑体" w:hAnsi="黑体"/>
          <w:b/>
          <w:sz w:val="24"/>
          <w:szCs w:val="24"/>
        </w:rPr>
      </w:pPr>
      <w:bookmarkStart w:id="102" w:name="_Toc8878_WPSOffice_Level3"/>
      <w:r>
        <w:rPr>
          <w:rFonts w:ascii="黑体" w:eastAsia="黑体" w:hAnsi="黑体" w:hint="eastAsia"/>
          <w:b/>
          <w:sz w:val="24"/>
          <w:szCs w:val="24"/>
        </w:rPr>
        <w:t>7.2.3市场开拓风险的控制</w:t>
      </w:r>
      <w:bookmarkEnd w:id="102"/>
    </w:p>
    <w:p w:rsidR="00A7154A" w:rsidRDefault="00A7154A">
      <w:pPr>
        <w:adjustRightInd/>
        <w:snapToGrid/>
        <w:spacing w:after="0"/>
        <w:rPr>
          <w:rFonts w:ascii="黑体" w:eastAsia="黑体" w:hAnsi="黑体"/>
          <w:b/>
          <w:sz w:val="24"/>
          <w:szCs w:val="24"/>
        </w:rPr>
      </w:pP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Arial"/>
          <w:color w:val="000000"/>
          <w:shd w:val="clear" w:color="auto" w:fill="FFFFFF"/>
        </w:rPr>
      </w:pPr>
      <w:r>
        <w:rPr>
          <w:rFonts w:asciiTheme="minorEastAsia" w:hAnsiTheme="minorEastAsia" w:cs="Arial"/>
          <w:color w:val="000000"/>
          <w:shd w:val="clear" w:color="auto" w:fill="FFFFFF"/>
        </w:rPr>
        <w:t>发布智能坐便器消费调查报告，为企业消费引导及产品研发提供方向，从选购、安装、使用以及维修和保养4个方面为消费者提出建议，以加快市场教育，提高产品认知度，并帮助消费者尽早摆脱对产品的认识误区，推动产业发展。</w:t>
      </w:r>
    </w:p>
    <w:p w:rsidR="00A7154A" w:rsidRDefault="00D756F6">
      <w:pPr>
        <w:adjustRightInd/>
        <w:snapToGrid/>
        <w:spacing w:after="0"/>
        <w:rPr>
          <w:rFonts w:ascii="黑体" w:eastAsia="黑体" w:hAnsi="黑体"/>
          <w:b/>
          <w:sz w:val="24"/>
          <w:szCs w:val="24"/>
        </w:rPr>
      </w:pPr>
      <w:bookmarkStart w:id="103" w:name="_Toc2112_WPSOffice_Level3"/>
      <w:r>
        <w:rPr>
          <w:rFonts w:ascii="黑体" w:eastAsia="黑体" w:hAnsi="黑体" w:hint="eastAsia"/>
          <w:b/>
          <w:sz w:val="24"/>
          <w:szCs w:val="24"/>
        </w:rPr>
        <w:t>7.2.4生产风险的控制</w:t>
      </w:r>
      <w:bookmarkEnd w:id="103"/>
    </w:p>
    <w:p w:rsidR="00A7154A" w:rsidRDefault="00A7154A">
      <w:pPr>
        <w:adjustRightInd/>
        <w:snapToGrid/>
        <w:spacing w:after="0"/>
        <w:rPr>
          <w:rFonts w:ascii="黑体" w:eastAsia="黑体" w:hAnsi="黑体"/>
          <w:b/>
          <w:sz w:val="24"/>
          <w:szCs w:val="24"/>
        </w:rPr>
      </w:pP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bCs/>
          <w:color w:val="333333"/>
          <w:shd w:val="clear" w:color="auto" w:fill="FFFFFF"/>
        </w:rPr>
      </w:pPr>
      <w:r>
        <w:rPr>
          <w:rFonts w:asciiTheme="minorEastAsia" w:hAnsiTheme="minorEastAsia" w:cs="sans-serif"/>
          <w:bCs/>
          <w:color w:val="333333"/>
          <w:shd w:val="clear" w:color="auto" w:fill="FFFFFF"/>
        </w:rPr>
        <w:t>1、</w:t>
      </w:r>
      <w:r>
        <w:rPr>
          <w:rFonts w:asciiTheme="minorEastAsia" w:hAnsiTheme="minorEastAsia" w:cs="sans-serif" w:hint="eastAsia"/>
          <w:bCs/>
          <w:color w:val="333333"/>
          <w:shd w:val="clear" w:color="auto" w:fill="FFFFFF"/>
        </w:rPr>
        <w:t>生产目标管理制定出严密的生产计划和生产作业计划，明确生产及其管理的具体要求。</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bCs/>
          <w:color w:val="333333"/>
          <w:shd w:val="clear" w:color="auto" w:fill="FFFFFF"/>
        </w:rPr>
      </w:pPr>
      <w:r>
        <w:rPr>
          <w:rFonts w:asciiTheme="minorEastAsia" w:hAnsiTheme="minorEastAsia" w:cs="sans-serif" w:hint="eastAsia"/>
          <w:bCs/>
          <w:color w:val="333333"/>
          <w:shd w:val="clear" w:color="auto" w:fill="FFFFFF"/>
        </w:rPr>
        <w:t>2、对生产要素的组织，使各生产要素在生产过程中能迅速有效的结合起来，形成一个有效的整体。</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bCs/>
          <w:color w:val="333333"/>
          <w:shd w:val="clear" w:color="auto" w:fill="FFFFFF"/>
        </w:rPr>
      </w:pPr>
      <w:r>
        <w:rPr>
          <w:rFonts w:asciiTheme="minorEastAsia" w:hAnsiTheme="minorEastAsia" w:cs="sans-serif" w:hint="eastAsia"/>
          <w:bCs/>
          <w:color w:val="333333"/>
          <w:shd w:val="clear" w:color="auto" w:fill="FFFFFF"/>
        </w:rPr>
        <w:t>3、生产过程管理，根据已有计划，按照其具体要求组织生产。</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bCs/>
          <w:color w:val="333333"/>
        </w:rPr>
      </w:pPr>
      <w:r>
        <w:rPr>
          <w:rFonts w:asciiTheme="minorEastAsia" w:hAnsiTheme="minorEastAsia" w:cs="sans-serif" w:hint="eastAsia"/>
          <w:bCs/>
          <w:color w:val="333333"/>
          <w:shd w:val="clear" w:color="auto" w:fill="FFFFFF"/>
        </w:rPr>
        <w:t>4、信息管理，为生产风险防范指示方向。</w:t>
      </w:r>
    </w:p>
    <w:p w:rsidR="00A7154A" w:rsidRDefault="00D756F6">
      <w:pPr>
        <w:adjustRightInd/>
        <w:snapToGrid/>
        <w:spacing w:after="0"/>
        <w:rPr>
          <w:rFonts w:ascii="黑体" w:eastAsia="黑体" w:hAnsi="黑体"/>
          <w:b/>
          <w:sz w:val="24"/>
          <w:szCs w:val="24"/>
        </w:rPr>
      </w:pPr>
      <w:bookmarkStart w:id="104" w:name="_Toc21118_WPSOffice_Level3"/>
      <w:r>
        <w:rPr>
          <w:rFonts w:ascii="黑体" w:eastAsia="黑体" w:hAnsi="黑体" w:hint="eastAsia"/>
          <w:b/>
          <w:sz w:val="24"/>
          <w:szCs w:val="24"/>
        </w:rPr>
        <w:t>7.2.5财务风险的控制</w:t>
      </w:r>
      <w:bookmarkEnd w:id="104"/>
    </w:p>
    <w:p w:rsidR="00A7154A" w:rsidRDefault="00A7154A">
      <w:pPr>
        <w:adjustRightInd/>
        <w:snapToGrid/>
        <w:spacing w:after="0"/>
        <w:rPr>
          <w:rFonts w:ascii="黑体" w:eastAsia="黑体" w:hAnsi="黑体"/>
          <w:b/>
          <w:sz w:val="24"/>
          <w:szCs w:val="24"/>
        </w:rPr>
      </w:pP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color w:val="333333"/>
          <w:shd w:val="clear" w:color="auto" w:fill="FFFFFF"/>
        </w:rPr>
        <w:t>企业财务风险是客观存在的，因此安全消除财务风险是不可能的，也是不现实的。对于企业财务风险，只能采取尽可能的措施，将其影响降低到最低的程度。</w:t>
      </w:r>
    </w:p>
    <w:p w:rsidR="00A7154A" w:rsidRDefault="00D756F6">
      <w:pPr>
        <w:pStyle w:val="a9"/>
        <w:widowControl/>
        <w:shd w:val="clear" w:color="auto" w:fill="FFFFFF"/>
        <w:spacing w:before="210" w:beforeAutospacing="0" w:after="210" w:afterAutospacing="0"/>
        <w:rPr>
          <w:rFonts w:asciiTheme="minorEastAsia" w:hAnsiTheme="minorEastAsia" w:cs="sans-serif"/>
          <w:color w:val="333333"/>
          <w:shd w:val="clear" w:color="auto" w:fill="FFFFFF"/>
        </w:rPr>
      </w:pPr>
      <w:r>
        <w:rPr>
          <w:rFonts w:ascii="sans-serif" w:eastAsia="sans-serif" w:hAnsi="sans-serif" w:cs="sans-serif"/>
          <w:color w:val="333333"/>
          <w:sz w:val="21"/>
          <w:szCs w:val="21"/>
          <w:shd w:val="clear" w:color="auto" w:fill="FFFFFF"/>
        </w:rPr>
        <w:t xml:space="preserve">　</w:t>
      </w:r>
      <w:r>
        <w:rPr>
          <w:rFonts w:asciiTheme="minorEastAsia" w:hAnsiTheme="minorEastAsia" w:cs="sans-serif"/>
          <w:color w:val="333333"/>
          <w:shd w:val="clear" w:color="auto" w:fill="FFFFFF"/>
        </w:rPr>
        <w:t xml:space="preserve">　</w:t>
      </w:r>
      <w:bookmarkStart w:id="105" w:name="_Toc14550_WPSOffice_Level3"/>
      <w:r>
        <w:rPr>
          <w:rFonts w:asciiTheme="minorEastAsia" w:hAnsiTheme="minorEastAsia" w:cs="sans-serif"/>
          <w:color w:val="333333"/>
          <w:shd w:val="clear" w:color="auto" w:fill="FFFFFF"/>
        </w:rPr>
        <w:t>1.化解筹资风险的主要措施：</w:t>
      </w:r>
      <w:bookmarkEnd w:id="105"/>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color w:val="333333"/>
          <w:shd w:val="clear" w:color="auto" w:fill="FFFFFF"/>
        </w:rPr>
        <w:t>当企业的经营业务发生资金不足的困难时，可以采取发行股票、发行债券或银行借款等方式来筹集所需资本。</w:t>
      </w:r>
    </w:p>
    <w:p w:rsidR="00A7154A" w:rsidRDefault="00D756F6">
      <w:pPr>
        <w:pStyle w:val="a9"/>
        <w:widowControl/>
        <w:shd w:val="clear" w:color="auto" w:fill="FFFFFF"/>
        <w:spacing w:before="210" w:beforeAutospacing="0" w:after="210" w:afterAutospacing="0"/>
        <w:rPr>
          <w:rFonts w:asciiTheme="minorEastAsia" w:hAnsiTheme="minorEastAsia" w:cs="sans-serif"/>
          <w:color w:val="333333"/>
          <w:shd w:val="clear" w:color="auto" w:fill="FFFFFF"/>
        </w:rPr>
      </w:pPr>
      <w:r>
        <w:rPr>
          <w:rFonts w:ascii="sans-serif" w:eastAsia="sans-serif" w:hAnsi="sans-serif" w:cs="sans-serif"/>
          <w:color w:val="333333"/>
          <w:sz w:val="21"/>
          <w:szCs w:val="21"/>
          <w:shd w:val="clear" w:color="auto" w:fill="FFFFFF"/>
        </w:rPr>
        <w:t xml:space="preserve">　　</w:t>
      </w:r>
      <w:bookmarkStart w:id="106" w:name="_Toc21702_WPSOffice_Level3"/>
      <w:r>
        <w:rPr>
          <w:rFonts w:asciiTheme="minorEastAsia" w:hAnsiTheme="minorEastAsia" w:cs="sans-serif"/>
          <w:color w:val="333333"/>
          <w:shd w:val="clear" w:color="auto" w:fill="FFFFFF"/>
        </w:rPr>
        <w:t>2.化解投资风险的主要措施：</w:t>
      </w:r>
      <w:bookmarkEnd w:id="106"/>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color w:val="333333"/>
          <w:shd w:val="clear" w:color="auto" w:fill="FFFFFF"/>
        </w:rPr>
        <w:t>从</w:t>
      </w:r>
      <w:r>
        <w:rPr>
          <w:rFonts w:asciiTheme="minorEastAsia" w:hAnsiTheme="minorEastAsia" w:cs="sans-serif" w:hint="eastAsia"/>
          <w:color w:val="333333"/>
          <w:shd w:val="clear" w:color="auto" w:fill="FFFFFF"/>
        </w:rPr>
        <w:t>风险防范的角度来看，投资风险主要应该通过控制投资期限、投资品种来降低。一般来说，投资期越长，风险就大，因此企业应该尽量选择短期投资。而在进行证券投资的时候，应该采取分散投资的策略，选择若干种股票组成投资组合，通过组合中风险的相互抵消来降低风险。在对股票投资进行风险分析</w:t>
      </w:r>
      <w:r>
        <w:rPr>
          <w:rFonts w:asciiTheme="minorEastAsia" w:hAnsiTheme="minorEastAsia" w:cs="sans-serif" w:hint="eastAsia"/>
          <w:color w:val="333333"/>
          <w:shd w:val="clear" w:color="auto" w:fill="FFFFFF"/>
        </w:rPr>
        <w:lastRenderedPageBreak/>
        <w:t>中，可以采用β系数的分析方法或资本资产定价模型来确定不同证券组合的风险。β系数小于1，说明它的风险小于整个市场的平均风险，因而是风险较小的投资对象。</w:t>
      </w:r>
    </w:p>
    <w:p w:rsidR="00A7154A" w:rsidRDefault="00D756F6">
      <w:pPr>
        <w:pStyle w:val="a9"/>
        <w:widowControl/>
        <w:shd w:val="clear" w:color="auto" w:fill="FFFFFF"/>
        <w:spacing w:before="210" w:beforeAutospacing="0" w:after="210" w:afterAutospacing="0"/>
        <w:rPr>
          <w:rFonts w:ascii="sans-serif" w:eastAsia="sans-serif" w:hAnsi="sans-serif" w:cs="sans-serif"/>
          <w:color w:val="333333"/>
          <w:sz w:val="21"/>
          <w:szCs w:val="21"/>
        </w:rPr>
      </w:pPr>
      <w:r>
        <w:rPr>
          <w:rFonts w:ascii="sans-serif" w:eastAsia="sans-serif" w:hAnsi="sans-serif" w:cs="sans-serif"/>
          <w:color w:val="333333"/>
          <w:sz w:val="21"/>
          <w:szCs w:val="21"/>
          <w:shd w:val="clear" w:color="auto" w:fill="FFFFFF"/>
        </w:rPr>
        <w:t xml:space="preserve">　　</w:t>
      </w:r>
      <w:bookmarkStart w:id="107" w:name="_Toc31095_WPSOffice_Level3"/>
      <w:r>
        <w:rPr>
          <w:rFonts w:asciiTheme="minorEastAsia" w:hAnsiTheme="minorEastAsia" w:cs="sans-serif"/>
          <w:color w:val="333333"/>
          <w:shd w:val="clear" w:color="auto" w:fill="FFFFFF"/>
        </w:rPr>
        <w:t>3.化解汇率风险的主要措施：</w:t>
      </w:r>
      <w:bookmarkEnd w:id="107"/>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color w:val="333333"/>
          <w:shd w:val="clear" w:color="auto" w:fill="FFFFFF"/>
        </w:rPr>
        <w:t>（1）</w:t>
      </w:r>
      <w:r>
        <w:rPr>
          <w:rFonts w:asciiTheme="minorEastAsia" w:hAnsiTheme="minorEastAsia" w:cs="sans-serif" w:hint="eastAsia"/>
          <w:color w:val="333333"/>
          <w:shd w:val="clear" w:color="auto" w:fill="FFFFFF"/>
        </w:rPr>
        <w:t>选择恰当合同货币。在有关对外贸易和借贷等经济交易中，选择何种货币作为计价货币直接关系到交易主体是否将承担汇率风险。为了避免汇率风险，企业应该争取使用本国货币作为合同货币，在出口、资本输出时使用硬通货，而在进口、资本输入时使用软通货。同时在合同中加列保值条款等措施。</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（2）通过在金融市场进行保值操作。主要方法有现汇交易、期货交易、期汇交易、期权交易、借款与投资、利率—货币互换、外币票据贴现等。</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（3）对于经济主体在资产负债表会计处理过程中产生的折算风险，一般是实行资产负债表保值来化解。这种方法要求在资产负债表上以各种功能货币表示的受</w:t>
      </w:r>
      <w:proofErr w:type="gramStart"/>
      <w:r>
        <w:rPr>
          <w:rFonts w:asciiTheme="minorEastAsia" w:hAnsiTheme="minorEastAsia" w:cs="sans-serif" w:hint="eastAsia"/>
          <w:color w:val="333333"/>
          <w:shd w:val="clear" w:color="auto" w:fill="FFFFFF"/>
        </w:rPr>
        <w:t>险资产</w:t>
      </w:r>
      <w:proofErr w:type="gramEnd"/>
      <w:r>
        <w:rPr>
          <w:rFonts w:asciiTheme="minorEastAsia" w:hAnsiTheme="minorEastAsia" w:cs="sans-serif" w:hint="eastAsia"/>
          <w:color w:val="333333"/>
          <w:shd w:val="clear" w:color="auto" w:fill="FFFFFF"/>
        </w:rPr>
        <w:t>与受险负债的数额相等，从而使其折算风险头寸为零，只有这样，汇率变动才不致带来折算上的损失。</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r>
        <w:rPr>
          <w:rFonts w:asciiTheme="minorEastAsia" w:hAnsiTheme="minorEastAsia" w:cs="sans-serif" w:hint="eastAsia"/>
          <w:color w:val="333333"/>
          <w:shd w:val="clear" w:color="auto" w:fill="FFFFFF"/>
        </w:rPr>
        <w:t>（4）经营多样化。即在国际范围内分散其销售、生产地及原材料来源地，通过国际经营的多样化，当汇率出现变化时，管理部门可以通过比较不同地区生产、销售和成本的变化趋利避害，增加在汇率变化有利的分支机构的生产，而减少汇率变化不利的分支机构的生产。</w:t>
      </w:r>
    </w:p>
    <w:p w:rsidR="00A7154A" w:rsidRDefault="00D756F6">
      <w:pPr>
        <w:pStyle w:val="a9"/>
        <w:widowControl/>
        <w:shd w:val="clear" w:color="auto" w:fill="FFFFFF"/>
        <w:spacing w:beforeAutospacing="0" w:after="200" w:afterAutospacing="0" w:line="360" w:lineRule="auto"/>
        <w:rPr>
          <w:rFonts w:asciiTheme="minorEastAsia" w:hAnsiTheme="minorEastAsia" w:cs="sans-serif"/>
          <w:color w:val="333333"/>
        </w:rPr>
      </w:pPr>
      <w:r>
        <w:rPr>
          <w:rFonts w:asciiTheme="minorEastAsia" w:hAnsiTheme="minorEastAsia" w:cs="sans-serif" w:hint="eastAsia"/>
          <w:color w:val="333333"/>
          <w:shd w:val="clear" w:color="auto" w:fill="FFFFFF"/>
        </w:rPr>
        <w:t xml:space="preserve">　 （5）财务多样化。即在多个金融市场以多种货币寻求资金的来源和资金去向，实行筹资多样化和投资多样化，这样在有的外币贬值，有的外币升值的情况下，公司就可以使绝大部分的外汇风险相互抵消，从而达到防范风险的目的。</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bookmarkStart w:id="108" w:name="_Toc12693_WPSOffice_Level3"/>
      <w:r>
        <w:rPr>
          <w:rFonts w:asciiTheme="minorEastAsia" w:hAnsiTheme="minorEastAsia" w:cs="sans-serif"/>
          <w:color w:val="333333"/>
          <w:shd w:val="clear" w:color="auto" w:fill="FFFFFF"/>
        </w:rPr>
        <w:t>4.化解流动性风险的主要措施：</w:t>
      </w:r>
      <w:bookmarkEnd w:id="108"/>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hint="eastAsia"/>
          <w:color w:val="333333"/>
        </w:rPr>
        <w:t>企业的流动性较强的资产主要包括现金、存货、应收账款等项目。防范流动性风险的目的是在保持资产流动性的前提下，实现利益的最大化。因此应该确定最优的现金持有量、最佳的库存量以及加快应收账款的回收等。我们都很清楚持有现金有一个时间成本的问题，手中持有现金过多，显然会由于较高的</w:t>
      </w:r>
      <w:r>
        <w:rPr>
          <w:rFonts w:asciiTheme="minorEastAsia" w:hAnsiTheme="minorEastAsia" w:cs="sans-serif" w:hint="eastAsia"/>
          <w:color w:val="333333"/>
        </w:rPr>
        <w:lastRenderedPageBreak/>
        <w:t>资金占用而失去其他的获利机会，而持有现金太少，又会面临资金不能满足流动性需要的风险。因此企业应该确定一个最优的现金持有量，从而在防范流动性风险的前提下实现利益的最大化。</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shd w:val="clear" w:color="auto" w:fill="FFFFFF"/>
        </w:rPr>
      </w:pPr>
      <w:bookmarkStart w:id="109" w:name="_Toc10140_WPSOffice_Level3"/>
      <w:r>
        <w:rPr>
          <w:rFonts w:asciiTheme="minorEastAsia" w:hAnsiTheme="minorEastAsia" w:cs="sans-serif"/>
          <w:color w:val="333333"/>
          <w:shd w:val="clear" w:color="auto" w:fill="FFFFFF"/>
        </w:rPr>
        <w:t>5.化解经营风险的主要措施：</w:t>
      </w:r>
      <w:bookmarkEnd w:id="109"/>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sans-serif"/>
          <w:color w:val="333333"/>
        </w:rPr>
      </w:pPr>
      <w:r>
        <w:rPr>
          <w:rFonts w:asciiTheme="minorEastAsia" w:hAnsiTheme="minorEastAsia" w:cs="sans-serif"/>
          <w:color w:val="333333"/>
          <w:shd w:val="clear" w:color="auto" w:fill="FFFFFF"/>
        </w:rPr>
        <w:t>在</w:t>
      </w:r>
      <w:r>
        <w:rPr>
          <w:rFonts w:asciiTheme="minorEastAsia" w:hAnsiTheme="minorEastAsia" w:cs="sans-serif" w:hint="eastAsia"/>
          <w:color w:val="333333"/>
          <w:shd w:val="clear" w:color="auto" w:fill="FFFFFF"/>
        </w:rPr>
        <w:t>其他因素不变的情况下，市场对企业产品的需求越稳定，企业未来的经营收益就越确定，经营风险也就越小。因此企业在确定生产何种产品时，应先对产品市场做好调研，要生产适销对路的产品，销售价格是产品销售收入的决定因素之一，销售价格越稳定，销售收入就越稳定，企业未来的经营收益就越稳定，经营风险也就越小。</w:t>
      </w:r>
    </w:p>
    <w:p w:rsidR="00A7154A" w:rsidRDefault="00D756F6">
      <w:pPr>
        <w:pStyle w:val="a9"/>
        <w:widowControl/>
        <w:numPr>
          <w:ilvl w:val="0"/>
          <w:numId w:val="2"/>
        </w:numPr>
        <w:shd w:val="clear" w:color="auto" w:fill="FFFFFF"/>
        <w:spacing w:beforeAutospacing="0" w:after="200" w:afterAutospacing="0" w:line="360" w:lineRule="auto"/>
        <w:rPr>
          <w:rFonts w:asciiTheme="minorEastAsia" w:hAnsiTheme="minorEastAsia" w:cs="Arial"/>
          <w:color w:val="000000"/>
          <w:shd w:val="clear" w:color="auto" w:fill="FFFFFF"/>
        </w:rPr>
      </w:pPr>
      <w:bookmarkStart w:id="110" w:name="_Toc30610_WPSOffice_Level3"/>
      <w:r>
        <w:rPr>
          <w:rFonts w:asciiTheme="minorEastAsia" w:hAnsiTheme="minorEastAsia" w:cs="Arial" w:hint="eastAsia"/>
          <w:color w:val="000000"/>
          <w:shd w:val="clear" w:color="auto" w:fill="FFFFFF"/>
        </w:rPr>
        <w:t>对关键人员依赖风险的控制</w:t>
      </w:r>
      <w:bookmarkEnd w:id="110"/>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Arial"/>
          <w:color w:val="000000"/>
          <w:shd w:val="clear" w:color="auto" w:fill="FFFFFF"/>
        </w:rPr>
      </w:pPr>
      <w:r>
        <w:rPr>
          <w:rFonts w:asciiTheme="minorEastAsia" w:hAnsiTheme="minorEastAsia" w:cs="Arial" w:hint="eastAsia"/>
          <w:color w:val="000000"/>
          <w:shd w:val="clear" w:color="auto" w:fill="FFFFFF"/>
        </w:rPr>
        <w:t>一是做好人才储备工作。这一工作有利</w:t>
      </w:r>
      <w:proofErr w:type="gramStart"/>
      <w:r>
        <w:rPr>
          <w:rFonts w:asciiTheme="minorEastAsia" w:hAnsiTheme="minorEastAsia" w:cs="Arial" w:hint="eastAsia"/>
          <w:color w:val="000000"/>
          <w:shd w:val="clear" w:color="auto" w:fill="FFFFFF"/>
        </w:rPr>
        <w:t>子保证</w:t>
      </w:r>
      <w:proofErr w:type="gramEnd"/>
      <w:r>
        <w:rPr>
          <w:rFonts w:asciiTheme="minorEastAsia" w:hAnsiTheme="minorEastAsia" w:cs="Arial" w:hint="eastAsia"/>
          <w:color w:val="000000"/>
          <w:shd w:val="clear" w:color="auto" w:fill="FFFFFF"/>
        </w:rPr>
        <w:t>企业不会</w:t>
      </w:r>
      <w:proofErr w:type="gramStart"/>
      <w:r>
        <w:rPr>
          <w:rFonts w:asciiTheme="minorEastAsia" w:hAnsiTheme="minorEastAsia" w:cs="Arial" w:hint="eastAsia"/>
          <w:color w:val="000000"/>
          <w:shd w:val="clear" w:color="auto" w:fill="FFFFFF"/>
        </w:rPr>
        <w:t>因英些关</w:t>
      </w:r>
      <w:proofErr w:type="gramEnd"/>
      <w:r>
        <w:rPr>
          <w:rFonts w:asciiTheme="minorEastAsia" w:hAnsiTheme="minorEastAsia" w:cs="Arial" w:hint="eastAsia"/>
          <w:color w:val="000000"/>
          <w:shd w:val="clear" w:color="auto" w:fill="FFFFFF"/>
        </w:rPr>
        <w:t>键员工的流失</w:t>
      </w:r>
      <w:proofErr w:type="gramStart"/>
      <w:r>
        <w:rPr>
          <w:rFonts w:asciiTheme="minorEastAsia" w:hAnsiTheme="minorEastAsia" w:cs="Arial" w:hint="eastAsia"/>
          <w:color w:val="000000"/>
          <w:shd w:val="clear" w:color="auto" w:fill="FFFFFF"/>
        </w:rPr>
        <w:t>而亨</w:t>
      </w:r>
      <w:proofErr w:type="gramEnd"/>
      <w:r>
        <w:rPr>
          <w:rFonts w:asciiTheme="minorEastAsia" w:hAnsiTheme="minorEastAsia" w:cs="Arial" w:hint="eastAsia"/>
          <w:color w:val="000000"/>
          <w:shd w:val="clear" w:color="auto" w:fill="FFFFFF"/>
        </w:rPr>
        <w:t>断新产品研发和市炀开拓。做好人才备份，一方面要强化人才的储备和技术馆训，使某项关键技术不会只被一两人独占另一方面，同一尖端技术岗位至少要有两至三人同时攻关.像海尔集团，同一产品，不仅国内有研发小组，在国外也有很多科研机构同时开发，即便有几</w:t>
      </w:r>
      <w:proofErr w:type="gramStart"/>
      <w:r>
        <w:rPr>
          <w:rFonts w:asciiTheme="minorEastAsia" w:hAnsiTheme="minorEastAsia" w:cs="Arial" w:hint="eastAsia"/>
          <w:color w:val="000000"/>
          <w:shd w:val="clear" w:color="auto" w:fill="FFFFFF"/>
        </w:rPr>
        <w:t>各</w:t>
      </w:r>
      <w:proofErr w:type="gramEnd"/>
      <w:r>
        <w:rPr>
          <w:rFonts w:asciiTheme="minorEastAsia" w:hAnsiTheme="minorEastAsia" w:cs="Arial" w:hint="eastAsia"/>
          <w:color w:val="000000"/>
          <w:shd w:val="clear" w:color="auto" w:fill="FFFFFF"/>
        </w:rPr>
        <w:t>技术人员流失，也不会对企业产生太大影响。对子非技术岗位</w:t>
      </w:r>
      <w:proofErr w:type="gramStart"/>
      <w:r>
        <w:rPr>
          <w:rFonts w:asciiTheme="minorEastAsia" w:hAnsiTheme="minorEastAsia" w:cs="Arial" w:hint="eastAsia"/>
          <w:color w:val="000000"/>
          <w:shd w:val="clear" w:color="auto" w:fill="FFFFFF"/>
        </w:rPr>
        <w:t>的英些重要</w:t>
      </w:r>
      <w:proofErr w:type="gramEnd"/>
      <w:r>
        <w:rPr>
          <w:rFonts w:asciiTheme="minorEastAsia" w:hAnsiTheme="minorEastAsia" w:cs="Arial" w:hint="eastAsia"/>
          <w:color w:val="000000"/>
          <w:shd w:val="clear" w:color="auto" w:fill="FFFFFF"/>
        </w:rPr>
        <w:t>职位，可采取设立后备人员的精养计划，让这替补</w:t>
      </w:r>
      <w:proofErr w:type="gramStart"/>
      <w:r>
        <w:rPr>
          <w:rFonts w:asciiTheme="minorEastAsia" w:hAnsiTheme="minorEastAsia" w:cs="Arial" w:hint="eastAsia"/>
          <w:color w:val="000000"/>
          <w:shd w:val="clear" w:color="auto" w:fill="FFFFFF"/>
        </w:rPr>
        <w:t>人员攫前熟</w:t>
      </w:r>
      <w:proofErr w:type="gramEnd"/>
      <w:r>
        <w:rPr>
          <w:rFonts w:asciiTheme="minorEastAsia" w:hAnsiTheme="minorEastAsia" w:cs="Arial" w:hint="eastAsia"/>
          <w:color w:val="000000"/>
          <w:shd w:val="clear" w:color="auto" w:fill="FFFFFF"/>
        </w:rPr>
        <w:t>悉将来的工作，一旦发生这些岗位人员的流失，候选人能在最短的时间内胜任工作，从而降低了自</w:t>
      </w:r>
      <w:proofErr w:type="gramStart"/>
      <w:r>
        <w:rPr>
          <w:rFonts w:asciiTheme="minorEastAsia" w:hAnsiTheme="minorEastAsia" w:cs="Arial" w:hint="eastAsia"/>
          <w:color w:val="000000"/>
          <w:shd w:val="clear" w:color="auto" w:fill="FFFFFF"/>
        </w:rPr>
        <w:t>子员</w:t>
      </w:r>
      <w:proofErr w:type="gramEnd"/>
      <w:r>
        <w:rPr>
          <w:rFonts w:asciiTheme="minorEastAsia" w:hAnsiTheme="minorEastAsia" w:cs="Arial" w:hint="eastAsia"/>
          <w:color w:val="000000"/>
          <w:shd w:val="clear" w:color="auto" w:fill="FFFFFF"/>
        </w:rPr>
        <w:t>工空缺而造成的损失。</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Arial"/>
          <w:color w:val="000000"/>
          <w:shd w:val="clear" w:color="auto" w:fill="FFFFFF"/>
        </w:rPr>
      </w:pPr>
      <w:r>
        <w:rPr>
          <w:rFonts w:asciiTheme="minorEastAsia" w:hAnsiTheme="minorEastAsia" w:cs="Arial" w:hint="eastAsia"/>
          <w:color w:val="000000"/>
          <w:shd w:val="clear" w:color="auto" w:fill="FFFFFF"/>
        </w:rPr>
        <w:t>二是重视运用工作团队，建立工作分担机制。项目开发通过运用工作团队</w:t>
      </w:r>
      <w:proofErr w:type="gramStart"/>
      <w:r>
        <w:rPr>
          <w:rFonts w:asciiTheme="minorEastAsia" w:hAnsiTheme="minorEastAsia" w:cs="Arial" w:hint="eastAsia"/>
          <w:color w:val="000000"/>
          <w:shd w:val="clear" w:color="auto" w:fill="FFFFFF"/>
        </w:rPr>
        <w:t>来究成</w:t>
      </w:r>
      <w:proofErr w:type="gramEnd"/>
      <w:r>
        <w:rPr>
          <w:rFonts w:asciiTheme="minorEastAsia" w:hAnsiTheme="minorEastAsia" w:cs="Arial" w:hint="eastAsia"/>
          <w:color w:val="000000"/>
          <w:shd w:val="clear" w:color="auto" w:fill="FFFFFF"/>
        </w:rPr>
        <w:t>，整个项目的运作过程是团队中每一成员共同努为的结果。通过这一机制的建立，可以有效降低因知识型员工流失而导致关键技术泄露的风险，因为每个成员都不可能单独完成整个项目和掌握全部按术，所以，即使英</w:t>
      </w:r>
      <w:proofErr w:type="gramStart"/>
      <w:r>
        <w:rPr>
          <w:rFonts w:asciiTheme="minorEastAsia" w:hAnsiTheme="minorEastAsia" w:cs="Arial" w:hint="eastAsia"/>
          <w:color w:val="000000"/>
          <w:shd w:val="clear" w:color="auto" w:fill="FFFFFF"/>
        </w:rPr>
        <w:t>个</w:t>
      </w:r>
      <w:proofErr w:type="gramEnd"/>
      <w:r>
        <w:rPr>
          <w:rFonts w:asciiTheme="minorEastAsia" w:hAnsiTheme="minorEastAsia" w:cs="Arial" w:hint="eastAsia"/>
          <w:color w:val="000000"/>
          <w:shd w:val="clear" w:color="auto" w:fill="FFFFFF"/>
        </w:rPr>
        <w:t>员工跳槽到其他企业，也会因缺乏这样的团队而难以对企业构成真正威胁。对子</w:t>
      </w:r>
      <w:proofErr w:type="gramStart"/>
      <w:r>
        <w:rPr>
          <w:rFonts w:asciiTheme="minorEastAsia" w:hAnsiTheme="minorEastAsia" w:cs="Arial" w:hint="eastAsia"/>
          <w:color w:val="000000"/>
          <w:shd w:val="clear" w:color="auto" w:fill="FFFFFF"/>
        </w:rPr>
        <w:t>英些掌握</w:t>
      </w:r>
      <w:proofErr w:type="gramEnd"/>
      <w:r>
        <w:rPr>
          <w:rFonts w:asciiTheme="minorEastAsia" w:hAnsiTheme="minorEastAsia" w:cs="Arial" w:hint="eastAsia"/>
          <w:color w:val="000000"/>
          <w:shd w:val="clear" w:color="auto" w:fill="FFFFFF"/>
        </w:rPr>
        <w:t>大量客户和业务的职位和部门，应建立一种相互监督制约的工作分担机制，获取客户和业务</w:t>
      </w:r>
      <w:proofErr w:type="gramStart"/>
      <w:r>
        <w:rPr>
          <w:rFonts w:asciiTheme="minorEastAsia" w:hAnsiTheme="minorEastAsia" w:cs="Arial" w:hint="eastAsia"/>
          <w:color w:val="000000"/>
          <w:shd w:val="clear" w:color="auto" w:fill="FFFFFF"/>
        </w:rPr>
        <w:t>的英些重</w:t>
      </w:r>
      <w:proofErr w:type="gramEnd"/>
      <w:r>
        <w:rPr>
          <w:rFonts w:asciiTheme="minorEastAsia" w:hAnsiTheme="minorEastAsia" w:cs="Arial" w:hint="eastAsia"/>
          <w:color w:val="000000"/>
          <w:shd w:val="clear" w:color="auto" w:fill="FFFFFF"/>
        </w:rPr>
        <w:t>要环节和关键权力由公司统一管理。如进行客户关系管理(CRM)，客户的各种信息统一录入公司数据库，并对客户</w:t>
      </w:r>
      <w:proofErr w:type="gramStart"/>
      <w:r>
        <w:rPr>
          <w:rFonts w:asciiTheme="minorEastAsia" w:hAnsiTheme="minorEastAsia" w:cs="Arial" w:hint="eastAsia"/>
          <w:color w:val="000000"/>
          <w:shd w:val="clear" w:color="auto" w:fill="FFFFFF"/>
        </w:rPr>
        <w:t>进行后缕的</w:t>
      </w:r>
      <w:proofErr w:type="gramEnd"/>
      <w:r>
        <w:rPr>
          <w:rFonts w:asciiTheme="minorEastAsia" w:hAnsiTheme="minorEastAsia" w:cs="Arial" w:hint="eastAsia"/>
          <w:color w:val="000000"/>
          <w:shd w:val="clear" w:color="auto" w:fill="FFFFFF"/>
        </w:rPr>
        <w:t>服务和维护。这样就避免了因某个员工的流失而造成大量重要客户的随之流失。</w:t>
      </w:r>
    </w:p>
    <w:p w:rsidR="00A7154A" w:rsidRDefault="00D756F6">
      <w:pPr>
        <w:pStyle w:val="a9"/>
        <w:widowControl/>
        <w:shd w:val="clear" w:color="auto" w:fill="FFFFFF"/>
        <w:spacing w:beforeAutospacing="0" w:after="200" w:afterAutospacing="0" w:line="360" w:lineRule="auto"/>
        <w:ind w:firstLineChars="200" w:firstLine="480"/>
        <w:rPr>
          <w:rFonts w:asciiTheme="minorEastAsia" w:hAnsiTheme="minorEastAsia" w:cs="Arial"/>
          <w:color w:val="000000"/>
          <w:shd w:val="clear" w:color="auto" w:fill="FFFFFF"/>
        </w:rPr>
      </w:pPr>
      <w:r>
        <w:rPr>
          <w:rFonts w:asciiTheme="minorEastAsia" w:hAnsiTheme="minorEastAsia" w:cs="Arial" w:hint="eastAsia"/>
          <w:color w:val="000000"/>
          <w:shd w:val="clear" w:color="auto" w:fill="FFFFFF"/>
        </w:rPr>
        <w:lastRenderedPageBreak/>
        <w:t>三是用合同进行约束。合同约束即在员工进入企业之前，采用契约的形式规定员工对企业的义务，</w:t>
      </w:r>
      <w:proofErr w:type="gramStart"/>
      <w:r>
        <w:rPr>
          <w:rFonts w:asciiTheme="minorEastAsia" w:hAnsiTheme="minorEastAsia" w:cs="Arial" w:hint="eastAsia"/>
          <w:color w:val="000000"/>
          <w:shd w:val="clear" w:color="auto" w:fill="FFFFFF"/>
        </w:rPr>
        <w:t>约照其</w:t>
      </w:r>
      <w:proofErr w:type="gramEnd"/>
      <w:r>
        <w:rPr>
          <w:rFonts w:asciiTheme="minorEastAsia" w:hAnsiTheme="minorEastAsia" w:cs="Arial" w:hint="eastAsia"/>
          <w:color w:val="000000"/>
          <w:shd w:val="clear" w:color="auto" w:fill="FFFFFF"/>
        </w:rPr>
        <w:t>行为，目的是为了防范由于员工流失而给企业带来损害。企业还可以在合同中规定如果员工离开企业，需要继续为本企业保守商业秘密、技术秘密等，同时规定相应的补偿措施。在这一方面，伞业应十分重视运用已有的《专利法》、《劳动法》、《反不正当竞争法》等法律手段保护自身的合法权益。</w:t>
      </w:r>
    </w:p>
    <w:p w:rsidR="00A7154A" w:rsidRDefault="00D756F6">
      <w:pPr>
        <w:spacing w:line="360" w:lineRule="auto"/>
        <w:jc w:val="center"/>
        <w:rPr>
          <w:rFonts w:ascii="黑体" w:eastAsia="黑体" w:hAnsi="黑体"/>
          <w:b/>
          <w:sz w:val="32"/>
          <w:szCs w:val="32"/>
        </w:rPr>
      </w:pPr>
      <w:bookmarkStart w:id="111" w:name="_Toc8878_WPSOffice_Level1"/>
      <w:r>
        <w:rPr>
          <w:rFonts w:ascii="黑体" w:eastAsia="黑体" w:hAnsi="黑体" w:hint="eastAsia"/>
          <w:b/>
          <w:sz w:val="32"/>
          <w:szCs w:val="32"/>
        </w:rPr>
        <w:t>第八章</w:t>
      </w:r>
      <w:r>
        <w:rPr>
          <w:rFonts w:ascii="黑体" w:eastAsia="黑体" w:hAnsi="黑体"/>
          <w:b/>
          <w:sz w:val="32"/>
          <w:szCs w:val="32"/>
        </w:rPr>
        <w:t xml:space="preserve">  </w:t>
      </w:r>
      <w:r>
        <w:rPr>
          <w:rFonts w:ascii="黑体" w:eastAsia="黑体" w:hAnsi="黑体" w:hint="eastAsia"/>
          <w:b/>
          <w:sz w:val="32"/>
          <w:szCs w:val="32"/>
        </w:rPr>
        <w:t>团队介绍</w:t>
      </w:r>
      <w:bookmarkEnd w:id="111"/>
    </w:p>
    <w:p w:rsidR="00A7154A" w:rsidRDefault="00D756F6">
      <w:pPr>
        <w:spacing w:line="360" w:lineRule="auto"/>
        <w:jc w:val="both"/>
        <w:rPr>
          <w:rFonts w:ascii="黑体" w:eastAsia="黑体" w:hAnsi="黑体"/>
          <w:b/>
          <w:bCs/>
          <w:sz w:val="28"/>
          <w:szCs w:val="28"/>
        </w:rPr>
      </w:pPr>
      <w:bookmarkStart w:id="112" w:name="_Toc8878_WPSOffice_Level2"/>
      <w:r>
        <w:rPr>
          <w:rFonts w:ascii="黑体" w:eastAsia="黑体" w:hAnsi="黑体"/>
          <w:b/>
          <w:bCs/>
          <w:sz w:val="28"/>
          <w:szCs w:val="28"/>
        </w:rPr>
        <w:t>8.1</w:t>
      </w:r>
      <w:r>
        <w:rPr>
          <w:rFonts w:ascii="黑体" w:eastAsia="黑体" w:hAnsi="黑体" w:hint="eastAsia"/>
          <w:b/>
          <w:bCs/>
          <w:sz w:val="28"/>
          <w:szCs w:val="28"/>
        </w:rPr>
        <w:t>团队成员介绍</w:t>
      </w:r>
      <w:bookmarkEnd w:id="112"/>
    </w:p>
    <w:tbl>
      <w:tblPr>
        <w:tblStyle w:val="3-5"/>
        <w:tblW w:w="8840" w:type="dxa"/>
        <w:tblLayout w:type="fixed"/>
        <w:tblLook w:val="04A0" w:firstRow="1" w:lastRow="0" w:firstColumn="1" w:lastColumn="0" w:noHBand="0" w:noVBand="1"/>
      </w:tblPr>
      <w:tblGrid>
        <w:gridCol w:w="2024"/>
        <w:gridCol w:w="3869"/>
        <w:gridCol w:w="2947"/>
      </w:tblGrid>
      <w:tr w:rsidR="00A7154A" w:rsidTr="00A7154A">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024" w:type="dxa"/>
            <w:tcBorders>
              <w:right w:val="single" w:sz="8" w:space="0" w:color="FFFFFF" w:themeColor="background1"/>
            </w:tcBorders>
          </w:tcPr>
          <w:p w:rsidR="00A7154A" w:rsidRDefault="00D756F6">
            <w:pPr>
              <w:tabs>
                <w:tab w:val="left" w:pos="6585"/>
              </w:tabs>
              <w:spacing w:after="0" w:line="320" w:lineRule="exact"/>
              <w:rPr>
                <w:rFonts w:ascii="宋体"/>
                <w:b w:val="0"/>
                <w:bCs w:val="0"/>
                <w:sz w:val="24"/>
                <w:szCs w:val="24"/>
              </w:rPr>
            </w:pPr>
            <w:r>
              <w:rPr>
                <w:rFonts w:ascii="宋体" w:hint="eastAsia"/>
                <w:sz w:val="24"/>
                <w:szCs w:val="24"/>
              </w:rPr>
              <w:t>团队成员</w:t>
            </w:r>
          </w:p>
        </w:tc>
        <w:tc>
          <w:tcPr>
            <w:tcW w:w="3869" w:type="dxa"/>
            <w:tcBorders>
              <w:right w:val="single" w:sz="8" w:space="0" w:color="FFFFFF" w:themeColor="background1"/>
            </w:tcBorders>
          </w:tcPr>
          <w:p w:rsidR="00A7154A" w:rsidRDefault="00D756F6">
            <w:pPr>
              <w:tabs>
                <w:tab w:val="left" w:pos="6585"/>
              </w:tabs>
              <w:spacing w:after="0" w:line="320" w:lineRule="exact"/>
              <w:cnfStyle w:val="100000000000" w:firstRow="1" w:lastRow="0" w:firstColumn="0" w:lastColumn="0" w:oddVBand="0" w:evenVBand="0" w:oddHBand="0" w:evenHBand="0" w:firstRowFirstColumn="0" w:firstRowLastColumn="0" w:lastRowFirstColumn="0" w:lastRowLastColumn="0"/>
              <w:rPr>
                <w:rFonts w:ascii="宋体"/>
                <w:b w:val="0"/>
                <w:bCs w:val="0"/>
                <w:sz w:val="24"/>
                <w:szCs w:val="24"/>
              </w:rPr>
            </w:pPr>
            <w:r>
              <w:rPr>
                <w:rFonts w:ascii="宋体" w:hint="eastAsia"/>
                <w:sz w:val="24"/>
                <w:szCs w:val="24"/>
              </w:rPr>
              <w:t>分工</w:t>
            </w:r>
          </w:p>
        </w:tc>
        <w:tc>
          <w:tcPr>
            <w:tcW w:w="2947" w:type="dxa"/>
          </w:tcPr>
          <w:p w:rsidR="00A7154A" w:rsidRDefault="00D756F6">
            <w:pPr>
              <w:tabs>
                <w:tab w:val="left" w:pos="6585"/>
              </w:tabs>
              <w:spacing w:after="0" w:line="320" w:lineRule="exact"/>
              <w:cnfStyle w:val="100000000000" w:firstRow="1" w:lastRow="0" w:firstColumn="0" w:lastColumn="0" w:oddVBand="0" w:evenVBand="0" w:oddHBand="0" w:evenHBand="0" w:firstRowFirstColumn="0" w:firstRowLastColumn="0" w:lastRowFirstColumn="0" w:lastRowLastColumn="0"/>
              <w:rPr>
                <w:rFonts w:ascii="宋体"/>
                <w:b w:val="0"/>
                <w:bCs w:val="0"/>
                <w:sz w:val="24"/>
                <w:szCs w:val="24"/>
              </w:rPr>
            </w:pPr>
            <w:r>
              <w:rPr>
                <w:rFonts w:ascii="宋体" w:hint="eastAsia"/>
                <w:sz w:val="24"/>
                <w:szCs w:val="24"/>
              </w:rPr>
              <w:t>长处</w:t>
            </w:r>
          </w:p>
        </w:tc>
      </w:tr>
      <w:tr w:rsidR="00A7154A" w:rsidTr="00A7154A">
        <w:trPr>
          <w:trHeight w:val="1174"/>
        </w:trPr>
        <w:tc>
          <w:tcPr>
            <w:cnfStyle w:val="001000000000" w:firstRow="0" w:lastRow="0" w:firstColumn="1" w:lastColumn="0" w:oddVBand="0" w:evenVBand="0" w:oddHBand="0" w:evenHBand="0" w:firstRowFirstColumn="0" w:firstRowLastColumn="0" w:lastRowFirstColumn="0" w:lastRowLastColumn="0"/>
            <w:tcW w:w="2024" w:type="dxa"/>
            <w:tcBorders>
              <w:top w:val="single" w:sz="8" w:space="0" w:color="FFFFFF" w:themeColor="background1"/>
            </w:tcBorders>
          </w:tcPr>
          <w:p w:rsidR="00A7154A" w:rsidRDefault="00D756F6">
            <w:pPr>
              <w:tabs>
                <w:tab w:val="left" w:pos="6585"/>
              </w:tabs>
              <w:spacing w:after="0" w:line="320" w:lineRule="exact"/>
              <w:rPr>
                <w:rFonts w:ascii="宋体"/>
                <w:b w:val="0"/>
                <w:bCs w:val="0"/>
                <w:sz w:val="24"/>
                <w:szCs w:val="24"/>
              </w:rPr>
            </w:pPr>
            <w:r>
              <w:rPr>
                <w:rFonts w:ascii="宋体" w:hint="eastAsia"/>
                <w:sz w:val="24"/>
                <w:szCs w:val="24"/>
              </w:rPr>
              <w:t>董</w:t>
            </w:r>
            <w:proofErr w:type="gramStart"/>
            <w:r>
              <w:rPr>
                <w:rFonts w:ascii="宋体" w:hint="eastAsia"/>
                <w:sz w:val="24"/>
                <w:szCs w:val="24"/>
              </w:rPr>
              <w:t>浩</w:t>
            </w:r>
            <w:proofErr w:type="gramEnd"/>
            <w:r>
              <w:rPr>
                <w:rFonts w:ascii="宋体" w:hint="eastAsia"/>
                <w:sz w:val="24"/>
                <w:szCs w:val="24"/>
              </w:rPr>
              <w:t>天</w:t>
            </w:r>
          </w:p>
        </w:tc>
        <w:tc>
          <w:tcPr>
            <w:tcW w:w="3869"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团队分工，技术研发</w:t>
            </w:r>
          </w:p>
        </w:tc>
        <w:tc>
          <w:tcPr>
            <w:tcW w:w="294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领导能力强，分工合作协调好，有丰富的计算机知识</w:t>
            </w:r>
          </w:p>
        </w:tc>
      </w:tr>
      <w:tr w:rsidR="00A7154A" w:rsidTr="00A7154A">
        <w:trPr>
          <w:trHeight w:val="1128"/>
        </w:trPr>
        <w:tc>
          <w:tcPr>
            <w:cnfStyle w:val="001000000000" w:firstRow="0" w:lastRow="0" w:firstColumn="1" w:lastColumn="0" w:oddVBand="0" w:evenVBand="0" w:oddHBand="0" w:evenHBand="0" w:firstRowFirstColumn="0" w:firstRowLastColumn="0" w:lastRowFirstColumn="0" w:lastRowLastColumn="0"/>
            <w:tcW w:w="2024" w:type="dxa"/>
          </w:tcPr>
          <w:p w:rsidR="00A7154A" w:rsidRDefault="00D756F6">
            <w:pPr>
              <w:tabs>
                <w:tab w:val="left" w:pos="6585"/>
              </w:tabs>
              <w:spacing w:after="0" w:line="320" w:lineRule="exact"/>
              <w:rPr>
                <w:rFonts w:ascii="宋体"/>
                <w:b w:val="0"/>
                <w:bCs w:val="0"/>
                <w:sz w:val="24"/>
                <w:szCs w:val="24"/>
              </w:rPr>
            </w:pPr>
            <w:r>
              <w:rPr>
                <w:rFonts w:ascii="宋体" w:hint="eastAsia"/>
                <w:sz w:val="24"/>
                <w:szCs w:val="24"/>
              </w:rPr>
              <w:t>郑林彤</w:t>
            </w:r>
          </w:p>
        </w:tc>
        <w:tc>
          <w:tcPr>
            <w:tcW w:w="3869" w:type="dxa"/>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策划书的编写，资料整合</w:t>
            </w:r>
          </w:p>
        </w:tc>
        <w:tc>
          <w:tcPr>
            <w:tcW w:w="2947" w:type="dxa"/>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法学专业第一，专业知识扎实，文笔优秀，辩证看待问题，分析全面</w:t>
            </w:r>
          </w:p>
        </w:tc>
      </w:tr>
      <w:tr w:rsidR="00A7154A" w:rsidTr="00A7154A">
        <w:trPr>
          <w:trHeight w:val="1128"/>
        </w:trPr>
        <w:tc>
          <w:tcPr>
            <w:cnfStyle w:val="001000000000" w:firstRow="0" w:lastRow="0" w:firstColumn="1" w:lastColumn="0" w:oddVBand="0" w:evenVBand="0" w:oddHBand="0" w:evenHBand="0" w:firstRowFirstColumn="0" w:firstRowLastColumn="0" w:lastRowFirstColumn="0" w:lastRowLastColumn="0"/>
            <w:tcW w:w="2024" w:type="dxa"/>
            <w:tcBorders>
              <w:top w:val="single" w:sz="8" w:space="0" w:color="FFFFFF" w:themeColor="background1"/>
            </w:tcBorders>
          </w:tcPr>
          <w:p w:rsidR="00A7154A" w:rsidRDefault="00D756F6">
            <w:pPr>
              <w:tabs>
                <w:tab w:val="left" w:pos="6585"/>
              </w:tabs>
              <w:spacing w:after="0" w:line="320" w:lineRule="exact"/>
              <w:rPr>
                <w:rFonts w:ascii="宋体"/>
                <w:b w:val="0"/>
                <w:bCs w:val="0"/>
                <w:sz w:val="24"/>
                <w:szCs w:val="24"/>
              </w:rPr>
            </w:pPr>
            <w:proofErr w:type="gramStart"/>
            <w:r>
              <w:rPr>
                <w:rFonts w:ascii="宋体" w:hint="eastAsia"/>
                <w:sz w:val="24"/>
                <w:szCs w:val="24"/>
              </w:rPr>
              <w:t>王亚慧</w:t>
            </w:r>
            <w:proofErr w:type="gramEnd"/>
          </w:p>
        </w:tc>
        <w:tc>
          <w:tcPr>
            <w:tcW w:w="3869"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策划书编写，技术顾问</w:t>
            </w:r>
          </w:p>
        </w:tc>
        <w:tc>
          <w:tcPr>
            <w:tcW w:w="294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智能专业第一，知识牢固，能够学以致用，会计分析能力强</w:t>
            </w:r>
          </w:p>
        </w:tc>
      </w:tr>
      <w:tr w:rsidR="00A7154A" w:rsidTr="00A7154A">
        <w:trPr>
          <w:trHeight w:val="1128"/>
        </w:trPr>
        <w:tc>
          <w:tcPr>
            <w:cnfStyle w:val="001000000000" w:firstRow="0" w:lastRow="0" w:firstColumn="1" w:lastColumn="0" w:oddVBand="0" w:evenVBand="0" w:oddHBand="0" w:evenHBand="0" w:firstRowFirstColumn="0" w:firstRowLastColumn="0" w:lastRowFirstColumn="0" w:lastRowLastColumn="0"/>
            <w:tcW w:w="2024" w:type="dxa"/>
          </w:tcPr>
          <w:p w:rsidR="00A7154A" w:rsidRDefault="00D756F6">
            <w:pPr>
              <w:tabs>
                <w:tab w:val="left" w:pos="6585"/>
              </w:tabs>
              <w:spacing w:after="0" w:line="320" w:lineRule="exact"/>
              <w:rPr>
                <w:rFonts w:ascii="宋体"/>
                <w:b w:val="0"/>
                <w:bCs w:val="0"/>
                <w:sz w:val="24"/>
                <w:szCs w:val="24"/>
              </w:rPr>
            </w:pPr>
            <w:proofErr w:type="gramStart"/>
            <w:r>
              <w:rPr>
                <w:rFonts w:ascii="宋体" w:hint="eastAsia"/>
                <w:sz w:val="24"/>
                <w:szCs w:val="24"/>
              </w:rPr>
              <w:t>吴闯</w:t>
            </w:r>
            <w:proofErr w:type="gramEnd"/>
          </w:p>
        </w:tc>
        <w:tc>
          <w:tcPr>
            <w:tcW w:w="3869" w:type="dxa"/>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软件开发</w:t>
            </w:r>
          </w:p>
        </w:tc>
        <w:tc>
          <w:tcPr>
            <w:tcW w:w="2947" w:type="dxa"/>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思维活跃，文笔优秀，能够把学习的专业知识和实践很好的结合</w:t>
            </w:r>
          </w:p>
        </w:tc>
      </w:tr>
      <w:tr w:rsidR="00A7154A" w:rsidTr="00A7154A">
        <w:trPr>
          <w:trHeight w:val="1519"/>
        </w:trPr>
        <w:tc>
          <w:tcPr>
            <w:cnfStyle w:val="001000000000" w:firstRow="0" w:lastRow="0" w:firstColumn="1" w:lastColumn="0" w:oddVBand="0" w:evenVBand="0" w:oddHBand="0" w:evenHBand="0" w:firstRowFirstColumn="0" w:firstRowLastColumn="0" w:lastRowFirstColumn="0" w:lastRowLastColumn="0"/>
            <w:tcW w:w="2024" w:type="dxa"/>
            <w:tcBorders>
              <w:top w:val="single" w:sz="8" w:space="0" w:color="FFFFFF" w:themeColor="background1"/>
              <w:bottom w:val="single" w:sz="8" w:space="0" w:color="FFFFFF" w:themeColor="background1"/>
            </w:tcBorders>
          </w:tcPr>
          <w:p w:rsidR="00A7154A" w:rsidRDefault="00D756F6">
            <w:pPr>
              <w:tabs>
                <w:tab w:val="left" w:pos="6585"/>
              </w:tabs>
              <w:spacing w:after="0" w:line="320" w:lineRule="exact"/>
              <w:rPr>
                <w:rFonts w:ascii="宋体"/>
                <w:b w:val="0"/>
                <w:bCs w:val="0"/>
                <w:sz w:val="24"/>
                <w:szCs w:val="24"/>
              </w:rPr>
            </w:pPr>
            <w:r>
              <w:rPr>
                <w:rFonts w:ascii="宋体" w:hint="eastAsia"/>
                <w:sz w:val="24"/>
                <w:szCs w:val="24"/>
              </w:rPr>
              <w:t>陈杰</w:t>
            </w:r>
          </w:p>
        </w:tc>
        <w:tc>
          <w:tcPr>
            <w:tcW w:w="3869"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软件开发</w:t>
            </w:r>
          </w:p>
        </w:tc>
        <w:tc>
          <w:tcPr>
            <w:tcW w:w="294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A7154A" w:rsidRDefault="00D756F6">
            <w:pPr>
              <w:tabs>
                <w:tab w:val="left" w:pos="6585"/>
              </w:tabs>
              <w:spacing w:after="0" w:line="320" w:lineRule="exact"/>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计算机大佬</w:t>
            </w:r>
            <w:r>
              <w:rPr>
                <w:rFonts w:ascii="宋体" w:hint="eastAsia"/>
                <w:sz w:val="24"/>
                <w:szCs w:val="24"/>
              </w:rPr>
              <w:t>.</w:t>
            </w:r>
            <w:r>
              <w:rPr>
                <w:rFonts w:ascii="宋体" w:hint="eastAsia"/>
                <w:sz w:val="24"/>
                <w:szCs w:val="24"/>
              </w:rPr>
              <w:t>熟练掌握</w:t>
            </w:r>
            <w:r>
              <w:rPr>
                <w:rFonts w:ascii="宋体" w:hint="eastAsia"/>
                <w:sz w:val="24"/>
                <w:szCs w:val="24"/>
              </w:rPr>
              <w:t>thinkphp5</w:t>
            </w:r>
            <w:r>
              <w:rPr>
                <w:rFonts w:ascii="宋体" w:hint="eastAsia"/>
                <w:sz w:val="24"/>
                <w:szCs w:val="24"/>
              </w:rPr>
              <w:t>、</w:t>
            </w:r>
            <w:r>
              <w:rPr>
                <w:rFonts w:ascii="宋体" w:hint="eastAsia"/>
                <w:sz w:val="24"/>
                <w:szCs w:val="24"/>
              </w:rPr>
              <w:t>thinkphp5+mysql</w:t>
            </w:r>
            <w:r>
              <w:rPr>
                <w:rFonts w:ascii="宋体" w:hint="eastAsia"/>
                <w:sz w:val="24"/>
                <w:szCs w:val="24"/>
              </w:rPr>
              <w:t>、</w:t>
            </w:r>
            <w:r>
              <w:rPr>
                <w:rFonts w:ascii="宋体" w:hint="eastAsia"/>
                <w:sz w:val="24"/>
                <w:szCs w:val="24"/>
              </w:rPr>
              <w:t>bootstrap</w:t>
            </w:r>
            <w:r>
              <w:rPr>
                <w:rFonts w:ascii="宋体" w:hint="eastAsia"/>
                <w:sz w:val="24"/>
                <w:szCs w:val="24"/>
              </w:rPr>
              <w:t>等技术</w:t>
            </w:r>
          </w:p>
        </w:tc>
      </w:tr>
    </w:tbl>
    <w:p w:rsidR="00A7154A" w:rsidRDefault="00A7154A">
      <w:pPr>
        <w:tabs>
          <w:tab w:val="left" w:pos="6585"/>
        </w:tabs>
        <w:spacing w:line="360" w:lineRule="auto"/>
        <w:ind w:firstLineChars="200" w:firstLine="480"/>
        <w:rPr>
          <w:rFonts w:ascii="宋体"/>
          <w:sz w:val="24"/>
          <w:szCs w:val="24"/>
        </w:rPr>
      </w:pPr>
    </w:p>
    <w:p w:rsidR="00A7154A" w:rsidRDefault="00A7154A">
      <w:pPr>
        <w:tabs>
          <w:tab w:val="left" w:pos="6585"/>
        </w:tabs>
        <w:spacing w:line="360" w:lineRule="auto"/>
        <w:ind w:firstLineChars="200" w:firstLine="480"/>
        <w:rPr>
          <w:rFonts w:ascii="宋体"/>
          <w:sz w:val="24"/>
          <w:szCs w:val="24"/>
        </w:rPr>
      </w:pPr>
    </w:p>
    <w:p w:rsidR="00A7154A" w:rsidRDefault="00D756F6">
      <w:pPr>
        <w:spacing w:line="360" w:lineRule="auto"/>
        <w:jc w:val="both"/>
        <w:rPr>
          <w:rFonts w:ascii="黑体" w:eastAsia="黑体" w:hAnsi="黑体"/>
          <w:b/>
          <w:bCs/>
          <w:sz w:val="28"/>
          <w:szCs w:val="28"/>
        </w:rPr>
      </w:pPr>
      <w:bookmarkStart w:id="113" w:name="_Toc2112_WPSOffice_Level2"/>
      <w:r>
        <w:rPr>
          <w:rFonts w:ascii="黑体" w:eastAsia="黑体" w:hAnsi="黑体"/>
          <w:b/>
          <w:bCs/>
          <w:sz w:val="28"/>
          <w:szCs w:val="28"/>
        </w:rPr>
        <w:t xml:space="preserve">8.2 </w:t>
      </w:r>
      <w:r>
        <w:rPr>
          <w:rFonts w:ascii="黑体" w:eastAsia="黑体" w:hAnsi="黑体" w:hint="eastAsia"/>
          <w:b/>
          <w:bCs/>
          <w:sz w:val="28"/>
          <w:szCs w:val="28"/>
        </w:rPr>
        <w:t>团队规划介绍</w:t>
      </w:r>
      <w:bookmarkEnd w:id="113"/>
    </w:p>
    <w:p w:rsidR="00A7154A" w:rsidRDefault="00D756F6">
      <w:pPr>
        <w:adjustRightInd/>
        <w:snapToGrid/>
        <w:spacing w:after="0"/>
        <w:rPr>
          <w:rFonts w:ascii="黑体" w:eastAsia="黑体" w:hAnsi="黑体"/>
          <w:b/>
          <w:sz w:val="24"/>
          <w:szCs w:val="24"/>
        </w:rPr>
      </w:pPr>
      <w:bookmarkStart w:id="114" w:name="_Toc2557_WPSOffice_Level3"/>
      <w:r>
        <w:rPr>
          <w:rFonts w:ascii="黑体" w:eastAsia="黑体" w:hAnsi="黑体" w:hint="eastAsia"/>
          <w:b/>
          <w:sz w:val="24"/>
          <w:szCs w:val="24"/>
        </w:rPr>
        <w:t>8.2.1团队成员任职</w:t>
      </w:r>
      <w:bookmarkEnd w:id="114"/>
    </w:p>
    <w:p w:rsidR="00A7154A" w:rsidRDefault="00D756F6">
      <w:pPr>
        <w:spacing w:beforeLines="100" w:before="240" w:line="360" w:lineRule="auto"/>
        <w:ind w:firstLineChars="200" w:firstLine="480"/>
        <w:rPr>
          <w:rFonts w:ascii="宋体" w:eastAsia="宋体" w:hAnsi="宋体"/>
          <w:sz w:val="24"/>
          <w:szCs w:val="24"/>
        </w:rPr>
      </w:pPr>
      <w:r>
        <w:rPr>
          <w:rFonts w:ascii="宋体" w:eastAsia="宋体" w:hAnsi="宋体" w:hint="eastAsia"/>
          <w:sz w:val="24"/>
          <w:szCs w:val="24"/>
        </w:rPr>
        <w:lastRenderedPageBreak/>
        <w:t>董</w:t>
      </w:r>
      <w:proofErr w:type="gramStart"/>
      <w:r>
        <w:rPr>
          <w:rFonts w:ascii="宋体" w:eastAsia="宋体" w:hAnsi="宋体" w:hint="eastAsia"/>
          <w:sz w:val="24"/>
          <w:szCs w:val="24"/>
        </w:rPr>
        <w:t>浩天担任</w:t>
      </w:r>
      <w:proofErr w:type="gramEnd"/>
      <w:r>
        <w:rPr>
          <w:rFonts w:ascii="宋体" w:eastAsia="宋体" w:hAnsi="宋体" w:hint="eastAsia"/>
          <w:sz w:val="24"/>
          <w:szCs w:val="24"/>
        </w:rPr>
        <w:t>项目总负责人，她领导力强，团结集体力量，有号召力。负责统筹兼顾，及时关注分析项目进展，进行人员调动。郑林彤担任法律顾问。她法学专业第一，知识扎实，能力强，对公司法，劳动法方面有一定了解和研究。王</w:t>
      </w:r>
      <w:proofErr w:type="gramStart"/>
      <w:r>
        <w:rPr>
          <w:rFonts w:ascii="宋体" w:eastAsia="宋体" w:hAnsi="宋体" w:hint="eastAsia"/>
          <w:sz w:val="24"/>
          <w:szCs w:val="24"/>
        </w:rPr>
        <w:t>亚慧担任</w:t>
      </w:r>
      <w:proofErr w:type="gramEnd"/>
      <w:r>
        <w:rPr>
          <w:rFonts w:ascii="宋体" w:eastAsia="宋体" w:hAnsi="宋体" w:hint="eastAsia"/>
          <w:sz w:val="24"/>
          <w:szCs w:val="24"/>
        </w:rPr>
        <w:t>财务总监。她精通财会方面知识，对于管理账目有较强的能力。</w:t>
      </w:r>
      <w:proofErr w:type="gramStart"/>
      <w:r>
        <w:rPr>
          <w:rFonts w:ascii="宋体" w:eastAsia="宋体" w:hAnsi="宋体" w:hint="eastAsia"/>
          <w:sz w:val="24"/>
          <w:szCs w:val="24"/>
        </w:rPr>
        <w:t>吴闯担任</w:t>
      </w:r>
      <w:proofErr w:type="gramEnd"/>
      <w:r>
        <w:rPr>
          <w:rFonts w:ascii="宋体" w:eastAsia="宋体" w:hAnsi="宋体" w:hint="eastAsia"/>
          <w:sz w:val="24"/>
          <w:szCs w:val="24"/>
        </w:rPr>
        <w:t>人事总监兼市场拓展经理。他性格开朗，善于与人沟通交流，理论和实践结合能力强，选人用人能力突出。陈杰担任技术研发总监。他是技术天才，精通各种计算机技术，沉迷于技术的研发和拓展。</w:t>
      </w:r>
    </w:p>
    <w:p w:rsidR="00A7154A" w:rsidRDefault="00D756F6">
      <w:pPr>
        <w:spacing w:beforeLines="100" w:before="240" w:line="360" w:lineRule="auto"/>
        <w:rPr>
          <w:rFonts w:ascii="黑体" w:eastAsia="黑体" w:hAnsi="黑体"/>
          <w:b/>
          <w:sz w:val="24"/>
          <w:szCs w:val="24"/>
        </w:rPr>
      </w:pPr>
      <w:bookmarkStart w:id="115" w:name="_Toc17028_WPSOffice_Level3"/>
      <w:r>
        <w:rPr>
          <w:rFonts w:ascii="黑体" w:eastAsia="黑体" w:hAnsi="黑体" w:hint="eastAsia"/>
          <w:b/>
          <w:sz w:val="24"/>
          <w:szCs w:val="24"/>
        </w:rPr>
        <w:t>8.2.2团队初期规划</w:t>
      </w:r>
      <w:bookmarkEnd w:id="115"/>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初期的目标是对于项目有一定的了解，勾勒出大致的运行框架，参加各类比赛，把我们项目这种理念传递出去。线上进行微博，微信，QQ等各大媒介推广，线下进行软件的推销，寻找适合能够帮助我们的公司合伙人，帮助我们推广。</w:t>
      </w:r>
    </w:p>
    <w:p w:rsidR="00A7154A" w:rsidRDefault="00D756F6">
      <w:pPr>
        <w:spacing w:line="360" w:lineRule="auto"/>
        <w:rPr>
          <w:rFonts w:ascii="黑体" w:eastAsia="黑体" w:hAnsi="黑体"/>
          <w:b/>
          <w:sz w:val="24"/>
          <w:szCs w:val="24"/>
        </w:rPr>
      </w:pPr>
      <w:bookmarkStart w:id="116" w:name="_Toc9612_WPSOffice_Level3"/>
      <w:r>
        <w:rPr>
          <w:rFonts w:ascii="黑体" w:eastAsia="黑体" w:hAnsi="黑体" w:hint="eastAsia"/>
          <w:b/>
          <w:sz w:val="24"/>
          <w:szCs w:val="24"/>
        </w:rPr>
        <w:t>8.2.3团队中期规划</w:t>
      </w:r>
      <w:bookmarkEnd w:id="116"/>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小范围的进行实际软件安装，总结出现的问题，分析出现的问题，团队公司粗具规模，项目进发向深度和广度推进，项目推广范围扩大，延伸至各大高校，对网络有一定认识的人，加大对项目的宣传力度。</w:t>
      </w:r>
    </w:p>
    <w:p w:rsidR="00A7154A" w:rsidRDefault="00D756F6">
      <w:pPr>
        <w:adjustRightInd/>
        <w:snapToGrid/>
        <w:spacing w:after="0"/>
        <w:rPr>
          <w:rFonts w:ascii="黑体" w:eastAsia="黑体" w:hAnsi="黑体"/>
          <w:b/>
          <w:sz w:val="24"/>
          <w:szCs w:val="24"/>
        </w:rPr>
      </w:pPr>
      <w:bookmarkStart w:id="117" w:name="_Toc716_WPSOffice_Level3"/>
      <w:r>
        <w:rPr>
          <w:rFonts w:ascii="黑体" w:eastAsia="黑体" w:hAnsi="黑体" w:hint="eastAsia"/>
          <w:b/>
          <w:sz w:val="24"/>
          <w:szCs w:val="24"/>
        </w:rPr>
        <w:t>8.2.4团队后期规划</w:t>
      </w:r>
      <w:bookmarkEnd w:id="117"/>
    </w:p>
    <w:p w:rsidR="00A7154A" w:rsidRDefault="00A7154A">
      <w:pPr>
        <w:adjustRightInd/>
        <w:snapToGrid/>
        <w:spacing w:after="0"/>
        <w:rPr>
          <w:rFonts w:ascii="黑体" w:eastAsia="黑体" w:hAnsi="黑体"/>
          <w:b/>
          <w:sz w:val="24"/>
          <w:szCs w:val="24"/>
        </w:rPr>
      </w:pPr>
    </w:p>
    <w:p w:rsidR="00A7154A" w:rsidRDefault="00D756F6">
      <w:pPr>
        <w:spacing w:line="360" w:lineRule="auto"/>
        <w:ind w:firstLineChars="200" w:firstLine="480"/>
        <w:rPr>
          <w:rFonts w:ascii="宋体" w:eastAsia="宋体" w:hAnsi="宋体"/>
          <w:sz w:val="24"/>
          <w:szCs w:val="24"/>
        </w:rPr>
      </w:pPr>
      <w:r>
        <w:rPr>
          <w:rFonts w:ascii="宋体" w:eastAsia="宋体" w:hAnsi="宋体" w:hint="eastAsia"/>
          <w:sz w:val="24"/>
          <w:szCs w:val="24"/>
        </w:rPr>
        <w:t>项目成熟，趋于完善。应用的范围推广到各大城市，各个家庭。公司规模稳健。软件基本定型，逐步步入正规。市场资源得到优化配置，对于人们的健康状况改善有所成效。</w:t>
      </w:r>
    </w:p>
    <w:p w:rsidR="00A7154A" w:rsidRDefault="00A7154A">
      <w:pPr>
        <w:spacing w:line="360" w:lineRule="auto"/>
        <w:jc w:val="both"/>
        <w:rPr>
          <w:rFonts w:ascii="黑体" w:eastAsia="黑体" w:hAnsi="黑体"/>
          <w:b/>
          <w:bCs/>
          <w:sz w:val="28"/>
          <w:szCs w:val="28"/>
        </w:rPr>
      </w:pPr>
    </w:p>
    <w:p w:rsidR="00A7154A" w:rsidRDefault="00A7154A">
      <w:pPr>
        <w:spacing w:line="360" w:lineRule="auto"/>
        <w:jc w:val="both"/>
        <w:rPr>
          <w:rFonts w:ascii="黑体" w:eastAsia="黑体" w:hAnsi="黑体"/>
          <w:b/>
          <w:bCs/>
          <w:sz w:val="28"/>
          <w:szCs w:val="28"/>
        </w:rPr>
      </w:pPr>
    </w:p>
    <w:p w:rsidR="00A7154A" w:rsidRDefault="00A7154A">
      <w:pPr>
        <w:spacing w:line="360" w:lineRule="auto"/>
        <w:rPr>
          <w:rFonts w:ascii="黑体" w:eastAsia="黑体" w:hAnsi="黑体"/>
          <w:b/>
          <w:sz w:val="24"/>
          <w:szCs w:val="24"/>
        </w:rPr>
      </w:pPr>
    </w:p>
    <w:p w:rsidR="00A7154A" w:rsidRDefault="00A7154A">
      <w:pPr>
        <w:spacing w:line="360" w:lineRule="auto"/>
        <w:ind w:firstLineChars="200" w:firstLine="480"/>
        <w:rPr>
          <w:rFonts w:ascii="宋体" w:eastAsia="宋体" w:hAnsi="宋体"/>
          <w:sz w:val="24"/>
          <w:szCs w:val="24"/>
        </w:rPr>
      </w:pPr>
    </w:p>
    <w:p w:rsidR="00A7154A" w:rsidRDefault="00A7154A">
      <w:pPr>
        <w:spacing w:line="360" w:lineRule="auto"/>
        <w:ind w:firstLine="200"/>
        <w:rPr>
          <w:rFonts w:ascii="宋体" w:eastAsia="宋体" w:hAnsi="宋体"/>
          <w:sz w:val="24"/>
          <w:szCs w:val="24"/>
        </w:rPr>
      </w:pPr>
    </w:p>
    <w:p w:rsidR="00A7154A" w:rsidRDefault="00A7154A">
      <w:pPr>
        <w:spacing w:line="360" w:lineRule="auto"/>
        <w:rPr>
          <w:rFonts w:ascii="黑体" w:eastAsia="黑体" w:hAnsi="黑体"/>
          <w:b/>
          <w:sz w:val="24"/>
          <w:szCs w:val="24"/>
        </w:rPr>
      </w:pPr>
    </w:p>
    <w:p w:rsidR="00A7154A" w:rsidRDefault="00A7154A">
      <w:pPr>
        <w:spacing w:line="360" w:lineRule="auto"/>
        <w:rPr>
          <w:rFonts w:ascii="黑体" w:eastAsia="黑体" w:hAnsi="黑体"/>
          <w:b/>
          <w:sz w:val="24"/>
          <w:szCs w:val="24"/>
        </w:rPr>
      </w:pPr>
    </w:p>
    <w:p w:rsidR="00A7154A" w:rsidRDefault="00A7154A">
      <w:pPr>
        <w:adjustRightInd/>
        <w:snapToGrid/>
        <w:spacing w:after="240"/>
      </w:pPr>
    </w:p>
    <w:sectPr w:rsidR="00A7154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43E" w:rsidRDefault="0002043E" w:rsidP="005751F7">
      <w:pPr>
        <w:spacing w:after="0"/>
      </w:pPr>
      <w:r>
        <w:separator/>
      </w:r>
    </w:p>
  </w:endnote>
  <w:endnote w:type="continuationSeparator" w:id="0">
    <w:p w:rsidR="0002043E" w:rsidRDefault="0002043E" w:rsidP="005751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7E7" w:rsidRDefault="004D17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78583"/>
      <w:docPartObj>
        <w:docPartGallery w:val="Page Numbers (Bottom of Page)"/>
        <w:docPartUnique/>
      </w:docPartObj>
    </w:sdtPr>
    <w:sdtEndPr>
      <w:rPr>
        <w:rFonts w:ascii="宋体" w:eastAsia="宋体" w:hAnsi="宋体"/>
      </w:rPr>
    </w:sdtEndPr>
    <w:sdtContent>
      <w:p w:rsidR="005751F7" w:rsidRPr="004D17E7" w:rsidRDefault="005751F7" w:rsidP="005751F7">
        <w:pPr>
          <w:pStyle w:val="a5"/>
          <w:jc w:val="center"/>
          <w:rPr>
            <w:rFonts w:ascii="宋体" w:eastAsia="宋体" w:hAnsi="宋体"/>
          </w:rPr>
        </w:pPr>
        <w:r w:rsidRPr="004D17E7">
          <w:rPr>
            <w:rFonts w:ascii="宋体" w:eastAsia="宋体" w:hAnsi="宋体"/>
          </w:rPr>
          <w:fldChar w:fldCharType="begin"/>
        </w:r>
        <w:r w:rsidRPr="004D17E7">
          <w:rPr>
            <w:rFonts w:ascii="宋体" w:eastAsia="宋体" w:hAnsi="宋体"/>
          </w:rPr>
          <w:instrText>PAGE   \* MERGEFORMAT</w:instrText>
        </w:r>
        <w:r w:rsidRPr="004D17E7">
          <w:rPr>
            <w:rFonts w:ascii="宋体" w:eastAsia="宋体" w:hAnsi="宋体"/>
          </w:rPr>
          <w:fldChar w:fldCharType="separate"/>
        </w:r>
        <w:r w:rsidRPr="004D17E7">
          <w:rPr>
            <w:rFonts w:ascii="宋体" w:eastAsia="宋体" w:hAnsi="宋体"/>
            <w:lang w:val="zh-CN"/>
          </w:rPr>
          <w:t>2</w:t>
        </w:r>
        <w:r w:rsidRPr="004D17E7">
          <w:rPr>
            <w:rFonts w:ascii="宋体" w:eastAsia="宋体" w:hAnsi="宋体"/>
          </w:rPr>
          <w:fldChar w:fldCharType="end"/>
        </w:r>
      </w:p>
    </w:sdtContent>
  </w:sdt>
  <w:p w:rsidR="005751F7" w:rsidRDefault="005751F7" w:rsidP="005751F7">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7E7" w:rsidRDefault="004D17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43E" w:rsidRDefault="0002043E" w:rsidP="005751F7">
      <w:pPr>
        <w:spacing w:after="0"/>
      </w:pPr>
      <w:r>
        <w:separator/>
      </w:r>
    </w:p>
  </w:footnote>
  <w:footnote w:type="continuationSeparator" w:id="0">
    <w:p w:rsidR="0002043E" w:rsidRDefault="0002043E" w:rsidP="005751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7E7" w:rsidRDefault="004D17E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1F7" w:rsidRPr="0048288B" w:rsidRDefault="0048288B" w:rsidP="0048288B">
    <w:pPr>
      <w:pStyle w:val="a7"/>
      <w:pBdr>
        <w:bottom w:val="single" w:sz="6" w:space="0" w:color="auto"/>
      </w:pBdr>
      <w:rPr>
        <w:rFonts w:ascii="华文楷体" w:eastAsia="华文楷体" w:hAnsi="华文楷体" w:hint="eastAsia"/>
        <w:sz w:val="32"/>
        <w:szCs w:val="32"/>
      </w:rPr>
    </w:pPr>
    <w:bookmarkStart w:id="118" w:name="_GoBack"/>
    <w:r w:rsidRPr="0048288B">
      <w:rPr>
        <w:rFonts w:ascii="华文楷体" w:eastAsia="华文楷体" w:hAnsi="华文楷体" w:hint="eastAsia"/>
        <w:sz w:val="32"/>
        <w:szCs w:val="32"/>
      </w:rPr>
      <w:t>畅通</w:t>
    </w:r>
    <w:r w:rsidRPr="0048288B">
      <w:rPr>
        <w:rFonts w:ascii="华文楷体" w:eastAsia="华文楷体" w:hAnsi="华文楷体"/>
        <w:sz w:val="32"/>
        <w:szCs w:val="32"/>
      </w:rPr>
      <w:t>—</w:t>
    </w:r>
    <w:r w:rsidRPr="0048288B">
      <w:rPr>
        <w:rFonts w:ascii="华文楷体" w:eastAsia="华文楷体" w:hAnsi="华文楷体" w:hint="eastAsia"/>
        <w:sz w:val="32"/>
        <w:szCs w:val="32"/>
      </w:rPr>
      <w:t>依托于只能马桶的检测分析人体健康助手</w:t>
    </w:r>
    <w:bookmarkEnd w:id="11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7E7" w:rsidRDefault="004D17E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73E0"/>
    <w:multiLevelType w:val="singleLevel"/>
    <w:tmpl w:val="A4A273E0"/>
    <w:lvl w:ilvl="0">
      <w:start w:val="1"/>
      <w:numFmt w:val="decimal"/>
      <w:lvlText w:val="%1."/>
      <w:lvlJc w:val="left"/>
      <w:pPr>
        <w:tabs>
          <w:tab w:val="left" w:pos="312"/>
        </w:tabs>
      </w:pPr>
    </w:lvl>
  </w:abstractNum>
  <w:abstractNum w:abstractNumId="1" w15:restartNumberingAfterBreak="0">
    <w:nsid w:val="63FC6C93"/>
    <w:multiLevelType w:val="singleLevel"/>
    <w:tmpl w:val="63FC6C93"/>
    <w:lvl w:ilvl="0">
      <w:start w:val="3"/>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4B30"/>
    <w:rsid w:val="0002043E"/>
    <w:rsid w:val="00086839"/>
    <w:rsid w:val="000C7458"/>
    <w:rsid w:val="001B32EE"/>
    <w:rsid w:val="001D3140"/>
    <w:rsid w:val="00225F8A"/>
    <w:rsid w:val="002577CC"/>
    <w:rsid w:val="002B7E8B"/>
    <w:rsid w:val="003028BB"/>
    <w:rsid w:val="00377892"/>
    <w:rsid w:val="00377D81"/>
    <w:rsid w:val="00456148"/>
    <w:rsid w:val="0048288B"/>
    <w:rsid w:val="004A70D5"/>
    <w:rsid w:val="004D17E7"/>
    <w:rsid w:val="005131F4"/>
    <w:rsid w:val="0053610E"/>
    <w:rsid w:val="005751F7"/>
    <w:rsid w:val="005C1AC4"/>
    <w:rsid w:val="006C0109"/>
    <w:rsid w:val="00701069"/>
    <w:rsid w:val="00753A21"/>
    <w:rsid w:val="00773409"/>
    <w:rsid w:val="00795968"/>
    <w:rsid w:val="007D248E"/>
    <w:rsid w:val="007D3BC7"/>
    <w:rsid w:val="00894AED"/>
    <w:rsid w:val="008F46CA"/>
    <w:rsid w:val="009732AF"/>
    <w:rsid w:val="009C6105"/>
    <w:rsid w:val="009D23B1"/>
    <w:rsid w:val="00A271E1"/>
    <w:rsid w:val="00A52E0B"/>
    <w:rsid w:val="00A65EB6"/>
    <w:rsid w:val="00A7154A"/>
    <w:rsid w:val="00A9191D"/>
    <w:rsid w:val="00AE6A78"/>
    <w:rsid w:val="00B61955"/>
    <w:rsid w:val="00B65EDC"/>
    <w:rsid w:val="00CA4B30"/>
    <w:rsid w:val="00CB6A1A"/>
    <w:rsid w:val="00CC18FA"/>
    <w:rsid w:val="00CF120A"/>
    <w:rsid w:val="00D756F6"/>
    <w:rsid w:val="00D935EA"/>
    <w:rsid w:val="00EE19A3"/>
    <w:rsid w:val="122C011D"/>
    <w:rsid w:val="15B23B81"/>
    <w:rsid w:val="1B38437B"/>
    <w:rsid w:val="1C7F3234"/>
    <w:rsid w:val="200C3969"/>
    <w:rsid w:val="212C2E2A"/>
    <w:rsid w:val="2AD86502"/>
    <w:rsid w:val="3FAD70FC"/>
    <w:rsid w:val="40A720DD"/>
    <w:rsid w:val="4FC13494"/>
    <w:rsid w:val="66E72643"/>
    <w:rsid w:val="7CB41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allout" idref="#标注: 弯曲线形(带边框和强调线) 12"/>
        <o:r id="V:Rule2" type="callout" idref="#标注: 线形(带强调线) 14"/>
        <o:r id="V:Rule3" type="connector" idref="#直接箭头连接符 19"/>
        <o:r id="V:Rule4" type="connector" idref="#直接箭头连接符 3"/>
        <o:r id="V:Rule5" type="connector" idref="#直接箭头连接符 15"/>
        <o:r id="V:Rule6" type="connector" idref="#_x0000_s1041"/>
        <o:r id="V:Rule7" type="connector" idref="#直接箭头连接符 4"/>
        <o:r id="V:Rule8" type="connector" idref="#直接箭头连接符 6"/>
      </o:rules>
    </o:shapelayout>
  </w:shapeDefaults>
  <w:decimalSymbol w:val="."/>
  <w:listSeparator w:val=","/>
  <w14:docId w14:val="46626BE3"/>
  <w15:docId w15:val="{A14636E1-393E-484C-8C0B-6B9D6D4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uiPriority w:val="99"/>
    <w:qFormat/>
    <w:pPr>
      <w:keepNext/>
      <w:keepLines/>
      <w:widowControl w:val="0"/>
      <w:adjustRightInd/>
      <w:snapToGrid/>
      <w:spacing w:before="340" w:after="330" w:line="576"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widowControl w:val="0"/>
      <w:adjustRightInd/>
      <w:snapToGrid/>
      <w:spacing w:after="0"/>
      <w:ind w:leftChars="400" w:left="840"/>
      <w:jc w:val="both"/>
    </w:pPr>
    <w:rPr>
      <w:rFonts w:ascii="Times New Roman" w:eastAsia="宋体" w:hAnsi="Times New Roman" w:cs="Times New Roman"/>
      <w:kern w:val="2"/>
      <w:sz w:val="21"/>
      <w:szCs w:val="21"/>
    </w:rPr>
  </w:style>
  <w:style w:type="paragraph" w:styleId="a3">
    <w:name w:val="Balloon Text"/>
    <w:basedOn w:val="a"/>
    <w:link w:val="a4"/>
    <w:uiPriority w:val="99"/>
    <w:qFormat/>
    <w:pPr>
      <w:spacing w:after="0"/>
    </w:pPr>
    <w:rPr>
      <w:sz w:val="18"/>
      <w:szCs w:val="18"/>
    </w:r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qFormat/>
    <w:pPr>
      <w:widowControl w:val="0"/>
      <w:adjustRightInd/>
      <w:snapToGrid/>
      <w:spacing w:after="0"/>
      <w:jc w:val="both"/>
    </w:pPr>
    <w:rPr>
      <w:rFonts w:ascii="Times New Roman" w:eastAsia="宋体" w:hAnsi="Times New Roman" w:cs="Times New Roman"/>
      <w:kern w:val="2"/>
      <w:sz w:val="21"/>
      <w:szCs w:val="21"/>
    </w:rPr>
  </w:style>
  <w:style w:type="paragraph" w:styleId="TOC2">
    <w:name w:val="toc 2"/>
    <w:basedOn w:val="a"/>
    <w:next w:val="a"/>
    <w:uiPriority w:val="39"/>
    <w:qFormat/>
    <w:pPr>
      <w:widowControl w:val="0"/>
      <w:adjustRightInd/>
      <w:snapToGrid/>
      <w:spacing w:after="0"/>
      <w:ind w:leftChars="200" w:left="420"/>
      <w:jc w:val="both"/>
    </w:pPr>
    <w:rPr>
      <w:rFonts w:ascii="Times New Roman" w:eastAsia="宋体" w:hAnsi="Times New Roman" w:cs="Times New Roman"/>
      <w:kern w:val="2"/>
      <w:sz w:val="21"/>
      <w:szCs w:val="21"/>
    </w:rPr>
  </w:style>
  <w:style w:type="paragraph" w:styleId="a9">
    <w:name w:val="Normal (Web)"/>
    <w:basedOn w:val="a"/>
    <w:qFormat/>
    <w:pPr>
      <w:widowControl w:val="0"/>
      <w:adjustRightInd/>
      <w:snapToGrid/>
      <w:spacing w:beforeAutospacing="1" w:after="0" w:afterAutospacing="1"/>
    </w:pPr>
    <w:rPr>
      <w:rFonts w:asciiTheme="minorHAnsi" w:eastAsiaTheme="minorEastAsia" w:hAnsiTheme="minorHAnsi" w:cs="Times New Roman"/>
      <w:sz w:val="24"/>
      <w:szCs w:val="24"/>
    </w:rPr>
  </w:style>
  <w:style w:type="character" w:styleId="aa">
    <w:name w:val="Emphasis"/>
    <w:basedOn w:val="a0"/>
    <w:uiPriority w:val="20"/>
    <w:qFormat/>
    <w:rPr>
      <w:color w:val="CC0000"/>
      <w:sz w:val="24"/>
      <w:szCs w:val="24"/>
    </w:rPr>
  </w:style>
  <w:style w:type="character" w:styleId="ab">
    <w:name w:val="Hyperlink"/>
    <w:qFormat/>
    <w:rPr>
      <w:color w:val="0000FF"/>
      <w:u w:val="single"/>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Medium Shading 2 Accent 3"/>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1">
    <w:name w:val="Medium Grid 3 Accent 1"/>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5">
    <w:name w:val="Medium Grid 3 Accent 5"/>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character" w:customStyle="1" w:styleId="10">
    <w:name w:val="标题 1 字符"/>
    <w:basedOn w:val="a0"/>
    <w:link w:val="1"/>
    <w:uiPriority w:val="9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Cambria" w:eastAsia="宋体" w:hAnsi="Cambria" w:cs="宋体"/>
      <w:b/>
      <w:bCs/>
      <w:sz w:val="32"/>
      <w:szCs w:val="32"/>
    </w:rPr>
  </w:style>
  <w:style w:type="character" w:customStyle="1" w:styleId="30">
    <w:name w:val="标题 3 字符"/>
    <w:basedOn w:val="a0"/>
    <w:link w:val="3"/>
    <w:uiPriority w:val="9"/>
    <w:rPr>
      <w:rFonts w:ascii="Tahoma" w:hAnsi="Tahoma"/>
      <w:b/>
      <w:bCs/>
      <w:sz w:val="32"/>
      <w:szCs w:val="32"/>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s="宋体"/>
      <w:color w:val="365F91"/>
      <w:kern w:val="0"/>
      <w:sz w:val="28"/>
      <w:szCs w:val="28"/>
    </w:rPr>
  </w:style>
  <w:style w:type="character" w:customStyle="1" w:styleId="a4">
    <w:name w:val="批注框文本 字符"/>
    <w:basedOn w:val="a0"/>
    <w:link w:val="a3"/>
    <w:uiPriority w:val="99"/>
    <w:qFormat/>
    <w:rPr>
      <w:rFonts w:ascii="Tahoma" w:hAnsi="Tahoma"/>
      <w:sz w:val="18"/>
      <w:szCs w:val="18"/>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f3d5d2-a802-41fa-9117-91926601133d}"/>
        <w:category>
          <w:name w:val="常规"/>
          <w:gallery w:val="placeholder"/>
        </w:category>
        <w:types>
          <w:type w:val="bbPlcHdr"/>
        </w:types>
        <w:behaviors>
          <w:behavior w:val="content"/>
        </w:behaviors>
        <w:guid w:val="{ADF3D5D2-A802-41FA-9117-91926601133D}"/>
      </w:docPartPr>
      <w:docPartBody>
        <w:p w:rsidR="00671C8E" w:rsidRDefault="00F70610">
          <w:r>
            <w:rPr>
              <w:color w:val="808080"/>
            </w:rPr>
            <w:t>单击此处输入文字。</w:t>
          </w:r>
        </w:p>
      </w:docPartBody>
    </w:docPart>
    <w:docPart>
      <w:docPartPr>
        <w:name w:val="{13cf92a8-e57e-41ad-996f-9f16278e4eb6}"/>
        <w:category>
          <w:name w:val="常规"/>
          <w:gallery w:val="placeholder"/>
        </w:category>
        <w:types>
          <w:type w:val="bbPlcHdr"/>
        </w:types>
        <w:behaviors>
          <w:behavior w:val="content"/>
        </w:behaviors>
        <w:guid w:val="{13CF92A8-E57E-41AD-996F-9F16278E4EB6}"/>
      </w:docPartPr>
      <w:docPartBody>
        <w:p w:rsidR="00671C8E" w:rsidRDefault="00F70610">
          <w:r>
            <w:rPr>
              <w:color w:val="808080"/>
            </w:rPr>
            <w:t>单击此处输入文字。</w:t>
          </w:r>
        </w:p>
      </w:docPartBody>
    </w:docPart>
    <w:docPart>
      <w:docPartPr>
        <w:name w:val="{5898b79a-3c21-4954-88d6-75d9b2b5776d}"/>
        <w:category>
          <w:name w:val="常规"/>
          <w:gallery w:val="placeholder"/>
        </w:category>
        <w:types>
          <w:type w:val="bbPlcHdr"/>
        </w:types>
        <w:behaviors>
          <w:behavior w:val="content"/>
        </w:behaviors>
        <w:guid w:val="{5898B79A-3C21-4954-88D6-75D9B2B5776D}"/>
      </w:docPartPr>
      <w:docPartBody>
        <w:p w:rsidR="00671C8E" w:rsidRDefault="00F70610">
          <w:r>
            <w:rPr>
              <w:color w:val="808080"/>
            </w:rPr>
            <w:t>单击此处输入文字。</w:t>
          </w:r>
        </w:p>
      </w:docPartBody>
    </w:docPart>
    <w:docPart>
      <w:docPartPr>
        <w:name w:val="{1c13aba8-108c-4b31-95d5-19a426da0906}"/>
        <w:category>
          <w:name w:val="常规"/>
          <w:gallery w:val="placeholder"/>
        </w:category>
        <w:types>
          <w:type w:val="bbPlcHdr"/>
        </w:types>
        <w:behaviors>
          <w:behavior w:val="content"/>
        </w:behaviors>
        <w:guid w:val="{1C13ABA8-108C-4B31-95D5-19A426DA0906}"/>
      </w:docPartPr>
      <w:docPartBody>
        <w:p w:rsidR="00671C8E" w:rsidRDefault="00F70610">
          <w:r>
            <w:rPr>
              <w:color w:val="808080"/>
            </w:rPr>
            <w:t>单击此处输入文字。</w:t>
          </w:r>
        </w:p>
      </w:docPartBody>
    </w:docPart>
    <w:docPart>
      <w:docPartPr>
        <w:name w:val="{ead46798-6088-40c8-9f0d-8d09c1c4980d}"/>
        <w:category>
          <w:name w:val="常规"/>
          <w:gallery w:val="placeholder"/>
        </w:category>
        <w:types>
          <w:type w:val="bbPlcHdr"/>
        </w:types>
        <w:behaviors>
          <w:behavior w:val="content"/>
        </w:behaviors>
        <w:guid w:val="{EAD46798-6088-40C8-9F0D-8D09C1C4980D}"/>
      </w:docPartPr>
      <w:docPartBody>
        <w:p w:rsidR="00671C8E" w:rsidRDefault="00F70610">
          <w:r>
            <w:rPr>
              <w:color w:val="808080"/>
            </w:rPr>
            <w:t>单击此处输入文字。</w:t>
          </w:r>
        </w:p>
      </w:docPartBody>
    </w:docPart>
    <w:docPart>
      <w:docPartPr>
        <w:name w:val="{10e366e4-bf58-4e96-ac1f-1af1a9da9d22}"/>
        <w:category>
          <w:name w:val="常规"/>
          <w:gallery w:val="placeholder"/>
        </w:category>
        <w:types>
          <w:type w:val="bbPlcHdr"/>
        </w:types>
        <w:behaviors>
          <w:behavior w:val="content"/>
        </w:behaviors>
        <w:guid w:val="{10E366E4-BF58-4E96-AC1F-1AF1A9DA9D22}"/>
      </w:docPartPr>
      <w:docPartBody>
        <w:p w:rsidR="00671C8E" w:rsidRDefault="00F70610">
          <w:r>
            <w:rPr>
              <w:color w:val="808080"/>
            </w:rPr>
            <w:t>单击此处输入文字。</w:t>
          </w:r>
        </w:p>
      </w:docPartBody>
    </w:docPart>
    <w:docPart>
      <w:docPartPr>
        <w:name w:val="{97ad1961-fa85-48b0-af51-94bf0ac931d7}"/>
        <w:category>
          <w:name w:val="常规"/>
          <w:gallery w:val="placeholder"/>
        </w:category>
        <w:types>
          <w:type w:val="bbPlcHdr"/>
        </w:types>
        <w:behaviors>
          <w:behavior w:val="content"/>
        </w:behaviors>
        <w:guid w:val="{97AD1961-FA85-48B0-AF51-94BF0AC931D7}"/>
      </w:docPartPr>
      <w:docPartBody>
        <w:p w:rsidR="00671C8E" w:rsidRDefault="00F70610">
          <w:r>
            <w:rPr>
              <w:color w:val="808080"/>
            </w:rPr>
            <w:t>单击此处输入文字。</w:t>
          </w:r>
        </w:p>
      </w:docPartBody>
    </w:docPart>
    <w:docPart>
      <w:docPartPr>
        <w:name w:val="{cd014b55-c1fd-4c5d-b129-6f411a479399}"/>
        <w:category>
          <w:name w:val="常规"/>
          <w:gallery w:val="placeholder"/>
        </w:category>
        <w:types>
          <w:type w:val="bbPlcHdr"/>
        </w:types>
        <w:behaviors>
          <w:behavior w:val="content"/>
        </w:behaviors>
        <w:guid w:val="{CD014B55-C1FD-4C5D-B129-6F411A479399}"/>
      </w:docPartPr>
      <w:docPartBody>
        <w:p w:rsidR="00671C8E" w:rsidRDefault="00F70610">
          <w:r>
            <w:rPr>
              <w:color w:val="808080"/>
            </w:rPr>
            <w:t>单击此处输入文字。</w:t>
          </w:r>
        </w:p>
      </w:docPartBody>
    </w:docPart>
    <w:docPart>
      <w:docPartPr>
        <w:name w:val="{1a01b758-1a86-44ff-a55d-4493f3fa0a0f}"/>
        <w:category>
          <w:name w:val="常规"/>
          <w:gallery w:val="placeholder"/>
        </w:category>
        <w:types>
          <w:type w:val="bbPlcHdr"/>
        </w:types>
        <w:behaviors>
          <w:behavior w:val="content"/>
        </w:behaviors>
        <w:guid w:val="{1A01B758-1A86-44FF-A55D-4493F3FA0A0F}"/>
      </w:docPartPr>
      <w:docPartBody>
        <w:p w:rsidR="00671C8E" w:rsidRDefault="00F70610">
          <w:r>
            <w:rPr>
              <w:color w:val="808080"/>
            </w:rPr>
            <w:t>单击此处输入文字。</w:t>
          </w:r>
        </w:p>
      </w:docPartBody>
    </w:docPart>
    <w:docPart>
      <w:docPartPr>
        <w:name w:val="{152a3f30-71d1-4455-953a-cd7941b596d5}"/>
        <w:category>
          <w:name w:val="常规"/>
          <w:gallery w:val="placeholder"/>
        </w:category>
        <w:types>
          <w:type w:val="bbPlcHdr"/>
        </w:types>
        <w:behaviors>
          <w:behavior w:val="content"/>
        </w:behaviors>
        <w:guid w:val="{152A3F30-71D1-4455-953A-CD7941B596D5}"/>
      </w:docPartPr>
      <w:docPartBody>
        <w:p w:rsidR="00671C8E" w:rsidRDefault="00F70610">
          <w:r>
            <w:rPr>
              <w:color w:val="808080"/>
            </w:rPr>
            <w:t>单击此处输入文字。</w:t>
          </w:r>
        </w:p>
      </w:docPartBody>
    </w:docPart>
    <w:docPart>
      <w:docPartPr>
        <w:name w:val="{99a67640-7268-485c-8cb5-b6ff5f27f354}"/>
        <w:category>
          <w:name w:val="常规"/>
          <w:gallery w:val="placeholder"/>
        </w:category>
        <w:types>
          <w:type w:val="bbPlcHdr"/>
        </w:types>
        <w:behaviors>
          <w:behavior w:val="content"/>
        </w:behaviors>
        <w:guid w:val="{99A67640-7268-485C-8CB5-B6FF5F27F354}"/>
      </w:docPartPr>
      <w:docPartBody>
        <w:p w:rsidR="00671C8E" w:rsidRDefault="00F70610">
          <w:r>
            <w:rPr>
              <w:color w:val="808080"/>
            </w:rPr>
            <w:t>单击此处输入文字。</w:t>
          </w:r>
        </w:p>
      </w:docPartBody>
    </w:docPart>
    <w:docPart>
      <w:docPartPr>
        <w:name w:val="{b52bcaa6-5daa-4648-9067-e650d579fbba}"/>
        <w:category>
          <w:name w:val="常规"/>
          <w:gallery w:val="placeholder"/>
        </w:category>
        <w:types>
          <w:type w:val="bbPlcHdr"/>
        </w:types>
        <w:behaviors>
          <w:behavior w:val="content"/>
        </w:behaviors>
        <w:guid w:val="{B52BCAA6-5DAA-4648-9067-E650D579FBBA}"/>
      </w:docPartPr>
      <w:docPartBody>
        <w:p w:rsidR="00671C8E" w:rsidRDefault="00F70610">
          <w:r>
            <w:rPr>
              <w:color w:val="808080"/>
            </w:rPr>
            <w:t>单击此处输入文字。</w:t>
          </w:r>
        </w:p>
      </w:docPartBody>
    </w:docPart>
    <w:docPart>
      <w:docPartPr>
        <w:name w:val="{fbe94daf-80cb-44b5-850f-df9001be7cc6}"/>
        <w:category>
          <w:name w:val="常规"/>
          <w:gallery w:val="placeholder"/>
        </w:category>
        <w:types>
          <w:type w:val="bbPlcHdr"/>
        </w:types>
        <w:behaviors>
          <w:behavior w:val="content"/>
        </w:behaviors>
        <w:guid w:val="{FBE94DAF-80CB-44B5-850F-DF9001BE7CC6}"/>
      </w:docPartPr>
      <w:docPartBody>
        <w:p w:rsidR="00671C8E" w:rsidRDefault="00F70610">
          <w:r>
            <w:rPr>
              <w:color w:val="808080"/>
            </w:rPr>
            <w:t>单击此处输入文字。</w:t>
          </w:r>
        </w:p>
      </w:docPartBody>
    </w:docPart>
    <w:docPart>
      <w:docPartPr>
        <w:name w:val="{334ad94f-d671-4b48-8f0e-9ba7d7ccd0b7}"/>
        <w:category>
          <w:name w:val="常规"/>
          <w:gallery w:val="placeholder"/>
        </w:category>
        <w:types>
          <w:type w:val="bbPlcHdr"/>
        </w:types>
        <w:behaviors>
          <w:behavior w:val="content"/>
        </w:behaviors>
        <w:guid w:val="{334AD94F-D671-4B48-8F0E-9BA7D7CCD0B7}"/>
      </w:docPartPr>
      <w:docPartBody>
        <w:p w:rsidR="00671C8E" w:rsidRDefault="00F70610">
          <w:r>
            <w:rPr>
              <w:color w:val="808080"/>
            </w:rPr>
            <w:t>单击此处输入文字。</w:t>
          </w:r>
        </w:p>
      </w:docPartBody>
    </w:docPart>
    <w:docPart>
      <w:docPartPr>
        <w:name w:val="{5a9a8bcb-0f8f-4057-9423-c0756b542bd4}"/>
        <w:category>
          <w:name w:val="常规"/>
          <w:gallery w:val="placeholder"/>
        </w:category>
        <w:types>
          <w:type w:val="bbPlcHdr"/>
        </w:types>
        <w:behaviors>
          <w:behavior w:val="content"/>
        </w:behaviors>
        <w:guid w:val="{5A9A8BCB-0F8F-4057-9423-C0756B542BD4}"/>
      </w:docPartPr>
      <w:docPartBody>
        <w:p w:rsidR="00671C8E" w:rsidRDefault="00F70610">
          <w:r>
            <w:rPr>
              <w:color w:val="808080"/>
            </w:rPr>
            <w:t>单击此处输入文字。</w:t>
          </w:r>
        </w:p>
      </w:docPartBody>
    </w:docPart>
    <w:docPart>
      <w:docPartPr>
        <w:name w:val="{c02a56d0-70fb-4362-a4e4-c7b4aaa1a7e3}"/>
        <w:category>
          <w:name w:val="常规"/>
          <w:gallery w:val="placeholder"/>
        </w:category>
        <w:types>
          <w:type w:val="bbPlcHdr"/>
        </w:types>
        <w:behaviors>
          <w:behavior w:val="content"/>
        </w:behaviors>
        <w:guid w:val="{C02A56D0-70FB-4362-A4E4-C7B4AAA1A7E3}"/>
      </w:docPartPr>
      <w:docPartBody>
        <w:p w:rsidR="00671C8E" w:rsidRDefault="00F70610">
          <w:r>
            <w:rPr>
              <w:color w:val="808080"/>
            </w:rPr>
            <w:t>单击此处输入文字。</w:t>
          </w:r>
        </w:p>
      </w:docPartBody>
    </w:docPart>
    <w:docPart>
      <w:docPartPr>
        <w:name w:val="{22300ac4-d2f6-4ed8-893c-e63668b09759}"/>
        <w:category>
          <w:name w:val="常规"/>
          <w:gallery w:val="placeholder"/>
        </w:category>
        <w:types>
          <w:type w:val="bbPlcHdr"/>
        </w:types>
        <w:behaviors>
          <w:behavior w:val="content"/>
        </w:behaviors>
        <w:guid w:val="{22300AC4-D2F6-4ED8-893C-E63668B09759}"/>
      </w:docPartPr>
      <w:docPartBody>
        <w:p w:rsidR="00671C8E" w:rsidRDefault="00F70610">
          <w:r>
            <w:rPr>
              <w:color w:val="808080"/>
            </w:rPr>
            <w:t>单击此处输入文字。</w:t>
          </w:r>
        </w:p>
      </w:docPartBody>
    </w:docPart>
    <w:docPart>
      <w:docPartPr>
        <w:name w:val="{ae3de699-57fe-4b09-8760-7a0dab80d142}"/>
        <w:category>
          <w:name w:val="常规"/>
          <w:gallery w:val="placeholder"/>
        </w:category>
        <w:types>
          <w:type w:val="bbPlcHdr"/>
        </w:types>
        <w:behaviors>
          <w:behavior w:val="content"/>
        </w:behaviors>
        <w:guid w:val="{AE3DE699-57FE-4B09-8760-7A0DAB80D142}"/>
      </w:docPartPr>
      <w:docPartBody>
        <w:p w:rsidR="00671C8E" w:rsidRDefault="00F70610">
          <w:r>
            <w:rPr>
              <w:color w:val="808080"/>
            </w:rPr>
            <w:t>单击此处输入文字。</w:t>
          </w:r>
        </w:p>
      </w:docPartBody>
    </w:docPart>
    <w:docPart>
      <w:docPartPr>
        <w:name w:val="{a6059523-42e8-475d-938c-91063b1da596}"/>
        <w:category>
          <w:name w:val="常规"/>
          <w:gallery w:val="placeholder"/>
        </w:category>
        <w:types>
          <w:type w:val="bbPlcHdr"/>
        </w:types>
        <w:behaviors>
          <w:behavior w:val="content"/>
        </w:behaviors>
        <w:guid w:val="{A6059523-42E8-475D-938C-91063B1DA596}"/>
      </w:docPartPr>
      <w:docPartBody>
        <w:p w:rsidR="00671C8E" w:rsidRDefault="00F70610">
          <w:r>
            <w:rPr>
              <w:color w:val="808080"/>
            </w:rPr>
            <w:t>单击此处输入文字。</w:t>
          </w:r>
        </w:p>
      </w:docPartBody>
    </w:docPart>
    <w:docPart>
      <w:docPartPr>
        <w:name w:val="{d791e1d9-a2a2-49fd-a546-3f4b74ececff}"/>
        <w:category>
          <w:name w:val="常规"/>
          <w:gallery w:val="placeholder"/>
        </w:category>
        <w:types>
          <w:type w:val="bbPlcHdr"/>
        </w:types>
        <w:behaviors>
          <w:behavior w:val="content"/>
        </w:behaviors>
        <w:guid w:val="{D791E1D9-A2A2-49FD-A546-3F4B74ECECFF}"/>
      </w:docPartPr>
      <w:docPartBody>
        <w:p w:rsidR="00671C8E" w:rsidRDefault="00F70610">
          <w:r>
            <w:rPr>
              <w:color w:val="808080"/>
            </w:rPr>
            <w:t>单击此处输入文字。</w:t>
          </w:r>
        </w:p>
      </w:docPartBody>
    </w:docPart>
    <w:docPart>
      <w:docPartPr>
        <w:name w:val="{eeb47ba0-d41a-4776-a708-712de13f15c3}"/>
        <w:category>
          <w:name w:val="常规"/>
          <w:gallery w:val="placeholder"/>
        </w:category>
        <w:types>
          <w:type w:val="bbPlcHdr"/>
        </w:types>
        <w:behaviors>
          <w:behavior w:val="content"/>
        </w:behaviors>
        <w:guid w:val="{EEB47BA0-D41A-4776-A708-712DE13F15C3}"/>
      </w:docPartPr>
      <w:docPartBody>
        <w:p w:rsidR="00671C8E" w:rsidRDefault="00F70610">
          <w:r>
            <w:rPr>
              <w:color w:val="808080"/>
            </w:rPr>
            <w:t>单击此处输入文字。</w:t>
          </w:r>
        </w:p>
      </w:docPartBody>
    </w:docPart>
    <w:docPart>
      <w:docPartPr>
        <w:name w:val="{149dbc7f-b054-4d39-8f0e-8be54e8e34d3}"/>
        <w:category>
          <w:name w:val="常规"/>
          <w:gallery w:val="placeholder"/>
        </w:category>
        <w:types>
          <w:type w:val="bbPlcHdr"/>
        </w:types>
        <w:behaviors>
          <w:behavior w:val="content"/>
        </w:behaviors>
        <w:guid w:val="{149DBC7F-B054-4D39-8F0E-8BE54E8E34D3}"/>
      </w:docPartPr>
      <w:docPartBody>
        <w:p w:rsidR="00671C8E" w:rsidRDefault="00F70610">
          <w:r>
            <w:rPr>
              <w:color w:val="808080"/>
            </w:rPr>
            <w:t>单击此处输入文字。</w:t>
          </w:r>
        </w:p>
      </w:docPartBody>
    </w:docPart>
    <w:docPart>
      <w:docPartPr>
        <w:name w:val="{43755fd1-7da9-49c3-9410-83b551a590d6}"/>
        <w:category>
          <w:name w:val="常规"/>
          <w:gallery w:val="placeholder"/>
        </w:category>
        <w:types>
          <w:type w:val="bbPlcHdr"/>
        </w:types>
        <w:behaviors>
          <w:behavior w:val="content"/>
        </w:behaviors>
        <w:guid w:val="{43755FD1-7DA9-49C3-9410-83B551A590D6}"/>
      </w:docPartPr>
      <w:docPartBody>
        <w:p w:rsidR="00671C8E" w:rsidRDefault="00F70610">
          <w:r>
            <w:rPr>
              <w:color w:val="808080"/>
            </w:rPr>
            <w:t>单击此处输入文字。</w:t>
          </w:r>
        </w:p>
      </w:docPartBody>
    </w:docPart>
    <w:docPart>
      <w:docPartPr>
        <w:name w:val="{754af76e-1ac6-44b6-99a3-f04b72aa16c2}"/>
        <w:category>
          <w:name w:val="常规"/>
          <w:gallery w:val="placeholder"/>
        </w:category>
        <w:types>
          <w:type w:val="bbPlcHdr"/>
        </w:types>
        <w:behaviors>
          <w:behavior w:val="content"/>
        </w:behaviors>
        <w:guid w:val="{754AF76E-1AC6-44B6-99A3-F04B72AA16C2}"/>
      </w:docPartPr>
      <w:docPartBody>
        <w:p w:rsidR="00671C8E" w:rsidRDefault="00F70610">
          <w:r>
            <w:rPr>
              <w:color w:val="808080"/>
            </w:rPr>
            <w:t>单击此处输入文字。</w:t>
          </w:r>
        </w:p>
      </w:docPartBody>
    </w:docPart>
    <w:docPart>
      <w:docPartPr>
        <w:name w:val="{dfd652c8-801f-4ac1-a4c5-bcb91de3ae1f}"/>
        <w:category>
          <w:name w:val="常规"/>
          <w:gallery w:val="placeholder"/>
        </w:category>
        <w:types>
          <w:type w:val="bbPlcHdr"/>
        </w:types>
        <w:behaviors>
          <w:behavior w:val="content"/>
        </w:behaviors>
        <w:guid w:val="{DFD652C8-801F-4AC1-A4C5-BCB91DE3AE1F}"/>
      </w:docPartPr>
      <w:docPartBody>
        <w:p w:rsidR="00671C8E" w:rsidRDefault="00F70610">
          <w:r>
            <w:rPr>
              <w:color w:val="808080"/>
            </w:rPr>
            <w:t>单击此处输入文字。</w:t>
          </w:r>
        </w:p>
      </w:docPartBody>
    </w:docPart>
    <w:docPart>
      <w:docPartPr>
        <w:name w:val="{561bebdd-7969-4dc6-8a98-90338cea4eb1}"/>
        <w:category>
          <w:name w:val="常规"/>
          <w:gallery w:val="placeholder"/>
        </w:category>
        <w:types>
          <w:type w:val="bbPlcHdr"/>
        </w:types>
        <w:behaviors>
          <w:behavior w:val="content"/>
        </w:behaviors>
        <w:guid w:val="{561BEBDD-7969-4DC6-8A98-90338CEA4EB1}"/>
      </w:docPartPr>
      <w:docPartBody>
        <w:p w:rsidR="00671C8E" w:rsidRDefault="00F70610">
          <w:r>
            <w:rPr>
              <w:color w:val="808080"/>
            </w:rPr>
            <w:t>单击此处输入文字。</w:t>
          </w:r>
        </w:p>
      </w:docPartBody>
    </w:docPart>
    <w:docPart>
      <w:docPartPr>
        <w:name w:val="{6ef1b64a-bf55-43ed-9169-5681eeec6f02}"/>
        <w:category>
          <w:name w:val="常规"/>
          <w:gallery w:val="placeholder"/>
        </w:category>
        <w:types>
          <w:type w:val="bbPlcHdr"/>
        </w:types>
        <w:behaviors>
          <w:behavior w:val="content"/>
        </w:behaviors>
        <w:guid w:val="{6EF1B64A-BF55-43ED-9169-5681EEEC6F02}"/>
      </w:docPartPr>
      <w:docPartBody>
        <w:p w:rsidR="00671C8E" w:rsidRDefault="00F70610">
          <w:r>
            <w:rPr>
              <w:color w:val="808080"/>
            </w:rPr>
            <w:t>单击此处输入文字。</w:t>
          </w:r>
        </w:p>
      </w:docPartBody>
    </w:docPart>
    <w:docPart>
      <w:docPartPr>
        <w:name w:val="{f256fa2d-74ee-4044-9cb0-fd12f77c3bd3}"/>
        <w:category>
          <w:name w:val="常规"/>
          <w:gallery w:val="placeholder"/>
        </w:category>
        <w:types>
          <w:type w:val="bbPlcHdr"/>
        </w:types>
        <w:behaviors>
          <w:behavior w:val="content"/>
        </w:behaviors>
        <w:guid w:val="{F256FA2D-74EE-4044-9CB0-FD12F77C3BD3}"/>
      </w:docPartPr>
      <w:docPartBody>
        <w:p w:rsidR="00671C8E" w:rsidRDefault="00F70610">
          <w:r>
            <w:rPr>
              <w:color w:val="808080"/>
            </w:rPr>
            <w:t>单击此处输入文字。</w:t>
          </w:r>
        </w:p>
      </w:docPartBody>
    </w:docPart>
    <w:docPart>
      <w:docPartPr>
        <w:name w:val="{98570ba8-15f1-4add-b6d9-0d122acde84c}"/>
        <w:category>
          <w:name w:val="常规"/>
          <w:gallery w:val="placeholder"/>
        </w:category>
        <w:types>
          <w:type w:val="bbPlcHdr"/>
        </w:types>
        <w:behaviors>
          <w:behavior w:val="content"/>
        </w:behaviors>
        <w:guid w:val="{98570BA8-15F1-4ADD-B6D9-0D122ACDE84C}"/>
      </w:docPartPr>
      <w:docPartBody>
        <w:p w:rsidR="00671C8E" w:rsidRDefault="00F70610">
          <w:r>
            <w:rPr>
              <w:color w:val="808080"/>
            </w:rPr>
            <w:t>单击此处输入文字。</w:t>
          </w:r>
        </w:p>
      </w:docPartBody>
    </w:docPart>
    <w:docPart>
      <w:docPartPr>
        <w:name w:val="{854249ae-8d66-45fa-92b0-c8f662cb3a3a}"/>
        <w:category>
          <w:name w:val="常规"/>
          <w:gallery w:val="placeholder"/>
        </w:category>
        <w:types>
          <w:type w:val="bbPlcHdr"/>
        </w:types>
        <w:behaviors>
          <w:behavior w:val="content"/>
        </w:behaviors>
        <w:guid w:val="{854249AE-8D66-45FA-92B0-C8F662CB3A3A}"/>
      </w:docPartPr>
      <w:docPartBody>
        <w:p w:rsidR="00671C8E" w:rsidRDefault="00F70610">
          <w:r>
            <w:rPr>
              <w:color w:val="808080"/>
            </w:rPr>
            <w:t>单击此处输入文字。</w:t>
          </w:r>
        </w:p>
      </w:docPartBody>
    </w:docPart>
    <w:docPart>
      <w:docPartPr>
        <w:name w:val="{7d1651c8-5fc9-4c6f-955a-1d2606acf0b4}"/>
        <w:category>
          <w:name w:val="常规"/>
          <w:gallery w:val="placeholder"/>
        </w:category>
        <w:types>
          <w:type w:val="bbPlcHdr"/>
        </w:types>
        <w:behaviors>
          <w:behavior w:val="content"/>
        </w:behaviors>
        <w:guid w:val="{7D1651C8-5FC9-4C6F-955A-1D2606ACF0B4}"/>
      </w:docPartPr>
      <w:docPartBody>
        <w:p w:rsidR="00671C8E" w:rsidRDefault="00F70610">
          <w:r>
            <w:rPr>
              <w:color w:val="808080"/>
            </w:rPr>
            <w:t>单击此处输入文字。</w:t>
          </w:r>
        </w:p>
      </w:docPartBody>
    </w:docPart>
    <w:docPart>
      <w:docPartPr>
        <w:name w:val="{a2b87737-3cba-478a-b3e4-2252e5da512b}"/>
        <w:category>
          <w:name w:val="常规"/>
          <w:gallery w:val="placeholder"/>
        </w:category>
        <w:types>
          <w:type w:val="bbPlcHdr"/>
        </w:types>
        <w:behaviors>
          <w:behavior w:val="content"/>
        </w:behaviors>
        <w:guid w:val="{A2B87737-3CBA-478A-B3E4-2252E5DA512B}"/>
      </w:docPartPr>
      <w:docPartBody>
        <w:p w:rsidR="00671C8E" w:rsidRDefault="00F70610">
          <w:r>
            <w:rPr>
              <w:color w:val="808080"/>
            </w:rPr>
            <w:t>单击此处输入文字。</w:t>
          </w:r>
        </w:p>
      </w:docPartBody>
    </w:docPart>
    <w:docPart>
      <w:docPartPr>
        <w:name w:val="{bc2e2fb8-3b70-444c-b57b-0d40e7004708}"/>
        <w:category>
          <w:name w:val="常规"/>
          <w:gallery w:val="placeholder"/>
        </w:category>
        <w:types>
          <w:type w:val="bbPlcHdr"/>
        </w:types>
        <w:behaviors>
          <w:behavior w:val="content"/>
        </w:behaviors>
        <w:guid w:val="{BC2E2FB8-3B70-444C-B57B-0D40E7004708}"/>
      </w:docPartPr>
      <w:docPartBody>
        <w:p w:rsidR="00671C8E" w:rsidRDefault="00F70610">
          <w:r>
            <w:rPr>
              <w:color w:val="808080"/>
            </w:rPr>
            <w:t>单击此处输入文字。</w:t>
          </w:r>
        </w:p>
      </w:docPartBody>
    </w:docPart>
    <w:docPart>
      <w:docPartPr>
        <w:name w:val="{d2a72e96-3fb9-4708-bd2a-28e11076704b}"/>
        <w:category>
          <w:name w:val="常规"/>
          <w:gallery w:val="placeholder"/>
        </w:category>
        <w:types>
          <w:type w:val="bbPlcHdr"/>
        </w:types>
        <w:behaviors>
          <w:behavior w:val="content"/>
        </w:behaviors>
        <w:guid w:val="{D2A72E96-3FB9-4708-BD2A-28E11076704B}"/>
      </w:docPartPr>
      <w:docPartBody>
        <w:p w:rsidR="00671C8E" w:rsidRDefault="00F70610">
          <w:r>
            <w:rPr>
              <w:color w:val="808080"/>
            </w:rPr>
            <w:t>单击此处输入文字。</w:t>
          </w:r>
        </w:p>
      </w:docPartBody>
    </w:docPart>
    <w:docPart>
      <w:docPartPr>
        <w:name w:val="{2e364a64-bc66-4d15-b1f7-0e95d604aa76}"/>
        <w:category>
          <w:name w:val="常规"/>
          <w:gallery w:val="placeholder"/>
        </w:category>
        <w:types>
          <w:type w:val="bbPlcHdr"/>
        </w:types>
        <w:behaviors>
          <w:behavior w:val="content"/>
        </w:behaviors>
        <w:guid w:val="{2E364A64-BC66-4D15-B1F7-0E95D604AA76}"/>
      </w:docPartPr>
      <w:docPartBody>
        <w:p w:rsidR="00671C8E" w:rsidRDefault="00F70610">
          <w:r>
            <w:rPr>
              <w:color w:val="808080"/>
            </w:rPr>
            <w:t>单击此处输入文字。</w:t>
          </w:r>
        </w:p>
      </w:docPartBody>
    </w:docPart>
    <w:docPart>
      <w:docPartPr>
        <w:name w:val="{42ba99be-8e4c-4b57-bb56-77c528a3e4e6}"/>
        <w:category>
          <w:name w:val="常规"/>
          <w:gallery w:val="placeholder"/>
        </w:category>
        <w:types>
          <w:type w:val="bbPlcHdr"/>
        </w:types>
        <w:behaviors>
          <w:behavior w:val="content"/>
        </w:behaviors>
        <w:guid w:val="{42BA99BE-8E4C-4B57-BB56-77C528A3E4E6}"/>
      </w:docPartPr>
      <w:docPartBody>
        <w:p w:rsidR="00671C8E" w:rsidRDefault="00F70610">
          <w:r>
            <w:rPr>
              <w:color w:val="808080"/>
            </w:rPr>
            <w:t>单击此处输入文字。</w:t>
          </w:r>
        </w:p>
      </w:docPartBody>
    </w:docPart>
    <w:docPart>
      <w:docPartPr>
        <w:name w:val="{0a55ca4f-17f0-4c47-8dce-9daf62c48145}"/>
        <w:category>
          <w:name w:val="常规"/>
          <w:gallery w:val="placeholder"/>
        </w:category>
        <w:types>
          <w:type w:val="bbPlcHdr"/>
        </w:types>
        <w:behaviors>
          <w:behavior w:val="content"/>
        </w:behaviors>
        <w:guid w:val="{0A55CA4F-17F0-4C47-8DCE-9DAF62C48145}"/>
      </w:docPartPr>
      <w:docPartBody>
        <w:p w:rsidR="00671C8E" w:rsidRDefault="00F70610">
          <w:r>
            <w:rPr>
              <w:color w:val="808080"/>
            </w:rPr>
            <w:t>单击此处输入文字。</w:t>
          </w:r>
        </w:p>
      </w:docPartBody>
    </w:docPart>
    <w:docPart>
      <w:docPartPr>
        <w:name w:val="{4fc22260-6aef-411b-9c70-5125b9d10666}"/>
        <w:category>
          <w:name w:val="常规"/>
          <w:gallery w:val="placeholder"/>
        </w:category>
        <w:types>
          <w:type w:val="bbPlcHdr"/>
        </w:types>
        <w:behaviors>
          <w:behavior w:val="content"/>
        </w:behaviors>
        <w:guid w:val="{4FC22260-6AEF-411B-9C70-5125B9D10666}"/>
      </w:docPartPr>
      <w:docPartBody>
        <w:p w:rsidR="00671C8E" w:rsidRDefault="00F70610">
          <w:r>
            <w:rPr>
              <w:color w:val="808080"/>
            </w:rPr>
            <w:t>单击此处输入文字。</w:t>
          </w:r>
        </w:p>
      </w:docPartBody>
    </w:docPart>
    <w:docPart>
      <w:docPartPr>
        <w:name w:val="{791654e4-85ca-4856-889f-3bf458a1add8}"/>
        <w:category>
          <w:name w:val="常规"/>
          <w:gallery w:val="placeholder"/>
        </w:category>
        <w:types>
          <w:type w:val="bbPlcHdr"/>
        </w:types>
        <w:behaviors>
          <w:behavior w:val="content"/>
        </w:behaviors>
        <w:guid w:val="{791654E4-85CA-4856-889F-3BF458A1ADD8}"/>
      </w:docPartPr>
      <w:docPartBody>
        <w:p w:rsidR="00671C8E" w:rsidRDefault="00F70610">
          <w:r>
            <w:rPr>
              <w:color w:val="808080"/>
            </w:rPr>
            <w:t>单击此处输入文字。</w:t>
          </w:r>
        </w:p>
      </w:docPartBody>
    </w:docPart>
    <w:docPart>
      <w:docPartPr>
        <w:name w:val="{9a78c4ea-e2d2-4878-9f67-e5bfe213dd13}"/>
        <w:category>
          <w:name w:val="常规"/>
          <w:gallery w:val="placeholder"/>
        </w:category>
        <w:types>
          <w:type w:val="bbPlcHdr"/>
        </w:types>
        <w:behaviors>
          <w:behavior w:val="content"/>
        </w:behaviors>
        <w:guid w:val="{9A78C4EA-E2D2-4878-9F67-E5BFE213DD13}"/>
      </w:docPartPr>
      <w:docPartBody>
        <w:p w:rsidR="00671C8E" w:rsidRDefault="00F70610">
          <w:r>
            <w:rPr>
              <w:color w:val="808080"/>
            </w:rPr>
            <w:t>单击此处输入文字。</w:t>
          </w:r>
        </w:p>
      </w:docPartBody>
    </w:docPart>
    <w:docPart>
      <w:docPartPr>
        <w:name w:val="{ca43e49b-4953-43cf-ac69-84917f4f0bfc}"/>
        <w:category>
          <w:name w:val="常规"/>
          <w:gallery w:val="placeholder"/>
        </w:category>
        <w:types>
          <w:type w:val="bbPlcHdr"/>
        </w:types>
        <w:behaviors>
          <w:behavior w:val="content"/>
        </w:behaviors>
        <w:guid w:val="{CA43E49B-4953-43CF-AC69-84917F4F0BFC}"/>
      </w:docPartPr>
      <w:docPartBody>
        <w:p w:rsidR="00671C8E" w:rsidRDefault="00F70610">
          <w:r>
            <w:rPr>
              <w:color w:val="808080"/>
            </w:rPr>
            <w:t>单击此处输入文字。</w:t>
          </w:r>
        </w:p>
      </w:docPartBody>
    </w:docPart>
    <w:docPart>
      <w:docPartPr>
        <w:name w:val="{772cc365-c1a1-4fe0-9696-66f8d34364bb}"/>
        <w:category>
          <w:name w:val="常规"/>
          <w:gallery w:val="placeholder"/>
        </w:category>
        <w:types>
          <w:type w:val="bbPlcHdr"/>
        </w:types>
        <w:behaviors>
          <w:behavior w:val="content"/>
        </w:behaviors>
        <w:guid w:val="{772CC365-C1A1-4FE0-9696-66F8D34364BB}"/>
      </w:docPartPr>
      <w:docPartBody>
        <w:p w:rsidR="00671C8E" w:rsidRDefault="00F70610">
          <w:r>
            <w:rPr>
              <w:color w:val="808080"/>
            </w:rPr>
            <w:t>单击此处输入文字。</w:t>
          </w:r>
        </w:p>
      </w:docPartBody>
    </w:docPart>
    <w:docPart>
      <w:docPartPr>
        <w:name w:val="{8e5ce4c6-917f-4338-8dbd-535a4e776e5c}"/>
        <w:category>
          <w:name w:val="常规"/>
          <w:gallery w:val="placeholder"/>
        </w:category>
        <w:types>
          <w:type w:val="bbPlcHdr"/>
        </w:types>
        <w:behaviors>
          <w:behavior w:val="content"/>
        </w:behaviors>
        <w:guid w:val="{8E5CE4C6-917F-4338-8DBD-535A4E776E5C}"/>
      </w:docPartPr>
      <w:docPartBody>
        <w:p w:rsidR="00671C8E" w:rsidRDefault="00F70610">
          <w:r>
            <w:rPr>
              <w:color w:val="808080"/>
            </w:rPr>
            <w:t>单击此处输入文字。</w:t>
          </w:r>
        </w:p>
      </w:docPartBody>
    </w:docPart>
    <w:docPart>
      <w:docPartPr>
        <w:name w:val="{30e39e70-8dc2-42cc-a35b-ba464dd93711}"/>
        <w:category>
          <w:name w:val="常规"/>
          <w:gallery w:val="placeholder"/>
        </w:category>
        <w:types>
          <w:type w:val="bbPlcHdr"/>
        </w:types>
        <w:behaviors>
          <w:behavior w:val="content"/>
        </w:behaviors>
        <w:guid w:val="{30E39E70-8DC2-42CC-A35B-BA464DD93711}"/>
      </w:docPartPr>
      <w:docPartBody>
        <w:p w:rsidR="00671C8E" w:rsidRDefault="00F70610">
          <w:r>
            <w:rPr>
              <w:color w:val="808080"/>
            </w:rPr>
            <w:t>单击此处输入文字。</w:t>
          </w:r>
        </w:p>
      </w:docPartBody>
    </w:docPart>
    <w:docPart>
      <w:docPartPr>
        <w:name w:val="{fa7dda34-658b-41fd-b5d6-c9957767cd4b}"/>
        <w:category>
          <w:name w:val="常规"/>
          <w:gallery w:val="placeholder"/>
        </w:category>
        <w:types>
          <w:type w:val="bbPlcHdr"/>
        </w:types>
        <w:behaviors>
          <w:behavior w:val="content"/>
        </w:behaviors>
        <w:guid w:val="{FA7DDA34-658B-41FD-B5D6-C9957767CD4B}"/>
      </w:docPartPr>
      <w:docPartBody>
        <w:p w:rsidR="00671C8E" w:rsidRDefault="00F70610">
          <w:r>
            <w:rPr>
              <w:color w:val="808080"/>
            </w:rPr>
            <w:t>单击此处输入文字。</w:t>
          </w:r>
        </w:p>
      </w:docPartBody>
    </w:docPart>
    <w:docPart>
      <w:docPartPr>
        <w:name w:val="{ce24e6a9-fe2d-41bc-ac6c-7f9509237798}"/>
        <w:category>
          <w:name w:val="常规"/>
          <w:gallery w:val="placeholder"/>
        </w:category>
        <w:types>
          <w:type w:val="bbPlcHdr"/>
        </w:types>
        <w:behaviors>
          <w:behavior w:val="content"/>
        </w:behaviors>
        <w:guid w:val="{CE24E6A9-FE2D-41BC-AC6C-7F9509237798}"/>
      </w:docPartPr>
      <w:docPartBody>
        <w:p w:rsidR="00671C8E" w:rsidRDefault="00F70610">
          <w:r>
            <w:rPr>
              <w:color w:val="808080"/>
            </w:rPr>
            <w:t>单击此处输入文字。</w:t>
          </w:r>
        </w:p>
      </w:docPartBody>
    </w:docPart>
    <w:docPart>
      <w:docPartPr>
        <w:name w:val="{7d61b7fa-a1a3-4e35-af0b-36755ee23ec1}"/>
        <w:category>
          <w:name w:val="常规"/>
          <w:gallery w:val="placeholder"/>
        </w:category>
        <w:types>
          <w:type w:val="bbPlcHdr"/>
        </w:types>
        <w:behaviors>
          <w:behavior w:val="content"/>
        </w:behaviors>
        <w:guid w:val="{7D61B7FA-A1A3-4E35-AF0B-36755EE23EC1}"/>
      </w:docPartPr>
      <w:docPartBody>
        <w:p w:rsidR="00671C8E" w:rsidRDefault="00F70610">
          <w:r>
            <w:rPr>
              <w:color w:val="808080"/>
            </w:rPr>
            <w:t>单击此处输入文字。</w:t>
          </w:r>
        </w:p>
      </w:docPartBody>
    </w:docPart>
    <w:docPart>
      <w:docPartPr>
        <w:name w:val="{b469858a-4b9d-4d20-9eea-2727695ff012}"/>
        <w:category>
          <w:name w:val="常规"/>
          <w:gallery w:val="placeholder"/>
        </w:category>
        <w:types>
          <w:type w:val="bbPlcHdr"/>
        </w:types>
        <w:behaviors>
          <w:behavior w:val="content"/>
        </w:behaviors>
        <w:guid w:val="{B469858A-4B9D-4D20-9EEA-2727695FF012}"/>
      </w:docPartPr>
      <w:docPartBody>
        <w:p w:rsidR="00671C8E" w:rsidRDefault="00F70610">
          <w:r>
            <w:rPr>
              <w:color w:val="808080"/>
            </w:rPr>
            <w:t>单击此处输入文字。</w:t>
          </w:r>
        </w:p>
      </w:docPartBody>
    </w:docPart>
    <w:docPart>
      <w:docPartPr>
        <w:name w:val="{dabf413c-316c-4832-92bf-ff5467c7b31e}"/>
        <w:category>
          <w:name w:val="常规"/>
          <w:gallery w:val="placeholder"/>
        </w:category>
        <w:types>
          <w:type w:val="bbPlcHdr"/>
        </w:types>
        <w:behaviors>
          <w:behavior w:val="content"/>
        </w:behaviors>
        <w:guid w:val="{DABF413C-316C-4832-92BF-FF5467C7B31E}"/>
      </w:docPartPr>
      <w:docPartBody>
        <w:p w:rsidR="00671C8E" w:rsidRDefault="00F70610">
          <w:r>
            <w:rPr>
              <w:color w:val="808080"/>
            </w:rPr>
            <w:t>单击此处输入文字。</w:t>
          </w:r>
        </w:p>
      </w:docPartBody>
    </w:docPart>
    <w:docPart>
      <w:docPartPr>
        <w:name w:val="{d1695589-f2ca-4ef2-9fba-57c2422726b6}"/>
        <w:category>
          <w:name w:val="常规"/>
          <w:gallery w:val="placeholder"/>
        </w:category>
        <w:types>
          <w:type w:val="bbPlcHdr"/>
        </w:types>
        <w:behaviors>
          <w:behavior w:val="content"/>
        </w:behaviors>
        <w:guid w:val="{D1695589-F2CA-4EF2-9FBA-57C2422726B6}"/>
      </w:docPartPr>
      <w:docPartBody>
        <w:p w:rsidR="00671C8E" w:rsidRDefault="00F70610">
          <w:r>
            <w:rPr>
              <w:color w:val="808080"/>
            </w:rPr>
            <w:t>单击此处输入文字。</w:t>
          </w:r>
        </w:p>
      </w:docPartBody>
    </w:docPart>
    <w:docPart>
      <w:docPartPr>
        <w:name w:val="{b37ddcaa-a811-4ccf-b83c-f5463c2d2144}"/>
        <w:category>
          <w:name w:val="常规"/>
          <w:gallery w:val="placeholder"/>
        </w:category>
        <w:types>
          <w:type w:val="bbPlcHdr"/>
        </w:types>
        <w:behaviors>
          <w:behavior w:val="content"/>
        </w:behaviors>
        <w:guid w:val="{B37DDCAA-A811-4CCF-B83C-F5463C2D2144}"/>
      </w:docPartPr>
      <w:docPartBody>
        <w:p w:rsidR="00671C8E" w:rsidRDefault="00F7061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671C8E"/>
    <w:rsid w:val="00671C8E"/>
    <w:rsid w:val="007E0095"/>
    <w:rsid w:val="00CF23CC"/>
    <w:rsid w:val="00F70610"/>
    <w:rsid w:val="00FC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57DB1586184526826DB53EB0E9D84A">
    <w:name w:val="D157DB1586184526826DB53EB0E9D84A"/>
    <w:rsid w:val="00671C8E"/>
    <w:pPr>
      <w:widowControl w:val="0"/>
      <w:jc w:val="both"/>
    </w:pPr>
    <w:rPr>
      <w:kern w:val="2"/>
      <w:sz w:val="21"/>
      <w:szCs w:val="22"/>
    </w:rPr>
  </w:style>
  <w:style w:type="paragraph" w:customStyle="1" w:styleId="B1E21006DFE54D71A2D815E5BF5BC5CE">
    <w:name w:val="B1E21006DFE54D71A2D815E5BF5BC5CE"/>
    <w:rsid w:val="00671C8E"/>
    <w:pPr>
      <w:widowControl w:val="0"/>
      <w:jc w:val="both"/>
    </w:pPr>
    <w:rPr>
      <w:kern w:val="2"/>
      <w:sz w:val="21"/>
      <w:szCs w:val="22"/>
    </w:rPr>
  </w:style>
  <w:style w:type="paragraph" w:customStyle="1" w:styleId="DB945C2FBFE6467F9D9243CB015CB024">
    <w:name w:val="DB945C2FBFE6467F9D9243CB015CB024"/>
    <w:rsid w:val="00671C8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5"/>
    <customShpInfo spid="_x0000_s2053"/>
    <customShpInfo spid="_x0000_s2066"/>
    <customShpInfo spid="_x0000_s2065"/>
    <customShpInfo spid="_x0000_s2058"/>
    <customShpInfo spid="_x0000_s2059"/>
    <customShpInfo spid="_x0000_s2057"/>
    <customShpInfo spid="_x0000_s2061"/>
    <customShpInfo spid="_x0000_s2062"/>
    <customShpInfo spid="_x0000_s2060"/>
    <customShpInfo spid="_x0000_s2056"/>
    <customShpInfo spid="_x0000_s2064"/>
    <customShpInfo spid="_x0000_s2075"/>
    <customShpInfo spid="_x0000_s2076"/>
    <customShpInfo spid="_x0000_s2074"/>
    <customShpInfo spid="_x0000_s2072"/>
    <customShpInfo spid="_x0000_s2069"/>
    <customShpInfo spid="_x0000_s2070"/>
    <customShpInfo spid="_x0000_s2068"/>
    <customShpInfo spid="_x0000_s2071"/>
    <customShpInfo spid="_x0000_s2067"/>
    <customShpInfo spid="_x0000_s2063"/>
    <customShpInfo spid="_x0000_s207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C5193-5C7E-431B-BA64-0BC995FA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3069</Words>
  <Characters>17494</Characters>
  <Application>Microsoft Office Word</Application>
  <DocSecurity>0</DocSecurity>
  <Lines>145</Lines>
  <Paragraphs>41</Paragraphs>
  <ScaleCrop>false</ScaleCrop>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吴 闯</cp:lastModifiedBy>
  <cp:revision>36</cp:revision>
  <dcterms:created xsi:type="dcterms:W3CDTF">2008-09-11T17:20:00Z</dcterms:created>
  <dcterms:modified xsi:type="dcterms:W3CDTF">2019-03-30T01:58:00Z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2052-10.1.0.7669</vt:lpwstr>
  </property>
</Properties>
</file>