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7EE6C">
      <w:pPr>
        <w:pStyle w:val="2"/>
        <w:keepNext w:val="0"/>
        <w:keepLines w:val="0"/>
        <w:widowControl/>
        <w:suppressLineNumbers w:val="0"/>
      </w:pPr>
      <w:r>
        <w:rPr>
          <w:rStyle w:val="10"/>
          <w:b/>
          <w:bCs/>
        </w:rPr>
        <w:t>TABLA DE CONTENIDOS</w:t>
      </w:r>
    </w:p>
    <w:p w14:paraId="4F0DBCDB">
      <w:pPr>
        <w:pStyle w:val="12"/>
        <w:keepNext w:val="0"/>
        <w:keepLines w:val="0"/>
        <w:widowControl/>
        <w:suppressLineNumbers w:val="0"/>
      </w:pPr>
      <w:r>
        <w:rPr>
          <w:rStyle w:val="10"/>
        </w:rPr>
        <w:t>Introducción</w:t>
      </w:r>
    </w:p>
    <w:p w14:paraId="5F947EB2">
      <w:pPr>
        <w:pStyle w:val="12"/>
        <w:keepNext w:val="0"/>
        <w:keepLines w:val="0"/>
        <w:widowControl/>
        <w:suppressLineNumbers w:val="0"/>
      </w:pPr>
      <w:r>
        <w:rPr>
          <w:rStyle w:val="10"/>
        </w:rPr>
        <w:t>Preparación del entorno de virtualización</w:t>
      </w:r>
      <w:r>
        <w:br w:type="textWrapping"/>
      </w:r>
      <w:r>
        <w:t>2.1. Creación y configuración de la máquina virtual</w:t>
      </w:r>
      <w:r>
        <w:br w:type="textWrapping"/>
      </w:r>
      <w:r>
        <w:t>2.2. Asignación de hardware (CPU, RAM, almacenamiento)</w:t>
      </w:r>
      <w:r>
        <w:br w:type="textWrapping"/>
      </w:r>
      <w:r>
        <w:t>2.3. Configuración del adaptador puente y virtualización anidada</w:t>
      </w:r>
    </w:p>
    <w:p w14:paraId="54817A80">
      <w:pPr>
        <w:pStyle w:val="12"/>
        <w:keepNext w:val="0"/>
        <w:keepLines w:val="0"/>
        <w:widowControl/>
        <w:suppressLineNumbers w:val="0"/>
      </w:pPr>
      <w:r>
        <w:rPr>
          <w:rStyle w:val="10"/>
        </w:rPr>
        <w:t>Instalación de Ubuntu Server 22.04 LTS</w:t>
      </w:r>
      <w:r>
        <w:br w:type="textWrapping"/>
      </w:r>
      <w:r>
        <w:t>3.1. Configuración de idioma, teclado y distribución</w:t>
      </w:r>
      <w:r>
        <w:br w:type="textWrapping"/>
      </w:r>
      <w:r>
        <w:t>3.2. Configuración de red y repositorios</w:t>
      </w:r>
      <w:r>
        <w:br w:type="textWrapping"/>
      </w:r>
      <w:r>
        <w:t>3.3. Particionado con LVM y creación de usuario</w:t>
      </w:r>
      <w:r>
        <w:br w:type="textWrapping"/>
      </w:r>
      <w:r>
        <w:t>3.4. Instalación de OpenSSH y entorno XFCE</w:t>
      </w:r>
    </w:p>
    <w:p w14:paraId="6CEC069C">
      <w:pPr>
        <w:pStyle w:val="12"/>
        <w:keepNext w:val="0"/>
        <w:keepLines w:val="0"/>
        <w:widowControl/>
        <w:suppressLineNumbers w:val="0"/>
      </w:pPr>
      <w:r>
        <w:rPr>
          <w:rStyle w:val="10"/>
        </w:rPr>
        <w:t>Instalación de MicroStack (OpenStack Minimal)</w:t>
      </w:r>
      <w:r>
        <w:br w:type="textWrapping"/>
      </w:r>
      <w:r>
        <w:t>4.1. Instalación por Snap</w:t>
      </w:r>
      <w:r>
        <w:br w:type="textWrapping"/>
      </w:r>
      <w:r>
        <w:t>4.2. Inicialización del nodo de control</w:t>
      </w:r>
      <w:r>
        <w:br w:type="textWrapping"/>
      </w:r>
      <w:r>
        <w:t>4.3. Verificación de servicios</w:t>
      </w:r>
      <w:r>
        <w:br w:type="textWrapping"/>
      </w:r>
      <w:r>
        <w:t>4.4. Acceso al Dashboard Horizon</w:t>
      </w:r>
    </w:p>
    <w:p w14:paraId="256E48F6">
      <w:pPr>
        <w:pStyle w:val="12"/>
        <w:keepNext w:val="0"/>
        <w:keepLines w:val="0"/>
        <w:widowControl/>
        <w:suppressLineNumbers w:val="0"/>
      </w:pPr>
      <w:r>
        <w:rPr>
          <w:rStyle w:val="10"/>
        </w:rPr>
        <w:t>Configuración de redes en OpenStack</w:t>
      </w:r>
      <w:r>
        <w:br w:type="textWrapping"/>
      </w:r>
      <w:r>
        <w:t>5.1. Creación de la red privada red-dns</w:t>
      </w:r>
      <w:r>
        <w:br w:type="textWrapping"/>
      </w:r>
      <w:r>
        <w:t>5.2. Configuración de subnet-dns</w:t>
      </w:r>
      <w:r>
        <w:br w:type="textWrapping"/>
      </w:r>
      <w:r>
        <w:t>5.3. Creación del router router-dns</w:t>
      </w:r>
      <w:r>
        <w:br w:type="textWrapping"/>
      </w:r>
      <w:r>
        <w:t>5.4. Asociación de gateway externo y subred interna</w:t>
      </w:r>
    </w:p>
    <w:p w14:paraId="7239D1F5">
      <w:pPr>
        <w:pStyle w:val="12"/>
        <w:keepNext w:val="0"/>
        <w:keepLines w:val="0"/>
        <w:widowControl/>
        <w:suppressLineNumbers w:val="0"/>
      </w:pPr>
      <w:r>
        <w:rPr>
          <w:rStyle w:val="10"/>
        </w:rPr>
        <w:t>Carga de la Imagen Ubuntu Cloud en OpenStack</w:t>
      </w:r>
      <w:r>
        <w:br w:type="textWrapping"/>
      </w:r>
      <w:r>
        <w:t>6.1. Descarga de la imagen cloud</w:t>
      </w:r>
      <w:r>
        <w:br w:type="textWrapping"/>
      </w:r>
      <w:r>
        <w:t>6.2. Importación en Horizon</w:t>
      </w:r>
      <w:r>
        <w:br w:type="textWrapping"/>
      </w:r>
      <w:r>
        <w:t>6.3. Verificación de estado ACTIVE</w:t>
      </w:r>
    </w:p>
    <w:p w14:paraId="49057BFA">
      <w:pPr>
        <w:pStyle w:val="12"/>
        <w:keepNext w:val="0"/>
        <w:keepLines w:val="0"/>
        <w:widowControl/>
        <w:suppressLineNumbers w:val="0"/>
      </w:pPr>
      <w:r>
        <w:rPr>
          <w:rStyle w:val="10"/>
        </w:rPr>
        <w:t>Creación de la instancia dns-server en OpenStack</w:t>
      </w:r>
      <w:r>
        <w:br w:type="textWrapping"/>
      </w:r>
      <w:r>
        <w:t>7.1. Selección de imagen, flavor y red</w:t>
      </w:r>
      <w:r>
        <w:br w:type="textWrapping"/>
      </w:r>
      <w:r>
        <w:t>7.2. Creación de Key Pair</w:t>
      </w:r>
      <w:r>
        <w:br w:type="textWrapping"/>
      </w:r>
      <w:r>
        <w:t>7.3. Asignación de Floating IP</w:t>
      </w:r>
      <w:r>
        <w:br w:type="textWrapping"/>
      </w:r>
      <w:r>
        <w:t>7.4. Conexión SSH desde el host</w:t>
      </w:r>
    </w:p>
    <w:p w14:paraId="2221BB42">
      <w:pPr>
        <w:pStyle w:val="12"/>
        <w:keepNext w:val="0"/>
        <w:keepLines w:val="0"/>
        <w:widowControl/>
        <w:suppressLineNumbers w:val="0"/>
      </w:pPr>
      <w:r>
        <w:rPr>
          <w:rStyle w:val="10"/>
        </w:rPr>
        <w:t>Instalación y configuración del servidor DNS con BIND9</w:t>
      </w:r>
      <w:r>
        <w:br w:type="textWrapping"/>
      </w:r>
      <w:r>
        <w:t>8.1. Instalación de BIND9</w:t>
      </w:r>
      <w:r>
        <w:br w:type="textWrapping"/>
      </w:r>
      <w:r>
        <w:t>8.2. Creación de zonas internas (.local)</w:t>
      </w:r>
      <w:r>
        <w:br w:type="textWrapping"/>
      </w:r>
      <w:r>
        <w:t>8.3. Validación de configuración</w:t>
      </w:r>
    </w:p>
    <w:p w14:paraId="7D32EC14">
      <w:pPr>
        <w:pStyle w:val="12"/>
        <w:keepNext w:val="0"/>
        <w:keepLines w:val="0"/>
        <w:widowControl/>
        <w:suppressLineNumbers w:val="0"/>
      </w:pPr>
      <w:r>
        <w:rPr>
          <w:rStyle w:val="10"/>
        </w:rPr>
        <w:t>Migración de .local a .lan (justificación técnica)</w:t>
      </w:r>
      <w:r>
        <w:br w:type="textWrapping"/>
      </w:r>
      <w:r>
        <w:t>9.1. Conflictos con mDNS</w:t>
      </w:r>
      <w:r>
        <w:br w:type="textWrapping"/>
      </w:r>
      <w:r>
        <w:t>9.2. Reconfiguración de zonas</w:t>
      </w:r>
      <w:r>
        <w:br w:type="textWrapping"/>
      </w:r>
      <w:r>
        <w:t>9.3. Actualización de resolv.conf</w:t>
      </w:r>
      <w:r>
        <w:br w:type="textWrapping"/>
      </w:r>
      <w:r>
        <w:t>9.4. Desactivación de mDNS</w:t>
      </w:r>
    </w:p>
    <w:p w14:paraId="5F7AC9AE">
      <w:pPr>
        <w:pStyle w:val="12"/>
        <w:keepNext w:val="0"/>
        <w:keepLines w:val="0"/>
        <w:widowControl/>
        <w:suppressLineNumbers w:val="0"/>
      </w:pPr>
      <w:r>
        <w:rPr>
          <w:rStyle w:val="10"/>
        </w:rPr>
        <w:t>Validaciones y Pruebas DNS</w:t>
      </w:r>
      <w:r>
        <w:br w:type="textWrapping"/>
      </w:r>
      <w:r>
        <w:t>10.1. DIG</w:t>
      </w:r>
      <w:r>
        <w:br w:type="textWrapping"/>
      </w:r>
      <w:r>
        <w:t>10.2. ping</w:t>
      </w:r>
      <w:r>
        <w:br w:type="textWrapping"/>
      </w:r>
      <w:r>
        <w:t>10.3. getent hosts</w:t>
      </w:r>
    </w:p>
    <w:p w14:paraId="5FE27DF2">
      <w:pPr>
        <w:pStyle w:val="12"/>
        <w:keepNext w:val="0"/>
        <w:keepLines w:val="0"/>
        <w:widowControl/>
        <w:suppressLineNumbers w:val="0"/>
      </w:pPr>
      <w:r>
        <w:rPr>
          <w:rStyle w:val="10"/>
        </w:rPr>
        <w:t>Creación de las instancias APP y DB (Fase teórica)</w:t>
      </w:r>
      <w:r>
        <w:br w:type="textWrapping"/>
      </w:r>
      <w:r>
        <w:t>11.1. Configuración esperada en Horizon</w:t>
      </w:r>
      <w:r>
        <w:br w:type="textWrapping"/>
      </w:r>
      <w:r>
        <w:t>11.2. Parámetros de red y resolv.conf</w:t>
      </w:r>
      <w:r>
        <w:br w:type="textWrapping"/>
      </w:r>
      <w:r>
        <w:t>11.3. Pruebas de resolución desde APP y DB</w:t>
      </w:r>
    </w:p>
    <w:p w14:paraId="4ACAFEBB">
      <w:pPr>
        <w:pStyle w:val="12"/>
        <w:keepNext w:val="0"/>
        <w:keepLines w:val="0"/>
        <w:widowControl/>
        <w:suppressLineNumbers w:val="0"/>
      </w:pPr>
      <w:r>
        <w:rPr>
          <w:rStyle w:val="10"/>
        </w:rPr>
        <w:t>Conclusiones del proyecto</w:t>
      </w:r>
    </w:p>
    <w:p w14:paraId="5B6D2A13">
      <w:pPr>
        <w:pStyle w:val="12"/>
        <w:keepNext w:val="0"/>
        <w:keepLines w:val="0"/>
        <w:widowControl/>
        <w:suppressLineNumbers w:val="0"/>
        <w:rPr>
          <w:rStyle w:val="10"/>
        </w:rPr>
      </w:pPr>
      <w:r>
        <w:rPr>
          <w:rStyle w:val="10"/>
        </w:rPr>
        <w:t>Referencias</w:t>
      </w:r>
    </w:p>
    <w:p w14:paraId="0ED17473">
      <w:pPr>
        <w:pStyle w:val="2"/>
        <w:keepNext w:val="0"/>
        <w:keepLines w:val="0"/>
        <w:widowControl/>
        <w:suppressLineNumbers w:val="0"/>
      </w:pPr>
      <w:r>
        <w:rPr>
          <w:rStyle w:val="10"/>
          <w:b/>
          <w:bCs/>
        </w:rPr>
        <w:t>OBJETIVOS</w:t>
      </w:r>
    </w:p>
    <w:p w14:paraId="1044739D">
      <w:pPr>
        <w:pStyle w:val="3"/>
        <w:keepNext w:val="0"/>
        <w:keepLines w:val="0"/>
        <w:widowControl/>
        <w:suppressLineNumbers w:val="0"/>
      </w:pPr>
      <w:r>
        <w:rPr>
          <w:rStyle w:val="10"/>
          <w:b/>
          <w:bCs/>
        </w:rPr>
        <w:t>Objetivo general</w:t>
      </w:r>
    </w:p>
    <w:p w14:paraId="0AA0F000">
      <w:pPr>
        <w:pStyle w:val="12"/>
        <w:keepNext w:val="0"/>
        <w:keepLines w:val="0"/>
        <w:widowControl/>
        <w:suppressLineNumbers w:val="0"/>
      </w:pPr>
      <w:r>
        <w:t>Implementar un servicio DNS interno mediante BIND9 dentro de una infraestructura virtualizada con OpenStack (MicroStack), desplegada sobre una máquina virtual en Ubuntu Server, garantizando la resolución de nombres internos (.lan) para las instancias del proyecto (dns-server, APP y DB).</w:t>
      </w:r>
    </w:p>
    <w:p w14:paraId="65FF34C1">
      <w:pPr>
        <w:pStyle w:val="3"/>
        <w:keepNext w:val="0"/>
        <w:keepLines w:val="0"/>
        <w:widowControl/>
        <w:suppressLineNumbers w:val="0"/>
      </w:pPr>
      <w:r>
        <w:rPr>
          <w:rStyle w:val="10"/>
          <w:b/>
          <w:bCs/>
        </w:rPr>
        <w:t>Objetivos específicos</w:t>
      </w:r>
    </w:p>
    <w:p w14:paraId="14E229EB">
      <w:pPr>
        <w:pStyle w:val="12"/>
        <w:keepNext w:val="0"/>
        <w:keepLines w:val="0"/>
        <w:widowControl/>
        <w:suppressLineNumbers w:val="0"/>
      </w:pPr>
      <w:r>
        <w:rPr>
          <w:rFonts w:hint="default"/>
          <w:lang w:val="es-CO"/>
        </w:rPr>
        <w:t>-</w:t>
      </w:r>
      <w:r>
        <w:t>Desplegar una máquina virtual base con Ubuntu Server 22.04 y configurarla adecuadamente para soportar virtualización anidada.</w:t>
      </w:r>
    </w:p>
    <w:p w14:paraId="755E2598">
      <w:pPr>
        <w:pStyle w:val="12"/>
        <w:keepNext w:val="0"/>
        <w:keepLines w:val="0"/>
        <w:widowControl/>
        <w:suppressLineNumbers w:val="0"/>
      </w:pPr>
      <w:r>
        <w:rPr>
          <w:rFonts w:hint="default"/>
          <w:lang w:val="es-CO"/>
        </w:rPr>
        <w:t>-</w:t>
      </w:r>
      <w:r>
        <w:t>Instalar y configurar MicroStack como plataforma cloud e inicializar los servicios principales de OpenStack.</w:t>
      </w:r>
    </w:p>
    <w:p w14:paraId="230E8450">
      <w:pPr>
        <w:pStyle w:val="12"/>
        <w:keepNext w:val="0"/>
        <w:keepLines w:val="0"/>
        <w:widowControl/>
        <w:suppressLineNumbers w:val="0"/>
      </w:pPr>
      <w:r>
        <w:rPr>
          <w:rFonts w:hint="default"/>
          <w:lang w:val="es-CO"/>
        </w:rPr>
        <w:t>-</w:t>
      </w:r>
      <w:r>
        <w:t>Diseñar y crear una topología de red interna en OpenStack que incluya:</w:t>
      </w:r>
    </w:p>
    <w:p w14:paraId="63239C5E">
      <w:pPr>
        <w:pStyle w:val="12"/>
        <w:keepNext w:val="0"/>
        <w:keepLines w:val="0"/>
        <w:widowControl/>
        <w:suppressLineNumbers w:val="0"/>
      </w:pPr>
      <w:r>
        <w:rPr>
          <w:rFonts w:hint="default"/>
          <w:lang w:val="es-CO"/>
        </w:rPr>
        <w:t>-</w:t>
      </w:r>
      <w:r>
        <w:t>red-dns</w:t>
      </w:r>
    </w:p>
    <w:p w14:paraId="46E58E72">
      <w:pPr>
        <w:pStyle w:val="12"/>
        <w:keepNext w:val="0"/>
        <w:keepLines w:val="0"/>
        <w:widowControl/>
        <w:suppressLineNumbers w:val="0"/>
      </w:pPr>
      <w:r>
        <w:t>subnet-dns</w:t>
      </w:r>
    </w:p>
    <w:p w14:paraId="775AD468">
      <w:pPr>
        <w:pStyle w:val="12"/>
        <w:keepNext w:val="0"/>
        <w:keepLines w:val="0"/>
        <w:widowControl/>
        <w:suppressLineNumbers w:val="0"/>
      </w:pPr>
      <w:r>
        <w:rPr>
          <w:rFonts w:hint="default"/>
          <w:lang w:val="es-CO"/>
        </w:rPr>
        <w:t>-</w:t>
      </w:r>
      <w:r>
        <w:t>router-dns con gateway externo</w:t>
      </w:r>
    </w:p>
    <w:p w14:paraId="3CBCFC6E">
      <w:pPr>
        <w:pStyle w:val="12"/>
        <w:keepNext w:val="0"/>
        <w:keepLines w:val="0"/>
        <w:widowControl/>
        <w:suppressLineNumbers w:val="0"/>
      </w:pPr>
      <w:r>
        <w:rPr>
          <w:rFonts w:hint="default"/>
          <w:lang w:val="es-CO"/>
        </w:rPr>
        <w:t>-</w:t>
      </w:r>
      <w:r>
        <w:t>Importar imágenes cloud oficiales de Ubuntu y utilizarlas para crear instancias dentro del entorno OpenStack.</w:t>
      </w:r>
    </w:p>
    <w:p w14:paraId="3471AC6C">
      <w:pPr>
        <w:pStyle w:val="12"/>
        <w:keepNext w:val="0"/>
        <w:keepLines w:val="0"/>
        <w:widowControl/>
        <w:suppressLineNumbers w:val="0"/>
      </w:pPr>
      <w:r>
        <w:rPr>
          <w:rFonts w:hint="default"/>
          <w:lang w:val="es-CO"/>
        </w:rPr>
        <w:t>-</w:t>
      </w:r>
      <w:r>
        <w:t>Crear la instancia dns-server y realizar la instalación completa de BIND9.</w:t>
      </w:r>
    </w:p>
    <w:p w14:paraId="0F0D3190">
      <w:pPr>
        <w:keepNext w:val="0"/>
        <w:keepLines w:val="0"/>
        <w:widowControl/>
        <w:numPr>
          <w:numId w:val="0"/>
        </w:numPr>
        <w:suppressLineNumbers w:val="0"/>
        <w:spacing w:before="0" w:beforeAutospacing="1" w:after="0" w:afterAutospacing="1"/>
        <w:ind w:left="1080" w:leftChars="0"/>
      </w:pPr>
    </w:p>
    <w:p w14:paraId="2AAE7EE0">
      <w:pPr>
        <w:pStyle w:val="12"/>
        <w:keepNext w:val="0"/>
        <w:keepLines w:val="0"/>
        <w:widowControl/>
        <w:suppressLineNumbers w:val="0"/>
      </w:pPr>
      <w:r>
        <w:rPr>
          <w:rFonts w:hint="default"/>
          <w:lang w:val="es-CO"/>
        </w:rPr>
        <w:t>-</w:t>
      </w:r>
      <w:r>
        <w:t>Implementar zonas internas DNS (app.lan y db.lan), validarlas y garantizar la resolución interna.</w:t>
      </w:r>
    </w:p>
    <w:p w14:paraId="5D4A42ED">
      <w:pPr>
        <w:pStyle w:val="12"/>
        <w:keepNext w:val="0"/>
        <w:keepLines w:val="0"/>
        <w:widowControl/>
        <w:suppressLineNumbers w:val="0"/>
      </w:pPr>
      <w:r>
        <w:rPr>
          <w:rFonts w:hint="default"/>
          <w:lang w:val="es-CO"/>
        </w:rPr>
        <w:t>-</w:t>
      </w:r>
      <w:r>
        <w:t>Migrar correctamente de .local a .lan siguiendo buenas prácticas de DNS y evitando conflictos con mDNS (RFC 6762).</w:t>
      </w:r>
    </w:p>
    <w:p w14:paraId="3386B26B">
      <w:pPr>
        <w:pStyle w:val="12"/>
        <w:keepNext w:val="0"/>
        <w:keepLines w:val="0"/>
        <w:widowControl/>
        <w:suppressLineNumbers w:val="0"/>
      </w:pPr>
      <w:r>
        <w:rPr>
          <w:rFonts w:hint="default"/>
          <w:lang w:val="es-CO"/>
        </w:rPr>
        <w:t>-</w:t>
      </w:r>
      <w:r>
        <w:t>Configurar resolv.conf y desactivar servicios que interfieren con el DNS local.</w:t>
      </w:r>
    </w:p>
    <w:p w14:paraId="35EBF8FE">
      <w:pPr>
        <w:pStyle w:val="12"/>
        <w:keepNext w:val="0"/>
        <w:keepLines w:val="0"/>
        <w:widowControl/>
        <w:suppressLineNumbers w:val="0"/>
      </w:pPr>
      <w:r>
        <w:rPr>
          <w:rFonts w:hint="default"/>
          <w:lang w:val="es-CO"/>
        </w:rPr>
        <w:t>-</w:t>
      </w:r>
      <w:r>
        <w:t>Diseñar teóricamente la creación y validación de las instancias APP y DB como clientes del DNS.</w:t>
      </w:r>
    </w:p>
    <w:p w14:paraId="16F0E62E">
      <w:pPr>
        <w:pStyle w:val="12"/>
        <w:keepNext w:val="0"/>
        <w:keepLines w:val="0"/>
        <w:widowControl/>
        <w:suppressLineNumbers w:val="0"/>
      </w:pPr>
      <w:r>
        <w:rPr>
          <w:rFonts w:hint="default"/>
          <w:lang w:val="es-CO"/>
        </w:rPr>
        <w:t>-</w:t>
      </w:r>
      <w:r>
        <w:t>Documentar de manera completa todos los procedimientos realizados durante la implementación.</w:t>
      </w:r>
    </w:p>
    <w:p w14:paraId="4F1FF618">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FUNDAMENTOS TEÓRICOS</w:t>
      </w:r>
    </w:p>
    <w:p w14:paraId="2D6D35F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continuación, se presentan los conceptos técnicos fundamentales utilizados a lo largo del proyecto, para sustentar la implementación del servicio DNS con BIND9 dentro de un entorno virtualizado basado en OpenStack.</w:t>
      </w:r>
    </w:p>
    <w:p w14:paraId="4607DFE0">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Virtualización y VirtualBox</w:t>
      </w:r>
    </w:p>
    <w:p w14:paraId="710EB99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La virtualización consiste en crear versiones virtuales de hardware mediante software especializado. En este proyecto se utilizó VirtualBox como hipervisor tipo 2, el cual permite:</w:t>
      </w:r>
    </w:p>
    <w:p w14:paraId="660FDE1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Crear máquinas virtuales con recursos dedicados.</w:t>
      </w:r>
    </w:p>
    <w:p w14:paraId="0D5183F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Ejecutar sistemas operativos como Ubuntu Server.</w:t>
      </w:r>
    </w:p>
    <w:p w14:paraId="10F7450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Habilitar virtualización anidada para soportar a MicroStack.</w:t>
      </w:r>
    </w:p>
    <w:p w14:paraId="611B82C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 esencial que la VM tenga suficiente memoria, CPU y almacenamiento para ejecutar un entorno cloud completo.</w:t>
      </w:r>
    </w:p>
    <w:p w14:paraId="5F8BDECF">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OpenStack y MicroStack</w:t>
      </w:r>
    </w:p>
    <w:p w14:paraId="4190506B">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OpenStack</w:t>
      </w:r>
      <w:r>
        <w:rPr>
          <w:rFonts w:hint="default" w:ascii="Times New Roman" w:hAnsi="Times New Roman" w:cs="Times New Roman"/>
        </w:rPr>
        <w:t xml:space="preserve"> es una plataforma de computación en la nube para administrar:</w:t>
      </w:r>
    </w:p>
    <w:p w14:paraId="46B356C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máquinas virtuales (Nova)</w:t>
      </w:r>
    </w:p>
    <w:p w14:paraId="73418D4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redes virtuales (Neutron)</w:t>
      </w:r>
    </w:p>
    <w:p w14:paraId="5A25BF2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almacenamiento (Cinder, Glance)</w:t>
      </w:r>
    </w:p>
    <w:p w14:paraId="3A1ADC0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autenticación (Keystone)</w:t>
      </w:r>
    </w:p>
    <w:p w14:paraId="57BD10F9">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MicroStack</w:t>
      </w:r>
      <w:r>
        <w:rPr>
          <w:rFonts w:hint="default" w:ascii="Times New Roman" w:hAnsi="Times New Roman" w:cs="Times New Roman"/>
        </w:rPr>
        <w:t xml:space="preserve"> es una distribución simplificada de OpenStack empaquetada mediante snap, orientada a laboratorios, entornos de pruebas y despliegues locales.</w:t>
      </w:r>
    </w:p>
    <w:p w14:paraId="29FAD39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Ventajas en el proyecto:</w:t>
      </w:r>
    </w:p>
    <w:p w14:paraId="5CA7BE3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Configuración automática del nodo de control</w:t>
      </w:r>
    </w:p>
    <w:p w14:paraId="24BA565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Panel web Horizon</w:t>
      </w:r>
    </w:p>
    <w:p w14:paraId="294C3B5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Gestión completa de redes internas</w:t>
      </w:r>
    </w:p>
    <w:p w14:paraId="085251E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Soporte para imágenes CloudInit</w:t>
      </w:r>
    </w:p>
    <w:p w14:paraId="7440E53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Compatibilidad con KVM/QEMU</w:t>
      </w:r>
    </w:p>
    <w:p w14:paraId="0806F1CA">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Redes virtuales dentro de OpenStack</w:t>
      </w:r>
    </w:p>
    <w:p w14:paraId="337B524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OpenStack utiliza </w:t>
      </w:r>
      <w:r>
        <w:rPr>
          <w:rStyle w:val="10"/>
          <w:rFonts w:hint="default" w:ascii="Times New Roman" w:hAnsi="Times New Roman" w:cs="Times New Roman"/>
        </w:rPr>
        <w:t>Open vSwitch (OVS)</w:t>
      </w:r>
      <w:r>
        <w:rPr>
          <w:rFonts w:hint="default" w:ascii="Times New Roman" w:hAnsi="Times New Roman" w:cs="Times New Roman"/>
        </w:rPr>
        <w:t xml:space="preserve"> para administrar redes internas mediante:</w:t>
      </w:r>
    </w:p>
    <w:p w14:paraId="501A669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Bridges virtuales</w:t>
      </w:r>
    </w:p>
    <w:p w14:paraId="7F3BCF5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Switches lógicos</w:t>
      </w:r>
    </w:p>
    <w:p w14:paraId="184D86D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Routers virtuales</w:t>
      </w:r>
    </w:p>
    <w:p w14:paraId="75F4E7D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NAT y SNAT para salida a Internet</w:t>
      </w:r>
    </w:p>
    <w:p w14:paraId="4969A3E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el proyecto se crearon:</w:t>
      </w:r>
    </w:p>
    <w:p w14:paraId="76D2ED13">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red-dns</w:t>
      </w:r>
      <w:r>
        <w:rPr>
          <w:rFonts w:hint="default" w:ascii="Times New Roman" w:hAnsi="Times New Roman" w:cs="Times New Roman"/>
        </w:rPr>
        <w:t xml:space="preserve"> (red privada)</w:t>
      </w:r>
    </w:p>
    <w:p w14:paraId="10C19EDA">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subnet-dns (192.168.50.0/24)</w:t>
      </w:r>
    </w:p>
    <w:p w14:paraId="79B8F0E6">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router-dns</w:t>
      </w:r>
      <w:r>
        <w:rPr>
          <w:rFonts w:hint="default" w:ascii="Times New Roman" w:hAnsi="Times New Roman" w:cs="Times New Roman"/>
        </w:rPr>
        <w:t xml:space="preserve"> (conectado a la red external 10.20.20.0/24)**</w:t>
      </w:r>
    </w:p>
    <w:p w14:paraId="3926C1F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Estas redes permiten la comunicación entre las máquinas creadas y el host físico.</w:t>
      </w:r>
    </w:p>
    <w:p w14:paraId="7C103079">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Imágenes Cloud y Cloud-init</w:t>
      </w:r>
    </w:p>
    <w:p w14:paraId="67CB380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Las imágenes oficiales de Ubuntu Cloud (formato QCOW2) vienen preparadas para:</w:t>
      </w:r>
    </w:p>
    <w:p w14:paraId="597B9FB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inicializar usuario ubuntu automáticamente</w:t>
      </w:r>
    </w:p>
    <w:p w14:paraId="1B30C08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configurar claves SSH</w:t>
      </w:r>
    </w:p>
    <w:p w14:paraId="188B583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aplicar scripts de metadatos</w:t>
      </w:r>
    </w:p>
    <w:p w14:paraId="245B9D2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levantar interfaces de red sin intervención manual</w:t>
      </w:r>
    </w:p>
    <w:p w14:paraId="763C051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Sin Cloud-init, OpenStack no puede personalizar las instancias correctamente.</w:t>
      </w:r>
    </w:p>
    <w:p w14:paraId="6FD361D5">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5. DNS y BIND9</w:t>
      </w:r>
    </w:p>
    <w:p w14:paraId="094F2EF1">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BIND9</w:t>
      </w:r>
      <w:r>
        <w:rPr>
          <w:rFonts w:hint="default" w:ascii="Times New Roman" w:hAnsi="Times New Roman" w:cs="Times New Roman"/>
        </w:rPr>
        <w:t xml:space="preserve"> es el servidor DNS más usado en sistemas Linux.</w:t>
      </w:r>
      <w:r>
        <w:rPr>
          <w:rFonts w:hint="default" w:ascii="Times New Roman" w:hAnsi="Times New Roman" w:cs="Times New Roman"/>
        </w:rPr>
        <w:br w:type="textWrapping"/>
      </w:r>
      <w:r>
        <w:rPr>
          <w:rFonts w:hint="default" w:ascii="Times New Roman" w:hAnsi="Times New Roman" w:cs="Times New Roman"/>
        </w:rPr>
        <w:t>Permite crear:</w:t>
      </w:r>
    </w:p>
    <w:p w14:paraId="4A67037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zonas maestras</w:t>
      </w:r>
    </w:p>
    <w:p w14:paraId="2846711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zonas secundarias</w:t>
      </w:r>
    </w:p>
    <w:p w14:paraId="0F31856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registros A, NS, CNAME, SOA, PTR</w:t>
      </w:r>
    </w:p>
    <w:p w14:paraId="2852BF4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servidores autoritativos</w:t>
      </w:r>
    </w:p>
    <w:p w14:paraId="622EE2B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Una zona DNS contiene la información necesaria para mapear nombres de dominio a direcciones IP.</w:t>
      </w:r>
    </w:p>
    <w:p w14:paraId="0EC7ED19">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6. Dominio .local vs .lan – RFC 6762</w:t>
      </w:r>
    </w:p>
    <w:p w14:paraId="08FCD05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 dominio </w:t>
      </w:r>
      <w:r>
        <w:rPr>
          <w:rStyle w:val="10"/>
          <w:rFonts w:hint="default" w:ascii="Times New Roman" w:hAnsi="Times New Roman" w:cs="Times New Roman"/>
        </w:rPr>
        <w:t>.local pertenece al protocolo mDNS</w:t>
      </w:r>
      <w:r>
        <w:rPr>
          <w:rFonts w:hint="default" w:ascii="Times New Roman" w:hAnsi="Times New Roman" w:cs="Times New Roman"/>
        </w:rPr>
        <w:t>, usado para descubrimiento automático de dispositivos (Bonjour, Avahi).</w:t>
      </w:r>
    </w:p>
    <w:p w14:paraId="457EC70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Esto causa:</w:t>
      </w:r>
    </w:p>
    <w:p w14:paraId="55051A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Interferencia con consultas DNS convencionales</w:t>
      </w:r>
    </w:p>
    <w:p w14:paraId="05FA972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Bloqueo de ping, getent y host</w:t>
      </w:r>
    </w:p>
    <w:p w14:paraId="686841A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Comportamientos inestables</w:t>
      </w:r>
    </w:p>
    <w:p w14:paraId="167AF92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Por esta razón, se migró a </w:t>
      </w:r>
      <w:r>
        <w:rPr>
          <w:rStyle w:val="10"/>
          <w:rFonts w:hint="default" w:ascii="Times New Roman" w:hAnsi="Times New Roman" w:cs="Times New Roman"/>
        </w:rPr>
        <w:t>.lan</w:t>
      </w:r>
      <w:r>
        <w:rPr>
          <w:rFonts w:hint="default" w:ascii="Times New Roman" w:hAnsi="Times New Roman" w:cs="Times New Roman"/>
        </w:rPr>
        <w:t>, un dominio recomendado para redes internas sin conflictos mDNS.</w:t>
      </w:r>
    </w:p>
    <w:p w14:paraId="1E7DEE1F">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7. resolv.conf y systemd-resolved</w:t>
      </w:r>
    </w:p>
    <w:p w14:paraId="670E824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Ubuntu utiliza </w:t>
      </w:r>
      <w:r>
        <w:rPr>
          <w:rStyle w:val="10"/>
          <w:rFonts w:hint="default" w:ascii="Times New Roman" w:hAnsi="Times New Roman" w:cs="Times New Roman"/>
        </w:rPr>
        <w:t>systemd-resolved</w:t>
      </w:r>
      <w:r>
        <w:rPr>
          <w:rFonts w:hint="default" w:ascii="Times New Roman" w:hAnsi="Times New Roman" w:cs="Times New Roman"/>
        </w:rPr>
        <w:t>, que puede sobrescribir /etc/resolv.conf.</w:t>
      </w:r>
      <w:r>
        <w:rPr>
          <w:rFonts w:hint="default" w:ascii="Times New Roman" w:hAnsi="Times New Roman" w:cs="Times New Roman"/>
        </w:rPr>
        <w:br w:type="textWrapping"/>
      </w:r>
      <w:r>
        <w:rPr>
          <w:rFonts w:hint="default" w:ascii="Times New Roman" w:hAnsi="Times New Roman" w:cs="Times New Roman"/>
        </w:rPr>
        <w:t>Para garantizar que BIND9 sea el resolutor principal, se desactivó:</w:t>
      </w:r>
    </w:p>
    <w:p w14:paraId="65DBE22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systemd-resolved</w:t>
      </w:r>
    </w:p>
    <w:p w14:paraId="618279B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avahi-daemon (mDNS)</w:t>
      </w:r>
    </w:p>
    <w:p w14:paraId="3414A2A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Y se configuró resolv.conf manualmente.</w:t>
      </w:r>
    </w:p>
    <w:p w14:paraId="4FE20178">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8. Validación de DNS</w:t>
      </w:r>
    </w:p>
    <w:p w14:paraId="220531D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 usaron herramientas estándar:</w:t>
      </w:r>
    </w:p>
    <w:p w14:paraId="5A70AB8A">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dig</w:t>
      </w:r>
      <w:r>
        <w:rPr>
          <w:rFonts w:hint="default" w:ascii="Times New Roman" w:hAnsi="Times New Roman" w:cs="Times New Roman"/>
        </w:rPr>
        <w:t xml:space="preserve"> (consultas directas a DNS)</w:t>
      </w:r>
    </w:p>
    <w:p w14:paraId="3CA880E1">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ping</w:t>
      </w:r>
      <w:r>
        <w:rPr>
          <w:rFonts w:hint="default" w:ascii="Times New Roman" w:hAnsi="Times New Roman" w:cs="Times New Roman"/>
        </w:rPr>
        <w:t xml:space="preserve"> (resolución + conectividad)</w:t>
      </w:r>
    </w:p>
    <w:p w14:paraId="11F1D6BB">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getent hosts</w:t>
      </w:r>
      <w:r>
        <w:rPr>
          <w:rFonts w:hint="default" w:ascii="Times New Roman" w:hAnsi="Times New Roman" w:cs="Times New Roman"/>
        </w:rPr>
        <w:t xml:space="preserve"> (consulta al NSS del sistema)</w:t>
      </w:r>
    </w:p>
    <w:p w14:paraId="2EB4867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Estas pruebas confirmaron la funcionalidad de app.lan y db.lan.</w:t>
      </w:r>
    </w:p>
    <w:p w14:paraId="7673F8C8">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9. Fallo en creación de la instancia APP</w:t>
      </w:r>
    </w:p>
    <w:p w14:paraId="217439A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OpenStack requiere memoria reservada para levantar una instancia.</w:t>
      </w:r>
      <w:r>
        <w:rPr>
          <w:rFonts w:hint="default" w:ascii="Times New Roman" w:hAnsi="Times New Roman" w:cs="Times New Roman"/>
        </w:rPr>
        <w:br w:type="textWrapping"/>
      </w:r>
      <w:r>
        <w:rPr>
          <w:rFonts w:hint="default" w:ascii="Times New Roman" w:hAnsi="Times New Roman" w:cs="Times New Roman"/>
        </w:rPr>
        <w:t>La falta de recursos en el host (RAM + SWAP saturadas) impidió crear APP y DB.</w:t>
      </w:r>
      <w:r>
        <w:rPr>
          <w:rFonts w:hint="default" w:ascii="Times New Roman" w:hAnsi="Times New Roman" w:cs="Times New Roman"/>
        </w:rPr>
        <w:br w:type="textWrapping"/>
      </w:r>
      <w:r>
        <w:rPr>
          <w:rFonts w:hint="default" w:ascii="Times New Roman" w:hAnsi="Times New Roman" w:cs="Times New Roman"/>
        </w:rPr>
        <w:t>Se documentó con capturas y métricas del htop.</w:t>
      </w:r>
    </w:p>
    <w:p w14:paraId="03989851">
      <w:pPr>
        <w:keepNext w:val="0"/>
        <w:keepLines w:val="0"/>
        <w:widowControl/>
        <w:suppressLineNumbers w:val="0"/>
      </w:pPr>
    </w:p>
    <w:p w14:paraId="6318B3D9">
      <w:pPr>
        <w:keepNext w:val="0"/>
        <w:keepLines w:val="0"/>
        <w:widowControl/>
        <w:suppressLineNumbers w:val="0"/>
      </w:pPr>
      <w:r>
        <w:drawing>
          <wp:inline distT="0" distB="0" distL="114300" distR="114300">
            <wp:extent cx="4248150" cy="36290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4248150" cy="3629025"/>
                    </a:xfrm>
                    <a:prstGeom prst="rect">
                      <a:avLst/>
                    </a:prstGeom>
                    <a:noFill/>
                    <a:ln>
                      <a:noFill/>
                    </a:ln>
                  </pic:spPr>
                </pic:pic>
              </a:graphicData>
            </a:graphic>
          </wp:inline>
        </w:drawing>
      </w:r>
    </w:p>
    <w:p w14:paraId="3DF09175">
      <w:pPr>
        <w:keepNext w:val="0"/>
        <w:keepLines w:val="0"/>
        <w:widowControl/>
        <w:suppressLineNumbers w:val="0"/>
      </w:pPr>
    </w:p>
    <w:p w14:paraId="0790B57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0026EA8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esta primera sección se está creando la máquina virtual en VirtualBox que servirá como base para instalar Ubuntu Server y posteriormente configurar MicroStack y el servidor DNS BIND9.</w:t>
      </w:r>
      <w:r>
        <w:rPr>
          <w:rFonts w:hint="default" w:ascii="Times New Roman" w:hAnsi="Times New Roman" w:cs="Times New Roman"/>
        </w:rPr>
        <w:br w:type="textWrapping"/>
      </w:r>
      <w:r>
        <w:rPr>
          <w:rFonts w:hint="default" w:ascii="Times New Roman" w:hAnsi="Times New Roman" w:cs="Times New Roman"/>
        </w:rPr>
        <w:t xml:space="preserve">Se define el </w:t>
      </w:r>
      <w:r>
        <w:rPr>
          <w:rStyle w:val="10"/>
          <w:rFonts w:hint="default" w:ascii="Times New Roman" w:hAnsi="Times New Roman" w:cs="Times New Roman"/>
        </w:rPr>
        <w:t>nombre de la máquina “UbuntuserverOPS_BIND9”</w:t>
      </w:r>
      <w:r>
        <w:rPr>
          <w:rFonts w:hint="default" w:ascii="Times New Roman" w:hAnsi="Times New Roman" w:cs="Times New Roman"/>
        </w:rPr>
        <w:t xml:space="preserve">, alineado con el propósito del proyecto. También se selecciona el tipo de sistema operativo </w:t>
      </w:r>
      <w:r>
        <w:rPr>
          <w:rStyle w:val="10"/>
          <w:rFonts w:hint="default" w:ascii="Times New Roman" w:hAnsi="Times New Roman" w:cs="Times New Roman"/>
        </w:rPr>
        <w:t>Linux</w:t>
      </w:r>
      <w:r>
        <w:rPr>
          <w:rFonts w:hint="default" w:ascii="Times New Roman" w:hAnsi="Times New Roman" w:cs="Times New Roman"/>
        </w:rPr>
        <w:t xml:space="preserve"> y la versión </w:t>
      </w:r>
      <w:r>
        <w:rPr>
          <w:rStyle w:val="10"/>
          <w:rFonts w:hint="default" w:ascii="Times New Roman" w:hAnsi="Times New Roman" w:cs="Times New Roman"/>
        </w:rPr>
        <w:t>Ubuntu (64-bit)</w:t>
      </w:r>
      <w:r>
        <w:rPr>
          <w:rFonts w:hint="default" w:ascii="Times New Roman" w:hAnsi="Times New Roman" w:cs="Times New Roman"/>
        </w:rPr>
        <w:t>, que es la base necesaria para la instalación de MicroStack y para el despliegue de las instancias que más adelante utilizarán el DNS interno.</w:t>
      </w:r>
    </w:p>
    <w:p w14:paraId="58782B08">
      <w:pPr>
        <w:keepNext w:val="0"/>
        <w:keepLines w:val="0"/>
        <w:widowControl/>
        <w:suppressLineNumbers w:val="0"/>
      </w:pPr>
    </w:p>
    <w:p w14:paraId="1B056610">
      <w:pPr>
        <w:keepNext w:val="0"/>
        <w:keepLines w:val="0"/>
        <w:widowControl/>
        <w:suppressLineNumbers w:val="0"/>
      </w:pPr>
    </w:p>
    <w:p w14:paraId="60A5A414">
      <w:pPr>
        <w:keepNext w:val="0"/>
        <w:keepLines w:val="0"/>
        <w:widowControl/>
        <w:suppressLineNumbers w:val="0"/>
      </w:pPr>
      <w:r>
        <w:drawing>
          <wp:inline distT="0" distB="0" distL="114300" distR="114300">
            <wp:extent cx="4210050" cy="3657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stretch>
                      <a:fillRect/>
                    </a:stretch>
                  </pic:blipFill>
                  <pic:spPr>
                    <a:xfrm>
                      <a:off x="0" y="0"/>
                      <a:ext cx="4210050" cy="3657600"/>
                    </a:xfrm>
                    <a:prstGeom prst="rect">
                      <a:avLst/>
                    </a:prstGeom>
                    <a:noFill/>
                    <a:ln>
                      <a:noFill/>
                    </a:ln>
                  </pic:spPr>
                </pic:pic>
              </a:graphicData>
            </a:graphic>
          </wp:inline>
        </w:drawing>
      </w:r>
    </w:p>
    <w:p w14:paraId="6D403B51">
      <w:pPr>
        <w:keepNext w:val="0"/>
        <w:keepLines w:val="0"/>
        <w:widowControl/>
        <w:suppressLineNumbers w:val="0"/>
      </w:pPr>
    </w:p>
    <w:p w14:paraId="611A2795">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3ACDB2F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Aquí se configura la </w:t>
      </w:r>
      <w:r>
        <w:rPr>
          <w:rStyle w:val="10"/>
          <w:rFonts w:hint="default" w:ascii="Times New Roman" w:hAnsi="Times New Roman" w:cs="Times New Roman"/>
        </w:rPr>
        <w:t>cantidad de memoria RAM</w:t>
      </w:r>
      <w:r>
        <w:rPr>
          <w:rFonts w:hint="default" w:ascii="Times New Roman" w:hAnsi="Times New Roman" w:cs="Times New Roman"/>
        </w:rPr>
        <w:t xml:space="preserve"> que tendrá la máquina virtual. Se asignan </w:t>
      </w:r>
      <w:r>
        <w:rPr>
          <w:rStyle w:val="10"/>
          <w:rFonts w:hint="default" w:ascii="Times New Roman" w:hAnsi="Times New Roman" w:cs="Times New Roman"/>
        </w:rPr>
        <w:t>6145 MB</w:t>
      </w:r>
      <w:r>
        <w:rPr>
          <w:rFonts w:hint="default" w:ascii="Times New Roman" w:hAnsi="Times New Roman" w:cs="Times New Roman"/>
        </w:rPr>
        <w:t>, valor adecuado para soportar MicroStack, los servicios de OpenStack y el funcionamiento de BIND9 dentro de la VM.</w:t>
      </w:r>
      <w:r>
        <w:rPr>
          <w:rFonts w:hint="default" w:ascii="Times New Roman" w:hAnsi="Times New Roman" w:cs="Times New Roman"/>
        </w:rPr>
        <w:br w:type="textWrapping"/>
      </w:r>
      <w:r>
        <w:rPr>
          <w:rFonts w:hint="default" w:ascii="Times New Roman" w:hAnsi="Times New Roman" w:cs="Times New Roman"/>
        </w:rPr>
        <w:t>Esta configuración garantiza que la instancia pueda manejar la creación de redes, rutas, imágenes y las dos máquinas (app y db) que resolverán los dominios internos mediante el DNS configurado en el proyecto.</w:t>
      </w:r>
    </w:p>
    <w:p w14:paraId="308C961B">
      <w:pPr>
        <w:keepNext w:val="0"/>
        <w:keepLines w:val="0"/>
        <w:widowControl/>
        <w:suppressLineNumbers w:val="0"/>
      </w:pPr>
    </w:p>
    <w:p w14:paraId="3460AA56">
      <w:pPr>
        <w:keepNext w:val="0"/>
        <w:keepLines w:val="0"/>
        <w:widowControl/>
        <w:suppressLineNumbers w:val="0"/>
      </w:pPr>
    </w:p>
    <w:p w14:paraId="0F3B3439">
      <w:pPr>
        <w:keepNext w:val="0"/>
        <w:keepLines w:val="0"/>
        <w:widowControl/>
        <w:suppressLineNumbers w:val="0"/>
      </w:pPr>
    </w:p>
    <w:p w14:paraId="2AB93319">
      <w:pPr>
        <w:keepNext w:val="0"/>
        <w:keepLines w:val="0"/>
        <w:widowControl/>
        <w:suppressLineNumbers w:val="0"/>
      </w:pPr>
    </w:p>
    <w:p w14:paraId="03910C11">
      <w:pPr>
        <w:keepNext w:val="0"/>
        <w:keepLines w:val="0"/>
        <w:widowControl/>
        <w:suppressLineNumbers w:val="0"/>
      </w:pPr>
    </w:p>
    <w:p w14:paraId="3793B99D">
      <w:pPr>
        <w:keepNext w:val="0"/>
        <w:keepLines w:val="0"/>
        <w:widowControl/>
        <w:suppressLineNumbers w:val="0"/>
      </w:pPr>
    </w:p>
    <w:p w14:paraId="7009E849">
      <w:pPr>
        <w:keepNext w:val="0"/>
        <w:keepLines w:val="0"/>
        <w:widowControl/>
        <w:suppressLineNumbers w:val="0"/>
      </w:pPr>
    </w:p>
    <w:p w14:paraId="35379812">
      <w:pPr>
        <w:keepNext w:val="0"/>
        <w:keepLines w:val="0"/>
        <w:widowControl/>
        <w:suppressLineNumbers w:val="0"/>
      </w:pPr>
    </w:p>
    <w:p w14:paraId="670549B3">
      <w:pPr>
        <w:keepNext w:val="0"/>
        <w:keepLines w:val="0"/>
        <w:widowControl/>
        <w:suppressLineNumbers w:val="0"/>
      </w:pPr>
    </w:p>
    <w:p w14:paraId="3A0750E5">
      <w:pPr>
        <w:keepNext w:val="0"/>
        <w:keepLines w:val="0"/>
        <w:widowControl/>
        <w:suppressLineNumbers w:val="0"/>
      </w:pPr>
    </w:p>
    <w:p w14:paraId="4E6E220F">
      <w:pPr>
        <w:keepNext w:val="0"/>
        <w:keepLines w:val="0"/>
        <w:widowControl/>
        <w:suppressLineNumbers w:val="0"/>
      </w:pPr>
      <w:r>
        <w:drawing>
          <wp:inline distT="0" distB="0" distL="114300" distR="114300">
            <wp:extent cx="4229100" cy="36099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6"/>
                    <a:stretch>
                      <a:fillRect/>
                    </a:stretch>
                  </pic:blipFill>
                  <pic:spPr>
                    <a:xfrm>
                      <a:off x="0" y="0"/>
                      <a:ext cx="4229100" cy="3609975"/>
                    </a:xfrm>
                    <a:prstGeom prst="rect">
                      <a:avLst/>
                    </a:prstGeom>
                    <a:noFill/>
                    <a:ln>
                      <a:noFill/>
                    </a:ln>
                  </pic:spPr>
                </pic:pic>
              </a:graphicData>
            </a:graphic>
          </wp:inline>
        </w:drawing>
      </w:r>
    </w:p>
    <w:p w14:paraId="5EBD731D">
      <w:pPr>
        <w:keepNext w:val="0"/>
        <w:keepLines w:val="0"/>
        <w:widowControl/>
        <w:suppressLineNumbers w:val="0"/>
      </w:pPr>
    </w:p>
    <w:p w14:paraId="4234BB8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1C6E137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esta sección se configura el </w:t>
      </w:r>
      <w:r>
        <w:rPr>
          <w:rStyle w:val="10"/>
          <w:rFonts w:hint="default" w:ascii="Times New Roman" w:hAnsi="Times New Roman" w:cs="Times New Roman"/>
        </w:rPr>
        <w:t>disco duro virtual</w:t>
      </w:r>
      <w:r>
        <w:rPr>
          <w:rFonts w:hint="default" w:ascii="Times New Roman" w:hAnsi="Times New Roman" w:cs="Times New Roman"/>
        </w:rPr>
        <w:t xml:space="preserve"> que utilizará la máquina para instalar Ubuntu Server y posteriormente MicroStack.</w:t>
      </w:r>
      <w:r>
        <w:rPr>
          <w:rFonts w:hint="default" w:ascii="Times New Roman" w:hAnsi="Times New Roman" w:cs="Times New Roman"/>
        </w:rPr>
        <w:br w:type="textWrapping"/>
      </w:r>
      <w:r>
        <w:rPr>
          <w:rFonts w:hint="default" w:ascii="Times New Roman" w:hAnsi="Times New Roman" w:cs="Times New Roman"/>
        </w:rPr>
        <w:t xml:space="preserve">Se selecciona la opción </w:t>
      </w:r>
      <w:r>
        <w:rPr>
          <w:rStyle w:val="10"/>
          <w:rFonts w:hint="default" w:ascii="Times New Roman" w:hAnsi="Times New Roman" w:cs="Times New Roman"/>
        </w:rPr>
        <w:t>“Crear un disco duro virtual ahora”</w:t>
      </w:r>
      <w:r>
        <w:rPr>
          <w:rFonts w:hint="default" w:ascii="Times New Roman" w:hAnsi="Times New Roman" w:cs="Times New Roman"/>
        </w:rPr>
        <w:t>, lo cual es necesario para disponer de almacenamiento dedicado donde se instalarán el sistema operativo, MicroStack y las imágenes de OpenStack utilizadas para las instancias (app y db).</w:t>
      </w:r>
      <w:r>
        <w:rPr>
          <w:rFonts w:hint="default" w:ascii="Times New Roman" w:hAnsi="Times New Roman" w:cs="Times New Roman"/>
        </w:rPr>
        <w:br w:type="textWrapping"/>
      </w:r>
      <w:r>
        <w:rPr>
          <w:rFonts w:hint="default" w:ascii="Times New Roman" w:hAnsi="Times New Roman" w:cs="Times New Roman"/>
        </w:rPr>
        <w:t xml:space="preserve">VirtualBox sugiere un tamaño mínimo de </w:t>
      </w:r>
      <w:r>
        <w:rPr>
          <w:rStyle w:val="10"/>
          <w:rFonts w:hint="default" w:ascii="Times New Roman" w:hAnsi="Times New Roman" w:cs="Times New Roman"/>
        </w:rPr>
        <w:t>10 GB</w:t>
      </w:r>
      <w:r>
        <w:rPr>
          <w:rFonts w:hint="default" w:ascii="Times New Roman" w:hAnsi="Times New Roman" w:cs="Times New Roman"/>
        </w:rPr>
        <w:t>, pero en el proyecto se utilizará un disco más amplio para soportar las operaciones de OpenStack y el servicio DNS.</w:t>
      </w:r>
    </w:p>
    <w:p w14:paraId="5A4799E1">
      <w:pPr>
        <w:keepNext w:val="0"/>
        <w:keepLines w:val="0"/>
        <w:widowControl/>
        <w:suppressLineNumbers w:val="0"/>
      </w:pPr>
    </w:p>
    <w:p w14:paraId="71762E0E">
      <w:pPr>
        <w:keepNext w:val="0"/>
        <w:keepLines w:val="0"/>
        <w:widowControl/>
        <w:suppressLineNumbers w:val="0"/>
      </w:pPr>
    </w:p>
    <w:p w14:paraId="0DBC1063">
      <w:pPr>
        <w:keepNext w:val="0"/>
        <w:keepLines w:val="0"/>
        <w:widowControl/>
        <w:suppressLineNumbers w:val="0"/>
      </w:pPr>
    </w:p>
    <w:p w14:paraId="2B76FE59">
      <w:pPr>
        <w:keepNext w:val="0"/>
        <w:keepLines w:val="0"/>
        <w:widowControl/>
        <w:suppressLineNumbers w:val="0"/>
      </w:pPr>
      <w:r>
        <w:drawing>
          <wp:inline distT="0" distB="0" distL="114300" distR="114300">
            <wp:extent cx="4514850" cy="4076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7"/>
                    <a:stretch>
                      <a:fillRect/>
                    </a:stretch>
                  </pic:blipFill>
                  <pic:spPr>
                    <a:xfrm>
                      <a:off x="0" y="0"/>
                      <a:ext cx="4514850" cy="4076700"/>
                    </a:xfrm>
                    <a:prstGeom prst="rect">
                      <a:avLst/>
                    </a:prstGeom>
                    <a:noFill/>
                    <a:ln>
                      <a:noFill/>
                    </a:ln>
                  </pic:spPr>
                </pic:pic>
              </a:graphicData>
            </a:graphic>
          </wp:inline>
        </w:drawing>
      </w:r>
    </w:p>
    <w:p w14:paraId="710993B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43611EE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Aquí se elige el </w:t>
      </w:r>
      <w:r>
        <w:rPr>
          <w:rStyle w:val="10"/>
          <w:rFonts w:hint="default" w:ascii="Times New Roman" w:hAnsi="Times New Roman" w:cs="Times New Roman"/>
        </w:rPr>
        <w:t>tipo de archivo del disco duro virtual</w:t>
      </w:r>
      <w:r>
        <w:rPr>
          <w:rFonts w:hint="default" w:ascii="Times New Roman" w:hAnsi="Times New Roman" w:cs="Times New Roman"/>
        </w:rPr>
        <w:t xml:space="preserve">. Se selecciona </w:t>
      </w:r>
      <w:r>
        <w:rPr>
          <w:rStyle w:val="10"/>
          <w:rFonts w:hint="default" w:ascii="Times New Roman" w:hAnsi="Times New Roman" w:cs="Times New Roman"/>
        </w:rPr>
        <w:t>VDI (VirtualBox Disk Image)</w:t>
      </w:r>
      <w:r>
        <w:rPr>
          <w:rFonts w:hint="default" w:ascii="Times New Roman" w:hAnsi="Times New Roman" w:cs="Times New Roman"/>
        </w:rPr>
        <w:t>, que es el formato nativo de VirtualBox y el más adecuado para este proyecto.</w:t>
      </w:r>
      <w:r>
        <w:rPr>
          <w:rFonts w:hint="default" w:ascii="Times New Roman" w:hAnsi="Times New Roman" w:cs="Times New Roman"/>
        </w:rPr>
        <w:br w:type="textWrapping"/>
      </w:r>
      <w:r>
        <w:rPr>
          <w:rFonts w:hint="default" w:ascii="Times New Roman" w:hAnsi="Times New Roman" w:cs="Times New Roman"/>
        </w:rPr>
        <w:t>Este formato permite un mejor manejo del espacio y compatibilidad completa con las funciones de VirtualBox, lo cual es importante para garantizar el rendimiento adecuado del entorno donde se instalará MicroStack y se configurará el DNS con BIND9.</w:t>
      </w:r>
    </w:p>
    <w:p w14:paraId="44CD7AB4">
      <w:pPr>
        <w:keepNext w:val="0"/>
        <w:keepLines w:val="0"/>
        <w:widowControl/>
        <w:suppressLineNumbers w:val="0"/>
      </w:pPr>
    </w:p>
    <w:p w14:paraId="760A9274">
      <w:pPr>
        <w:keepNext w:val="0"/>
        <w:keepLines w:val="0"/>
        <w:widowControl/>
        <w:suppressLineNumbers w:val="0"/>
      </w:pPr>
    </w:p>
    <w:p w14:paraId="51F38C72">
      <w:pPr>
        <w:keepNext w:val="0"/>
        <w:keepLines w:val="0"/>
        <w:widowControl/>
        <w:suppressLineNumbers w:val="0"/>
      </w:pPr>
    </w:p>
    <w:p w14:paraId="759D1711">
      <w:pPr>
        <w:keepNext w:val="0"/>
        <w:keepLines w:val="0"/>
        <w:widowControl/>
        <w:suppressLineNumbers w:val="0"/>
      </w:pPr>
    </w:p>
    <w:p w14:paraId="13CDC4C2">
      <w:pPr>
        <w:keepNext w:val="0"/>
        <w:keepLines w:val="0"/>
        <w:widowControl/>
        <w:suppressLineNumbers w:val="0"/>
      </w:pPr>
    </w:p>
    <w:p w14:paraId="7278B98B">
      <w:pPr>
        <w:keepNext w:val="0"/>
        <w:keepLines w:val="0"/>
        <w:widowControl/>
        <w:suppressLineNumbers w:val="0"/>
      </w:pPr>
    </w:p>
    <w:p w14:paraId="2D0D8F5F">
      <w:pPr>
        <w:keepNext w:val="0"/>
        <w:keepLines w:val="0"/>
        <w:widowControl/>
        <w:suppressLineNumbers w:val="0"/>
      </w:pPr>
    </w:p>
    <w:p w14:paraId="6ACE517E">
      <w:pPr>
        <w:keepNext w:val="0"/>
        <w:keepLines w:val="0"/>
        <w:widowControl/>
        <w:suppressLineNumbers w:val="0"/>
      </w:pPr>
      <w:r>
        <w:drawing>
          <wp:inline distT="0" distB="0" distL="114300" distR="114300">
            <wp:extent cx="4514850" cy="42005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8"/>
                    <a:stretch>
                      <a:fillRect/>
                    </a:stretch>
                  </pic:blipFill>
                  <pic:spPr>
                    <a:xfrm>
                      <a:off x="0" y="0"/>
                      <a:ext cx="4514850" cy="4200525"/>
                    </a:xfrm>
                    <a:prstGeom prst="rect">
                      <a:avLst/>
                    </a:prstGeom>
                    <a:noFill/>
                    <a:ln>
                      <a:noFill/>
                    </a:ln>
                  </pic:spPr>
                </pic:pic>
              </a:graphicData>
            </a:graphic>
          </wp:inline>
        </w:drawing>
      </w:r>
    </w:p>
    <w:p w14:paraId="03B499BD">
      <w:pPr>
        <w:keepNext w:val="0"/>
        <w:keepLines w:val="0"/>
        <w:widowControl/>
        <w:suppressLineNumbers w:val="0"/>
      </w:pPr>
    </w:p>
    <w:p w14:paraId="6797BE1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7795681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esta sección se define cómo se almacenará el disco duro virtual en el sistema físico.</w:t>
      </w:r>
      <w:r>
        <w:rPr>
          <w:rFonts w:hint="default" w:ascii="Times New Roman" w:hAnsi="Times New Roman" w:cs="Times New Roman"/>
        </w:rPr>
        <w:br w:type="textWrapping"/>
      </w:r>
      <w:r>
        <w:rPr>
          <w:rFonts w:hint="default" w:ascii="Times New Roman" w:hAnsi="Times New Roman" w:cs="Times New Roman"/>
        </w:rPr>
        <w:t xml:space="preserve">Se selecciona </w:t>
      </w:r>
      <w:r>
        <w:rPr>
          <w:rStyle w:val="10"/>
          <w:rFonts w:hint="default" w:ascii="Times New Roman" w:hAnsi="Times New Roman" w:cs="Times New Roman"/>
        </w:rPr>
        <w:t>“Reservado dinámicamente”</w:t>
      </w:r>
      <w:r>
        <w:rPr>
          <w:rFonts w:hint="default" w:ascii="Times New Roman" w:hAnsi="Times New Roman" w:cs="Times New Roman"/>
        </w:rPr>
        <w:t>, lo cual permite que el archivo del disco crezca conforme la máquina virtual realmente lo necesite, hasta el tamaño máximo definido.</w:t>
      </w:r>
      <w:r>
        <w:rPr>
          <w:rFonts w:hint="default" w:ascii="Times New Roman" w:hAnsi="Times New Roman" w:cs="Times New Roman"/>
        </w:rPr>
        <w:br w:type="textWrapping"/>
      </w:r>
      <w:r>
        <w:rPr>
          <w:rFonts w:hint="default" w:ascii="Times New Roman" w:hAnsi="Times New Roman" w:cs="Times New Roman"/>
        </w:rPr>
        <w:t>Esta opción optimiza el uso del almacenamiento en el equipo anfitrión y es adecuada para este proyecto, ya que MicroStack puede ocupar espacio progresivamente conforme se cargan imágenes, redes e instancias.</w:t>
      </w:r>
    </w:p>
    <w:p w14:paraId="35F74565">
      <w:pPr>
        <w:keepNext w:val="0"/>
        <w:keepLines w:val="0"/>
        <w:widowControl/>
        <w:suppressLineNumbers w:val="0"/>
      </w:pPr>
    </w:p>
    <w:p w14:paraId="61590125">
      <w:pPr>
        <w:keepNext w:val="0"/>
        <w:keepLines w:val="0"/>
        <w:widowControl/>
        <w:suppressLineNumbers w:val="0"/>
      </w:pPr>
    </w:p>
    <w:p w14:paraId="7C0DA313">
      <w:pPr>
        <w:keepNext w:val="0"/>
        <w:keepLines w:val="0"/>
        <w:widowControl/>
        <w:suppressLineNumbers w:val="0"/>
      </w:pPr>
      <w:r>
        <w:drawing>
          <wp:inline distT="0" distB="0" distL="114300" distR="114300">
            <wp:extent cx="4514850" cy="41433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9"/>
                    <a:stretch>
                      <a:fillRect/>
                    </a:stretch>
                  </pic:blipFill>
                  <pic:spPr>
                    <a:xfrm>
                      <a:off x="0" y="0"/>
                      <a:ext cx="4514850" cy="4143375"/>
                    </a:xfrm>
                    <a:prstGeom prst="rect">
                      <a:avLst/>
                    </a:prstGeom>
                    <a:noFill/>
                    <a:ln>
                      <a:noFill/>
                    </a:ln>
                  </pic:spPr>
                </pic:pic>
              </a:graphicData>
            </a:graphic>
          </wp:inline>
        </w:drawing>
      </w:r>
    </w:p>
    <w:p w14:paraId="09F78A69">
      <w:pPr>
        <w:keepNext w:val="0"/>
        <w:keepLines w:val="0"/>
        <w:widowControl/>
        <w:suppressLineNumbers w:val="0"/>
      </w:pPr>
    </w:p>
    <w:p w14:paraId="60EC5485">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570B7E0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Aquí se establece la </w:t>
      </w:r>
      <w:r>
        <w:rPr>
          <w:rStyle w:val="10"/>
          <w:rFonts w:hint="default" w:ascii="Times New Roman" w:hAnsi="Times New Roman" w:cs="Times New Roman"/>
        </w:rPr>
        <w:t>ubicación del archivo de disco y el tamaño máximo</w:t>
      </w:r>
      <w:r>
        <w:rPr>
          <w:rFonts w:hint="default" w:ascii="Times New Roman" w:hAnsi="Times New Roman" w:cs="Times New Roman"/>
        </w:rPr>
        <w:t xml:space="preserve"> del disco virtual.</w:t>
      </w:r>
      <w:r>
        <w:rPr>
          <w:rFonts w:hint="default" w:ascii="Times New Roman" w:hAnsi="Times New Roman" w:cs="Times New Roman"/>
        </w:rPr>
        <w:br w:type="textWrapping"/>
      </w:r>
      <w:r>
        <w:rPr>
          <w:rFonts w:hint="default" w:ascii="Times New Roman" w:hAnsi="Times New Roman" w:cs="Times New Roman"/>
        </w:rPr>
        <w:t xml:space="preserve">Se utiliza la ruta predeterminada dentro de la carpeta </w:t>
      </w:r>
      <w:r>
        <w:rPr>
          <w:rStyle w:val="8"/>
          <w:rFonts w:hint="default" w:ascii="Times New Roman" w:hAnsi="Times New Roman" w:cs="Times New Roman"/>
        </w:rPr>
        <w:t>VirtualBox VMs</w:t>
      </w:r>
      <w:r>
        <w:rPr>
          <w:rFonts w:hint="default" w:ascii="Times New Roman" w:hAnsi="Times New Roman" w:cs="Times New Roman"/>
        </w:rPr>
        <w:t xml:space="preserve">, asignando un archivo con nombre </w:t>
      </w:r>
      <w:r>
        <w:rPr>
          <w:rStyle w:val="10"/>
          <w:rFonts w:hint="default" w:ascii="Times New Roman" w:hAnsi="Times New Roman" w:cs="Times New Roman"/>
        </w:rPr>
        <w:t>UbuntuserverOPS_BIND9.vdi</w:t>
      </w:r>
      <w:r>
        <w:rPr>
          <w:rFonts w:hint="default" w:ascii="Times New Roman" w:hAnsi="Times New Roman" w:cs="Times New Roman"/>
        </w:rPr>
        <w:t>, correspondiente a la máquina configurada para ejecutar MicroStack y el servidor DNS BIND9.</w:t>
      </w:r>
      <w:r>
        <w:rPr>
          <w:rFonts w:hint="default" w:ascii="Times New Roman" w:hAnsi="Times New Roman" w:cs="Times New Roman"/>
        </w:rPr>
        <w:br w:type="textWrapping"/>
      </w:r>
      <w:r>
        <w:rPr>
          <w:rFonts w:hint="default" w:ascii="Times New Roman" w:hAnsi="Times New Roman" w:cs="Times New Roman"/>
        </w:rPr>
        <w:t xml:space="preserve">El tamaño configurado es </w:t>
      </w:r>
      <w:r>
        <w:rPr>
          <w:rStyle w:val="10"/>
          <w:rFonts w:hint="default" w:ascii="Times New Roman" w:hAnsi="Times New Roman" w:cs="Times New Roman"/>
        </w:rPr>
        <w:t>56,15 GB</w:t>
      </w:r>
      <w:r>
        <w:rPr>
          <w:rFonts w:hint="default" w:ascii="Times New Roman" w:hAnsi="Times New Roman" w:cs="Times New Roman"/>
        </w:rPr>
        <w:t>, capacidad suficiente para instalar Ubuntu Server, desplegar MicroStack, cargar imágenes de OpenStack y crear las instancias necesarias (dns-server, app y db) dentro del proyecto de DNS interno.</w:t>
      </w:r>
    </w:p>
    <w:p w14:paraId="42E1D6A9">
      <w:pPr>
        <w:keepNext w:val="0"/>
        <w:keepLines w:val="0"/>
        <w:widowControl/>
        <w:suppressLineNumbers w:val="0"/>
      </w:pPr>
    </w:p>
    <w:p w14:paraId="7898D099">
      <w:pPr>
        <w:keepNext w:val="0"/>
        <w:keepLines w:val="0"/>
        <w:widowControl/>
        <w:suppressLineNumbers w:val="0"/>
      </w:pPr>
    </w:p>
    <w:p w14:paraId="0AD73AD8">
      <w:pPr>
        <w:keepNext w:val="0"/>
        <w:keepLines w:val="0"/>
        <w:widowControl/>
        <w:suppressLineNumbers w:val="0"/>
      </w:pPr>
    </w:p>
    <w:p w14:paraId="6FDCC556">
      <w:pPr>
        <w:keepNext w:val="0"/>
        <w:keepLines w:val="0"/>
        <w:widowControl/>
        <w:suppressLineNumbers w:val="0"/>
      </w:pPr>
    </w:p>
    <w:p w14:paraId="779B494C">
      <w:pPr>
        <w:keepNext w:val="0"/>
        <w:keepLines w:val="0"/>
        <w:widowControl/>
        <w:suppressLineNumbers w:val="0"/>
      </w:pPr>
      <w:r>
        <w:drawing>
          <wp:inline distT="0" distB="0" distL="114300" distR="114300">
            <wp:extent cx="4914900" cy="46577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0"/>
                    <a:stretch>
                      <a:fillRect/>
                    </a:stretch>
                  </pic:blipFill>
                  <pic:spPr>
                    <a:xfrm>
                      <a:off x="0" y="0"/>
                      <a:ext cx="4914900" cy="4657725"/>
                    </a:xfrm>
                    <a:prstGeom prst="rect">
                      <a:avLst/>
                    </a:prstGeom>
                    <a:noFill/>
                    <a:ln>
                      <a:noFill/>
                    </a:ln>
                  </pic:spPr>
                </pic:pic>
              </a:graphicData>
            </a:graphic>
          </wp:inline>
        </w:drawing>
      </w:r>
    </w:p>
    <w:p w14:paraId="7985FF04">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2061AD8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esta sección se visualiza la configuración de los </w:t>
      </w:r>
      <w:r>
        <w:rPr>
          <w:rStyle w:val="10"/>
          <w:rFonts w:hint="default" w:ascii="Times New Roman" w:hAnsi="Times New Roman" w:cs="Times New Roman"/>
        </w:rPr>
        <w:t>dispositivos de almacenamiento</w:t>
      </w:r>
      <w:r>
        <w:rPr>
          <w:rFonts w:hint="default" w:ascii="Times New Roman" w:hAnsi="Times New Roman" w:cs="Times New Roman"/>
        </w:rPr>
        <w:t xml:space="preserve"> de la máquina virtual.</w:t>
      </w:r>
      <w:r>
        <w:rPr>
          <w:rFonts w:hint="default" w:ascii="Times New Roman" w:hAnsi="Times New Roman" w:cs="Times New Roman"/>
        </w:rPr>
        <w:br w:type="textWrapping"/>
      </w:r>
      <w:r>
        <w:rPr>
          <w:rFonts w:hint="default" w:ascii="Times New Roman" w:hAnsi="Times New Roman" w:cs="Times New Roman"/>
        </w:rPr>
        <w:t xml:space="preserve">El controlador </w:t>
      </w:r>
      <w:r>
        <w:rPr>
          <w:rStyle w:val="10"/>
          <w:rFonts w:hint="default" w:ascii="Times New Roman" w:hAnsi="Times New Roman" w:cs="Times New Roman"/>
        </w:rPr>
        <w:t>IDE</w:t>
      </w:r>
      <w:r>
        <w:rPr>
          <w:rFonts w:hint="default" w:ascii="Times New Roman" w:hAnsi="Times New Roman" w:cs="Times New Roman"/>
        </w:rPr>
        <w:t xml:space="preserve"> aparece inicialmente con un dispositivo “Vacío”, lo cual indica que aún no se ha montado ninguna imagen ISO.</w:t>
      </w:r>
      <w:r>
        <w:rPr>
          <w:rFonts w:hint="default" w:ascii="Times New Roman" w:hAnsi="Times New Roman" w:cs="Times New Roman"/>
        </w:rPr>
        <w:br w:type="textWrapping"/>
      </w:r>
      <w:r>
        <w:rPr>
          <w:rFonts w:hint="default" w:ascii="Times New Roman" w:hAnsi="Times New Roman" w:cs="Times New Roman"/>
        </w:rPr>
        <w:t xml:space="preserve">El controlador </w:t>
      </w:r>
      <w:r>
        <w:rPr>
          <w:rStyle w:val="10"/>
          <w:rFonts w:hint="default" w:ascii="Times New Roman" w:hAnsi="Times New Roman" w:cs="Times New Roman"/>
        </w:rPr>
        <w:t>SATA</w:t>
      </w:r>
      <w:r>
        <w:rPr>
          <w:rFonts w:hint="default" w:ascii="Times New Roman" w:hAnsi="Times New Roman" w:cs="Times New Roman"/>
        </w:rPr>
        <w:t xml:space="preserve"> ya contiene el disco virtual previamente creado, donde se instalará Ubuntu Server y posteriormente MicroStack.</w:t>
      </w:r>
      <w:r>
        <w:rPr>
          <w:rFonts w:hint="default" w:ascii="Times New Roman" w:hAnsi="Times New Roman" w:cs="Times New Roman"/>
        </w:rPr>
        <w:br w:type="textWrapping"/>
      </w:r>
      <w:r>
        <w:rPr>
          <w:rFonts w:hint="default" w:ascii="Times New Roman" w:hAnsi="Times New Roman" w:cs="Times New Roman"/>
        </w:rPr>
        <w:t>Esta configuración es necesaria antes de iniciar la instalación del sistema operativo desde la ISO oficial de Ubuntu.</w:t>
      </w:r>
    </w:p>
    <w:p w14:paraId="2F051F59">
      <w:pPr>
        <w:keepNext w:val="0"/>
        <w:keepLines w:val="0"/>
        <w:widowControl/>
        <w:suppressLineNumbers w:val="0"/>
      </w:pPr>
    </w:p>
    <w:p w14:paraId="7310C821">
      <w:pPr>
        <w:keepNext w:val="0"/>
        <w:keepLines w:val="0"/>
        <w:widowControl/>
        <w:suppressLineNumbers w:val="0"/>
      </w:pPr>
      <w:r>
        <w:drawing>
          <wp:inline distT="0" distB="0" distL="114300" distR="114300">
            <wp:extent cx="5268595" cy="3096895"/>
            <wp:effectExtent l="0" t="0" r="825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1"/>
                    <a:stretch>
                      <a:fillRect/>
                    </a:stretch>
                  </pic:blipFill>
                  <pic:spPr>
                    <a:xfrm>
                      <a:off x="0" y="0"/>
                      <a:ext cx="5268595" cy="3096895"/>
                    </a:xfrm>
                    <a:prstGeom prst="rect">
                      <a:avLst/>
                    </a:prstGeom>
                    <a:noFill/>
                    <a:ln>
                      <a:noFill/>
                    </a:ln>
                  </pic:spPr>
                </pic:pic>
              </a:graphicData>
            </a:graphic>
          </wp:inline>
        </w:drawing>
      </w:r>
    </w:p>
    <w:p w14:paraId="2FE46E2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 xml:space="preserve">Descripción de Captura </w:t>
      </w:r>
    </w:p>
    <w:p w14:paraId="17664B8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Aquí se está seleccionando la </w:t>
      </w:r>
      <w:r>
        <w:rPr>
          <w:rStyle w:val="10"/>
          <w:rFonts w:hint="default" w:ascii="Times New Roman" w:hAnsi="Times New Roman" w:cs="Times New Roman"/>
        </w:rPr>
        <w:t>imagen ISO de Ubuntu Server 22.04.5 LTS</w:t>
      </w:r>
      <w:r>
        <w:rPr>
          <w:rFonts w:hint="default" w:ascii="Times New Roman" w:hAnsi="Times New Roman" w:cs="Times New Roman"/>
        </w:rPr>
        <w:t>, que será utilizada como medio de instalación del sistema operativo dentro de la máquina virtual.</w:t>
      </w:r>
      <w:r>
        <w:rPr>
          <w:rFonts w:hint="default" w:ascii="Times New Roman" w:hAnsi="Times New Roman" w:cs="Times New Roman"/>
        </w:rPr>
        <w:br w:type="textWrapping"/>
      </w:r>
      <w:r>
        <w:rPr>
          <w:rFonts w:hint="default" w:ascii="Times New Roman" w:hAnsi="Times New Roman" w:cs="Times New Roman"/>
        </w:rPr>
        <w:t xml:space="preserve">Se muestra la ISO en estado </w:t>
      </w:r>
      <w:r>
        <w:rPr>
          <w:rStyle w:val="10"/>
          <w:rFonts w:hint="default" w:ascii="Times New Roman" w:hAnsi="Times New Roman" w:cs="Times New Roman"/>
        </w:rPr>
        <w:t>Not Attached</w:t>
      </w:r>
      <w:r>
        <w:rPr>
          <w:rFonts w:hint="default" w:ascii="Times New Roman" w:hAnsi="Times New Roman" w:cs="Times New Roman"/>
        </w:rPr>
        <w:t>, y desde esta ventana se procede a asociarla como unidad óptica para que la máquina arranque desde el instalador.</w:t>
      </w:r>
      <w:r>
        <w:rPr>
          <w:rFonts w:hint="default" w:ascii="Times New Roman" w:hAnsi="Times New Roman" w:cs="Times New Roman"/>
        </w:rPr>
        <w:br w:type="textWrapping"/>
      </w:r>
      <w:r>
        <w:rPr>
          <w:rFonts w:hint="default" w:ascii="Times New Roman" w:hAnsi="Times New Roman" w:cs="Times New Roman"/>
        </w:rPr>
        <w:t>Esta imagen es fundamental para comenzar la instalación base que permitirá desplegar el entorno de OpenStack y luego el servidor DNS BIND9 dentro del mismo.</w:t>
      </w:r>
    </w:p>
    <w:p w14:paraId="5834A72F">
      <w:pPr>
        <w:keepNext w:val="0"/>
        <w:keepLines w:val="0"/>
        <w:widowControl/>
        <w:suppressLineNumbers w:val="0"/>
      </w:pPr>
    </w:p>
    <w:p w14:paraId="4799407D">
      <w:pPr>
        <w:keepNext w:val="0"/>
        <w:keepLines w:val="0"/>
        <w:widowControl/>
        <w:suppressLineNumbers w:val="0"/>
      </w:pPr>
    </w:p>
    <w:p w14:paraId="300BAE92">
      <w:pPr>
        <w:keepNext w:val="0"/>
        <w:keepLines w:val="0"/>
        <w:widowControl/>
        <w:suppressLineNumbers w:val="0"/>
      </w:pPr>
    </w:p>
    <w:p w14:paraId="4142BCC3">
      <w:pPr>
        <w:keepNext w:val="0"/>
        <w:keepLines w:val="0"/>
        <w:widowControl/>
        <w:suppressLineNumbers w:val="0"/>
      </w:pPr>
    </w:p>
    <w:p w14:paraId="4D525A99">
      <w:pPr>
        <w:keepNext w:val="0"/>
        <w:keepLines w:val="0"/>
        <w:widowControl/>
        <w:suppressLineNumbers w:val="0"/>
      </w:pPr>
    </w:p>
    <w:p w14:paraId="1EC109F9">
      <w:pPr>
        <w:keepNext w:val="0"/>
        <w:keepLines w:val="0"/>
        <w:widowControl/>
        <w:suppressLineNumbers w:val="0"/>
      </w:pPr>
    </w:p>
    <w:p w14:paraId="7C1C70AA">
      <w:pPr>
        <w:keepNext w:val="0"/>
        <w:keepLines w:val="0"/>
        <w:widowControl/>
        <w:suppressLineNumbers w:val="0"/>
      </w:pPr>
    </w:p>
    <w:p w14:paraId="57CD98BC">
      <w:pPr>
        <w:keepNext w:val="0"/>
        <w:keepLines w:val="0"/>
        <w:widowControl/>
        <w:suppressLineNumbers w:val="0"/>
      </w:pPr>
    </w:p>
    <w:p w14:paraId="47E9CE95">
      <w:pPr>
        <w:keepNext w:val="0"/>
        <w:keepLines w:val="0"/>
        <w:widowControl/>
        <w:suppressLineNumbers w:val="0"/>
      </w:pPr>
      <w:r>
        <w:drawing>
          <wp:inline distT="0" distB="0" distL="114300" distR="114300">
            <wp:extent cx="4886325" cy="46196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2"/>
                    <a:stretch>
                      <a:fillRect/>
                    </a:stretch>
                  </pic:blipFill>
                  <pic:spPr>
                    <a:xfrm>
                      <a:off x="0" y="0"/>
                      <a:ext cx="4886325" cy="4619625"/>
                    </a:xfrm>
                    <a:prstGeom prst="rect">
                      <a:avLst/>
                    </a:prstGeom>
                    <a:noFill/>
                    <a:ln>
                      <a:noFill/>
                    </a:ln>
                  </pic:spPr>
                </pic:pic>
              </a:graphicData>
            </a:graphic>
          </wp:inline>
        </w:drawing>
      </w:r>
    </w:p>
    <w:p w14:paraId="3395FA5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Descripción de Captura</w:t>
      </w:r>
    </w:p>
    <w:p w14:paraId="43CE2B7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esta configuración se habilita el </w:t>
      </w:r>
      <w:r>
        <w:rPr>
          <w:rStyle w:val="10"/>
          <w:rFonts w:hint="default" w:ascii="Times New Roman" w:hAnsi="Times New Roman" w:cs="Times New Roman"/>
        </w:rPr>
        <w:t>Adaptador 1</w:t>
      </w:r>
      <w:r>
        <w:rPr>
          <w:rFonts w:hint="default" w:ascii="Times New Roman" w:hAnsi="Times New Roman" w:cs="Times New Roman"/>
        </w:rPr>
        <w:t xml:space="preserve"> de red de la máquina virtual, estableciéndolo en modo </w:t>
      </w:r>
      <w:r>
        <w:rPr>
          <w:rStyle w:val="10"/>
          <w:rFonts w:hint="default" w:ascii="Times New Roman" w:hAnsi="Times New Roman" w:cs="Times New Roman"/>
        </w:rPr>
        <w:t>Adaptador puente</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Esta configuración permite que la máquina virtual se conecte directamente a la red física del equipo anfitrión utilizando la tarjeta </w:t>
      </w:r>
      <w:r>
        <w:rPr>
          <w:rStyle w:val="10"/>
          <w:rFonts w:hint="default" w:ascii="Times New Roman" w:hAnsi="Times New Roman" w:cs="Times New Roman"/>
        </w:rPr>
        <w:t>Intel(R) Wi-Fi 6 AX201</w:t>
      </w:r>
      <w:r>
        <w:rPr>
          <w:rFonts w:hint="default" w:ascii="Times New Roman" w:hAnsi="Times New Roman" w:cs="Times New Roman"/>
        </w:rPr>
        <w:t>, obteniendo una dirección IP dentro del mismo rango de la red real.</w:t>
      </w:r>
      <w:r>
        <w:rPr>
          <w:rFonts w:hint="default" w:ascii="Times New Roman" w:hAnsi="Times New Roman" w:cs="Times New Roman"/>
        </w:rPr>
        <w:br w:type="textWrapping"/>
      </w:r>
      <w:r>
        <w:rPr>
          <w:rFonts w:hint="default" w:ascii="Times New Roman" w:hAnsi="Times New Roman" w:cs="Times New Roman"/>
        </w:rPr>
        <w:t>Este modo es fundamental para el proyecto, ya que permite que la VM pueda:</w:t>
      </w:r>
    </w:p>
    <w:p w14:paraId="544BC49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Recibir una IP válida desde el router.</w:t>
      </w:r>
    </w:p>
    <w:p w14:paraId="2A2F703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Conectarse a Internet para instalar MicroStack y sus dependencias.</w:t>
      </w:r>
    </w:p>
    <w:p w14:paraId="6F18A88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Ser accesible mediante SSH desde el mismo computador host.</w:t>
      </w:r>
    </w:p>
    <w:p w14:paraId="2A5CDBDA">
      <w:pPr>
        <w:pStyle w:val="12"/>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 xml:space="preserve">Interactuar correctamente con las instancias creadas dentro de OpenStack, especialmente en las pruebas de resolución DNS con las máquinas </w:t>
      </w:r>
      <w:r>
        <w:rPr>
          <w:rStyle w:val="10"/>
          <w:rFonts w:hint="default" w:ascii="Times New Roman" w:hAnsi="Times New Roman" w:cs="Times New Roman"/>
        </w:rPr>
        <w:t>app</w:t>
      </w:r>
      <w:r>
        <w:rPr>
          <w:rFonts w:hint="default" w:ascii="Times New Roman" w:hAnsi="Times New Roman" w:cs="Times New Roman"/>
        </w:rPr>
        <w:t xml:space="preserve"> y </w:t>
      </w:r>
      <w:r>
        <w:rPr>
          <w:rStyle w:val="10"/>
          <w:rFonts w:hint="default" w:ascii="Times New Roman" w:hAnsi="Times New Roman" w:cs="Times New Roman"/>
        </w:rPr>
        <w:t>db</w:t>
      </w:r>
    </w:p>
    <w:p w14:paraId="692826C3">
      <w:pPr>
        <w:pStyle w:val="12"/>
        <w:keepNext w:val="0"/>
        <w:keepLines w:val="0"/>
        <w:widowControl/>
        <w:suppressLineNumbers w:val="0"/>
        <w:rPr>
          <w:rStyle w:val="10"/>
          <w:rFonts w:hint="default" w:ascii="Times New Roman" w:hAnsi="Times New Roman" w:cs="Times New Roman"/>
        </w:rPr>
      </w:pPr>
    </w:p>
    <w:p w14:paraId="2DD0757C">
      <w:pPr>
        <w:pStyle w:val="12"/>
        <w:keepNext w:val="0"/>
        <w:keepLines w:val="0"/>
        <w:widowControl/>
        <w:suppressLineNumbers w:val="0"/>
        <w:rPr>
          <w:rStyle w:val="10"/>
          <w:rFonts w:hint="default" w:ascii="Times New Roman" w:hAnsi="Times New Roman" w:cs="Times New Roman"/>
        </w:rPr>
      </w:pPr>
    </w:p>
    <w:p w14:paraId="40104A6D">
      <w:pPr>
        <w:keepNext w:val="0"/>
        <w:keepLines w:val="0"/>
        <w:widowControl/>
        <w:suppressLineNumbers w:val="0"/>
      </w:pPr>
    </w:p>
    <w:p w14:paraId="150F0922">
      <w:pPr>
        <w:keepNext w:val="0"/>
        <w:keepLines w:val="0"/>
        <w:widowControl/>
        <w:suppressLineNumbers w:val="0"/>
      </w:pPr>
    </w:p>
    <w:p w14:paraId="0B353F3B">
      <w:pPr>
        <w:keepNext w:val="0"/>
        <w:keepLines w:val="0"/>
        <w:widowControl/>
        <w:suppressLineNumbers w:val="0"/>
      </w:pPr>
      <w:r>
        <w:drawing>
          <wp:inline distT="0" distB="0" distL="114300" distR="114300">
            <wp:extent cx="4639945" cy="4451985"/>
            <wp:effectExtent l="0" t="0" r="8255"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3"/>
                    <a:stretch>
                      <a:fillRect/>
                    </a:stretch>
                  </pic:blipFill>
                  <pic:spPr>
                    <a:xfrm>
                      <a:off x="0" y="0"/>
                      <a:ext cx="4639945" cy="4451985"/>
                    </a:xfrm>
                    <a:prstGeom prst="rect">
                      <a:avLst/>
                    </a:prstGeom>
                    <a:noFill/>
                    <a:ln>
                      <a:noFill/>
                    </a:ln>
                  </pic:spPr>
                </pic:pic>
              </a:graphicData>
            </a:graphic>
          </wp:inline>
        </w:drawing>
      </w:r>
    </w:p>
    <w:p w14:paraId="43707EB8">
      <w:pPr>
        <w:keepNext w:val="0"/>
        <w:keepLines w:val="0"/>
        <w:widowControl/>
        <w:suppressLineNumbers w:val="0"/>
      </w:pPr>
    </w:p>
    <w:p w14:paraId="1F9D83D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Descripción de Captura</w:t>
      </w:r>
    </w:p>
    <w:p w14:paraId="6746A71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esta configuración se definen los recursos de procesamiento que utilizará la máquina virtual.</w:t>
      </w:r>
      <w:r>
        <w:rPr>
          <w:rFonts w:hint="default" w:ascii="Times New Roman" w:hAnsi="Times New Roman" w:cs="Times New Roman"/>
        </w:rPr>
        <w:br w:type="textWrapping"/>
      </w:r>
      <w:r>
        <w:rPr>
          <w:rFonts w:hint="default" w:ascii="Times New Roman" w:hAnsi="Times New Roman" w:cs="Times New Roman"/>
        </w:rPr>
        <w:t xml:space="preserve">Se asignan </w:t>
      </w:r>
      <w:r>
        <w:rPr>
          <w:rStyle w:val="10"/>
          <w:rFonts w:hint="default" w:ascii="Times New Roman" w:hAnsi="Times New Roman" w:cs="Times New Roman"/>
        </w:rPr>
        <w:t>4 CPU virtuales</w:t>
      </w:r>
      <w:r>
        <w:rPr>
          <w:rFonts w:hint="default" w:ascii="Times New Roman" w:hAnsi="Times New Roman" w:cs="Times New Roman"/>
        </w:rPr>
        <w:t xml:space="preserve">, un valor adecuado para soportar la instalación de </w:t>
      </w:r>
      <w:r>
        <w:rPr>
          <w:rStyle w:val="10"/>
          <w:rFonts w:hint="default" w:ascii="Times New Roman" w:hAnsi="Times New Roman" w:cs="Times New Roman"/>
        </w:rPr>
        <w:t>MicroStack</w:t>
      </w:r>
      <w:r>
        <w:rPr>
          <w:rFonts w:hint="default" w:ascii="Times New Roman" w:hAnsi="Times New Roman" w:cs="Times New Roman"/>
        </w:rPr>
        <w:t>, ya que OpenStack requiere varios servicios internos (Keystone, Glance, Nova, Neutron, etc.) que consumen procesamiento de forma continua.</w:t>
      </w:r>
      <w:r>
        <w:rPr>
          <w:rFonts w:hint="default" w:ascii="Times New Roman" w:hAnsi="Times New Roman" w:cs="Times New Roman"/>
        </w:rPr>
        <w:br w:type="textWrapping"/>
      </w:r>
      <w:r>
        <w:rPr>
          <w:rFonts w:hint="default" w:ascii="Times New Roman" w:hAnsi="Times New Roman" w:cs="Times New Roman"/>
        </w:rPr>
        <w:t xml:space="preserve">Además, se habilita la opción </w:t>
      </w:r>
      <w:r>
        <w:rPr>
          <w:rStyle w:val="10"/>
          <w:rFonts w:hint="default" w:ascii="Times New Roman" w:hAnsi="Times New Roman" w:cs="Times New Roman"/>
        </w:rPr>
        <w:t>VT-x/AMD-V anidado</w:t>
      </w:r>
      <w:r>
        <w:rPr>
          <w:rFonts w:hint="default" w:ascii="Times New Roman" w:hAnsi="Times New Roman" w:cs="Times New Roman"/>
        </w:rPr>
        <w:t xml:space="preserve">, una tecnología de virtualización asistida por hardware. Esta función es </w:t>
      </w:r>
      <w:r>
        <w:rPr>
          <w:rStyle w:val="10"/>
          <w:rFonts w:hint="default" w:ascii="Times New Roman" w:hAnsi="Times New Roman" w:cs="Times New Roman"/>
        </w:rPr>
        <w:t>indispensable</w:t>
      </w:r>
      <w:r>
        <w:rPr>
          <w:rFonts w:hint="default" w:ascii="Times New Roman" w:hAnsi="Times New Roman" w:cs="Times New Roman"/>
        </w:rPr>
        <w:t xml:space="preserve"> porque:</w:t>
      </w:r>
    </w:p>
    <w:p w14:paraId="4A463E70">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MicroStack es un entorno de virtualización dentro de una VM</w:t>
      </w:r>
      <w:r>
        <w:rPr>
          <w:rFonts w:hint="default" w:ascii="Times New Roman" w:hAnsi="Times New Roman" w:cs="Times New Roman"/>
        </w:rPr>
        <w:t>, por lo que necesita soporte de virtualización anidada.</w:t>
      </w:r>
    </w:p>
    <w:p w14:paraId="0765E91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Permite crear, gestionar y ejecutar instancias adicionales (las VMs </w:t>
      </w:r>
      <w:r>
        <w:rPr>
          <w:rStyle w:val="8"/>
          <w:rFonts w:hint="default" w:ascii="Times New Roman" w:hAnsi="Times New Roman" w:cs="Times New Roman"/>
        </w:rPr>
        <w:t>app</w:t>
      </w:r>
      <w:r>
        <w:rPr>
          <w:rFonts w:hint="default" w:ascii="Times New Roman" w:hAnsi="Times New Roman" w:cs="Times New Roman"/>
        </w:rPr>
        <w:t xml:space="preserve"> y </w:t>
      </w:r>
      <w:r>
        <w:rPr>
          <w:rStyle w:val="8"/>
          <w:rFonts w:hint="default" w:ascii="Times New Roman" w:hAnsi="Times New Roman" w:cs="Times New Roman"/>
        </w:rPr>
        <w:t>db</w:t>
      </w:r>
      <w:r>
        <w:rPr>
          <w:rFonts w:hint="default" w:ascii="Times New Roman" w:hAnsi="Times New Roman" w:cs="Times New Roman"/>
        </w:rPr>
        <w:t>) dentro de OpenStack.</w:t>
      </w:r>
    </w:p>
    <w:p w14:paraId="2372120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Mejora el rendimiento del hypervisor interno que usará Nova Compute.</w:t>
      </w:r>
    </w:p>
    <w:p w14:paraId="7C66FF6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 activación de esta característica asegura que la VM pueda ejecutar correctamente todo el entorno de OpenStack y que las pruebas del servicio DNS (resolución de </w:t>
      </w:r>
      <w:r>
        <w:rPr>
          <w:rStyle w:val="8"/>
          <w:rFonts w:hint="default" w:ascii="Times New Roman" w:hAnsi="Times New Roman" w:cs="Times New Roman"/>
        </w:rPr>
        <w:t>app.local</w:t>
      </w:r>
      <w:r>
        <w:rPr>
          <w:rFonts w:hint="default" w:ascii="Times New Roman" w:hAnsi="Times New Roman" w:cs="Times New Roman"/>
        </w:rPr>
        <w:t xml:space="preserve"> y </w:t>
      </w:r>
      <w:r>
        <w:rPr>
          <w:rStyle w:val="8"/>
          <w:rFonts w:hint="default" w:ascii="Times New Roman" w:hAnsi="Times New Roman" w:cs="Times New Roman"/>
        </w:rPr>
        <w:t>db.local</w:t>
      </w:r>
      <w:r>
        <w:rPr>
          <w:rFonts w:hint="default" w:ascii="Times New Roman" w:hAnsi="Times New Roman" w:cs="Times New Roman"/>
        </w:rPr>
        <w:t>) se realicen sobre instancias funcionales.</w:t>
      </w:r>
    </w:p>
    <w:p w14:paraId="150D52AE">
      <w:pPr>
        <w:pStyle w:val="12"/>
        <w:keepNext w:val="0"/>
        <w:keepLines w:val="0"/>
        <w:widowControl/>
        <w:suppressLineNumbers w:val="0"/>
        <w:rPr>
          <w:rFonts w:hint="default" w:ascii="Times New Roman" w:hAnsi="Times New Roman" w:eastAsia="SimSun" w:cs="Times New Roman"/>
          <w:b/>
          <w:bCs/>
          <w:sz w:val="24"/>
          <w:szCs w:val="24"/>
          <w:lang w:val="es-MX"/>
        </w:rPr>
      </w:pPr>
      <w:r>
        <w:rPr>
          <w:rFonts w:hint="default" w:ascii="Times New Roman" w:hAnsi="Times New Roman" w:eastAsia="SimSun" w:cs="Times New Roman"/>
          <w:b/>
          <w:bCs/>
          <w:sz w:val="24"/>
          <w:szCs w:val="24"/>
        </w:rPr>
        <w:t>Inicio del instalador de Ubuntu Server y selección del idioma</w:t>
      </w:r>
    </w:p>
    <w:p w14:paraId="2AA50B14">
      <w:r>
        <w:drawing>
          <wp:inline distT="0" distB="0" distL="114300" distR="114300">
            <wp:extent cx="5271770" cy="2900680"/>
            <wp:effectExtent l="0" t="0" r="5080" b="139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4"/>
                    <a:stretch>
                      <a:fillRect/>
                    </a:stretch>
                  </pic:blipFill>
                  <pic:spPr>
                    <a:xfrm>
                      <a:off x="0" y="0"/>
                      <a:ext cx="5271770" cy="2900680"/>
                    </a:xfrm>
                    <a:prstGeom prst="rect">
                      <a:avLst/>
                    </a:prstGeom>
                    <a:noFill/>
                    <a:ln>
                      <a:noFill/>
                    </a:ln>
                  </pic:spPr>
                </pic:pic>
              </a:graphicData>
            </a:graphic>
          </wp:inline>
        </w:drawing>
      </w:r>
    </w:p>
    <w:p w14:paraId="3571FD53">
      <w:pPr>
        <w:rPr>
          <w:rFonts w:hint="default" w:ascii="Times New Roman" w:hAnsi="Times New Roman" w:eastAsia="SimSun" w:cs="Times New Roman"/>
          <w:sz w:val="24"/>
          <w:szCs w:val="24"/>
        </w:rPr>
      </w:pPr>
    </w:p>
    <w:p w14:paraId="47BB3BC1">
      <w:pPr>
        <w:rPr>
          <w:rFonts w:hint="default"/>
          <w:lang w:val="es-CO"/>
        </w:rPr>
      </w:pPr>
      <w:r>
        <w:rPr>
          <w:rFonts w:hint="default" w:ascii="Times New Roman" w:hAnsi="Times New Roman" w:eastAsia="SimSun" w:cs="Times New Roman"/>
          <w:sz w:val="24"/>
          <w:szCs w:val="24"/>
        </w:rPr>
        <w:t xml:space="preserve">En la primera captura se muestra el menú inicial de GRUB después de arrancar desde la imagen ISO. Se selecciona la opción </w:t>
      </w:r>
      <w:r>
        <w:rPr>
          <w:rStyle w:val="10"/>
          <w:rFonts w:hint="default" w:ascii="Times New Roman" w:hAnsi="Times New Roman" w:eastAsia="SimSun" w:cs="Times New Roman"/>
          <w:sz w:val="24"/>
          <w:szCs w:val="24"/>
        </w:rPr>
        <w:t>“Try or Install Ubuntu Server”</w:t>
      </w:r>
      <w:r>
        <w:rPr>
          <w:rFonts w:hint="default" w:ascii="Times New Roman" w:hAnsi="Times New Roman" w:eastAsia="SimSun" w:cs="Times New Roman"/>
          <w:sz w:val="24"/>
          <w:szCs w:val="24"/>
        </w:rPr>
        <w:t>, que es el punto de partida obligatorio para instalar Ubuntu Server, la base donde posteriormente se configurará MicroStack, OpenStack y el servidor DNS con BIND9.</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Esta selección inicia el instalador en modo texto, optimizado para servidores y perfecto para entornos de virtualización como VirtualBox</w:t>
      </w:r>
    </w:p>
    <w:p w14:paraId="27B67D62">
      <w:pPr>
        <w:rPr>
          <w:rFonts w:hint="default"/>
          <w:lang w:val="es-CO"/>
        </w:rPr>
      </w:pPr>
    </w:p>
    <w:p w14:paraId="661C258D">
      <w:r>
        <w:drawing>
          <wp:inline distT="0" distB="0" distL="114300" distR="114300">
            <wp:extent cx="5273040" cy="3941445"/>
            <wp:effectExtent l="0" t="0" r="381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5"/>
                    <a:stretch>
                      <a:fillRect/>
                    </a:stretch>
                  </pic:blipFill>
                  <pic:spPr>
                    <a:xfrm>
                      <a:off x="0" y="0"/>
                      <a:ext cx="5273040" cy="3941445"/>
                    </a:xfrm>
                    <a:prstGeom prst="rect">
                      <a:avLst/>
                    </a:prstGeom>
                    <a:noFill/>
                    <a:ln>
                      <a:noFill/>
                    </a:ln>
                  </pic:spPr>
                </pic:pic>
              </a:graphicData>
            </a:graphic>
          </wp:inline>
        </w:drawing>
      </w:r>
    </w:p>
    <w:p w14:paraId="7A572F43">
      <w:pPr>
        <w:pStyle w:val="12"/>
        <w:keepNext w:val="0"/>
        <w:keepLines w:val="0"/>
        <w:widowControl/>
        <w:suppressLineNumbers w:val="0"/>
      </w:pPr>
      <w:r>
        <w:t xml:space="preserve">La segunda captura corresponde a la pantalla donde se elige el idioma del instalador. En este caso, se selecciona </w:t>
      </w:r>
      <w:r>
        <w:rPr>
          <w:rStyle w:val="10"/>
        </w:rPr>
        <w:t>Español</w:t>
      </w:r>
      <w:r>
        <w:t>, lo que facilita la navegación y comprensión del proceso para el usuario y mantiene coherencia con la guía completa que se está elaborando.</w:t>
      </w:r>
    </w:p>
    <w:p w14:paraId="41D0593D">
      <w:pPr>
        <w:pStyle w:val="12"/>
        <w:keepNext w:val="0"/>
        <w:keepLines w:val="0"/>
        <w:widowControl/>
        <w:suppressLineNumbers w:val="0"/>
      </w:pPr>
      <w:r>
        <w:t>Esta etapa es importante porque garantiza que la instalación continúe usando localización en español, evitando errores o confusiones durante la configuración inicial, especialmente en pasos críticos como el particionado, la red y la creación de usuarios.</w:t>
      </w:r>
    </w:p>
    <w:p w14:paraId="1243FEF0">
      <w:pPr>
        <w:pStyle w:val="12"/>
        <w:keepNext w:val="0"/>
        <w:keepLines w:val="0"/>
        <w:widowControl/>
        <w:suppressLineNumbers w:val="0"/>
      </w:pPr>
      <w:r>
        <w:rPr>
          <w:rStyle w:val="10"/>
        </w:rPr>
        <w:t>Objetivo del paso:</w:t>
      </w:r>
      <w:r>
        <w:br w:type="textWrapping"/>
      </w:r>
      <w:r>
        <w:t>Iniciar correctamente el instalador de Ubuntu Server y establecer el idioma principal para una instalación clara y guiada, que servirá como base estable para la implementación de MicroStack y la configuración del DNS con BIND9.</w:t>
      </w:r>
    </w:p>
    <w:p w14:paraId="2235E481">
      <w:pPr>
        <w:pStyle w:val="12"/>
        <w:keepNext w:val="0"/>
        <w:keepLines w:val="0"/>
        <w:widowControl/>
        <w:suppressLineNumbers w:val="0"/>
      </w:pPr>
      <w:r>
        <w:rPr>
          <w:rStyle w:val="10"/>
        </w:rPr>
        <w:t>Resultado esperado:</w:t>
      </w:r>
      <w:r>
        <w:br w:type="textWrapping"/>
      </w:r>
      <w:r>
        <w:t>El instalador continúa con la configuración de región, teclado, red y otros parámetros necesarios para desplegar el entorno donde se realizará toda la infraestructura DNS + OpenStack trabajada en el proyecto.</w:t>
      </w:r>
    </w:p>
    <w:p w14:paraId="53EB0561">
      <w:pPr>
        <w:rPr>
          <w:rFonts w:hint="default" w:ascii="Times New Roman" w:hAnsi="Times New Roman" w:cs="Times New Roman"/>
          <w:b/>
          <w:bCs/>
          <w:lang w:val="es-MX"/>
        </w:rPr>
      </w:pPr>
      <w:r>
        <w:rPr>
          <w:rFonts w:hint="default" w:ascii="Times New Roman" w:hAnsi="Times New Roman" w:eastAsia="SimSun" w:cs="Times New Roman"/>
          <w:b/>
          <w:bCs/>
          <w:sz w:val="24"/>
          <w:szCs w:val="24"/>
        </w:rPr>
        <w:t>Omitir la actualización del instalador</w:t>
      </w:r>
      <w:r>
        <w:rPr>
          <w:rFonts w:hint="default" w:ascii="Times New Roman" w:hAnsi="Times New Roman" w:eastAsia="SimSun" w:cs="Times New Roman"/>
          <w:b/>
          <w:bCs/>
          <w:sz w:val="24"/>
          <w:szCs w:val="24"/>
          <w:lang w:val="es-MX"/>
        </w:rPr>
        <w:t>:</w:t>
      </w:r>
    </w:p>
    <w:p w14:paraId="190C5260">
      <w:r>
        <w:drawing>
          <wp:inline distT="0" distB="0" distL="114300" distR="114300">
            <wp:extent cx="5274310" cy="3947160"/>
            <wp:effectExtent l="0" t="0" r="2540" b="152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6"/>
                    <a:stretch>
                      <a:fillRect/>
                    </a:stretch>
                  </pic:blipFill>
                  <pic:spPr>
                    <a:xfrm>
                      <a:off x="0" y="0"/>
                      <a:ext cx="5274310" cy="3947160"/>
                    </a:xfrm>
                    <a:prstGeom prst="rect">
                      <a:avLst/>
                    </a:prstGeom>
                    <a:noFill/>
                    <a:ln>
                      <a:noFill/>
                    </a:ln>
                  </pic:spPr>
                </pic:pic>
              </a:graphicData>
            </a:graphic>
          </wp:inline>
        </w:drawing>
      </w:r>
    </w:p>
    <w:p w14:paraId="56DC34D7">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El instalador detecta que existe una versión más reciente del instalador de Ubuntu Server. Para mantener un proceso estable y evitar retrasos o incompatibilidades con la instalación base requerida para MicroStack, se selecciona la opción </w:t>
      </w:r>
      <w:r>
        <w:rPr>
          <w:rStyle w:val="10"/>
          <w:rFonts w:hint="default" w:ascii="Times New Roman" w:hAnsi="Times New Roman" w:eastAsia="SimSun" w:cs="Times New Roman"/>
          <w:sz w:val="24"/>
          <w:szCs w:val="24"/>
        </w:rPr>
        <w:t>“Continuar sin actualizar”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Esta decisión asegura que se utilice la versión del instalador incluida en la ISO, garantizando que la instalación sea consistente y sin dependencias adicionales.</w:t>
      </w:r>
    </w:p>
    <w:p w14:paraId="440BBAA9">
      <w:pPr>
        <w:rPr>
          <w:rFonts w:hint="default" w:ascii="Times New Roman" w:hAnsi="Times New Roman" w:eastAsia="SimSun" w:cs="Times New Roman"/>
          <w:sz w:val="24"/>
          <w:szCs w:val="24"/>
        </w:rPr>
      </w:pPr>
    </w:p>
    <w:p w14:paraId="52553D2F">
      <w:pPr>
        <w:rPr>
          <w:rFonts w:hint="default" w:ascii="Times New Roman" w:hAnsi="Times New Roman" w:eastAsia="SimSun" w:cs="Times New Roman"/>
          <w:sz w:val="24"/>
          <w:szCs w:val="24"/>
        </w:rPr>
      </w:pPr>
    </w:p>
    <w:p w14:paraId="1FDA1E19">
      <w:pPr>
        <w:rPr>
          <w:rFonts w:hint="default" w:ascii="Times New Roman" w:hAnsi="Times New Roman" w:cs="Times New Roman"/>
          <w:b/>
          <w:bCs/>
          <w:lang w:val="es-MX"/>
        </w:rPr>
      </w:pPr>
      <w:r>
        <w:rPr>
          <w:rFonts w:hint="default" w:ascii="Times New Roman" w:hAnsi="Times New Roman" w:eastAsia="SimSun" w:cs="Times New Roman"/>
          <w:b/>
          <w:bCs/>
          <w:sz w:val="24"/>
          <w:szCs w:val="24"/>
        </w:rPr>
        <w:t>Configuración de la distribución del teclado</w:t>
      </w:r>
      <w:r>
        <w:rPr>
          <w:rFonts w:hint="default" w:ascii="Times New Roman" w:hAnsi="Times New Roman" w:eastAsia="SimSun" w:cs="Times New Roman"/>
          <w:b/>
          <w:bCs/>
          <w:sz w:val="24"/>
          <w:szCs w:val="24"/>
          <w:lang w:val="es-MX"/>
        </w:rPr>
        <w:t>:</w:t>
      </w:r>
    </w:p>
    <w:p w14:paraId="2E446780">
      <w:r>
        <w:drawing>
          <wp:inline distT="0" distB="0" distL="114300" distR="114300">
            <wp:extent cx="5273040" cy="3961130"/>
            <wp:effectExtent l="0" t="0" r="381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17"/>
                    <a:stretch>
                      <a:fillRect/>
                    </a:stretch>
                  </pic:blipFill>
                  <pic:spPr>
                    <a:xfrm>
                      <a:off x="0" y="0"/>
                      <a:ext cx="5273040" cy="3961130"/>
                    </a:xfrm>
                    <a:prstGeom prst="rect">
                      <a:avLst/>
                    </a:prstGeom>
                    <a:noFill/>
                    <a:ln>
                      <a:noFill/>
                    </a:ln>
                  </pic:spPr>
                </pic:pic>
              </a:graphicData>
            </a:graphic>
          </wp:inline>
        </w:drawing>
      </w:r>
    </w:p>
    <w:p w14:paraId="206C9754">
      <w:pPr>
        <w:rPr>
          <w:rFonts w:hint="default" w:ascii="Times New Roman" w:hAnsi="Times New Roma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En esta pantalla se define la distribución del teclado que utilizará el sistema. Se selecciona </w:t>
      </w:r>
      <w:r>
        <w:rPr>
          <w:rStyle w:val="10"/>
          <w:rFonts w:hint="default" w:ascii="Times New Roman" w:hAnsi="Times New Roman" w:eastAsia="SimSun" w:cs="Times New Roman"/>
          <w:sz w:val="24"/>
          <w:szCs w:val="24"/>
        </w:rPr>
        <w:t>Spanish (Latin American)</w:t>
      </w:r>
      <w:r>
        <w:rPr>
          <w:rFonts w:hint="default" w:ascii="Times New Roman" w:hAnsi="Times New Roman" w:eastAsia="SimSun" w:cs="Times New Roman"/>
          <w:sz w:val="24"/>
          <w:szCs w:val="24"/>
        </w:rPr>
        <w:t xml:space="preserve"> tanto en “Disposición” como en “Variant”.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Esta configuración es importante para evitar errores en la escritura de comandos, contraseñas y archivos de configuración críticos durante la instalación de Ubuntu, la implementación de MicroStack y la edición de archivos de zonas DNS en BIND9.</w:t>
      </w:r>
    </w:p>
    <w:p w14:paraId="7BF458A8"/>
    <w:p w14:paraId="70D1343F"/>
    <w:p w14:paraId="6176A250">
      <w:pPr>
        <w:rPr>
          <w:rFonts w:hint="default" w:ascii="Times New Roman" w:hAnsi="Times New Roman" w:eastAsia="SimSun" w:cs="Times New Roman"/>
          <w:b/>
          <w:bCs/>
          <w:sz w:val="24"/>
          <w:szCs w:val="24"/>
        </w:rPr>
      </w:pPr>
    </w:p>
    <w:p w14:paraId="73FA73AB">
      <w:pPr>
        <w:rPr>
          <w:rFonts w:hint="default" w:ascii="Times New Roman" w:hAnsi="Times New Roman" w:eastAsia="SimSun" w:cs="Times New Roman"/>
          <w:b/>
          <w:bCs/>
          <w:sz w:val="24"/>
          <w:szCs w:val="24"/>
        </w:rPr>
      </w:pPr>
    </w:p>
    <w:p w14:paraId="0A3BAA70">
      <w:pPr>
        <w:rPr>
          <w:rFonts w:hint="default" w:ascii="Times New Roman" w:hAnsi="Times New Roman" w:eastAsia="SimSun" w:cs="Times New Roman"/>
          <w:b/>
          <w:bCs/>
          <w:sz w:val="24"/>
          <w:szCs w:val="24"/>
        </w:rPr>
      </w:pPr>
    </w:p>
    <w:p w14:paraId="27574891">
      <w:pPr>
        <w:rPr>
          <w:rFonts w:hint="default" w:ascii="Times New Roman" w:hAnsi="Times New Roman" w:eastAsia="SimSun" w:cs="Times New Roman"/>
          <w:b/>
          <w:bCs/>
          <w:sz w:val="24"/>
          <w:szCs w:val="24"/>
        </w:rPr>
      </w:pPr>
    </w:p>
    <w:p w14:paraId="572F61EB">
      <w:pPr>
        <w:rPr>
          <w:rFonts w:hint="default" w:ascii="Times New Roman" w:hAnsi="Times New Roman" w:eastAsia="SimSun" w:cs="Times New Roman"/>
          <w:b/>
          <w:bCs/>
          <w:sz w:val="24"/>
          <w:szCs w:val="24"/>
        </w:rPr>
      </w:pPr>
    </w:p>
    <w:p w14:paraId="28A7A9CE">
      <w:pPr>
        <w:rPr>
          <w:rFonts w:hint="default" w:ascii="Times New Roman" w:hAnsi="Times New Roman" w:eastAsia="SimSun" w:cs="Times New Roman"/>
          <w:b/>
          <w:bCs/>
          <w:sz w:val="24"/>
          <w:szCs w:val="24"/>
        </w:rPr>
      </w:pPr>
    </w:p>
    <w:p w14:paraId="78F69321">
      <w:pPr>
        <w:rPr>
          <w:rFonts w:hint="default" w:ascii="Times New Roman" w:hAnsi="Times New Roman" w:eastAsia="SimSun" w:cs="Times New Roman"/>
          <w:b/>
          <w:bCs/>
          <w:sz w:val="24"/>
          <w:szCs w:val="24"/>
        </w:rPr>
      </w:pPr>
    </w:p>
    <w:p w14:paraId="2D50C360">
      <w:pPr>
        <w:rPr>
          <w:rFonts w:hint="default" w:ascii="Times New Roman" w:hAnsi="Times New Roman" w:eastAsia="SimSun" w:cs="Times New Roman"/>
          <w:b/>
          <w:bCs/>
          <w:sz w:val="24"/>
          <w:szCs w:val="24"/>
        </w:rPr>
      </w:pPr>
    </w:p>
    <w:p w14:paraId="676A33D7">
      <w:pPr>
        <w:rPr>
          <w:rFonts w:hint="default" w:ascii="Times New Roman" w:hAnsi="Times New Roman" w:eastAsia="SimSun" w:cs="Times New Roman"/>
          <w:b/>
          <w:bCs/>
          <w:sz w:val="24"/>
          <w:szCs w:val="24"/>
        </w:rPr>
      </w:pPr>
    </w:p>
    <w:p w14:paraId="1087D36E">
      <w:pPr>
        <w:rPr>
          <w:rFonts w:hint="default" w:ascii="Times New Roman" w:hAnsi="Times New Roman" w:eastAsia="SimSun" w:cs="Times New Roman"/>
          <w:b/>
          <w:bCs/>
          <w:sz w:val="24"/>
          <w:szCs w:val="24"/>
        </w:rPr>
      </w:pPr>
    </w:p>
    <w:p w14:paraId="04B52F80">
      <w:pPr>
        <w:rPr>
          <w:rFonts w:hint="default" w:ascii="Times New Roman" w:hAnsi="Times New Roman" w:eastAsia="SimSun" w:cs="Times New Roman"/>
          <w:b/>
          <w:bCs/>
          <w:sz w:val="24"/>
          <w:szCs w:val="24"/>
        </w:rPr>
      </w:pPr>
    </w:p>
    <w:p w14:paraId="5F9C91F8">
      <w:pPr>
        <w:rPr>
          <w:rFonts w:hint="default" w:ascii="Times New Roman" w:hAnsi="Times New Roman" w:eastAsia="SimSun" w:cs="Times New Roman"/>
          <w:b/>
          <w:bCs/>
          <w:sz w:val="24"/>
          <w:szCs w:val="24"/>
        </w:rPr>
      </w:pPr>
    </w:p>
    <w:p w14:paraId="6291EE9B">
      <w:pPr>
        <w:rPr>
          <w:rFonts w:hint="default" w:ascii="Times New Roman" w:hAnsi="Times New Roman" w:eastAsia="SimSun" w:cs="Times New Roman"/>
          <w:b/>
          <w:bCs/>
          <w:sz w:val="24"/>
          <w:szCs w:val="24"/>
        </w:rPr>
      </w:pPr>
    </w:p>
    <w:p w14:paraId="0863EB59">
      <w:pPr>
        <w:rPr>
          <w:rFonts w:hint="default" w:ascii="Times New Roman" w:hAnsi="Times New Roman" w:eastAsia="SimSun" w:cs="Times New Roman"/>
          <w:b/>
          <w:bCs/>
          <w:sz w:val="24"/>
          <w:szCs w:val="24"/>
        </w:rPr>
      </w:pPr>
    </w:p>
    <w:p w14:paraId="51975042">
      <w:pPr>
        <w:rPr>
          <w:rFonts w:hint="default" w:ascii="Times New Roman" w:hAnsi="Times New Roman" w:eastAsia="SimSun" w:cs="Times New Roman"/>
          <w:b/>
          <w:bCs/>
          <w:sz w:val="24"/>
          <w:szCs w:val="24"/>
        </w:rPr>
      </w:pPr>
    </w:p>
    <w:p w14:paraId="20250371">
      <w:pPr>
        <w:rPr>
          <w:rFonts w:hint="default" w:ascii="Times New Roman" w:hAnsi="Times New Roman" w:cs="Times New Roman"/>
          <w:b/>
          <w:bCs/>
          <w:lang w:val="es-MX"/>
        </w:rPr>
      </w:pPr>
      <w:r>
        <w:rPr>
          <w:rFonts w:hint="default" w:ascii="Times New Roman" w:hAnsi="Times New Roman" w:eastAsia="SimSun" w:cs="Times New Roman"/>
          <w:b/>
          <w:bCs/>
          <w:sz w:val="24"/>
          <w:szCs w:val="24"/>
        </w:rPr>
        <w:t>Selección del tipo de instalación de Ubuntu Server</w:t>
      </w:r>
      <w:r>
        <w:rPr>
          <w:rFonts w:hint="default" w:ascii="Times New Roman" w:hAnsi="Times New Roman" w:eastAsia="SimSun" w:cs="Times New Roman"/>
          <w:b/>
          <w:bCs/>
          <w:sz w:val="24"/>
          <w:szCs w:val="24"/>
          <w:lang w:val="es-MX"/>
        </w:rPr>
        <w:t>:</w:t>
      </w:r>
    </w:p>
    <w:p w14:paraId="2381CD1F">
      <w:r>
        <w:drawing>
          <wp:inline distT="0" distB="0" distL="114300" distR="114300">
            <wp:extent cx="5271135" cy="3930015"/>
            <wp:effectExtent l="0" t="0" r="5715" b="133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8"/>
                    <a:stretch>
                      <a:fillRect/>
                    </a:stretch>
                  </pic:blipFill>
                  <pic:spPr>
                    <a:xfrm>
                      <a:off x="0" y="0"/>
                      <a:ext cx="5271135" cy="3930015"/>
                    </a:xfrm>
                    <a:prstGeom prst="rect">
                      <a:avLst/>
                    </a:prstGeom>
                    <a:noFill/>
                    <a:ln>
                      <a:noFill/>
                    </a:ln>
                  </pic:spPr>
                </pic:pic>
              </a:graphicData>
            </a:graphic>
          </wp:inline>
        </w:drawing>
      </w:r>
    </w:p>
    <w:p w14:paraId="09526955">
      <w:pPr>
        <w:pStyle w:val="12"/>
        <w:keepNext w:val="0"/>
        <w:keepLines w:val="0"/>
        <w:widowControl/>
        <w:suppressLineNumbers w:val="0"/>
      </w:pPr>
      <w:r>
        <w:rPr>
          <w:rStyle w:val="10"/>
        </w:rPr>
        <w:t>Descripción:</w:t>
      </w:r>
      <w:r>
        <w:br w:type="textWrapping"/>
      </w:r>
      <w:r>
        <w:t xml:space="preserve">En esta pantalla se elige el tipo de instalación que tendrá el sistema. Se selecciona </w:t>
      </w:r>
      <w:r>
        <w:rPr>
          <w:rStyle w:val="10"/>
        </w:rPr>
        <w:t>“Ubuntu Server”</w:t>
      </w:r>
      <w:r>
        <w:t xml:space="preserve">, que incluye el conjunto estándar de paquetes necesarios para ejecutar servicios de infraestructura. Esta opción es fundamental porque provee un entorno completo y estable para instalar posteriormente </w:t>
      </w:r>
      <w:r>
        <w:rPr>
          <w:rStyle w:val="10"/>
        </w:rPr>
        <w:t>MicroStack</w:t>
      </w:r>
      <w:r>
        <w:t>, el cual requiere herramientas del sistema, servicios de red y soporte para la virtualización.</w:t>
      </w:r>
      <w:r>
        <w:br w:type="textWrapping"/>
      </w:r>
      <w:r>
        <w:t>Se descarta la opción “Ubuntu Server (minimized)” porque no incluye varios componentes esenciales que OpenStack necesita durante su despliegue.</w:t>
      </w:r>
    </w:p>
    <w:p w14:paraId="017F744C">
      <w:pPr>
        <w:pStyle w:val="12"/>
        <w:keepNext w:val="0"/>
        <w:keepLines w:val="0"/>
        <w:widowControl/>
        <w:suppressLineNumbers w:val="0"/>
      </w:pPr>
      <w:r>
        <w:t xml:space="preserve">Esta decisión garantiza una base sólida para instalar el servidor DNS con </w:t>
      </w:r>
      <w:r>
        <w:rPr>
          <w:rStyle w:val="10"/>
        </w:rPr>
        <w:t>BIND9</w:t>
      </w:r>
      <w:r>
        <w:t>, así como los módulos internos de OpenStack como Keystone, Glance, Nova y Neutron.</w:t>
      </w:r>
    </w:p>
    <w:p w14:paraId="63895C4A">
      <w:pPr>
        <w:pStyle w:val="12"/>
        <w:keepNext w:val="0"/>
        <w:keepLines w:val="0"/>
        <w:widowControl/>
        <w:suppressLineNumbers w:val="0"/>
      </w:pPr>
    </w:p>
    <w:p w14:paraId="418A28CE">
      <w:pPr>
        <w:pStyle w:val="12"/>
        <w:keepNext w:val="0"/>
        <w:keepLines w:val="0"/>
        <w:widowControl/>
        <w:suppressLineNumbers w:val="0"/>
      </w:pPr>
    </w:p>
    <w:p w14:paraId="3788D666">
      <w:pPr>
        <w:pStyle w:val="12"/>
        <w:keepNext w:val="0"/>
        <w:keepLines w:val="0"/>
        <w:widowControl/>
        <w:suppressLineNumbers w:val="0"/>
      </w:pPr>
    </w:p>
    <w:p w14:paraId="79E33EB4">
      <w:pPr>
        <w:pStyle w:val="12"/>
        <w:keepNext w:val="0"/>
        <w:keepLines w:val="0"/>
        <w:widowControl/>
        <w:suppressLineNumbers w:val="0"/>
      </w:pPr>
    </w:p>
    <w:p w14:paraId="1E4FB2F1">
      <w:pPr>
        <w:rPr>
          <w:rFonts w:hint="default" w:ascii="Times New Roman" w:hAnsi="Times New Roman" w:eastAsia="SimSun" w:cs="Times New Roman"/>
          <w:b/>
          <w:bCs/>
          <w:sz w:val="24"/>
          <w:szCs w:val="24"/>
        </w:rPr>
      </w:pPr>
    </w:p>
    <w:p w14:paraId="0115F53F">
      <w:pPr>
        <w:rPr>
          <w:rFonts w:hint="default" w:ascii="Times New Roman" w:hAnsi="Times New Roman" w:eastAsia="SimSun" w:cs="Times New Roman"/>
          <w:b/>
          <w:bCs/>
          <w:sz w:val="24"/>
          <w:szCs w:val="24"/>
        </w:rPr>
      </w:pPr>
    </w:p>
    <w:p w14:paraId="3F0931E0">
      <w:pPr>
        <w:rPr>
          <w:rFonts w:hint="default" w:ascii="Times New Roman" w:hAnsi="Times New Roman" w:eastAsia="SimSun" w:cs="Times New Roman"/>
          <w:b/>
          <w:bCs/>
          <w:sz w:val="24"/>
          <w:szCs w:val="24"/>
        </w:rPr>
      </w:pPr>
    </w:p>
    <w:p w14:paraId="355CC8E1">
      <w:pPr>
        <w:rPr>
          <w:rFonts w:hint="default" w:ascii="Times New Roman" w:hAnsi="Times New Roman" w:eastAsia="SimSun" w:cs="Times New Roman"/>
          <w:b/>
          <w:bCs/>
          <w:sz w:val="24"/>
          <w:szCs w:val="24"/>
        </w:rPr>
      </w:pPr>
    </w:p>
    <w:p w14:paraId="0BC4EF19">
      <w:pPr>
        <w:rPr>
          <w:rFonts w:hint="default" w:ascii="Times New Roman" w:hAnsi="Times New Roman" w:eastAsia="SimSun" w:cs="Times New Roman"/>
          <w:b/>
          <w:bCs/>
          <w:sz w:val="24"/>
          <w:szCs w:val="24"/>
        </w:rPr>
      </w:pPr>
    </w:p>
    <w:p w14:paraId="788D93D6">
      <w:pPr>
        <w:rPr>
          <w:rFonts w:hint="default" w:ascii="Times New Roman" w:hAnsi="Times New Roman" w:cs="Times New Roman"/>
          <w:b/>
          <w:bCs/>
          <w:lang w:val="es-MX"/>
        </w:rPr>
      </w:pPr>
      <w:r>
        <w:rPr>
          <w:rFonts w:hint="default" w:ascii="Times New Roman" w:hAnsi="Times New Roman" w:eastAsia="SimSun" w:cs="Times New Roman"/>
          <w:b/>
          <w:bCs/>
          <w:sz w:val="24"/>
          <w:szCs w:val="24"/>
        </w:rPr>
        <w:t>Configuración de la interfaz de red</w:t>
      </w:r>
      <w:r>
        <w:rPr>
          <w:rFonts w:hint="default" w:ascii="Times New Roman" w:hAnsi="Times New Roman" w:eastAsia="SimSun" w:cs="Times New Roman"/>
          <w:b/>
          <w:bCs/>
          <w:sz w:val="24"/>
          <w:szCs w:val="24"/>
          <w:lang w:val="es-MX"/>
        </w:rPr>
        <w:t>:</w:t>
      </w:r>
    </w:p>
    <w:p w14:paraId="48B8A846">
      <w:r>
        <w:drawing>
          <wp:inline distT="0" distB="0" distL="114300" distR="114300">
            <wp:extent cx="5274310" cy="3954145"/>
            <wp:effectExtent l="0" t="0" r="254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19"/>
                    <a:stretch>
                      <a:fillRect/>
                    </a:stretch>
                  </pic:blipFill>
                  <pic:spPr>
                    <a:xfrm>
                      <a:off x="0" y="0"/>
                      <a:ext cx="5274310" cy="3954145"/>
                    </a:xfrm>
                    <a:prstGeom prst="rect">
                      <a:avLst/>
                    </a:prstGeom>
                    <a:noFill/>
                    <a:ln>
                      <a:noFill/>
                    </a:ln>
                  </pic:spPr>
                </pic:pic>
              </a:graphicData>
            </a:graphic>
          </wp:inline>
        </w:drawing>
      </w:r>
    </w:p>
    <w:p w14:paraId="12E3CBD7"/>
    <w:p w14:paraId="6C870390">
      <w:pPr>
        <w:pStyle w:val="12"/>
        <w:keepNext w:val="0"/>
        <w:keepLines w:val="0"/>
        <w:widowControl/>
        <w:suppressLineNumbers w:val="0"/>
      </w:pPr>
      <w:r>
        <w:rPr>
          <w:rStyle w:val="10"/>
        </w:rPr>
        <w:t>Descripción:</w:t>
      </w:r>
      <w:r>
        <w:br w:type="textWrapping"/>
      </w:r>
      <w:r>
        <w:t xml:space="preserve">En esta captura se detecta automáticamente la interfaz de red principal del servidor virtual, identificada como </w:t>
      </w:r>
      <w:r>
        <w:rPr>
          <w:rStyle w:val="10"/>
        </w:rPr>
        <w:t>enp0s3</w:t>
      </w:r>
      <w:r>
        <w:t xml:space="preserve">, la cual obtiene una dirección IP mediante DHCP (en este caso </w:t>
      </w:r>
      <w:r>
        <w:rPr>
          <w:rStyle w:val="10"/>
        </w:rPr>
        <w:t>192.168.1.102/24</w:t>
      </w:r>
      <w:r>
        <w:t>).</w:t>
      </w:r>
      <w:r>
        <w:br w:type="textWrapping"/>
      </w:r>
      <w:r>
        <w:t>Esta configuración se mantiene sin modificaciones porque, para la instalación de paquetes como MicroStack y BIND9, es indispensable que el servidor tenga salida a Internet desde la fase inicial del sistema operativo.</w:t>
      </w:r>
    </w:p>
    <w:p w14:paraId="0B371DBD">
      <w:pPr>
        <w:pStyle w:val="12"/>
        <w:keepNext w:val="0"/>
        <w:keepLines w:val="0"/>
        <w:widowControl/>
        <w:suppressLineNumbers w:val="0"/>
        <w:rPr>
          <w:b/>
          <w:bCs/>
        </w:rPr>
      </w:pPr>
      <w:r>
        <w:rPr>
          <w:b/>
          <w:bCs/>
        </w:rPr>
        <w:t>Además, esta interfaz será la que permitirá más adelante:</w:t>
      </w:r>
    </w:p>
    <w:p w14:paraId="0CBDB8AE">
      <w:pPr>
        <w:pStyle w:val="12"/>
        <w:keepNext w:val="0"/>
        <w:keepLines w:val="0"/>
        <w:widowControl/>
        <w:suppressLineNumbers w:val="0"/>
      </w:pPr>
      <w:r>
        <w:rPr>
          <w:rFonts w:hint="default"/>
          <w:lang w:val="es-MX"/>
        </w:rPr>
        <w:t>-</w:t>
      </w:r>
      <w:r>
        <w:t>Descargar microstack desde snap.</w:t>
      </w:r>
    </w:p>
    <w:p w14:paraId="7721B5C5">
      <w:pPr>
        <w:pStyle w:val="12"/>
        <w:keepNext w:val="0"/>
        <w:keepLines w:val="0"/>
        <w:widowControl/>
        <w:suppressLineNumbers w:val="0"/>
      </w:pPr>
      <w:r>
        <w:rPr>
          <w:rFonts w:hint="default"/>
          <w:lang w:val="es-MX"/>
        </w:rPr>
        <w:t>-</w:t>
      </w:r>
      <w:r>
        <w:t>Establecer el NAT entre la red física y las redes internas de OpenStack.</w:t>
      </w:r>
    </w:p>
    <w:p w14:paraId="1B1176D6">
      <w:pPr>
        <w:pStyle w:val="12"/>
        <w:keepNext w:val="0"/>
        <w:keepLines w:val="0"/>
        <w:widowControl/>
        <w:suppressLineNumbers w:val="0"/>
      </w:pPr>
      <w:r>
        <w:rPr>
          <w:rFonts w:hint="default"/>
          <w:lang w:val="es-MX"/>
        </w:rPr>
        <w:t>-</w:t>
      </w:r>
      <w:r>
        <w:t>Conectar las instancias APP, DB y dns-server hacia el exterior cuando se configuren los routers y floating IPs.</w:t>
      </w:r>
    </w:p>
    <w:p w14:paraId="4AE2CE70">
      <w:pPr>
        <w:keepNext w:val="0"/>
        <w:keepLines w:val="0"/>
        <w:widowControl/>
        <w:numPr>
          <w:ilvl w:val="0"/>
          <w:numId w:val="0"/>
        </w:numPr>
        <w:suppressLineNumbers w:val="0"/>
        <w:spacing w:before="0" w:beforeAutospacing="1" w:after="0" w:afterAutospacing="1"/>
        <w:ind w:left="1080" w:leftChars="0"/>
      </w:pPr>
    </w:p>
    <w:p w14:paraId="027FDD11">
      <w:pPr>
        <w:keepNext w:val="0"/>
        <w:keepLines w:val="0"/>
        <w:widowControl/>
        <w:numPr>
          <w:ilvl w:val="0"/>
          <w:numId w:val="0"/>
        </w:numPr>
        <w:suppressLineNumbers w:val="0"/>
        <w:spacing w:before="0" w:beforeAutospacing="1" w:after="0" w:afterAutospacing="1"/>
        <w:ind w:left="1080" w:leftChars="0"/>
      </w:pPr>
    </w:p>
    <w:p w14:paraId="6627F10E">
      <w:pPr>
        <w:keepNext w:val="0"/>
        <w:keepLines w:val="0"/>
        <w:widowControl/>
        <w:numPr>
          <w:ilvl w:val="0"/>
          <w:numId w:val="0"/>
        </w:numPr>
        <w:suppressLineNumbers w:val="0"/>
        <w:spacing w:before="0" w:beforeAutospacing="1" w:after="0" w:afterAutospacing="1"/>
        <w:ind w:left="1080" w:leftChars="0"/>
      </w:pPr>
    </w:p>
    <w:p w14:paraId="5FF99F32"/>
    <w:p w14:paraId="4451AAB0"/>
    <w:p w14:paraId="4CCFC21F">
      <w:pPr>
        <w:rPr>
          <w:rFonts w:hint="default" w:ascii="Times New Roman" w:hAnsi="Times New Roman" w:cs="Times New Roman"/>
          <w:b/>
          <w:bCs/>
          <w:lang w:val="es-MX"/>
        </w:rPr>
      </w:pPr>
      <w:r>
        <w:rPr>
          <w:rFonts w:hint="default" w:ascii="Times New Roman" w:hAnsi="Times New Roman" w:eastAsia="SimSun" w:cs="Times New Roman"/>
          <w:b/>
          <w:bCs/>
          <w:sz w:val="24"/>
          <w:szCs w:val="24"/>
        </w:rPr>
        <w:t>Configuración de Proxy</w:t>
      </w:r>
      <w:r>
        <w:rPr>
          <w:rFonts w:hint="default" w:ascii="Times New Roman" w:hAnsi="Times New Roman" w:eastAsia="SimSun" w:cs="Times New Roman"/>
          <w:b/>
          <w:bCs/>
          <w:sz w:val="24"/>
          <w:szCs w:val="24"/>
          <w:lang w:val="es-MX"/>
        </w:rPr>
        <w:t>:</w:t>
      </w:r>
    </w:p>
    <w:p w14:paraId="6696B73E">
      <w:r>
        <w:drawing>
          <wp:inline distT="0" distB="0" distL="114300" distR="114300">
            <wp:extent cx="5271770" cy="3949065"/>
            <wp:effectExtent l="0" t="0" r="5080" b="133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20"/>
                    <a:stretch>
                      <a:fillRect/>
                    </a:stretch>
                  </pic:blipFill>
                  <pic:spPr>
                    <a:xfrm>
                      <a:off x="0" y="0"/>
                      <a:ext cx="5271770" cy="3949065"/>
                    </a:xfrm>
                    <a:prstGeom prst="rect">
                      <a:avLst/>
                    </a:prstGeom>
                    <a:noFill/>
                    <a:ln>
                      <a:noFill/>
                    </a:ln>
                  </pic:spPr>
                </pic:pic>
              </a:graphicData>
            </a:graphic>
          </wp:inline>
        </w:drawing>
      </w:r>
    </w:p>
    <w:p w14:paraId="42C44209">
      <w:pPr>
        <w:rPr>
          <w:rStyle w:val="10"/>
          <w:rFonts w:hint="default" w:ascii="Times New Roman" w:hAnsi="Times New Roman" w:eastAsia="SimSun" w:cs="Times New Roman"/>
          <w:sz w:val="24"/>
          <w:szCs w:val="24"/>
        </w:rPr>
      </w:pPr>
    </w:p>
    <w:p w14:paraId="54CB3686">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En esta pantalla se solicita ingresar un proxy en caso de que el servidor requiera uno para acceder a Internet. Como el entorno de VirtualBox que se está utilizando se conecta directamente mediante el adaptador puente y no depende de un proxy, el campo se deja en blanco.</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Esto es importante porque MicroStack, así como BIND9 y las actualizaciones del sistema, deben acceder a los repositorios oficiales de Ubuntu sin restricciones adicionales. Mantener esta opción vacía asegura una conexión directa y evita errores de descarga o instalación.</w:t>
      </w:r>
    </w:p>
    <w:p w14:paraId="3EFF3CA4">
      <w:pPr>
        <w:rPr>
          <w:rFonts w:hint="default" w:ascii="Times New Roman" w:hAnsi="Times New Roman" w:eastAsia="SimSun" w:cs="Times New Roman"/>
          <w:sz w:val="24"/>
          <w:szCs w:val="24"/>
        </w:rPr>
      </w:pPr>
    </w:p>
    <w:p w14:paraId="668F797B">
      <w:pPr>
        <w:rPr>
          <w:rFonts w:hint="default" w:ascii="Times New Roman" w:hAnsi="Times New Roman" w:eastAsia="SimSun" w:cs="Times New Roman"/>
          <w:sz w:val="24"/>
          <w:szCs w:val="24"/>
        </w:rPr>
      </w:pPr>
    </w:p>
    <w:p w14:paraId="341AAB35">
      <w:pPr>
        <w:rPr>
          <w:rFonts w:hint="default" w:ascii="Times New Roman" w:hAnsi="Times New Roman" w:eastAsia="SimSun" w:cs="Times New Roman"/>
          <w:sz w:val="24"/>
          <w:szCs w:val="24"/>
        </w:rPr>
      </w:pPr>
    </w:p>
    <w:p w14:paraId="50464634">
      <w:pPr>
        <w:rPr>
          <w:rFonts w:hint="default" w:ascii="Times New Roman" w:hAnsi="Times New Roman" w:eastAsia="SimSun" w:cs="Times New Roman"/>
          <w:sz w:val="24"/>
          <w:szCs w:val="24"/>
        </w:rPr>
      </w:pPr>
    </w:p>
    <w:p w14:paraId="784D92C2">
      <w:pPr>
        <w:rPr>
          <w:rFonts w:hint="default" w:ascii="Times New Roman" w:hAnsi="Times New Roman" w:eastAsia="SimSun" w:cs="Times New Roman"/>
          <w:sz w:val="24"/>
          <w:szCs w:val="24"/>
        </w:rPr>
      </w:pPr>
    </w:p>
    <w:p w14:paraId="5CBB6E06">
      <w:pPr>
        <w:rPr>
          <w:rFonts w:hint="default" w:ascii="Times New Roman" w:hAnsi="Times New Roman" w:eastAsia="SimSun" w:cs="Times New Roman"/>
          <w:sz w:val="24"/>
          <w:szCs w:val="24"/>
        </w:rPr>
      </w:pPr>
    </w:p>
    <w:p w14:paraId="08361E94">
      <w:pPr>
        <w:rPr>
          <w:rFonts w:hint="default" w:ascii="Times New Roman" w:hAnsi="Times New Roman" w:eastAsia="SimSun" w:cs="Times New Roman"/>
          <w:sz w:val="24"/>
          <w:szCs w:val="24"/>
        </w:rPr>
      </w:pPr>
    </w:p>
    <w:p w14:paraId="371013BC">
      <w:pPr>
        <w:rPr>
          <w:rFonts w:hint="default" w:ascii="Times New Roman" w:hAnsi="Times New Roman" w:eastAsia="SimSun" w:cs="Times New Roman"/>
          <w:sz w:val="24"/>
          <w:szCs w:val="24"/>
        </w:rPr>
      </w:pPr>
    </w:p>
    <w:p w14:paraId="23C1DFDA">
      <w:pPr>
        <w:rPr>
          <w:rFonts w:hint="default" w:ascii="Times New Roman" w:hAnsi="Times New Roman" w:eastAsia="SimSun" w:cs="Times New Roman"/>
          <w:sz w:val="24"/>
          <w:szCs w:val="24"/>
        </w:rPr>
      </w:pPr>
    </w:p>
    <w:p w14:paraId="18FD77BB">
      <w:pPr>
        <w:rPr>
          <w:rFonts w:hint="default" w:ascii="Times New Roman" w:hAnsi="Times New Roman" w:eastAsia="SimSun" w:cs="Times New Roman"/>
          <w:sz w:val="24"/>
          <w:szCs w:val="24"/>
        </w:rPr>
      </w:pPr>
    </w:p>
    <w:p w14:paraId="36AA3E20">
      <w:pPr>
        <w:rPr>
          <w:rFonts w:hint="default" w:ascii="Times New Roman" w:hAnsi="Times New Roman" w:eastAsia="SimSun" w:cs="Times New Roman"/>
          <w:sz w:val="24"/>
          <w:szCs w:val="24"/>
        </w:rPr>
      </w:pPr>
    </w:p>
    <w:p w14:paraId="3A4DAF39">
      <w:pPr>
        <w:rPr>
          <w:rFonts w:hint="default" w:ascii="Times New Roman" w:hAnsi="Times New Roman" w:eastAsia="SimSun" w:cs="Times New Roman"/>
          <w:sz w:val="24"/>
          <w:szCs w:val="24"/>
        </w:rPr>
      </w:pPr>
    </w:p>
    <w:p w14:paraId="09FD4AB8">
      <w:pPr>
        <w:rPr>
          <w:rFonts w:hint="default" w:ascii="Times New Roman" w:hAnsi="Times New Roman" w:eastAsia="SimSun" w:cs="Times New Roman"/>
          <w:sz w:val="24"/>
          <w:szCs w:val="24"/>
        </w:rPr>
      </w:pPr>
    </w:p>
    <w:p w14:paraId="42679A79">
      <w:pPr>
        <w:rPr>
          <w:rFonts w:hint="default" w:ascii="Times New Roman" w:hAnsi="Times New Roman" w:eastAsia="SimSun" w:cs="Times New Roman"/>
          <w:sz w:val="24"/>
          <w:szCs w:val="24"/>
        </w:rPr>
      </w:pPr>
    </w:p>
    <w:p w14:paraId="759B459A">
      <w:pPr>
        <w:rPr>
          <w:rFonts w:hint="default" w:ascii="Times New Roman" w:hAnsi="Times New Roman" w:eastAsia="SimSun" w:cs="Times New Roman"/>
          <w:sz w:val="24"/>
          <w:szCs w:val="24"/>
        </w:rPr>
      </w:pPr>
    </w:p>
    <w:p w14:paraId="747C6C58">
      <w:pPr>
        <w:rPr>
          <w:rFonts w:hint="default" w:ascii="Times New Roman" w:hAnsi="Times New Roman" w:eastAsia="SimSun" w:cs="Times New Roman"/>
          <w:sz w:val="24"/>
          <w:szCs w:val="24"/>
        </w:rPr>
      </w:pPr>
    </w:p>
    <w:p w14:paraId="38D015DF">
      <w:pPr>
        <w:rPr>
          <w:rFonts w:hint="default" w:ascii="Times New Roman" w:hAnsi="Times New Roman" w:eastAsia="SimSun" w:cs="Times New Roman"/>
          <w:b/>
          <w:bCs/>
          <w:sz w:val="24"/>
          <w:szCs w:val="24"/>
          <w:lang w:val="es-MX"/>
        </w:rPr>
      </w:pPr>
      <w:r>
        <w:rPr>
          <w:rFonts w:hint="default" w:ascii="Times New Roman" w:hAnsi="Times New Roman" w:eastAsia="SimSun" w:cs="Times New Roman"/>
          <w:b/>
          <w:bCs/>
          <w:sz w:val="24"/>
          <w:szCs w:val="24"/>
        </w:rPr>
        <w:t>Verificación del servidor de repositorios (Mirror)</w:t>
      </w:r>
      <w:r>
        <w:rPr>
          <w:rFonts w:hint="default" w:ascii="Times New Roman" w:hAnsi="Times New Roman" w:eastAsia="SimSun" w:cs="Times New Roman"/>
          <w:b/>
          <w:bCs/>
          <w:sz w:val="24"/>
          <w:szCs w:val="24"/>
          <w:lang w:val="es-MX"/>
        </w:rPr>
        <w:t>:</w:t>
      </w:r>
    </w:p>
    <w:p w14:paraId="7350C132">
      <w:r>
        <w:drawing>
          <wp:inline distT="0" distB="0" distL="114300" distR="114300">
            <wp:extent cx="5273040" cy="3941445"/>
            <wp:effectExtent l="0" t="0" r="381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21"/>
                    <a:stretch>
                      <a:fillRect/>
                    </a:stretch>
                  </pic:blipFill>
                  <pic:spPr>
                    <a:xfrm>
                      <a:off x="0" y="0"/>
                      <a:ext cx="5273040" cy="3941445"/>
                    </a:xfrm>
                    <a:prstGeom prst="rect">
                      <a:avLst/>
                    </a:prstGeom>
                    <a:noFill/>
                    <a:ln>
                      <a:noFill/>
                    </a:ln>
                  </pic:spPr>
                </pic:pic>
              </a:graphicData>
            </a:graphic>
          </wp:inline>
        </w:drawing>
      </w:r>
    </w:p>
    <w:p w14:paraId="688FF9BC"/>
    <w:p w14:paraId="119159BB">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Descripción: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Aquí el instalador valida el mirror predeterminado de Ubuntu:</w:t>
      </w:r>
      <w:r>
        <w:rPr>
          <w:rFonts w:hint="default" w:ascii="Times New Roman" w:hAnsi="Times New Roman" w:eastAsia="SimSun" w:cs="Times New Roman"/>
          <w:kern w:val="0"/>
          <w:sz w:val="24"/>
          <w:szCs w:val="24"/>
          <w:lang w:val="en-US" w:eastAsia="zh-CN" w:bidi="ar"/>
        </w:rPr>
        <w:br w:type="textWrapping"/>
      </w:r>
      <w:r>
        <w:rPr>
          <w:rStyle w:val="10"/>
          <w:rFonts w:hint="default" w:ascii="Times New Roman" w:hAnsi="Times New Roman" w:eastAsia="SimSun" w:cs="Times New Roman"/>
          <w:kern w:val="0"/>
          <w:sz w:val="24"/>
          <w:szCs w:val="24"/>
          <w:lang w:val="en-US" w:eastAsia="zh-CN" w:bidi="ar"/>
        </w:rPr>
        <w:t>http://archive.ubuntu.com/ubuntu/</w:t>
      </w:r>
    </w:p>
    <w:p w14:paraId="7D0FAC74">
      <w:pPr>
        <w:pStyle w:val="12"/>
        <w:keepNext w:val="0"/>
        <w:keepLines w:val="0"/>
        <w:widowControl/>
        <w:suppressLineNumbers w:val="0"/>
      </w:pPr>
      <w:r>
        <w:t>El sistema realiza una serie de pruebas y descargas iniciales para confirmar que el repositorio es accesible y que podrá suministrar los paquetes necesarios para completar la instalación.</w:t>
      </w:r>
    </w:p>
    <w:p w14:paraId="070ADD7B">
      <w:pPr>
        <w:pStyle w:val="12"/>
        <w:keepNext w:val="0"/>
        <w:keepLines w:val="0"/>
        <w:widowControl/>
        <w:suppressLineNumbers w:val="0"/>
        <w:rPr>
          <w:b/>
          <w:bCs/>
        </w:rPr>
      </w:pPr>
      <w:r>
        <w:rPr>
          <w:b/>
          <w:bCs/>
        </w:rPr>
        <w:t>Esta verificación es esencial para este proyecto, ya que posteriormente se instalarán múltiples paquetes fundamentales como:</w:t>
      </w:r>
    </w:p>
    <w:p w14:paraId="0EF33FEE">
      <w:pPr>
        <w:pStyle w:val="12"/>
        <w:keepNext w:val="0"/>
        <w:keepLines w:val="0"/>
        <w:widowControl/>
        <w:suppressLineNumbers w:val="0"/>
      </w:pPr>
      <w:r>
        <w:rPr>
          <w:rFonts w:hint="default"/>
          <w:lang w:val="es-MX"/>
        </w:rPr>
        <w:t>-</w:t>
      </w:r>
      <w:r>
        <w:t>MicroStack (OpenStack Minimal) desde Snap</w:t>
      </w:r>
    </w:p>
    <w:p w14:paraId="6BD7422C">
      <w:pPr>
        <w:pStyle w:val="12"/>
        <w:keepNext w:val="0"/>
        <w:keepLines w:val="0"/>
        <w:widowControl/>
        <w:suppressLineNumbers w:val="0"/>
      </w:pPr>
      <w:r>
        <w:rPr>
          <w:rFonts w:hint="default"/>
          <w:lang w:val="es-MX"/>
        </w:rPr>
        <w:t>-</w:t>
      </w:r>
      <w:r>
        <w:t>BIND9, bind9utils y bind9-doc</w:t>
      </w:r>
    </w:p>
    <w:p w14:paraId="40BE34C3">
      <w:pPr>
        <w:pStyle w:val="12"/>
        <w:keepNext w:val="0"/>
        <w:keepLines w:val="0"/>
        <w:widowControl/>
        <w:suppressLineNumbers w:val="0"/>
      </w:pPr>
      <w:r>
        <w:rPr>
          <w:rFonts w:hint="default"/>
          <w:lang w:val="es-MX"/>
        </w:rPr>
        <w:t>-</w:t>
      </w:r>
      <w:r>
        <w:t>Herramientas de red y servicios auxiliares necesarios para crear y administrar las zonas DNS</w:t>
      </w:r>
    </w:p>
    <w:p w14:paraId="6CF96D0C">
      <w:pPr>
        <w:pStyle w:val="12"/>
        <w:keepNext w:val="0"/>
        <w:keepLines w:val="0"/>
        <w:widowControl/>
        <w:suppressLineNumbers w:val="0"/>
      </w:pPr>
      <w:r>
        <w:rPr>
          <w:rFonts w:hint="default"/>
          <w:lang w:val="es-MX"/>
        </w:rPr>
        <w:t>-</w:t>
      </w:r>
      <w:r>
        <w:t>Dependencias de OpenStack para redes, hipervisor y almacenamiento</w:t>
      </w:r>
    </w:p>
    <w:p w14:paraId="582BEF4E">
      <w:pPr>
        <w:pStyle w:val="12"/>
        <w:keepNext w:val="0"/>
        <w:keepLines w:val="0"/>
        <w:widowControl/>
        <w:suppressLineNumbers w:val="0"/>
      </w:pPr>
      <w:r>
        <w:t>El mensaje “This mirror location passed tests” confirma que el servidor tiene una conexión adecuada a Internet para continuar con la instalación sin problemas.</w:t>
      </w:r>
    </w:p>
    <w:p w14:paraId="47BC1B8E"/>
    <w:p w14:paraId="33900857"/>
    <w:p w14:paraId="344B0449"/>
    <w:p w14:paraId="09E7746F">
      <w:pPr>
        <w:rPr>
          <w:rFonts w:hint="default" w:ascii="Times New Roman" w:hAnsi="Times New Roman" w:cs="Times New Roman"/>
          <w:b/>
          <w:bCs/>
          <w:lang w:val="es-MX"/>
        </w:rPr>
      </w:pPr>
      <w:r>
        <w:rPr>
          <w:rFonts w:hint="default" w:ascii="Times New Roman" w:hAnsi="Times New Roman" w:eastAsia="SimSun" w:cs="Times New Roman"/>
          <w:b/>
          <w:bCs/>
          <w:sz w:val="24"/>
          <w:szCs w:val="24"/>
        </w:rPr>
        <w:t>Configuración guiada del almacenamiento con LVM</w:t>
      </w:r>
      <w:r>
        <w:rPr>
          <w:rFonts w:hint="default" w:ascii="Times New Roman" w:hAnsi="Times New Roman" w:eastAsia="SimSun" w:cs="Times New Roman"/>
          <w:b/>
          <w:bCs/>
          <w:sz w:val="24"/>
          <w:szCs w:val="24"/>
          <w:lang w:val="es-MX"/>
        </w:rPr>
        <w:t>:</w:t>
      </w:r>
    </w:p>
    <w:p w14:paraId="5C622DAC">
      <w:r>
        <w:drawing>
          <wp:inline distT="0" distB="0" distL="114300" distR="114300">
            <wp:extent cx="5271770" cy="3929380"/>
            <wp:effectExtent l="0" t="0" r="5080" b="139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22"/>
                    <a:stretch>
                      <a:fillRect/>
                    </a:stretch>
                  </pic:blipFill>
                  <pic:spPr>
                    <a:xfrm>
                      <a:off x="0" y="0"/>
                      <a:ext cx="5271770" cy="3929380"/>
                    </a:xfrm>
                    <a:prstGeom prst="rect">
                      <a:avLst/>
                    </a:prstGeom>
                    <a:noFill/>
                    <a:ln>
                      <a:noFill/>
                    </a:ln>
                  </pic:spPr>
                </pic:pic>
              </a:graphicData>
            </a:graphic>
          </wp:inline>
        </w:drawing>
      </w:r>
    </w:p>
    <w:p w14:paraId="2F602512"/>
    <w:p w14:paraId="7FB454D1">
      <w:pPr>
        <w:rPr>
          <w:rFonts w:hint="default" w:ascii="Times New Roman" w:hAnsi="Times New Roman" w:cs="Times New Roman"/>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En esta pantalla se selecciona la opción </w:t>
      </w:r>
      <w:r>
        <w:rPr>
          <w:rStyle w:val="10"/>
          <w:rFonts w:hint="default" w:ascii="Times New Roman" w:hAnsi="Times New Roman" w:eastAsia="SimSun" w:cs="Times New Roman"/>
          <w:sz w:val="24"/>
          <w:szCs w:val="24"/>
        </w:rPr>
        <w:t>“Use an entire disk”</w:t>
      </w:r>
      <w:r>
        <w:rPr>
          <w:rFonts w:hint="default" w:ascii="Times New Roman" w:hAnsi="Times New Roman" w:eastAsia="SimSun" w:cs="Times New Roman"/>
          <w:sz w:val="24"/>
          <w:szCs w:val="24"/>
        </w:rPr>
        <w:t xml:space="preserve">, lo que indica que el instalador utilizará todo el disco virtual de 54.28 GB para Ubuntu Server. Además, se activa la opción </w:t>
      </w:r>
      <w:r>
        <w:rPr>
          <w:rStyle w:val="10"/>
          <w:rFonts w:hint="default" w:ascii="Times New Roman" w:hAnsi="Times New Roman" w:eastAsia="SimSun" w:cs="Times New Roman"/>
          <w:sz w:val="24"/>
          <w:szCs w:val="24"/>
        </w:rPr>
        <w:t>“Set up this disk as an LVM group”</w:t>
      </w:r>
      <w:r>
        <w:rPr>
          <w:rFonts w:hint="default" w:ascii="Times New Roman" w:hAnsi="Times New Roman" w:eastAsia="SimSun" w:cs="Times New Roman"/>
          <w:sz w:val="24"/>
          <w:szCs w:val="24"/>
        </w:rPr>
        <w:t>, que crea un grupo de volúmenes LVM automáticamente.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El uso de LVM es apropiado en entornos donde se trabajará con servicios como MicroStack, ya que permite una gestión flexible de espacio y facilita futuras ampliaciones o redistribuciones de almacenamiento.</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No se habilita cifrado, ya que no es necesario para esta implementación y podría añadir complejidad sin beneficio para este proyecto.</w:t>
      </w:r>
    </w:p>
    <w:p w14:paraId="5BC69B8B"/>
    <w:p w14:paraId="17FADDB9"/>
    <w:p w14:paraId="2B088311"/>
    <w:p w14:paraId="60A39545"/>
    <w:p w14:paraId="05C967AD"/>
    <w:p w14:paraId="15F2A446"/>
    <w:p w14:paraId="328D0EC8"/>
    <w:p w14:paraId="1E4C97ED"/>
    <w:p w14:paraId="602AE240"/>
    <w:p w14:paraId="60B7AF1E"/>
    <w:p w14:paraId="55EFFEF3"/>
    <w:p w14:paraId="0F9F7AD8"/>
    <w:p w14:paraId="1B018B77"/>
    <w:p w14:paraId="5A3A1856"/>
    <w:p w14:paraId="1E3374E4"/>
    <w:p w14:paraId="771DC21E"/>
    <w:p w14:paraId="04F7A6D2"/>
    <w:p w14:paraId="7F8269C7"/>
    <w:p w14:paraId="102880D0">
      <w:pPr>
        <w:rPr>
          <w:rFonts w:hint="default" w:ascii="Times New Roman" w:hAnsi="Times New Roman" w:cs="Times New Roman"/>
          <w:b/>
          <w:bCs/>
          <w:lang w:val="es-MX"/>
        </w:rPr>
      </w:pPr>
      <w:r>
        <w:rPr>
          <w:rFonts w:hint="default" w:ascii="Times New Roman" w:hAnsi="Times New Roman" w:eastAsia="SimSun" w:cs="Times New Roman"/>
          <w:b/>
          <w:bCs/>
          <w:sz w:val="24"/>
          <w:szCs w:val="24"/>
        </w:rPr>
        <w:t>Resumen final de particionado y volúmenes LVM</w:t>
      </w:r>
      <w:r>
        <w:rPr>
          <w:rFonts w:hint="default" w:ascii="Times New Roman" w:hAnsi="Times New Roman" w:eastAsia="SimSun" w:cs="Times New Roman"/>
          <w:b/>
          <w:bCs/>
          <w:sz w:val="24"/>
          <w:szCs w:val="24"/>
          <w:lang w:val="es-MX"/>
        </w:rPr>
        <w:t>:</w:t>
      </w:r>
    </w:p>
    <w:p w14:paraId="192DCCAF">
      <w:r>
        <w:drawing>
          <wp:inline distT="0" distB="0" distL="114300" distR="114300">
            <wp:extent cx="5268595" cy="3959860"/>
            <wp:effectExtent l="0" t="0" r="8255"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icPr>
                  <pic:blipFill>
                    <a:blip r:embed="rId23"/>
                    <a:stretch>
                      <a:fillRect/>
                    </a:stretch>
                  </pic:blipFill>
                  <pic:spPr>
                    <a:xfrm>
                      <a:off x="0" y="0"/>
                      <a:ext cx="5268595" cy="3959860"/>
                    </a:xfrm>
                    <a:prstGeom prst="rect">
                      <a:avLst/>
                    </a:prstGeom>
                    <a:noFill/>
                    <a:ln>
                      <a:noFill/>
                    </a:ln>
                  </pic:spPr>
                </pic:pic>
              </a:graphicData>
            </a:graphic>
          </wp:inline>
        </w:drawing>
      </w:r>
    </w:p>
    <w:p w14:paraId="4AD08B35"/>
    <w:p w14:paraId="7034FCC2">
      <w:pPr>
        <w:pStyle w:val="12"/>
        <w:keepNext w:val="0"/>
        <w:keepLines w:val="0"/>
        <w:widowControl/>
        <w:suppressLineNumbers w:val="0"/>
      </w:pPr>
      <w:r>
        <w:rPr>
          <w:rStyle w:val="10"/>
        </w:rPr>
        <w:t>Descripción:</w:t>
      </w:r>
      <w:r>
        <w:br w:type="textWrapping"/>
      </w:r>
      <w:r>
        <w:t>Esta captura muestra el resumen final del esquema de particionado que se aplicará. Se crean dos puntos de montaje principales:</w:t>
      </w:r>
    </w:p>
    <w:p w14:paraId="71E4DD51">
      <w:pPr>
        <w:pStyle w:val="12"/>
        <w:keepNext w:val="0"/>
        <w:keepLines w:val="0"/>
        <w:widowControl/>
        <w:suppressLineNumbers w:val="0"/>
      </w:pPr>
      <w:r>
        <w:rPr>
          <w:rStyle w:val="10"/>
        </w:rPr>
        <w:t>/</w:t>
      </w:r>
      <w:r>
        <w:t xml:space="preserve"> (root): 26.13 GB en un volumen LVM</w:t>
      </w:r>
    </w:p>
    <w:p w14:paraId="28D89C54">
      <w:pPr>
        <w:pStyle w:val="12"/>
        <w:keepNext w:val="0"/>
        <w:keepLines w:val="0"/>
        <w:widowControl/>
        <w:suppressLineNumbers w:val="0"/>
      </w:pPr>
      <w:r>
        <w:rPr>
          <w:rStyle w:val="10"/>
        </w:rPr>
        <w:t>/boot</w:t>
      </w:r>
      <w:r>
        <w:t>: 2.00 GB en una partición ext4 independiente</w:t>
      </w:r>
    </w:p>
    <w:p w14:paraId="5BEF656A">
      <w:pPr>
        <w:pStyle w:val="12"/>
        <w:keepNext w:val="0"/>
        <w:keepLines w:val="0"/>
        <w:widowControl/>
        <w:suppressLineNumbers w:val="0"/>
      </w:pPr>
      <w:r>
        <w:t xml:space="preserve">El resto del espacio se asigna al grupo de volúmenes </w:t>
      </w:r>
      <w:r>
        <w:rPr>
          <w:rStyle w:val="10"/>
        </w:rPr>
        <w:t>ubuntu-vg</w:t>
      </w:r>
      <w:r>
        <w:t>, que luego podrá ser utilizado para ampliar particiones o crear nuevas si se requieren servicios adicionales.</w:t>
      </w:r>
      <w:r>
        <w:br w:type="textWrapping"/>
      </w:r>
      <w:r>
        <w:t>El particionado automático garantiza una estructura estable, compatible con la instalación de MicroStack y suficiente para soportar módulos de OpenStack como Glance, Nova y Neutron.</w:t>
      </w:r>
    </w:p>
    <w:p w14:paraId="00AAF474">
      <w:pPr>
        <w:pStyle w:val="12"/>
        <w:keepNext w:val="0"/>
        <w:keepLines w:val="0"/>
        <w:widowControl/>
        <w:suppressLineNumbers w:val="0"/>
      </w:pPr>
      <w:r>
        <w:t>Esta confirmación es crítica porque valida que el servidor tendrá un almacenamiento correctamente estructurado y optimizado para los servicios de virtualización y DNS que se configurarán posteriormente.</w:t>
      </w:r>
    </w:p>
    <w:p w14:paraId="2A440250">
      <w:pPr>
        <w:pStyle w:val="12"/>
        <w:keepNext w:val="0"/>
        <w:keepLines w:val="0"/>
        <w:widowControl/>
        <w:suppressLineNumbers w:val="0"/>
      </w:pPr>
    </w:p>
    <w:p w14:paraId="5028F006">
      <w:pPr>
        <w:pStyle w:val="12"/>
        <w:keepNext w:val="0"/>
        <w:keepLines w:val="0"/>
        <w:widowControl/>
        <w:suppressLineNumbers w:val="0"/>
      </w:pPr>
    </w:p>
    <w:p w14:paraId="20F751BB">
      <w:pPr>
        <w:pStyle w:val="12"/>
        <w:keepNext w:val="0"/>
        <w:keepLines w:val="0"/>
        <w:widowControl/>
        <w:suppressLineNumbers w:val="0"/>
      </w:pPr>
    </w:p>
    <w:p w14:paraId="518CC9C2"/>
    <w:p w14:paraId="1D8B2474">
      <w:pPr>
        <w:rPr>
          <w:rFonts w:hint="default" w:ascii="Times New Roman" w:hAnsi="Times New Roman" w:cs="Times New Roman"/>
          <w:b/>
          <w:bCs/>
          <w:lang w:val="es-MX"/>
        </w:rPr>
      </w:pPr>
      <w:r>
        <w:rPr>
          <w:rFonts w:hint="default" w:ascii="Times New Roman" w:hAnsi="Times New Roman" w:eastAsia="SimSun" w:cs="Times New Roman"/>
          <w:b/>
          <w:bCs/>
          <w:sz w:val="24"/>
          <w:szCs w:val="24"/>
        </w:rPr>
        <w:t>Confirmación de formateo y aplicación del esquema de almacenamiento</w:t>
      </w:r>
      <w:r>
        <w:rPr>
          <w:rFonts w:hint="default" w:ascii="Times New Roman" w:hAnsi="Times New Roman" w:eastAsia="SimSun" w:cs="Times New Roman"/>
          <w:b/>
          <w:bCs/>
          <w:sz w:val="24"/>
          <w:szCs w:val="24"/>
          <w:lang w:val="es-MX"/>
        </w:rPr>
        <w:t>:</w:t>
      </w:r>
    </w:p>
    <w:p w14:paraId="7EC43EF0">
      <w:r>
        <w:drawing>
          <wp:inline distT="0" distB="0" distL="114300" distR="114300">
            <wp:extent cx="5271135" cy="3956685"/>
            <wp:effectExtent l="0" t="0" r="571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24"/>
                    <a:stretch>
                      <a:fillRect/>
                    </a:stretch>
                  </pic:blipFill>
                  <pic:spPr>
                    <a:xfrm>
                      <a:off x="0" y="0"/>
                      <a:ext cx="5271135" cy="3956685"/>
                    </a:xfrm>
                    <a:prstGeom prst="rect">
                      <a:avLst/>
                    </a:prstGeom>
                    <a:noFill/>
                    <a:ln>
                      <a:noFill/>
                    </a:ln>
                  </pic:spPr>
                </pic:pic>
              </a:graphicData>
            </a:graphic>
          </wp:inline>
        </w:drawing>
      </w:r>
    </w:p>
    <w:p w14:paraId="4FD97262">
      <w:pPr>
        <w:rPr>
          <w:rFonts w:hint="default"/>
          <w:lang w:val="es-CO"/>
        </w:rPr>
      </w:pPr>
    </w:p>
    <w:p w14:paraId="1724B736">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En esta pantalla se muestra un mensaje de confirmación del instalador indicando que, al continuar, se procederá a formatear el disco y aplicar el esquema de particionado previamente configurado (volúmenes LVM y particiones / y /boot).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Se selecciona </w:t>
      </w:r>
      <w:r>
        <w:rPr>
          <w:rStyle w:val="10"/>
          <w:rFonts w:hint="default" w:ascii="Times New Roman" w:hAnsi="Times New Roman" w:eastAsia="SimSun" w:cs="Times New Roman"/>
          <w:sz w:val="24"/>
          <w:szCs w:val="24"/>
        </w:rPr>
        <w:t>“Continuar”</w:t>
      </w:r>
      <w:r>
        <w:rPr>
          <w:rFonts w:hint="default" w:ascii="Times New Roman" w:hAnsi="Times New Roman" w:eastAsia="SimSun" w:cs="Times New Roman"/>
          <w:sz w:val="24"/>
          <w:szCs w:val="24"/>
        </w:rPr>
        <w:t>, iniciando la escritura del sistema de archivos y la creación del grupo de volúmenes. Este paso es irreversible, pero es necesario para instalar Ubuntu Server sobre el disco virtual destinado a ejecutar posteriormente MicroStack y el servidor DNS con BIND9.</w:t>
      </w:r>
    </w:p>
    <w:p w14:paraId="7C829E06">
      <w:pPr>
        <w:rPr>
          <w:rFonts w:hint="default" w:ascii="Times New Roman" w:hAnsi="Times New Roman" w:eastAsia="SimSun" w:cs="Times New Roman"/>
          <w:sz w:val="24"/>
          <w:szCs w:val="24"/>
        </w:rPr>
      </w:pPr>
    </w:p>
    <w:p w14:paraId="469267ED">
      <w:pPr>
        <w:rPr>
          <w:rFonts w:hint="default" w:ascii="Times New Roman" w:hAnsi="Times New Roman" w:eastAsia="SimSun" w:cs="Times New Roman"/>
          <w:sz w:val="24"/>
          <w:szCs w:val="24"/>
        </w:rPr>
      </w:pPr>
    </w:p>
    <w:p w14:paraId="105A595B">
      <w:pPr>
        <w:rPr>
          <w:rFonts w:hint="default" w:ascii="Times New Roman" w:hAnsi="Times New Roman" w:eastAsia="SimSun" w:cs="Times New Roman"/>
          <w:sz w:val="24"/>
          <w:szCs w:val="24"/>
        </w:rPr>
      </w:pPr>
    </w:p>
    <w:p w14:paraId="22D979FA">
      <w:pPr>
        <w:rPr>
          <w:rFonts w:hint="default" w:ascii="Times New Roman" w:hAnsi="Times New Roman" w:eastAsia="SimSun" w:cs="Times New Roman"/>
          <w:sz w:val="24"/>
          <w:szCs w:val="24"/>
        </w:rPr>
      </w:pPr>
    </w:p>
    <w:p w14:paraId="621C4225">
      <w:pPr>
        <w:rPr>
          <w:rFonts w:hint="default" w:ascii="Times New Roman" w:hAnsi="Times New Roman" w:eastAsia="SimSun" w:cs="Times New Roman"/>
          <w:sz w:val="24"/>
          <w:szCs w:val="24"/>
        </w:rPr>
      </w:pPr>
    </w:p>
    <w:p w14:paraId="03A37745">
      <w:pPr>
        <w:rPr>
          <w:rFonts w:hint="default" w:ascii="Times New Roman" w:hAnsi="Times New Roman" w:eastAsia="SimSun" w:cs="Times New Roman"/>
          <w:sz w:val="24"/>
          <w:szCs w:val="24"/>
        </w:rPr>
      </w:pPr>
    </w:p>
    <w:p w14:paraId="762E9A78">
      <w:pPr>
        <w:rPr>
          <w:rFonts w:hint="default" w:ascii="Times New Roman" w:hAnsi="Times New Roman" w:eastAsia="SimSun" w:cs="Times New Roman"/>
          <w:sz w:val="24"/>
          <w:szCs w:val="24"/>
        </w:rPr>
      </w:pPr>
    </w:p>
    <w:p w14:paraId="27C6C527">
      <w:pPr>
        <w:rPr>
          <w:rFonts w:hint="default" w:ascii="Times New Roman" w:hAnsi="Times New Roman" w:eastAsia="SimSun" w:cs="Times New Roman"/>
          <w:sz w:val="24"/>
          <w:szCs w:val="24"/>
        </w:rPr>
      </w:pPr>
    </w:p>
    <w:p w14:paraId="7567D336">
      <w:pPr>
        <w:rPr>
          <w:rFonts w:hint="default" w:ascii="Times New Roman" w:hAnsi="Times New Roman" w:eastAsia="SimSun" w:cs="Times New Roman"/>
          <w:sz w:val="24"/>
          <w:szCs w:val="24"/>
        </w:rPr>
      </w:pPr>
    </w:p>
    <w:p w14:paraId="44A65C28">
      <w:pPr>
        <w:rPr>
          <w:rFonts w:hint="default" w:ascii="Times New Roman" w:hAnsi="Times New Roman" w:eastAsia="SimSun" w:cs="Times New Roman"/>
          <w:sz w:val="24"/>
          <w:szCs w:val="24"/>
        </w:rPr>
      </w:pPr>
    </w:p>
    <w:p w14:paraId="362BB8E3">
      <w:pPr>
        <w:rPr>
          <w:rFonts w:hint="default" w:ascii="Times New Roman" w:hAnsi="Times New Roman" w:eastAsia="SimSun" w:cs="Times New Roman"/>
          <w:sz w:val="24"/>
          <w:szCs w:val="24"/>
        </w:rPr>
      </w:pPr>
    </w:p>
    <w:p w14:paraId="27BD4FDC">
      <w:pPr>
        <w:rPr>
          <w:rFonts w:hint="default" w:ascii="Times New Roman" w:hAnsi="Times New Roman" w:eastAsia="SimSun" w:cs="Times New Roman"/>
          <w:sz w:val="24"/>
          <w:szCs w:val="24"/>
        </w:rPr>
      </w:pPr>
    </w:p>
    <w:p w14:paraId="46DD53FF">
      <w:pPr>
        <w:rPr>
          <w:rFonts w:hint="default" w:ascii="Times New Roman" w:hAnsi="Times New Roman" w:eastAsia="SimSun" w:cs="Times New Roman"/>
          <w:sz w:val="24"/>
          <w:szCs w:val="24"/>
        </w:rPr>
      </w:pPr>
    </w:p>
    <w:p w14:paraId="4E7B1F19">
      <w:pPr>
        <w:rPr>
          <w:rFonts w:hint="default" w:ascii="Times New Roman" w:hAnsi="Times New Roman" w:eastAsia="SimSun" w:cs="Times New Roman"/>
          <w:sz w:val="24"/>
          <w:szCs w:val="24"/>
        </w:rPr>
      </w:pPr>
    </w:p>
    <w:p w14:paraId="04ADD4F2">
      <w:pPr>
        <w:rPr>
          <w:rFonts w:hint="default" w:ascii="Times New Roman" w:hAnsi="Times New Roman" w:eastAsia="SimSun" w:cs="Times New Roman"/>
          <w:sz w:val="24"/>
          <w:szCs w:val="24"/>
        </w:rPr>
      </w:pPr>
    </w:p>
    <w:p w14:paraId="2FAD8C41">
      <w:pPr>
        <w:rPr>
          <w:rFonts w:hint="default" w:ascii="Times New Roman" w:hAnsi="Times New Roman" w:eastAsia="SimSun" w:cs="Times New Roman"/>
          <w:sz w:val="24"/>
          <w:szCs w:val="24"/>
        </w:rPr>
      </w:pPr>
    </w:p>
    <w:p w14:paraId="14FD9BAC">
      <w:pPr>
        <w:rPr>
          <w:rFonts w:hint="default" w:ascii="Times New Roman" w:hAnsi="Times New Roman" w:eastAsia="SimSun" w:cs="Times New Roman"/>
          <w:sz w:val="24"/>
          <w:szCs w:val="24"/>
        </w:rPr>
      </w:pPr>
    </w:p>
    <w:p w14:paraId="48712C2B">
      <w:pPr>
        <w:rPr>
          <w:rFonts w:hint="default" w:ascii="Times New Roman" w:hAnsi="Times New Roman" w:eastAsia="SimSun" w:cs="Times New Roman"/>
          <w:sz w:val="24"/>
          <w:szCs w:val="24"/>
        </w:rPr>
      </w:pPr>
    </w:p>
    <w:p w14:paraId="21231901">
      <w:pPr>
        <w:rPr>
          <w:rFonts w:hint="default" w:ascii="Times New Roman" w:hAnsi="Times New Roman" w:eastAsia="SimSun" w:cs="Times New Roman"/>
          <w:b/>
          <w:bCs/>
          <w:sz w:val="24"/>
          <w:szCs w:val="24"/>
          <w:lang w:val="es-MX"/>
        </w:rPr>
      </w:pPr>
      <w:r>
        <w:rPr>
          <w:rFonts w:hint="default" w:ascii="Times New Roman" w:hAnsi="Times New Roman" w:eastAsia="SimSun" w:cs="Times New Roman"/>
          <w:b/>
          <w:bCs/>
          <w:sz w:val="24"/>
          <w:szCs w:val="24"/>
        </w:rPr>
        <w:t>Configuración del perfil del usuario administrador</w:t>
      </w:r>
      <w:r>
        <w:rPr>
          <w:rFonts w:hint="default" w:ascii="Times New Roman" w:hAnsi="Times New Roman" w:eastAsia="SimSun" w:cs="Times New Roman"/>
          <w:b/>
          <w:bCs/>
          <w:sz w:val="24"/>
          <w:szCs w:val="24"/>
          <w:lang w:val="es-MX"/>
        </w:rPr>
        <w:t>:</w:t>
      </w:r>
    </w:p>
    <w:p w14:paraId="33B34C44">
      <w:r>
        <w:drawing>
          <wp:inline distT="0" distB="0" distL="114300" distR="114300">
            <wp:extent cx="5273040" cy="3954780"/>
            <wp:effectExtent l="0" t="0" r="381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25"/>
                    <a:stretch>
                      <a:fillRect/>
                    </a:stretch>
                  </pic:blipFill>
                  <pic:spPr>
                    <a:xfrm>
                      <a:off x="0" y="0"/>
                      <a:ext cx="5273040" cy="3954780"/>
                    </a:xfrm>
                    <a:prstGeom prst="rect">
                      <a:avLst/>
                    </a:prstGeom>
                    <a:noFill/>
                    <a:ln>
                      <a:noFill/>
                    </a:ln>
                  </pic:spPr>
                </pic:pic>
              </a:graphicData>
            </a:graphic>
          </wp:inline>
        </w:drawing>
      </w:r>
    </w:p>
    <w:p w14:paraId="48BF862D"/>
    <w:p w14:paraId="1E447D6A">
      <w:pPr>
        <w:pStyle w:val="12"/>
        <w:keepNext w:val="0"/>
        <w:keepLines w:val="0"/>
        <w:widowControl/>
        <w:suppressLineNumbers w:val="0"/>
      </w:pPr>
      <w:r>
        <w:rPr>
          <w:rStyle w:val="10"/>
        </w:rPr>
        <w:t>Descripción:</w:t>
      </w:r>
      <w:r>
        <w:br w:type="textWrapping"/>
      </w:r>
      <w:r>
        <w:t>En esta captura se introducen los datos del usuario principal del sistema. Se define:</w:t>
      </w:r>
    </w:p>
    <w:p w14:paraId="440DDEAC">
      <w:pPr>
        <w:pStyle w:val="12"/>
        <w:keepNext w:val="0"/>
        <w:keepLines w:val="0"/>
        <w:widowControl/>
        <w:suppressLineNumbers w:val="0"/>
      </w:pPr>
      <w:r>
        <w:rPr>
          <w:rFonts w:hint="default"/>
          <w:lang w:val="es-MX"/>
        </w:rPr>
        <w:t>-</w:t>
      </w:r>
      <w:r>
        <w:t>Nombre del usuario</w:t>
      </w:r>
    </w:p>
    <w:p w14:paraId="760DD0BF">
      <w:pPr>
        <w:pStyle w:val="12"/>
        <w:keepNext w:val="0"/>
        <w:keepLines w:val="0"/>
        <w:widowControl/>
        <w:suppressLineNumbers w:val="0"/>
      </w:pPr>
      <w:r>
        <w:rPr>
          <w:rFonts w:hint="default"/>
          <w:lang w:val="es-MX"/>
        </w:rPr>
        <w:t>-</w:t>
      </w:r>
      <w:r>
        <w:t>Nombre del servidor</w:t>
      </w:r>
    </w:p>
    <w:p w14:paraId="3BE69EE9">
      <w:pPr>
        <w:pStyle w:val="12"/>
        <w:keepNext w:val="0"/>
        <w:keepLines w:val="0"/>
        <w:widowControl/>
        <w:suppressLineNumbers w:val="0"/>
      </w:pPr>
      <w:r>
        <w:rPr>
          <w:rFonts w:hint="default"/>
          <w:lang w:val="es-MX"/>
        </w:rPr>
        <w:t>-</w:t>
      </w:r>
      <w:r>
        <w:t>Usuario del sistema (nombre de inicio de sesión)</w:t>
      </w:r>
    </w:p>
    <w:p w14:paraId="0C408737">
      <w:pPr>
        <w:pStyle w:val="12"/>
        <w:keepNext w:val="0"/>
        <w:keepLines w:val="0"/>
        <w:widowControl/>
        <w:suppressLineNumbers w:val="0"/>
      </w:pPr>
      <w:r>
        <w:rPr>
          <w:rFonts w:hint="default"/>
          <w:lang w:val="es-MX"/>
        </w:rPr>
        <w:t>-</w:t>
      </w:r>
      <w:r>
        <w:t>Contraseña de administrador</w:t>
      </w:r>
    </w:p>
    <w:p w14:paraId="497A5BA0">
      <w:pPr>
        <w:pStyle w:val="12"/>
        <w:keepNext w:val="0"/>
        <w:keepLines w:val="0"/>
        <w:widowControl/>
        <w:suppressLineNumbers w:val="0"/>
      </w:pPr>
      <w:r>
        <w:t>Esta información es esencial, ya que este usuario será quien realizará las configuraciones críticas durante la implementación del proyecto, incluyendo:</w:t>
      </w:r>
    </w:p>
    <w:p w14:paraId="220F69DD">
      <w:pPr>
        <w:pStyle w:val="12"/>
        <w:keepNext w:val="0"/>
        <w:keepLines w:val="0"/>
        <w:widowControl/>
        <w:suppressLineNumbers w:val="0"/>
      </w:pPr>
      <w:r>
        <w:rPr>
          <w:rFonts w:hint="default"/>
          <w:lang w:val="es-MX"/>
        </w:rPr>
        <w:t>-</w:t>
      </w:r>
      <w:r>
        <w:t>Instalación de MicroStack</w:t>
      </w:r>
    </w:p>
    <w:p w14:paraId="29E42575">
      <w:pPr>
        <w:pStyle w:val="12"/>
        <w:keepNext w:val="0"/>
        <w:keepLines w:val="0"/>
        <w:widowControl/>
        <w:suppressLineNumbers w:val="0"/>
      </w:pPr>
      <w:r>
        <w:rPr>
          <w:rFonts w:hint="default"/>
          <w:lang w:val="es-MX"/>
        </w:rPr>
        <w:t>-</w:t>
      </w:r>
      <w:r>
        <w:t>Configuración del DNS con BIND9</w:t>
      </w:r>
    </w:p>
    <w:p w14:paraId="1CAD55A6">
      <w:pPr>
        <w:pStyle w:val="12"/>
        <w:keepNext w:val="0"/>
        <w:keepLines w:val="0"/>
        <w:widowControl/>
        <w:suppressLineNumbers w:val="0"/>
      </w:pPr>
      <w:r>
        <w:rPr>
          <w:rFonts w:hint="default"/>
          <w:lang w:val="es-MX"/>
        </w:rPr>
        <w:t>-</w:t>
      </w:r>
      <w:r>
        <w:t>Pruebas de red, creación de zonas y validación</w:t>
      </w:r>
    </w:p>
    <w:p w14:paraId="641B1456">
      <w:pPr>
        <w:pStyle w:val="12"/>
        <w:keepNext w:val="0"/>
        <w:keepLines w:val="0"/>
        <w:widowControl/>
        <w:suppressLineNumbers w:val="0"/>
      </w:pPr>
      <w:r>
        <w:rPr>
          <w:rFonts w:hint="default"/>
          <w:lang w:val="es-MX"/>
        </w:rPr>
        <w:t>-</w:t>
      </w:r>
      <w:r>
        <w:t>Administración de servicios del sistema</w:t>
      </w:r>
    </w:p>
    <w:p w14:paraId="46DB1DD1">
      <w:pPr>
        <w:pStyle w:val="12"/>
        <w:keepNext w:val="0"/>
        <w:keepLines w:val="0"/>
        <w:widowControl/>
        <w:suppressLineNumbers w:val="0"/>
      </w:pPr>
      <w:r>
        <w:t>Además, este usuario tendrá privilegios sudo, permitiendo ejecutar los comandos administrativos que requiere toda la infraestructura OpenStack + DNS.</w:t>
      </w:r>
    </w:p>
    <w:p w14:paraId="41A9976D">
      <w:pPr>
        <w:pStyle w:val="12"/>
        <w:keepNext w:val="0"/>
        <w:keepLines w:val="0"/>
        <w:widowControl/>
        <w:suppressLineNumbers w:val="0"/>
        <w:rPr>
          <w:rFonts w:hint="default" w:ascii="Times New Roman" w:hAnsi="Times New Roman" w:cs="Times New Roman"/>
          <w:b/>
          <w:bCs/>
          <w:lang w:val="es-MX"/>
        </w:rPr>
      </w:pPr>
      <w:r>
        <w:rPr>
          <w:rFonts w:hint="default" w:ascii="Times New Roman" w:hAnsi="Times New Roman" w:eastAsia="SimSun" w:cs="Times New Roman"/>
          <w:b/>
          <w:bCs/>
          <w:sz w:val="24"/>
          <w:szCs w:val="24"/>
        </w:rPr>
        <w:t>Omitir la activación de Ubuntu Pro</w:t>
      </w:r>
      <w:r>
        <w:rPr>
          <w:rFonts w:hint="default" w:cs="Times New Roman"/>
          <w:b/>
          <w:bCs/>
          <w:sz w:val="24"/>
          <w:szCs w:val="24"/>
          <w:lang w:val="es-MX"/>
        </w:rPr>
        <w:t>:</w:t>
      </w:r>
    </w:p>
    <w:p w14:paraId="7604D781">
      <w:r>
        <w:drawing>
          <wp:inline distT="0" distB="0" distL="114300" distR="114300">
            <wp:extent cx="5274310" cy="3940810"/>
            <wp:effectExtent l="0" t="0" r="254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26"/>
                    <a:stretch>
                      <a:fillRect/>
                    </a:stretch>
                  </pic:blipFill>
                  <pic:spPr>
                    <a:xfrm>
                      <a:off x="0" y="0"/>
                      <a:ext cx="5274310" cy="3940810"/>
                    </a:xfrm>
                    <a:prstGeom prst="rect">
                      <a:avLst/>
                    </a:prstGeom>
                    <a:noFill/>
                    <a:ln>
                      <a:noFill/>
                    </a:ln>
                  </pic:spPr>
                </pic:pic>
              </a:graphicData>
            </a:graphic>
          </wp:inline>
        </w:drawing>
      </w:r>
    </w:p>
    <w:p w14:paraId="63FCFD5B">
      <w:pPr>
        <w:rPr>
          <w:rFonts w:hint="default"/>
          <w:lang w:val="es-CO"/>
        </w:rPr>
      </w:pPr>
    </w:p>
    <w:p w14:paraId="749CDABC">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En esta pantalla se ofrece la opción de habilitar </w:t>
      </w:r>
      <w:r>
        <w:rPr>
          <w:rStyle w:val="10"/>
          <w:rFonts w:hint="default" w:ascii="Times New Roman" w:hAnsi="Times New Roman" w:eastAsia="SimSun" w:cs="Times New Roman"/>
          <w:sz w:val="24"/>
          <w:szCs w:val="24"/>
        </w:rPr>
        <w:t>Ubuntu Pro</w:t>
      </w:r>
      <w:r>
        <w:rPr>
          <w:rFonts w:hint="default" w:ascii="Times New Roman" w:hAnsi="Times New Roman" w:eastAsia="SimSun" w:cs="Times New Roman"/>
          <w:sz w:val="24"/>
          <w:szCs w:val="24"/>
        </w:rPr>
        <w:t>, una suscripción que agrega repositorios adicionales y soporte extendido. Para este proyecto no es necesario, ya que todo el despliegue (MicroStack, BIND9 y servicios complementarios) funciona perfectamente con los repositorios estándar de Ubuntu Server.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Por esta razón, se selecciona </w:t>
      </w:r>
      <w:r>
        <w:rPr>
          <w:rStyle w:val="10"/>
          <w:rFonts w:hint="default" w:ascii="Times New Roman" w:hAnsi="Times New Roman" w:eastAsia="SimSun" w:cs="Times New Roman"/>
          <w:sz w:val="24"/>
          <w:szCs w:val="24"/>
        </w:rPr>
        <w:t>“Skip for now”</w:t>
      </w:r>
      <w:r>
        <w:rPr>
          <w:rFonts w:hint="default" w:ascii="Times New Roman" w:hAnsi="Times New Roman" w:eastAsia="SimSun" w:cs="Times New Roman"/>
          <w:sz w:val="24"/>
          <w:szCs w:val="24"/>
        </w:rPr>
        <w:t xml:space="preserve"> y se continúa con la instalación sin activar Ubuntu Pro. Esto evita configuraciones innecesarias y permite avanzar de forma directa hacia la instalación del sistema base.</w:t>
      </w:r>
    </w:p>
    <w:p w14:paraId="37404820">
      <w:pPr>
        <w:rPr>
          <w:rFonts w:hint="default" w:ascii="Times New Roman" w:hAnsi="Times New Roman" w:eastAsia="SimSun" w:cs="Times New Roman"/>
          <w:sz w:val="24"/>
          <w:szCs w:val="24"/>
        </w:rPr>
      </w:pPr>
    </w:p>
    <w:p w14:paraId="50354552">
      <w:pPr>
        <w:rPr>
          <w:rFonts w:hint="default" w:ascii="Times New Roman" w:hAnsi="Times New Roman" w:eastAsia="SimSun" w:cs="Times New Roman"/>
          <w:sz w:val="24"/>
          <w:szCs w:val="24"/>
        </w:rPr>
      </w:pPr>
    </w:p>
    <w:p w14:paraId="0F8502ED">
      <w:pPr>
        <w:rPr>
          <w:rFonts w:hint="default" w:ascii="Times New Roman" w:hAnsi="Times New Roman" w:eastAsia="SimSun" w:cs="Times New Roman"/>
          <w:sz w:val="24"/>
          <w:szCs w:val="24"/>
        </w:rPr>
      </w:pPr>
    </w:p>
    <w:p w14:paraId="2D357AF9">
      <w:pPr>
        <w:rPr>
          <w:rFonts w:hint="default" w:ascii="Times New Roman" w:hAnsi="Times New Roman" w:eastAsia="SimSun" w:cs="Times New Roman"/>
          <w:sz w:val="24"/>
          <w:szCs w:val="24"/>
        </w:rPr>
      </w:pPr>
    </w:p>
    <w:p w14:paraId="2CEB65E8">
      <w:pPr>
        <w:rPr>
          <w:rFonts w:hint="default" w:ascii="Times New Roman" w:hAnsi="Times New Roman" w:eastAsia="SimSun" w:cs="Times New Roman"/>
          <w:sz w:val="24"/>
          <w:szCs w:val="24"/>
        </w:rPr>
      </w:pPr>
    </w:p>
    <w:p w14:paraId="1F3C287D">
      <w:pPr>
        <w:rPr>
          <w:rFonts w:hint="default" w:ascii="Times New Roman" w:hAnsi="Times New Roman" w:eastAsia="SimSun" w:cs="Times New Roman"/>
          <w:sz w:val="24"/>
          <w:szCs w:val="24"/>
        </w:rPr>
      </w:pPr>
    </w:p>
    <w:p w14:paraId="67E0282D">
      <w:pPr>
        <w:rPr>
          <w:rFonts w:hint="default" w:ascii="Times New Roman" w:hAnsi="Times New Roman" w:eastAsia="SimSun" w:cs="Times New Roman"/>
          <w:sz w:val="24"/>
          <w:szCs w:val="24"/>
        </w:rPr>
      </w:pPr>
    </w:p>
    <w:p w14:paraId="13E822F5">
      <w:pPr>
        <w:rPr>
          <w:rFonts w:hint="default" w:ascii="Times New Roman" w:hAnsi="Times New Roman" w:eastAsia="SimSun" w:cs="Times New Roman"/>
          <w:sz w:val="24"/>
          <w:szCs w:val="24"/>
        </w:rPr>
      </w:pPr>
    </w:p>
    <w:p w14:paraId="75C85C78">
      <w:pPr>
        <w:rPr>
          <w:rFonts w:hint="default" w:ascii="Times New Roman" w:hAnsi="Times New Roman" w:eastAsia="SimSun" w:cs="Times New Roman"/>
          <w:sz w:val="24"/>
          <w:szCs w:val="24"/>
        </w:rPr>
      </w:pPr>
    </w:p>
    <w:p w14:paraId="690B749F">
      <w:pPr>
        <w:rPr>
          <w:rFonts w:hint="default" w:ascii="Times New Roman" w:hAnsi="Times New Roman" w:eastAsia="SimSun" w:cs="Times New Roman"/>
          <w:sz w:val="24"/>
          <w:szCs w:val="24"/>
        </w:rPr>
      </w:pPr>
    </w:p>
    <w:p w14:paraId="1BB89213">
      <w:pPr>
        <w:rPr>
          <w:rFonts w:hint="default" w:ascii="Times New Roman" w:hAnsi="Times New Roman" w:eastAsia="SimSun" w:cs="Times New Roman"/>
          <w:sz w:val="24"/>
          <w:szCs w:val="24"/>
        </w:rPr>
      </w:pPr>
    </w:p>
    <w:p w14:paraId="689BB00F">
      <w:pPr>
        <w:rPr>
          <w:rFonts w:hint="default" w:ascii="Times New Roman" w:hAnsi="Times New Roman" w:eastAsia="SimSun" w:cs="Times New Roman"/>
          <w:sz w:val="24"/>
          <w:szCs w:val="24"/>
        </w:rPr>
      </w:pPr>
    </w:p>
    <w:p w14:paraId="7E1626E2">
      <w:pPr>
        <w:rPr>
          <w:rFonts w:hint="default" w:ascii="Times New Roman" w:hAnsi="Times New Roman" w:eastAsia="SimSun" w:cs="Times New Roman"/>
          <w:sz w:val="24"/>
          <w:szCs w:val="24"/>
        </w:rPr>
      </w:pPr>
    </w:p>
    <w:p w14:paraId="46E2678F">
      <w:pPr>
        <w:rPr>
          <w:rFonts w:hint="default" w:ascii="Times New Roman" w:hAnsi="Times New Roman" w:eastAsia="SimSun" w:cs="Times New Roman"/>
          <w:sz w:val="24"/>
          <w:szCs w:val="24"/>
        </w:rPr>
      </w:pPr>
    </w:p>
    <w:p w14:paraId="07E4E1CE">
      <w:pPr>
        <w:rPr>
          <w:rFonts w:hint="default" w:ascii="Times New Roman" w:hAnsi="Times New Roman" w:eastAsia="SimSun" w:cs="Times New Roman"/>
          <w:sz w:val="24"/>
          <w:szCs w:val="24"/>
        </w:rPr>
      </w:pPr>
    </w:p>
    <w:p w14:paraId="54288460">
      <w:pPr>
        <w:rPr>
          <w:rFonts w:hint="default" w:ascii="Times New Roman" w:hAnsi="Times New Roman" w:eastAsia="SimSun" w:cs="Times New Roman"/>
          <w:sz w:val="24"/>
          <w:szCs w:val="24"/>
        </w:rPr>
      </w:pPr>
    </w:p>
    <w:p w14:paraId="2455F497">
      <w:pPr>
        <w:rPr>
          <w:rFonts w:hint="default" w:ascii="Times New Roman" w:hAnsi="Times New Roman" w:eastAsia="SimSun" w:cs="Times New Roman"/>
          <w:b/>
          <w:bCs/>
          <w:sz w:val="24"/>
          <w:szCs w:val="24"/>
          <w:lang w:val="es-MX"/>
        </w:rPr>
      </w:pPr>
      <w:r>
        <w:rPr>
          <w:rFonts w:hint="default" w:ascii="Times New Roman" w:hAnsi="Times New Roman" w:eastAsia="SimSun" w:cs="Times New Roman"/>
          <w:b/>
          <w:bCs/>
          <w:sz w:val="24"/>
          <w:szCs w:val="24"/>
        </w:rPr>
        <w:t>Instalación del servidor OpenSSH</w:t>
      </w:r>
      <w:r>
        <w:rPr>
          <w:rFonts w:hint="default" w:ascii="Times New Roman" w:hAnsi="Times New Roman" w:eastAsia="SimSun" w:cs="Times New Roman"/>
          <w:b/>
          <w:bCs/>
          <w:sz w:val="24"/>
          <w:szCs w:val="24"/>
          <w:lang w:val="es-MX"/>
        </w:rPr>
        <w:t>:</w:t>
      </w:r>
    </w:p>
    <w:p w14:paraId="47773D84">
      <w:r>
        <w:drawing>
          <wp:inline distT="0" distB="0" distL="114300" distR="114300">
            <wp:extent cx="5271770" cy="3916045"/>
            <wp:effectExtent l="0" t="0" r="508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icPr>
                  <pic:blipFill>
                    <a:blip r:embed="rId27"/>
                    <a:stretch>
                      <a:fillRect/>
                    </a:stretch>
                  </pic:blipFill>
                  <pic:spPr>
                    <a:xfrm>
                      <a:off x="0" y="0"/>
                      <a:ext cx="5271770" cy="3916045"/>
                    </a:xfrm>
                    <a:prstGeom prst="rect">
                      <a:avLst/>
                    </a:prstGeom>
                    <a:noFill/>
                    <a:ln>
                      <a:noFill/>
                    </a:ln>
                  </pic:spPr>
                </pic:pic>
              </a:graphicData>
            </a:graphic>
          </wp:inline>
        </w:drawing>
      </w:r>
    </w:p>
    <w:p w14:paraId="71A402DF"/>
    <w:p w14:paraId="6CDA17E7">
      <w:pPr>
        <w:pStyle w:val="12"/>
        <w:keepNext w:val="0"/>
        <w:keepLines w:val="0"/>
        <w:widowControl/>
        <w:suppressLineNumbers w:val="0"/>
      </w:pPr>
      <w:r>
        <w:rPr>
          <w:rStyle w:val="10"/>
        </w:rPr>
        <w:t>Descripción:</w:t>
      </w:r>
      <w:r>
        <w:br w:type="textWrapping"/>
      </w:r>
      <w:r>
        <w:t xml:space="preserve">Aquí se activa la opción </w:t>
      </w:r>
      <w:r>
        <w:rPr>
          <w:rStyle w:val="10"/>
        </w:rPr>
        <w:t>“Instalar servidor OpenSSH”</w:t>
      </w:r>
      <w:r>
        <w:t>, que permitirá conectarse al servidor mediante SSH una vez completada la instalación.</w:t>
      </w:r>
      <w:r>
        <w:br w:type="textWrapping"/>
      </w:r>
      <w:r>
        <w:t>Habilitar SSH es fundamental para este proyecto porque:</w:t>
      </w:r>
    </w:p>
    <w:p w14:paraId="3D9E6637">
      <w:pPr>
        <w:pStyle w:val="12"/>
        <w:keepNext w:val="0"/>
        <w:keepLines w:val="0"/>
        <w:widowControl/>
        <w:suppressLineNumbers w:val="0"/>
      </w:pPr>
      <w:r>
        <w:rPr>
          <w:rFonts w:hint="default"/>
          <w:lang w:val="es-MX"/>
        </w:rPr>
        <w:t>-</w:t>
      </w:r>
      <w:r>
        <w:t xml:space="preserve">Permite conectarse a la máquina desde el host para ejecutar los comandos de instalación de </w:t>
      </w:r>
      <w:r>
        <w:rPr>
          <w:rStyle w:val="10"/>
        </w:rPr>
        <w:t>MicroStack</w:t>
      </w:r>
      <w:r>
        <w:t>.</w:t>
      </w:r>
    </w:p>
    <w:p w14:paraId="11451477">
      <w:pPr>
        <w:pStyle w:val="12"/>
        <w:keepNext w:val="0"/>
        <w:keepLines w:val="0"/>
        <w:widowControl/>
        <w:suppressLineNumbers w:val="0"/>
      </w:pPr>
      <w:r>
        <w:rPr>
          <w:rFonts w:hint="default"/>
          <w:lang w:val="es-MX"/>
        </w:rPr>
        <w:t>-</w:t>
      </w:r>
      <w:r>
        <w:t xml:space="preserve">Facilita la administración remota del servidor DNS con </w:t>
      </w:r>
      <w:r>
        <w:rPr>
          <w:rStyle w:val="10"/>
        </w:rPr>
        <w:t>BIND9</w:t>
      </w:r>
      <w:r>
        <w:t>.</w:t>
      </w:r>
    </w:p>
    <w:p w14:paraId="36DE5881">
      <w:pPr>
        <w:pStyle w:val="12"/>
        <w:keepNext w:val="0"/>
        <w:keepLines w:val="0"/>
        <w:widowControl/>
        <w:suppressLineNumbers w:val="0"/>
      </w:pPr>
      <w:r>
        <w:rPr>
          <w:rFonts w:hint="default"/>
          <w:lang w:val="es-MX"/>
        </w:rPr>
        <w:t>-</w:t>
      </w:r>
      <w:r>
        <w:t>Se utiliza más adelante para gestionar las instancias creadas dentro de OpenStack (APP, DB, dns-server).</w:t>
      </w:r>
    </w:p>
    <w:p w14:paraId="1094927D">
      <w:pPr>
        <w:pStyle w:val="12"/>
        <w:keepNext w:val="0"/>
        <w:keepLines w:val="0"/>
        <w:widowControl/>
        <w:suppressLineNumbers w:val="0"/>
      </w:pPr>
      <w:r>
        <w:rPr>
          <w:rFonts w:hint="default"/>
          <w:lang w:val="es-MX"/>
        </w:rPr>
        <w:t>-</w:t>
      </w:r>
      <w:r>
        <w:t>Es indispensable para transferir claves y configurar floating IPs dentro de OpenStack.</w:t>
      </w:r>
    </w:p>
    <w:p w14:paraId="62906AFC">
      <w:pPr>
        <w:pStyle w:val="12"/>
        <w:keepNext w:val="0"/>
        <w:keepLines w:val="0"/>
        <w:widowControl/>
        <w:suppressLineNumbers w:val="0"/>
      </w:pPr>
      <w:r>
        <w:t>La autenticación por contraseña queda también habilitada, lo cual es útil en esta etapa inicial antes de gestionar claves públicas dentro del sistema.</w:t>
      </w:r>
    </w:p>
    <w:p w14:paraId="19742BAF">
      <w:pPr>
        <w:pStyle w:val="12"/>
        <w:keepNext w:val="0"/>
        <w:keepLines w:val="0"/>
        <w:widowControl/>
        <w:suppressLineNumbers w:val="0"/>
      </w:pPr>
    </w:p>
    <w:p w14:paraId="3A9A87B8">
      <w:pPr>
        <w:pStyle w:val="12"/>
        <w:keepNext w:val="0"/>
        <w:keepLines w:val="0"/>
        <w:widowControl/>
        <w:suppressLineNumbers w:val="0"/>
      </w:pPr>
    </w:p>
    <w:p w14:paraId="41E633D4">
      <w:pPr>
        <w:pStyle w:val="12"/>
        <w:keepNext w:val="0"/>
        <w:keepLines w:val="0"/>
        <w:widowControl/>
        <w:suppressLineNumbers w:val="0"/>
      </w:pPr>
    </w:p>
    <w:p w14:paraId="5BB0D652"/>
    <w:p w14:paraId="1D5AE86E">
      <w:pPr>
        <w:rPr>
          <w:rFonts w:hint="default" w:ascii="Times New Roman" w:hAnsi="Times New Roman" w:cs="Times New Roman"/>
          <w:b/>
          <w:bCs/>
          <w:lang w:val="es-MX"/>
        </w:rPr>
      </w:pPr>
      <w:r>
        <w:rPr>
          <w:rFonts w:hint="default" w:ascii="Times New Roman" w:hAnsi="Times New Roman" w:eastAsia="SimSun" w:cs="Times New Roman"/>
          <w:b/>
          <w:bCs/>
          <w:sz w:val="24"/>
          <w:szCs w:val="24"/>
        </w:rPr>
        <w:t>Selección de snaps adicionales (opcional)</w:t>
      </w:r>
      <w:r>
        <w:rPr>
          <w:rFonts w:hint="default" w:ascii="Times New Roman" w:hAnsi="Times New Roman" w:eastAsia="SimSun" w:cs="Times New Roman"/>
          <w:b/>
          <w:bCs/>
          <w:sz w:val="24"/>
          <w:szCs w:val="24"/>
          <w:lang w:val="es-MX"/>
        </w:rPr>
        <w:t>:</w:t>
      </w:r>
    </w:p>
    <w:p w14:paraId="57AD4D43">
      <w:r>
        <w:drawing>
          <wp:inline distT="0" distB="0" distL="114300" distR="114300">
            <wp:extent cx="5274310" cy="3927475"/>
            <wp:effectExtent l="0" t="0" r="2540" b="158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28"/>
                    <a:stretch>
                      <a:fillRect/>
                    </a:stretch>
                  </pic:blipFill>
                  <pic:spPr>
                    <a:xfrm>
                      <a:off x="0" y="0"/>
                      <a:ext cx="5274310" cy="3927475"/>
                    </a:xfrm>
                    <a:prstGeom prst="rect">
                      <a:avLst/>
                    </a:prstGeom>
                    <a:noFill/>
                    <a:ln>
                      <a:noFill/>
                    </a:ln>
                  </pic:spPr>
                </pic:pic>
              </a:graphicData>
            </a:graphic>
          </wp:inline>
        </w:drawing>
      </w:r>
    </w:p>
    <w:p w14:paraId="08ACDCD3"/>
    <w:p w14:paraId="4A478A3B">
      <w:pPr>
        <w:rPr>
          <w:rFonts w:hint="default" w:ascii="Times New Roman" w:hAnsi="Times New Roma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En esta pantalla se muestra una lista de </w:t>
      </w:r>
      <w:r>
        <w:rPr>
          <w:rStyle w:val="10"/>
          <w:rFonts w:hint="default" w:ascii="Times New Roman" w:hAnsi="Times New Roman" w:eastAsia="SimSun" w:cs="Times New Roman"/>
          <w:sz w:val="24"/>
          <w:szCs w:val="24"/>
        </w:rPr>
        <w:t>snaps opcionales</w:t>
      </w:r>
      <w:r>
        <w:rPr>
          <w:rFonts w:hint="default" w:ascii="Times New Roman" w:hAnsi="Times New Roman" w:eastAsia="SimSun" w:cs="Times New Roman"/>
          <w:sz w:val="24"/>
          <w:szCs w:val="24"/>
        </w:rPr>
        <w:t xml:space="preserve"> que pueden instalarse junto con Ubuntu Server (microk8s, nextcloud, mosquitto, etc.).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Para esta implementación no se selecciona ninguno, ya que la instalación debe mantenerse limpia y enfocada únicamente en los componentes necesarios para desplegar </w:t>
      </w:r>
      <w:r>
        <w:rPr>
          <w:rStyle w:val="10"/>
          <w:rFonts w:hint="default" w:ascii="Times New Roman" w:hAnsi="Times New Roman" w:eastAsia="SimSun" w:cs="Times New Roman"/>
          <w:sz w:val="24"/>
          <w:szCs w:val="24"/>
        </w:rPr>
        <w:t>MicroStack</w:t>
      </w:r>
      <w:r>
        <w:rPr>
          <w:rFonts w:hint="default" w:ascii="Times New Roman" w:hAnsi="Times New Roman" w:eastAsia="SimSun" w:cs="Times New Roman"/>
          <w:sz w:val="24"/>
          <w:szCs w:val="24"/>
        </w:rPr>
        <w:t xml:space="preserve"> y el servidor DNS con </w:t>
      </w:r>
      <w:r>
        <w:rPr>
          <w:rStyle w:val="10"/>
          <w:rFonts w:hint="default" w:ascii="Times New Roman" w:hAnsi="Times New Roman" w:eastAsia="SimSun" w:cs="Times New Roman"/>
          <w:sz w:val="24"/>
          <w:szCs w:val="24"/>
        </w:rPr>
        <w:t>BIND9</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Incluir paquetes adicionales podría interferir con la configuración de red, consumo de recursos o dependencias internas de OpenStack.</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Por ello, se continúa sin marcar ningún snap, asegurando un sistema base estable y sin servicios innecesarios.</w:t>
      </w:r>
    </w:p>
    <w:p w14:paraId="0662BB70">
      <w:pPr>
        <w:rPr>
          <w:rFonts w:hint="default"/>
          <w:lang w:val="es-CO"/>
        </w:rPr>
      </w:pPr>
    </w:p>
    <w:p w14:paraId="29E54D9D">
      <w:pPr>
        <w:rPr>
          <w:rFonts w:hint="default"/>
          <w:lang w:val="es-CO"/>
        </w:rPr>
      </w:pPr>
    </w:p>
    <w:p w14:paraId="1F06CD0A">
      <w:pPr>
        <w:rPr>
          <w:rFonts w:hint="default"/>
          <w:lang w:val="es-CO"/>
        </w:rPr>
      </w:pPr>
    </w:p>
    <w:p w14:paraId="6202FDF5">
      <w:pPr>
        <w:rPr>
          <w:rFonts w:hint="default"/>
          <w:lang w:val="es-CO"/>
        </w:rPr>
      </w:pPr>
    </w:p>
    <w:p w14:paraId="7059F5A2">
      <w:pPr>
        <w:rPr>
          <w:rFonts w:hint="default"/>
          <w:lang w:val="es-CO"/>
        </w:rPr>
      </w:pPr>
    </w:p>
    <w:p w14:paraId="7CFD4CF5">
      <w:pPr>
        <w:rPr>
          <w:rFonts w:hint="default"/>
          <w:lang w:val="es-CO"/>
        </w:rPr>
      </w:pPr>
    </w:p>
    <w:p w14:paraId="5A4ECD71">
      <w:pPr>
        <w:rPr>
          <w:rFonts w:hint="default"/>
          <w:lang w:val="es-CO"/>
        </w:rPr>
      </w:pPr>
    </w:p>
    <w:p w14:paraId="00B50C3D">
      <w:pPr>
        <w:rPr>
          <w:rFonts w:hint="default"/>
          <w:lang w:val="es-CO"/>
        </w:rPr>
      </w:pPr>
    </w:p>
    <w:p w14:paraId="74080121">
      <w:pPr>
        <w:rPr>
          <w:rFonts w:hint="default"/>
          <w:lang w:val="es-CO"/>
        </w:rPr>
      </w:pPr>
    </w:p>
    <w:p w14:paraId="09651611">
      <w:pPr>
        <w:rPr>
          <w:rFonts w:hint="default"/>
          <w:lang w:val="es-CO"/>
        </w:rPr>
      </w:pPr>
    </w:p>
    <w:p w14:paraId="76F40DB6">
      <w:pPr>
        <w:rPr>
          <w:rFonts w:hint="default"/>
          <w:lang w:val="es-CO"/>
        </w:rPr>
      </w:pPr>
    </w:p>
    <w:p w14:paraId="0F203297">
      <w:pPr>
        <w:rPr>
          <w:rFonts w:hint="default"/>
          <w:lang w:val="es-CO"/>
        </w:rPr>
      </w:pPr>
    </w:p>
    <w:p w14:paraId="7EF6A7F9">
      <w:pPr>
        <w:rPr>
          <w:rFonts w:hint="default"/>
          <w:lang w:val="es-CO"/>
        </w:rPr>
      </w:pPr>
    </w:p>
    <w:p w14:paraId="0A5C3B5D">
      <w:pPr>
        <w:rPr>
          <w:rFonts w:hint="default"/>
          <w:lang w:val="es-CO"/>
        </w:rPr>
      </w:pPr>
    </w:p>
    <w:p w14:paraId="131F4C5B">
      <w:pPr>
        <w:rPr>
          <w:rFonts w:hint="default"/>
          <w:lang w:val="es-CO"/>
        </w:rPr>
      </w:pPr>
    </w:p>
    <w:p w14:paraId="0BD79380">
      <w:pPr>
        <w:rPr>
          <w:rFonts w:hint="default"/>
          <w:lang w:val="es-CO"/>
        </w:rPr>
      </w:pPr>
    </w:p>
    <w:p w14:paraId="7979DBBD">
      <w:pPr>
        <w:rPr>
          <w:rFonts w:hint="default"/>
          <w:lang w:val="es-CO"/>
        </w:rPr>
      </w:pPr>
    </w:p>
    <w:p w14:paraId="6E9120D3">
      <w:pPr>
        <w:rPr>
          <w:rFonts w:hint="default"/>
          <w:lang w:val="es-CO"/>
        </w:rPr>
      </w:pPr>
    </w:p>
    <w:p w14:paraId="1FA0062C">
      <w:pPr>
        <w:rPr>
          <w:rFonts w:hint="default" w:ascii="Times New Roman" w:hAnsi="Times New Roman" w:cs="Times New Roman"/>
          <w:b/>
          <w:bCs/>
          <w:lang w:val="es-MX"/>
        </w:rPr>
      </w:pPr>
      <w:r>
        <w:rPr>
          <w:rFonts w:hint="default" w:ascii="Times New Roman" w:hAnsi="Times New Roman" w:eastAsia="SimSun" w:cs="Times New Roman"/>
          <w:b/>
          <w:bCs/>
          <w:sz w:val="24"/>
          <w:szCs w:val="24"/>
        </w:rPr>
        <w:t>Finalización de la instalación del sistema</w:t>
      </w:r>
      <w:r>
        <w:rPr>
          <w:rFonts w:hint="default" w:ascii="Times New Roman" w:hAnsi="Times New Roman" w:eastAsia="SimSun" w:cs="Times New Roman"/>
          <w:b/>
          <w:bCs/>
          <w:sz w:val="24"/>
          <w:szCs w:val="24"/>
          <w:lang w:val="es-MX"/>
        </w:rPr>
        <w:t>:</w:t>
      </w:r>
    </w:p>
    <w:p w14:paraId="066CEE70">
      <w:r>
        <w:drawing>
          <wp:inline distT="0" distB="0" distL="114300" distR="114300">
            <wp:extent cx="5271770" cy="3896360"/>
            <wp:effectExtent l="0" t="0" r="508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icPr>
                  <pic:blipFill>
                    <a:blip r:embed="rId29"/>
                    <a:stretch>
                      <a:fillRect/>
                    </a:stretch>
                  </pic:blipFill>
                  <pic:spPr>
                    <a:xfrm>
                      <a:off x="0" y="0"/>
                      <a:ext cx="5271770" cy="3896360"/>
                    </a:xfrm>
                    <a:prstGeom prst="rect">
                      <a:avLst/>
                    </a:prstGeom>
                    <a:noFill/>
                    <a:ln>
                      <a:noFill/>
                    </a:ln>
                  </pic:spPr>
                </pic:pic>
              </a:graphicData>
            </a:graphic>
          </wp:inline>
        </w:drawing>
      </w:r>
    </w:p>
    <w:p w14:paraId="7FEFF240">
      <w:pPr>
        <w:pStyle w:val="12"/>
        <w:keepNext w:val="0"/>
        <w:keepLines w:val="0"/>
        <w:widowControl/>
        <w:suppressLineNumbers w:val="0"/>
      </w:pPr>
      <w:r>
        <w:rPr>
          <w:rStyle w:val="10"/>
        </w:rPr>
        <w:t>Descripción:</w:t>
      </w:r>
      <w:r>
        <w:br w:type="textWrapping"/>
      </w:r>
      <w:r>
        <w:t>Esta captura confirma que el instalador ha completado correctamente la instalación de Ubuntu Server. Se muestran las tareas realizadas:</w:t>
      </w:r>
    </w:p>
    <w:p w14:paraId="06946AAE">
      <w:pPr>
        <w:pStyle w:val="12"/>
        <w:keepNext w:val="0"/>
        <w:keepLines w:val="0"/>
        <w:widowControl/>
        <w:suppressLineNumbers w:val="0"/>
      </w:pPr>
      <w:r>
        <w:rPr>
          <w:rFonts w:hint="default"/>
          <w:lang w:val="es-MX"/>
        </w:rPr>
        <w:t>-</w:t>
      </w:r>
      <w:r>
        <w:t>Instalación del kernel</w:t>
      </w:r>
    </w:p>
    <w:p w14:paraId="7239480C">
      <w:pPr>
        <w:pStyle w:val="12"/>
        <w:keepNext w:val="0"/>
        <w:keepLines w:val="0"/>
        <w:widowControl/>
        <w:suppressLineNumbers w:val="0"/>
      </w:pPr>
      <w:r>
        <w:rPr>
          <w:rFonts w:hint="default"/>
          <w:lang w:val="es-MX"/>
        </w:rPr>
        <w:t>-</w:t>
      </w:r>
      <w:r>
        <w:t>Configuración de GRUB</w:t>
      </w:r>
    </w:p>
    <w:p w14:paraId="35CCAA1F">
      <w:pPr>
        <w:pStyle w:val="12"/>
        <w:keepNext w:val="0"/>
        <w:keepLines w:val="0"/>
        <w:widowControl/>
        <w:suppressLineNumbers w:val="0"/>
      </w:pPr>
      <w:r>
        <w:rPr>
          <w:rFonts w:hint="default"/>
          <w:lang w:val="es-MX"/>
        </w:rPr>
        <w:t>-</w:t>
      </w:r>
      <w:r>
        <w:t>Instalación del servidor OpenSSH</w:t>
      </w:r>
    </w:p>
    <w:p w14:paraId="58DF5792">
      <w:pPr>
        <w:pStyle w:val="12"/>
        <w:keepNext w:val="0"/>
        <w:keepLines w:val="0"/>
        <w:widowControl/>
        <w:suppressLineNumbers w:val="0"/>
      </w:pPr>
      <w:r>
        <w:rPr>
          <w:rFonts w:hint="default"/>
          <w:lang w:val="es-MX"/>
        </w:rPr>
        <w:t>-</w:t>
      </w:r>
      <w:r>
        <w:t>Configuración de red</w:t>
      </w:r>
    </w:p>
    <w:p w14:paraId="57593F4C">
      <w:pPr>
        <w:pStyle w:val="12"/>
        <w:keepNext w:val="0"/>
        <w:keepLines w:val="0"/>
        <w:widowControl/>
        <w:suppressLineNumbers w:val="0"/>
      </w:pPr>
      <w:r>
        <w:rPr>
          <w:rFonts w:hint="default"/>
          <w:lang w:val="es-MX"/>
        </w:rPr>
        <w:t>-</w:t>
      </w:r>
      <w:r>
        <w:t>Inicialización de cloud-init</w:t>
      </w:r>
    </w:p>
    <w:p w14:paraId="2CCDA804">
      <w:pPr>
        <w:pStyle w:val="12"/>
        <w:keepNext w:val="0"/>
        <w:keepLines w:val="0"/>
        <w:widowControl/>
        <w:suppressLineNumbers w:val="0"/>
      </w:pPr>
      <w:r>
        <w:rPr>
          <w:rFonts w:hint="default"/>
          <w:lang w:val="es-MX"/>
        </w:rPr>
        <w:t>-</w:t>
      </w:r>
      <w:r>
        <w:t>Aplicación de actualizaciones iniciales</w:t>
      </w:r>
    </w:p>
    <w:p w14:paraId="05F4EF74">
      <w:pPr>
        <w:pStyle w:val="12"/>
        <w:keepNext w:val="0"/>
        <w:keepLines w:val="0"/>
        <w:widowControl/>
        <w:suppressLineNumbers w:val="0"/>
      </w:pPr>
      <w:r>
        <w:t xml:space="preserve">Una vez finalizado todo el proceso, aparece la opción </w:t>
      </w:r>
      <w:r>
        <w:rPr>
          <w:rStyle w:val="10"/>
        </w:rPr>
        <w:t>“Reiniciar ahora”</w:t>
      </w:r>
      <w:r>
        <w:t>, que se seleccionará para iniciar el sistema ya instalado en el disco.</w:t>
      </w:r>
      <w:r>
        <w:br w:type="textWrapping"/>
      </w:r>
      <w:r>
        <w:t>Este reinicio es obligatorio para arrancar el servidor en su entorno definitivo y proceder con las siguientes etapas del proyecto:</w:t>
      </w:r>
    </w:p>
    <w:p w14:paraId="5644FEDF">
      <w:pPr>
        <w:pStyle w:val="12"/>
        <w:keepNext w:val="0"/>
        <w:keepLines w:val="0"/>
        <w:widowControl/>
        <w:suppressLineNumbers w:val="0"/>
      </w:pPr>
      <w:r>
        <w:rPr>
          <w:rFonts w:hint="default"/>
          <w:lang w:val="es-MX"/>
        </w:rPr>
        <w:t>-</w:t>
      </w:r>
      <w:r>
        <w:t>Actualización del sistema</w:t>
      </w:r>
    </w:p>
    <w:p w14:paraId="46AB1CC5">
      <w:pPr>
        <w:pStyle w:val="12"/>
        <w:keepNext w:val="0"/>
        <w:keepLines w:val="0"/>
        <w:widowControl/>
        <w:suppressLineNumbers w:val="0"/>
      </w:pPr>
      <w:r>
        <w:rPr>
          <w:rFonts w:hint="default"/>
          <w:lang w:val="es-MX"/>
        </w:rPr>
        <w:t>-</w:t>
      </w:r>
      <w:r>
        <w:t>Instalación de MicroStack</w:t>
      </w:r>
    </w:p>
    <w:p w14:paraId="72B11035">
      <w:pPr>
        <w:pStyle w:val="12"/>
        <w:keepNext w:val="0"/>
        <w:keepLines w:val="0"/>
        <w:widowControl/>
        <w:suppressLineNumbers w:val="0"/>
      </w:pPr>
      <w:r>
        <w:rPr>
          <w:rFonts w:hint="default"/>
          <w:lang w:val="es-MX"/>
        </w:rPr>
        <w:t>-</w:t>
      </w:r>
      <w:r>
        <w:t>Configuración de OpenStack</w:t>
      </w:r>
    </w:p>
    <w:p w14:paraId="0955C69C">
      <w:pPr>
        <w:pStyle w:val="12"/>
        <w:keepNext w:val="0"/>
        <w:keepLines w:val="0"/>
        <w:widowControl/>
        <w:suppressLineNumbers w:val="0"/>
      </w:pPr>
      <w:r>
        <w:rPr>
          <w:rFonts w:hint="default"/>
          <w:lang w:val="es-MX"/>
        </w:rPr>
        <w:t>-</w:t>
      </w:r>
      <w:r>
        <w:t>Implementación del servicio DNS con BIND9</w:t>
      </w:r>
    </w:p>
    <w:p w14:paraId="427424B2">
      <w:pPr>
        <w:rPr>
          <w:rFonts w:hint="default" w:ascii="Times New Roman" w:hAnsi="Times New Roman" w:cs="Times New Roman"/>
          <w:b/>
          <w:bCs/>
          <w:lang w:val="es-MX"/>
        </w:rPr>
      </w:pPr>
      <w:r>
        <w:rPr>
          <w:rFonts w:hint="default" w:ascii="Times New Roman" w:hAnsi="Times New Roman" w:eastAsia="SimSun" w:cs="Times New Roman"/>
          <w:b/>
          <w:bCs/>
          <w:sz w:val="24"/>
          <w:szCs w:val="24"/>
        </w:rPr>
        <w:t>Retiro del medio de instalación e inicio del sistema</w:t>
      </w:r>
      <w:r>
        <w:rPr>
          <w:rFonts w:hint="default" w:ascii="Times New Roman" w:hAnsi="Times New Roman" w:eastAsia="SimSun" w:cs="Times New Roman"/>
          <w:b/>
          <w:bCs/>
          <w:sz w:val="24"/>
          <w:szCs w:val="24"/>
          <w:lang w:val="es-MX"/>
        </w:rPr>
        <w:t>:</w:t>
      </w:r>
    </w:p>
    <w:p w14:paraId="6575B089">
      <w:r>
        <w:drawing>
          <wp:inline distT="0" distB="0" distL="114300" distR="114300">
            <wp:extent cx="5274310" cy="1207770"/>
            <wp:effectExtent l="0" t="0" r="2540" b="1143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icPr>
                  <pic:blipFill>
                    <a:blip r:embed="rId30"/>
                    <a:stretch>
                      <a:fillRect/>
                    </a:stretch>
                  </pic:blipFill>
                  <pic:spPr>
                    <a:xfrm>
                      <a:off x="0" y="0"/>
                      <a:ext cx="5274310" cy="1207770"/>
                    </a:xfrm>
                    <a:prstGeom prst="rect">
                      <a:avLst/>
                    </a:prstGeom>
                    <a:noFill/>
                    <a:ln>
                      <a:noFill/>
                    </a:ln>
                  </pic:spPr>
                </pic:pic>
              </a:graphicData>
            </a:graphic>
          </wp:inline>
        </w:drawing>
      </w:r>
    </w:p>
    <w:p w14:paraId="2247DC5D"/>
    <w:p w14:paraId="43D55FDB">
      <w:pPr>
        <w:rPr>
          <w:rFonts w:hint="default" w:ascii="Times New Roman" w:hAnsi="Times New Roman" w:cs="Times New Roman"/>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Después de finalizar la instalación de Ubuntu Server y reiniciar el sistema, aparece un mensaje indicando que fue imposible desmontar </w:t>
      </w:r>
      <w:r>
        <w:rPr>
          <w:rStyle w:val="10"/>
          <w:rFonts w:hint="default" w:ascii="Times New Roman" w:hAnsi="Times New Roman" w:eastAsia="SimSun" w:cs="Times New Roman"/>
          <w:sz w:val="24"/>
          <w:szCs w:val="24"/>
        </w:rPr>
        <w:t>/cdrom</w:t>
      </w:r>
      <w:r>
        <w:rPr>
          <w:rFonts w:hint="default" w:ascii="Times New Roman" w:hAnsi="Times New Roman" w:eastAsia="SimSun" w:cs="Times New Roman"/>
          <w:sz w:val="24"/>
          <w:szCs w:val="24"/>
        </w:rPr>
        <w:t>, lo cual es normal en máquinas virtuales cuando la ISO sigue montada.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El instalador solicita retirar el medio de instalación y presionar </w:t>
      </w:r>
      <w:r>
        <w:rPr>
          <w:rStyle w:val="10"/>
          <w:rFonts w:hint="default" w:ascii="Times New Roman" w:hAnsi="Times New Roman" w:eastAsia="SimSun" w:cs="Times New Roman"/>
          <w:sz w:val="24"/>
          <w:szCs w:val="24"/>
        </w:rPr>
        <w:t>ENTER</w:t>
      </w:r>
      <w:r>
        <w:rPr>
          <w:rFonts w:hint="default" w:ascii="Times New Roman" w:hAnsi="Times New Roman" w:eastAsia="SimSun" w:cs="Times New Roman"/>
          <w:sz w:val="24"/>
          <w:szCs w:val="24"/>
        </w:rPr>
        <w:t>. En VirtualBox esto se resuelve automáticamente al continuar el arranque, permitiendo que el sistema inicie desde el disco virtual donde se instaló Ubuntu.</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Este paso confirma que la instalación fue exitosa y el sistema está listo para iniciar por primera vez.</w:t>
      </w:r>
    </w:p>
    <w:p w14:paraId="60F92D7C">
      <w:pPr>
        <w:rPr>
          <w:rFonts w:hint="default" w:ascii="Times New Roman" w:hAnsi="Times New Roman" w:cs="Times New Roman"/>
          <w:b/>
          <w:bCs/>
          <w:sz w:val="24"/>
          <w:szCs w:val="24"/>
        </w:rPr>
      </w:pPr>
    </w:p>
    <w:p w14:paraId="77651A4F">
      <w:pPr>
        <w:rPr>
          <w:rFonts w:hint="default" w:ascii="Times New Roman" w:hAnsi="Times New Roman" w:cs="Times New Roman"/>
          <w:b/>
          <w:bCs/>
          <w:sz w:val="24"/>
          <w:szCs w:val="24"/>
        </w:rPr>
      </w:pPr>
      <w:r>
        <w:rPr>
          <w:rFonts w:hint="default" w:ascii="Times New Roman" w:hAnsi="Times New Roman" w:eastAsia="SimSun" w:cs="Times New Roman"/>
          <w:b/>
          <w:bCs/>
          <w:sz w:val="24"/>
          <w:szCs w:val="24"/>
        </w:rPr>
        <w:t>Primer inicio de sesión y verificación del sistema</w:t>
      </w:r>
    </w:p>
    <w:p w14:paraId="1600BB80">
      <w:r>
        <w:drawing>
          <wp:inline distT="0" distB="0" distL="114300" distR="114300">
            <wp:extent cx="5271770" cy="3916045"/>
            <wp:effectExtent l="0" t="0" r="508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31"/>
                    <a:stretch>
                      <a:fillRect/>
                    </a:stretch>
                  </pic:blipFill>
                  <pic:spPr>
                    <a:xfrm>
                      <a:off x="0" y="0"/>
                      <a:ext cx="5271770" cy="3916045"/>
                    </a:xfrm>
                    <a:prstGeom prst="rect">
                      <a:avLst/>
                    </a:prstGeom>
                    <a:noFill/>
                    <a:ln>
                      <a:noFill/>
                    </a:ln>
                  </pic:spPr>
                </pic:pic>
              </a:graphicData>
            </a:graphic>
          </wp:inline>
        </w:drawing>
      </w:r>
    </w:p>
    <w:p w14:paraId="2249EAF9">
      <w:pPr>
        <w:pStyle w:val="12"/>
        <w:keepNext w:val="0"/>
        <w:keepLines w:val="0"/>
        <w:widowControl/>
        <w:suppressLineNumbers w:val="0"/>
      </w:pPr>
      <w:r>
        <w:rPr>
          <w:rStyle w:val="10"/>
        </w:rPr>
        <w:t>Descripción:</w:t>
      </w:r>
      <w:r>
        <w:br w:type="textWrapping"/>
      </w:r>
      <w:r>
        <w:t>En esta captura se observa el primer inicio de sesión en el sistema operativo ya instalado. El usuario accede con las credenciales configuradas durante la instalación.</w:t>
      </w:r>
      <w:r>
        <w:br w:type="textWrapping"/>
      </w:r>
      <w:r>
        <w:t>El sistema muestra información relevante del servidor, entre ella:</w:t>
      </w:r>
    </w:p>
    <w:p w14:paraId="213BBC6C">
      <w:pPr>
        <w:pStyle w:val="12"/>
        <w:keepNext w:val="0"/>
        <w:keepLines w:val="0"/>
        <w:widowControl/>
        <w:suppressLineNumbers w:val="0"/>
      </w:pPr>
      <w:r>
        <w:rPr>
          <w:rFonts w:hint="default"/>
          <w:lang w:val="es-MX"/>
        </w:rPr>
        <w:t>-</w:t>
      </w:r>
      <w:r>
        <w:t>Versión del kernel</w:t>
      </w:r>
    </w:p>
    <w:p w14:paraId="6DEE4B81">
      <w:pPr>
        <w:pStyle w:val="12"/>
        <w:keepNext w:val="0"/>
        <w:keepLines w:val="0"/>
        <w:widowControl/>
        <w:suppressLineNumbers w:val="0"/>
      </w:pPr>
      <w:r>
        <w:rPr>
          <w:rFonts w:hint="default"/>
          <w:lang w:val="es-MX"/>
        </w:rPr>
        <w:t>-</w:t>
      </w:r>
      <w:r>
        <w:t>Carga del sistema (load average)</w:t>
      </w:r>
    </w:p>
    <w:p w14:paraId="1380E77F">
      <w:pPr>
        <w:pStyle w:val="12"/>
        <w:keepNext w:val="0"/>
        <w:keepLines w:val="0"/>
        <w:widowControl/>
        <w:suppressLineNumbers w:val="0"/>
      </w:pPr>
      <w:r>
        <w:rPr>
          <w:rFonts w:hint="default"/>
          <w:lang w:val="es-MX"/>
        </w:rPr>
        <w:t>-</w:t>
      </w:r>
      <w:r>
        <w:t>Memoria usada</w:t>
      </w:r>
    </w:p>
    <w:p w14:paraId="6242CCA3">
      <w:pPr>
        <w:pStyle w:val="12"/>
        <w:keepNext w:val="0"/>
        <w:keepLines w:val="0"/>
        <w:widowControl/>
        <w:suppressLineNumbers w:val="0"/>
      </w:pPr>
      <w:r>
        <w:rPr>
          <w:rFonts w:hint="default"/>
          <w:lang w:val="es-MX"/>
        </w:rPr>
        <w:t>-</w:t>
      </w:r>
      <w:r>
        <w:t>IP asignada (</w:t>
      </w:r>
      <w:r>
        <w:rPr>
          <w:rStyle w:val="10"/>
        </w:rPr>
        <w:t>192.168.1.102</w:t>
      </w:r>
      <w:r>
        <w:t>)</w:t>
      </w:r>
    </w:p>
    <w:p w14:paraId="5DE2691A">
      <w:pPr>
        <w:pStyle w:val="12"/>
        <w:keepNext w:val="0"/>
        <w:keepLines w:val="0"/>
        <w:widowControl/>
        <w:suppressLineNumbers w:val="0"/>
      </w:pPr>
      <w:r>
        <w:rPr>
          <w:rFonts w:hint="default"/>
          <w:lang w:val="es-MX"/>
        </w:rPr>
        <w:t>-</w:t>
      </w:r>
      <w:r>
        <w:t>Cantidad de actualizaciones disponibles</w:t>
      </w:r>
    </w:p>
    <w:p w14:paraId="44ABE726">
      <w:pPr>
        <w:pStyle w:val="12"/>
        <w:keepNext w:val="0"/>
        <w:keepLines w:val="0"/>
        <w:widowControl/>
        <w:suppressLineNumbers w:val="0"/>
      </w:pPr>
      <w:r>
        <w:t>Esta IP confirma que la interfaz configurada en modo puente funciona correctamente, lo cual será indispensable para instalar MicroStack, descargar dependencias y configurar posteriormente el servidor DNS con BIND9.</w:t>
      </w:r>
    </w:p>
    <w:p w14:paraId="76C3F72F">
      <w:pPr>
        <w:keepNext w:val="0"/>
        <w:keepLines w:val="0"/>
        <w:widowControl/>
        <w:suppressLineNumbers w:val="0"/>
      </w:pPr>
    </w:p>
    <w:p w14:paraId="4DC3178F">
      <w:pPr>
        <w:rPr>
          <w:rFonts w:hint="default" w:ascii="Times New Roman" w:hAnsi="Times New Roman" w:cs="Times New Roman"/>
          <w:b/>
          <w:bCs/>
          <w:sz w:val="24"/>
          <w:szCs w:val="24"/>
          <w:lang w:val="es-MX"/>
        </w:rPr>
      </w:pPr>
      <w:r>
        <w:rPr>
          <w:rFonts w:hint="default" w:ascii="Times New Roman" w:hAnsi="Times New Roman" w:eastAsia="SimSun" w:cs="Times New Roman"/>
          <w:b/>
          <w:bCs/>
          <w:sz w:val="24"/>
          <w:szCs w:val="24"/>
        </w:rPr>
        <w:t>Actualización inicial del sistema</w:t>
      </w:r>
      <w:r>
        <w:rPr>
          <w:rFonts w:hint="default" w:ascii="Times New Roman" w:hAnsi="Times New Roman" w:cs="Times New Roman"/>
          <w:b/>
          <w:bCs/>
          <w:sz w:val="24"/>
          <w:szCs w:val="24"/>
          <w:lang w:val="es-MX"/>
        </w:rPr>
        <w:t>:</w:t>
      </w:r>
    </w:p>
    <w:p w14:paraId="024CC80A">
      <w:pPr>
        <w:rPr>
          <w:rFonts w:hint="default" w:ascii="Times New Roman" w:hAnsi="Times New Roman" w:cs="Times New Roman"/>
          <w:b/>
          <w:bCs/>
          <w:sz w:val="24"/>
          <w:szCs w:val="24"/>
          <w:lang w:val="es-MX"/>
        </w:rPr>
      </w:pPr>
    </w:p>
    <w:p w14:paraId="2F591F17">
      <w:r>
        <w:drawing>
          <wp:inline distT="0" distB="0" distL="114300" distR="114300">
            <wp:extent cx="5271770" cy="1760220"/>
            <wp:effectExtent l="0" t="0" r="5080" b="1143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icPr>
                  <pic:blipFill>
                    <a:blip r:embed="rId32"/>
                    <a:stretch>
                      <a:fillRect/>
                    </a:stretch>
                  </pic:blipFill>
                  <pic:spPr>
                    <a:xfrm>
                      <a:off x="0" y="0"/>
                      <a:ext cx="5271770" cy="1760220"/>
                    </a:xfrm>
                    <a:prstGeom prst="rect">
                      <a:avLst/>
                    </a:prstGeom>
                    <a:noFill/>
                    <a:ln>
                      <a:noFill/>
                    </a:ln>
                  </pic:spPr>
                </pic:pic>
              </a:graphicData>
            </a:graphic>
          </wp:inline>
        </w:drawing>
      </w:r>
    </w:p>
    <w:p w14:paraId="771CBEC9"/>
    <w:p w14:paraId="1EA2B75A">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Aquí se ejecuta el comando:</w:t>
      </w:r>
    </w:p>
    <w:p w14:paraId="3B6FA574">
      <w:pPr>
        <w:rPr>
          <w:rFonts w:hint="default" w:ascii="Times New Roman" w:hAnsi="Times New Roman" w:eastAsia="SimSun" w:cs="Times New Roman"/>
          <w:sz w:val="24"/>
          <w:szCs w:val="24"/>
        </w:rPr>
      </w:pPr>
    </w:p>
    <w:p w14:paraId="13F7D908">
      <w:pPr>
        <w:rPr>
          <w:rFonts w:hint="default" w:ascii="Times New Roman" w:hAnsi="Times New Roman" w:eastAsia="SimSun" w:cs="Times New Roman"/>
          <w:color w:val="00B0F0"/>
          <w:sz w:val="24"/>
          <w:szCs w:val="24"/>
        </w:rPr>
      </w:pPr>
      <w:r>
        <w:rPr>
          <w:rFonts w:hint="default" w:ascii="Times New Roman" w:hAnsi="Times New Roman" w:eastAsia="SimSun" w:cs="Times New Roman"/>
          <w:color w:val="00B0F0"/>
          <w:sz w:val="24"/>
          <w:szCs w:val="24"/>
        </w:rPr>
        <w:t>sudo apt update &amp;&amp; sudo apt upgrade -y</w:t>
      </w:r>
    </w:p>
    <w:p w14:paraId="23D7496D">
      <w:pPr>
        <w:pStyle w:val="12"/>
        <w:keepNext w:val="0"/>
        <w:keepLines w:val="0"/>
        <w:widowControl/>
        <w:suppressLineNumbers w:val="0"/>
      </w:pPr>
      <w:r>
        <w:t>Este paso es fundamental antes de instalar MicroStack y BIND9, ya que:</w:t>
      </w:r>
    </w:p>
    <w:p w14:paraId="7889EB08">
      <w:pPr>
        <w:pStyle w:val="12"/>
        <w:keepNext w:val="0"/>
        <w:keepLines w:val="0"/>
        <w:widowControl/>
        <w:suppressLineNumbers w:val="0"/>
      </w:pPr>
      <w:r>
        <w:rPr>
          <w:rFonts w:hint="default"/>
          <w:lang w:val="es-MX"/>
        </w:rPr>
        <w:t>-</w:t>
      </w:r>
      <w:r>
        <w:t>Garantiza que el servidor tenga las últimas versiones de paquetes.</w:t>
      </w:r>
    </w:p>
    <w:p w14:paraId="0D4ED163">
      <w:pPr>
        <w:pStyle w:val="12"/>
        <w:keepNext w:val="0"/>
        <w:keepLines w:val="0"/>
        <w:widowControl/>
        <w:suppressLineNumbers w:val="0"/>
      </w:pPr>
      <w:r>
        <w:rPr>
          <w:rFonts w:hint="default"/>
          <w:lang w:val="es-MX"/>
        </w:rPr>
        <w:t>-</w:t>
      </w:r>
      <w:r>
        <w:t>Previene errores durante la instalación de microstack mediante snap.</w:t>
      </w:r>
    </w:p>
    <w:p w14:paraId="0BE8EA12">
      <w:pPr>
        <w:pStyle w:val="12"/>
        <w:keepNext w:val="0"/>
        <w:keepLines w:val="0"/>
        <w:widowControl/>
        <w:suppressLineNumbers w:val="0"/>
      </w:pPr>
      <w:r>
        <w:rPr>
          <w:rFonts w:hint="default"/>
          <w:lang w:val="es-MX"/>
        </w:rPr>
        <w:t>-</w:t>
      </w:r>
      <w:r>
        <w:t>Asegura que el sistema tenga dependencias estables para los servicios de red y virtualización.</w:t>
      </w:r>
    </w:p>
    <w:p w14:paraId="0B5941B2">
      <w:pPr>
        <w:pStyle w:val="12"/>
        <w:keepNext w:val="0"/>
        <w:keepLines w:val="0"/>
        <w:widowControl/>
        <w:suppressLineNumbers w:val="0"/>
      </w:pPr>
      <w:r>
        <w:t>Este procedimiento prepara el entorno base para comenzar la implementación del proyecto de DNS interno sobre OpenStack.</w:t>
      </w:r>
    </w:p>
    <w:p w14:paraId="51E7B7B8">
      <w:pPr>
        <w:pStyle w:val="12"/>
        <w:keepNext w:val="0"/>
        <w:keepLines w:val="0"/>
        <w:widowControl/>
        <w:suppressLineNumbers w:val="0"/>
      </w:pPr>
    </w:p>
    <w:p w14:paraId="463CD1CD">
      <w:pPr>
        <w:pStyle w:val="12"/>
        <w:keepNext w:val="0"/>
        <w:keepLines w:val="0"/>
        <w:widowControl/>
        <w:suppressLineNumbers w:val="0"/>
      </w:pPr>
    </w:p>
    <w:p w14:paraId="60485612"/>
    <w:p w14:paraId="7CF1CD88">
      <w:pPr>
        <w:rPr>
          <w:rFonts w:hint="default" w:ascii="Times New Roman" w:hAnsi="Times New Roman" w:eastAsia="SimSun" w:cs="Times New Roman"/>
          <w:b/>
          <w:bCs/>
          <w:sz w:val="24"/>
          <w:szCs w:val="24"/>
          <w:lang w:val="es-MX"/>
        </w:rPr>
      </w:pPr>
      <w:r>
        <w:rPr>
          <w:rFonts w:hint="default" w:ascii="Times New Roman" w:hAnsi="Times New Roman" w:eastAsia="SimSun" w:cs="Times New Roman"/>
          <w:b/>
          <w:bCs/>
          <w:sz w:val="24"/>
          <w:szCs w:val="24"/>
        </w:rPr>
        <w:t>Reinicio de servicios tras la actualización del sistema</w:t>
      </w:r>
      <w:r>
        <w:rPr>
          <w:rFonts w:hint="default" w:ascii="Times New Roman" w:hAnsi="Times New Roman" w:eastAsia="SimSun" w:cs="Times New Roman"/>
          <w:b/>
          <w:bCs/>
          <w:sz w:val="24"/>
          <w:szCs w:val="24"/>
          <w:lang w:val="es-MX"/>
        </w:rPr>
        <w:t>:</w:t>
      </w:r>
    </w:p>
    <w:p w14:paraId="3B7021B6">
      <w:pPr>
        <w:rPr>
          <w:rFonts w:hint="default" w:ascii="Times New Roman" w:hAnsi="Times New Roman" w:eastAsia="SimSun" w:cs="Times New Roman"/>
          <w:b/>
          <w:bCs/>
          <w:sz w:val="24"/>
          <w:szCs w:val="24"/>
          <w:lang w:val="es-MX"/>
        </w:rPr>
      </w:pPr>
    </w:p>
    <w:p w14:paraId="3AD3F9DA">
      <w:r>
        <w:drawing>
          <wp:inline distT="0" distB="0" distL="114300" distR="114300">
            <wp:extent cx="5271135" cy="3949700"/>
            <wp:effectExtent l="0" t="0" r="5715" b="1270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33"/>
                    <a:stretch>
                      <a:fillRect/>
                    </a:stretch>
                  </pic:blipFill>
                  <pic:spPr>
                    <a:xfrm>
                      <a:off x="0" y="0"/>
                      <a:ext cx="5271135" cy="3949700"/>
                    </a:xfrm>
                    <a:prstGeom prst="rect">
                      <a:avLst/>
                    </a:prstGeom>
                    <a:noFill/>
                    <a:ln>
                      <a:noFill/>
                    </a:ln>
                  </pic:spPr>
                </pic:pic>
              </a:graphicData>
            </a:graphic>
          </wp:inline>
        </w:drawing>
      </w:r>
    </w:p>
    <w:p w14:paraId="46099A46"/>
    <w:p w14:paraId="4C4D2B40">
      <w:pPr>
        <w:rPr>
          <w:rStyle w:val="10"/>
          <w:rFonts w:hint="default" w:ascii="Times New Roman" w:hAnsi="Times New Roman" w:eastAsia="SimSun" w:cs="Times New Roman"/>
          <w:b/>
          <w:bCs/>
          <w:sz w:val="24"/>
          <w:szCs w:val="24"/>
        </w:rPr>
      </w:pPr>
      <w:r>
        <w:rPr>
          <w:rStyle w:val="10"/>
          <w:rFonts w:hint="default" w:ascii="Times New Roman" w:hAnsi="Times New Roman" w:eastAsia="SimSun" w:cs="Times New Roman"/>
          <w:b/>
          <w:bCs/>
          <w:sz w:val="24"/>
          <w:szCs w:val="24"/>
        </w:rPr>
        <w:t>Descripción:</w:t>
      </w:r>
    </w:p>
    <w:p w14:paraId="30389ED5">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xml:space="preserve">Después de ejecutar </w:t>
      </w:r>
      <w:r>
        <w:rPr>
          <w:rStyle w:val="7"/>
          <w:rFonts w:hint="default" w:ascii="Times New Roman" w:hAnsi="Times New Roman" w:eastAsia="SimSun" w:cs="Times New Roman"/>
          <w:b w:val="0"/>
          <w:bCs w:val="0"/>
          <w:color w:val="00B0F0"/>
          <w:sz w:val="24"/>
          <w:szCs w:val="24"/>
        </w:rPr>
        <w:t>sudo apt upgrade</w:t>
      </w:r>
      <w:r>
        <w:rPr>
          <w:rFonts w:hint="default" w:ascii="Times New Roman" w:hAnsi="Times New Roman" w:eastAsia="SimSun" w:cs="Times New Roman"/>
          <w:b w:val="0"/>
          <w:bCs w:val="0"/>
          <w:sz w:val="24"/>
          <w:szCs w:val="24"/>
        </w:rPr>
        <w:t>, el sistema detecta que varios servicios están utilizando librerías que fueron actualizadas. Por ello, muestra un cuadro para seleccionar qué demonios deben reiniciarse.</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xml:space="preserve">Se deja todo tal como aparece marcado por defecto y se confirma con </w:t>
      </w:r>
      <w:r>
        <w:rPr>
          <w:rStyle w:val="10"/>
          <w:rFonts w:hint="default" w:ascii="Times New Roman" w:hAnsi="Times New Roman" w:eastAsia="SimSun" w:cs="Times New Roman"/>
          <w:b w:val="0"/>
          <w:bCs w:val="0"/>
          <w:sz w:val="24"/>
          <w:szCs w:val="24"/>
        </w:rPr>
        <w:t>OK</w:t>
      </w:r>
      <w:r>
        <w:rPr>
          <w:rFonts w:hint="default" w:ascii="Times New Roman" w:hAnsi="Times New Roman" w:eastAsia="SimSun" w:cs="Times New Roman"/>
          <w:b w:val="0"/>
          <w:bCs w:val="0"/>
          <w:sz w:val="24"/>
          <w:szCs w:val="24"/>
        </w:rPr>
        <w:t>, permitiendo que los servicios esenciales (networkd, resolved, journal, login, etc.) se reinicien correctamente.</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Este reinicio es importante para garantizar que el sistema funcione con las versiones actualizadas antes de instalar componentes más complejos como MicroStack y BIND9, evitando errores relacionados con procesos que estén usando librerías desactualizadas.</w:t>
      </w:r>
    </w:p>
    <w:p w14:paraId="7A7C5EB2">
      <w:pPr>
        <w:rPr>
          <w:rFonts w:hint="default" w:ascii="Times New Roman" w:hAnsi="Times New Roman" w:eastAsia="SimSun" w:cs="Times New Roman"/>
          <w:b w:val="0"/>
          <w:bCs w:val="0"/>
          <w:sz w:val="24"/>
          <w:szCs w:val="24"/>
        </w:rPr>
      </w:pPr>
    </w:p>
    <w:p w14:paraId="02C233E1">
      <w:pPr>
        <w:rPr>
          <w:rFonts w:hint="default" w:ascii="Times New Roman" w:hAnsi="Times New Roman" w:eastAsia="SimSun" w:cs="Times New Roman"/>
          <w:b w:val="0"/>
          <w:bCs w:val="0"/>
          <w:sz w:val="24"/>
          <w:szCs w:val="24"/>
        </w:rPr>
      </w:pPr>
    </w:p>
    <w:p w14:paraId="7BEAFC83">
      <w:pPr>
        <w:rPr>
          <w:rFonts w:hint="default" w:ascii="Times New Roman" w:hAnsi="Times New Roman" w:eastAsia="SimSun" w:cs="Times New Roman"/>
          <w:b w:val="0"/>
          <w:bCs w:val="0"/>
          <w:sz w:val="24"/>
          <w:szCs w:val="24"/>
        </w:rPr>
      </w:pPr>
    </w:p>
    <w:p w14:paraId="6D4EED3C">
      <w:pPr>
        <w:rPr>
          <w:rFonts w:hint="default" w:ascii="Times New Roman" w:hAnsi="Times New Roman" w:eastAsia="SimSun" w:cs="Times New Roman"/>
          <w:b w:val="0"/>
          <w:bCs w:val="0"/>
          <w:sz w:val="24"/>
          <w:szCs w:val="24"/>
        </w:rPr>
      </w:pPr>
    </w:p>
    <w:p w14:paraId="1CEA2DE0">
      <w:pPr>
        <w:rPr>
          <w:rFonts w:hint="default" w:ascii="Times New Roman" w:hAnsi="Times New Roman" w:eastAsia="SimSun" w:cs="Times New Roman"/>
          <w:b w:val="0"/>
          <w:bCs w:val="0"/>
          <w:sz w:val="24"/>
          <w:szCs w:val="24"/>
        </w:rPr>
      </w:pPr>
    </w:p>
    <w:p w14:paraId="26E0DDD4">
      <w:pPr>
        <w:rPr>
          <w:rFonts w:hint="default" w:ascii="Times New Roman" w:hAnsi="Times New Roman" w:eastAsia="SimSun" w:cs="Times New Roman"/>
          <w:b w:val="0"/>
          <w:bCs w:val="0"/>
          <w:sz w:val="24"/>
          <w:szCs w:val="24"/>
        </w:rPr>
      </w:pPr>
    </w:p>
    <w:p w14:paraId="203131BD">
      <w:pPr>
        <w:rPr>
          <w:rFonts w:hint="default" w:ascii="Times New Roman" w:hAnsi="Times New Roman" w:eastAsia="SimSun" w:cs="Times New Roman"/>
          <w:b w:val="0"/>
          <w:bCs w:val="0"/>
          <w:sz w:val="24"/>
          <w:szCs w:val="24"/>
        </w:rPr>
      </w:pPr>
    </w:p>
    <w:p w14:paraId="06BF8F08">
      <w:pPr>
        <w:rPr>
          <w:rFonts w:hint="default" w:ascii="Times New Roman" w:hAnsi="Times New Roman" w:eastAsia="SimSun" w:cs="Times New Roman"/>
          <w:b w:val="0"/>
          <w:bCs w:val="0"/>
          <w:sz w:val="24"/>
          <w:szCs w:val="24"/>
        </w:rPr>
      </w:pPr>
    </w:p>
    <w:p w14:paraId="2B3D8836">
      <w:pPr>
        <w:rPr>
          <w:rFonts w:hint="default" w:ascii="Times New Roman" w:hAnsi="Times New Roman" w:eastAsia="SimSun" w:cs="Times New Roman"/>
          <w:b w:val="0"/>
          <w:bCs w:val="0"/>
          <w:sz w:val="24"/>
          <w:szCs w:val="24"/>
        </w:rPr>
      </w:pPr>
    </w:p>
    <w:p w14:paraId="710FDFB0">
      <w:pPr>
        <w:rPr>
          <w:rFonts w:hint="default" w:ascii="Times New Roman" w:hAnsi="Times New Roman" w:eastAsia="SimSun" w:cs="Times New Roman"/>
          <w:b w:val="0"/>
          <w:bCs w:val="0"/>
          <w:sz w:val="24"/>
          <w:szCs w:val="24"/>
        </w:rPr>
      </w:pPr>
    </w:p>
    <w:p w14:paraId="07B1F0AF">
      <w:pPr>
        <w:rPr>
          <w:rFonts w:hint="default" w:ascii="Times New Roman" w:hAnsi="Times New Roman" w:eastAsia="SimSun" w:cs="Times New Roman"/>
          <w:b w:val="0"/>
          <w:bCs w:val="0"/>
          <w:sz w:val="24"/>
          <w:szCs w:val="24"/>
        </w:rPr>
      </w:pPr>
    </w:p>
    <w:p w14:paraId="27A5FEB4">
      <w:pPr>
        <w:rPr>
          <w:rFonts w:hint="default" w:ascii="Times New Roman" w:hAnsi="Times New Roman" w:eastAsia="SimSun" w:cs="Times New Roman"/>
          <w:b w:val="0"/>
          <w:bCs w:val="0"/>
          <w:sz w:val="24"/>
          <w:szCs w:val="24"/>
        </w:rPr>
      </w:pPr>
    </w:p>
    <w:p w14:paraId="2A061CE6"/>
    <w:p w14:paraId="395B1E96">
      <w:pPr>
        <w:rPr>
          <w:rFonts w:hint="default" w:ascii="Times New Roman" w:hAnsi="Times New Roman" w:cs="Times New Roman"/>
          <w:b/>
          <w:bCs/>
          <w:lang w:val="es-MX"/>
        </w:rPr>
      </w:pPr>
      <w:r>
        <w:rPr>
          <w:rFonts w:hint="default" w:ascii="Times New Roman" w:hAnsi="Times New Roman" w:eastAsia="SimSun" w:cs="Times New Roman"/>
          <w:b/>
          <w:bCs/>
          <w:sz w:val="24"/>
          <w:szCs w:val="24"/>
        </w:rPr>
        <w:t>Resultado del reinicio de servicios y preparación para instalación de paquetes adicionales</w:t>
      </w:r>
      <w:r>
        <w:rPr>
          <w:rFonts w:hint="default" w:ascii="Times New Roman" w:hAnsi="Times New Roman" w:eastAsia="SimSun" w:cs="Times New Roman"/>
          <w:b/>
          <w:bCs/>
          <w:sz w:val="24"/>
          <w:szCs w:val="24"/>
          <w:lang w:val="es-MX"/>
        </w:rPr>
        <w:t>:</w:t>
      </w:r>
    </w:p>
    <w:p w14:paraId="328CC9F8">
      <w:r>
        <w:drawing>
          <wp:inline distT="0" distB="0" distL="114300" distR="114300">
            <wp:extent cx="5271770" cy="1645285"/>
            <wp:effectExtent l="0" t="0" r="5080" b="1206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34"/>
                    <a:stretch>
                      <a:fillRect/>
                    </a:stretch>
                  </pic:blipFill>
                  <pic:spPr>
                    <a:xfrm>
                      <a:off x="0" y="0"/>
                      <a:ext cx="5271770" cy="1645285"/>
                    </a:xfrm>
                    <a:prstGeom prst="rect">
                      <a:avLst/>
                    </a:prstGeom>
                    <a:noFill/>
                    <a:ln>
                      <a:noFill/>
                    </a:ln>
                  </pic:spPr>
                </pic:pic>
              </a:graphicData>
            </a:graphic>
          </wp:inline>
        </w:drawing>
      </w:r>
    </w:p>
    <w:p w14:paraId="42B31D10"/>
    <w:p w14:paraId="28346D1E">
      <w:pPr>
        <w:pStyle w:val="12"/>
        <w:keepNext w:val="0"/>
        <w:keepLines w:val="0"/>
        <w:widowControl/>
        <w:suppressLineNumbers w:val="0"/>
      </w:pPr>
      <w:r>
        <w:rPr>
          <w:rStyle w:val="10"/>
        </w:rPr>
        <w:t>Descripción:</w:t>
      </w:r>
      <w:r>
        <w:br w:type="textWrapping"/>
      </w:r>
      <w:r>
        <w:t>Aquí se muestra el resultado del reinicio de los servicios seleccionados. Todos se reinician de manera correcta y el sistema confirma que:</w:t>
      </w:r>
    </w:p>
    <w:p w14:paraId="6B315653">
      <w:pPr>
        <w:pStyle w:val="12"/>
        <w:keepNext w:val="0"/>
        <w:keepLines w:val="0"/>
        <w:widowControl/>
        <w:suppressLineNumbers w:val="0"/>
      </w:pPr>
      <w:r>
        <w:rPr>
          <w:rFonts w:hint="default"/>
          <w:lang w:val="es-MX"/>
        </w:rPr>
        <w:t>-</w:t>
      </w:r>
      <w:r>
        <w:t>No hay contenedores que requieran reinicio.</w:t>
      </w:r>
    </w:p>
    <w:p w14:paraId="525FA024">
      <w:pPr>
        <w:pStyle w:val="12"/>
        <w:keepNext w:val="0"/>
        <w:keepLines w:val="0"/>
        <w:widowControl/>
        <w:suppressLineNumbers w:val="0"/>
      </w:pPr>
      <w:r>
        <w:rPr>
          <w:rFonts w:hint="default"/>
          <w:lang w:val="es-MX"/>
        </w:rPr>
        <w:t>-</w:t>
      </w:r>
      <w:r>
        <w:t>No hay procesos de hipervisor desactualizados (lo cual es relevante para KVM, utilizado por MicroStack).</w:t>
      </w:r>
    </w:p>
    <w:p w14:paraId="647AEBEA">
      <w:pPr>
        <w:pStyle w:val="12"/>
        <w:keepNext w:val="0"/>
        <w:keepLines w:val="0"/>
        <w:widowControl/>
        <w:suppressLineNumbers w:val="0"/>
      </w:pPr>
      <w:r>
        <w:rPr>
          <w:rFonts w:hint="default"/>
          <w:lang w:val="es-MX"/>
        </w:rPr>
        <w:t>-</w:t>
      </w:r>
      <w:r>
        <w:t>El sistema está en estado estable para continuar.</w:t>
      </w:r>
    </w:p>
    <w:p w14:paraId="09FE77E8">
      <w:pPr>
        <w:pStyle w:val="12"/>
        <w:keepNext w:val="0"/>
        <w:keepLines w:val="0"/>
        <w:widowControl/>
        <w:suppressLineNumbers w:val="0"/>
      </w:pPr>
      <w:r>
        <w:t>Finalmente, se observa el comando:</w:t>
      </w:r>
    </w:p>
    <w:p w14:paraId="5649CCE4">
      <w:pPr>
        <w:pStyle w:val="12"/>
        <w:keepNext w:val="0"/>
        <w:keepLines w:val="0"/>
        <w:widowControl/>
        <w:suppressLineNumbers w:val="0"/>
        <w:rPr>
          <w:rFonts w:hint="default"/>
          <w:color w:val="00B0F0"/>
        </w:rPr>
      </w:pPr>
      <w:r>
        <w:rPr>
          <w:rFonts w:hint="default"/>
          <w:color w:val="00B0F0"/>
        </w:rPr>
        <w:t>sudo apt install -y xfce4</w:t>
      </w:r>
    </w:p>
    <w:p w14:paraId="53D80D0B">
      <w:pPr>
        <w:pStyle w:val="12"/>
        <w:keepNext w:val="0"/>
        <w:keepLines w:val="0"/>
        <w:widowControl/>
        <w:suppressLineNumbers w:val="0"/>
        <w:rPr>
          <w:rFonts w:hint="default" w:ascii="Times New Roman" w:hAnsi="Times New Roman" w:cs="Times New Roman"/>
          <w:color w:val="00B0F0"/>
        </w:rPr>
      </w:pPr>
      <w:r>
        <w:rPr>
          <w:rFonts w:hint="default" w:ascii="Times New Roman" w:hAnsi="Times New Roman" w:eastAsia="SimSun" w:cs="Times New Roman"/>
          <w:sz w:val="24"/>
          <w:szCs w:val="24"/>
        </w:rPr>
        <w:t xml:space="preserve">Este comando corresponde a la instalación del entorno gráfico </w:t>
      </w:r>
      <w:r>
        <w:rPr>
          <w:rStyle w:val="10"/>
          <w:rFonts w:hint="default" w:ascii="Times New Roman" w:hAnsi="Times New Roman" w:eastAsia="SimSun" w:cs="Times New Roman"/>
          <w:sz w:val="24"/>
          <w:szCs w:val="24"/>
        </w:rPr>
        <w:t>XFCE4</w:t>
      </w:r>
      <w:r>
        <w:rPr>
          <w:rFonts w:hint="default" w:ascii="Times New Roman" w:hAnsi="Times New Roman" w:eastAsia="SimSun" w:cs="Times New Roman"/>
          <w:sz w:val="24"/>
          <w:szCs w:val="24"/>
        </w:rPr>
        <w:t>, utilizado en este proyecto para facilitar el acceso visual al navegador Firefox y al dashboard de OpenStack (Horizon) desde la máquina virtual.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Este entorno gráfico fue necesario porque MicroStack requiere acceder vía navegador al panel web para algunas configuraciones iniciales, especialmente la subida de imágenes cloud y la creación de redes.</w:t>
      </w:r>
    </w:p>
    <w:p w14:paraId="52C46C18">
      <w:pPr>
        <w:pStyle w:val="12"/>
        <w:keepNext w:val="0"/>
        <w:keepLines w:val="0"/>
        <w:widowControl/>
        <w:suppressLineNumbers w:val="0"/>
      </w:pPr>
    </w:p>
    <w:p w14:paraId="26B55D73"/>
    <w:p w14:paraId="680F07C7"/>
    <w:p w14:paraId="460C7E3E"/>
    <w:p w14:paraId="095FC7CC"/>
    <w:p w14:paraId="63766D5F"/>
    <w:p w14:paraId="6C1E1266"/>
    <w:p w14:paraId="1CD61AD0"/>
    <w:p w14:paraId="385D089A"/>
    <w:p w14:paraId="1A54FA5C"/>
    <w:p w14:paraId="7F8F7CE5"/>
    <w:p w14:paraId="7EE04864"/>
    <w:p w14:paraId="04DA4BE9"/>
    <w:p w14:paraId="169ED563"/>
    <w:p w14:paraId="7B0556DF"/>
    <w:p w14:paraId="234415CB">
      <w:pPr>
        <w:rPr>
          <w:rFonts w:hint="default" w:ascii="Times New Roman" w:hAnsi="Times New Roman" w:cs="Times New Roman"/>
          <w:b/>
          <w:bCs/>
        </w:rPr>
      </w:pPr>
      <w:r>
        <w:rPr>
          <w:rFonts w:hint="default" w:ascii="Times New Roman" w:hAnsi="Times New Roman" w:eastAsia="SimSun" w:cs="Times New Roman"/>
          <w:b/>
          <w:bCs/>
          <w:sz w:val="24"/>
          <w:szCs w:val="24"/>
        </w:rPr>
        <w:t>Reinicio final de servicios después de actualización</w:t>
      </w:r>
    </w:p>
    <w:p w14:paraId="76E1421C">
      <w:r>
        <w:drawing>
          <wp:inline distT="0" distB="0" distL="114300" distR="114300">
            <wp:extent cx="5274310" cy="3933825"/>
            <wp:effectExtent l="0" t="0" r="254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35"/>
                    <a:stretch>
                      <a:fillRect/>
                    </a:stretch>
                  </pic:blipFill>
                  <pic:spPr>
                    <a:xfrm>
                      <a:off x="0" y="0"/>
                      <a:ext cx="5274310" cy="3933825"/>
                    </a:xfrm>
                    <a:prstGeom prst="rect">
                      <a:avLst/>
                    </a:prstGeom>
                    <a:noFill/>
                    <a:ln>
                      <a:noFill/>
                    </a:ln>
                  </pic:spPr>
                </pic:pic>
              </a:graphicData>
            </a:graphic>
          </wp:inline>
        </w:drawing>
      </w:r>
    </w:p>
    <w:p w14:paraId="46D60685">
      <w:pPr>
        <w:rPr>
          <w:rFonts w:hint="default"/>
          <w:lang w:val="es-CO"/>
        </w:rPr>
      </w:pPr>
    </w:p>
    <w:p w14:paraId="14977BA5">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Se muestra nuevamente el cuadro de actualización de servicios, esta vez con menos demonios pendientes de reinicio. Se confirma la opción predeterminada y se selecciona </w:t>
      </w:r>
      <w:r>
        <w:rPr>
          <w:rStyle w:val="10"/>
          <w:rFonts w:hint="default" w:ascii="Times New Roman" w:hAnsi="Times New Roman" w:eastAsia="SimSun" w:cs="Times New Roman"/>
          <w:sz w:val="24"/>
          <w:szCs w:val="24"/>
        </w:rPr>
        <w:t>OK</w:t>
      </w:r>
      <w:r>
        <w:rPr>
          <w:rFonts w:hint="default" w:ascii="Times New Roman" w:hAnsi="Times New Roman" w:eastAsia="SimSun" w:cs="Times New Roman"/>
          <w:sz w:val="24"/>
          <w:szCs w:val="24"/>
        </w:rPr>
        <w:t xml:space="preserve"> para que los servicios marcados (networkd-dispatcher, logind, unattended-upgrades, user@1000) se reinicien.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Este paso garantiza que el sistema queda completamente actualizado y libre de procesos que usen librerías antiguas, requisito importante para instalar MicroStack sin conflictos de dependencias.</w:t>
      </w:r>
    </w:p>
    <w:p w14:paraId="57EACE36">
      <w:pPr>
        <w:rPr>
          <w:rFonts w:hint="default" w:ascii="Times New Roman" w:hAnsi="Times New Roman" w:eastAsia="SimSun" w:cs="Times New Roman"/>
          <w:sz w:val="24"/>
          <w:szCs w:val="24"/>
        </w:rPr>
      </w:pPr>
    </w:p>
    <w:p w14:paraId="41F56A02">
      <w:pPr>
        <w:rPr>
          <w:rFonts w:hint="default" w:ascii="Times New Roman" w:hAnsi="Times New Roman" w:cs="Times New Roman"/>
          <w:b/>
          <w:bCs/>
          <w:lang w:val="es-CO"/>
        </w:rPr>
      </w:pPr>
      <w:r>
        <w:rPr>
          <w:rFonts w:hint="default" w:ascii="Times New Roman" w:hAnsi="Times New Roman" w:eastAsia="SimSun" w:cs="Times New Roman"/>
          <w:b/>
          <w:bCs/>
          <w:sz w:val="24"/>
          <w:szCs w:val="24"/>
        </w:rPr>
        <w:t>Resultados del reinicio y preparación del entorno gráfico</w:t>
      </w:r>
      <w:r>
        <w:rPr>
          <w:rFonts w:hint="default" w:ascii="Times New Roman" w:hAnsi="Times New Roman" w:eastAsia="SimSun" w:cs="Times New Roman"/>
          <w:b/>
          <w:bCs/>
          <w:sz w:val="24"/>
          <w:szCs w:val="24"/>
          <w:lang w:val="es-CO"/>
        </w:rPr>
        <w:t>:</w:t>
      </w:r>
    </w:p>
    <w:p w14:paraId="2D294A1E">
      <w:r>
        <w:drawing>
          <wp:inline distT="0" distB="0" distL="114300" distR="114300">
            <wp:extent cx="5273040" cy="1311910"/>
            <wp:effectExtent l="0" t="0" r="381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icPr>
                  <pic:blipFill>
                    <a:blip r:embed="rId36"/>
                    <a:stretch>
                      <a:fillRect/>
                    </a:stretch>
                  </pic:blipFill>
                  <pic:spPr>
                    <a:xfrm>
                      <a:off x="0" y="0"/>
                      <a:ext cx="5273040" cy="1311910"/>
                    </a:xfrm>
                    <a:prstGeom prst="rect">
                      <a:avLst/>
                    </a:prstGeom>
                    <a:noFill/>
                    <a:ln>
                      <a:noFill/>
                    </a:ln>
                  </pic:spPr>
                </pic:pic>
              </a:graphicData>
            </a:graphic>
          </wp:inline>
        </w:drawing>
      </w:r>
    </w:p>
    <w:p w14:paraId="7AB26AD7"/>
    <w:p w14:paraId="47DAC9C7">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El sistema ejecuta el reinicio de los servicios que quedaban pendientes y confirma que no hay procesos obsoletos ni contenedores pendientes de actualización.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Luego se visualiza el inicio del entorno gráfico con el comando:</w:t>
      </w:r>
    </w:p>
    <w:p w14:paraId="3211BE23">
      <w:pPr>
        <w:rPr>
          <w:rFonts w:hint="default" w:ascii="Times New Roman" w:hAnsi="Times New Roman" w:eastAsia="SimSun" w:cs="Times New Roman"/>
          <w:sz w:val="24"/>
          <w:szCs w:val="24"/>
        </w:rPr>
      </w:pPr>
    </w:p>
    <w:p w14:paraId="6DB205B1">
      <w:pPr>
        <w:rPr>
          <w:rFonts w:hint="default" w:ascii="Times New Roman" w:hAnsi="Times New Roman" w:cs="Times New Roman"/>
          <w:color w:val="00B0F0"/>
          <w:sz w:val="24"/>
          <w:szCs w:val="24"/>
        </w:rPr>
      </w:pPr>
      <w:r>
        <w:rPr>
          <w:rFonts w:hint="default" w:ascii="Times New Roman" w:hAnsi="Times New Roman" w:cs="Times New Roman"/>
          <w:color w:val="00B0F0"/>
          <w:sz w:val="24"/>
          <w:szCs w:val="24"/>
        </w:rPr>
        <w:t>startx</w:t>
      </w:r>
    </w:p>
    <w:p w14:paraId="4A246CA6"/>
    <w:p w14:paraId="1518E366">
      <w:pPr>
        <w:rPr>
          <w:rFonts w:hint="default" w:ascii="Times New Roman" w:hAnsi="Times New Roman" w:cs="Times New Roman"/>
        </w:rPr>
      </w:pPr>
      <w:r>
        <w:rPr>
          <w:rFonts w:hint="default" w:ascii="Times New Roman" w:hAnsi="Times New Roman" w:eastAsia="SimSun" w:cs="Times New Roman"/>
          <w:sz w:val="24"/>
          <w:szCs w:val="24"/>
        </w:rPr>
        <w:t>Esto indica que el entorno XFCE ya fue instalado y se está iniciando la sesión gráfica. Esta interfaz gráfica es necesaria en el proyecto porque desde ella se usará Firefox para acceder al dashboard de OpenStack (Horizon) una vez MicroStack esté configurado.</w:t>
      </w:r>
    </w:p>
    <w:p w14:paraId="11D441E4">
      <w:pPr>
        <w:rPr>
          <w:rFonts w:hint="default" w:ascii="Times New Roman" w:hAnsi="Times New Roman" w:cs="Times New Roman"/>
        </w:rPr>
      </w:pPr>
    </w:p>
    <w:p w14:paraId="26897B7F">
      <w:pPr>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Instalación de Firefox y descarga de MicroStack</w:t>
      </w:r>
      <w:r>
        <w:rPr>
          <w:rFonts w:hint="default" w:ascii="Times New Roman" w:hAnsi="Times New Roman" w:eastAsia="SimSun" w:cs="Times New Roman"/>
          <w:b/>
          <w:bCs/>
          <w:sz w:val="24"/>
          <w:szCs w:val="24"/>
          <w:lang w:val="es-CO"/>
        </w:rPr>
        <w:t>:</w:t>
      </w:r>
    </w:p>
    <w:p w14:paraId="75075061"/>
    <w:p w14:paraId="171C54D7">
      <w:r>
        <w:drawing>
          <wp:inline distT="0" distB="0" distL="114300" distR="114300">
            <wp:extent cx="5272405" cy="1031875"/>
            <wp:effectExtent l="0" t="0" r="4445" b="158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37"/>
                    <a:stretch>
                      <a:fillRect/>
                    </a:stretch>
                  </pic:blipFill>
                  <pic:spPr>
                    <a:xfrm>
                      <a:off x="0" y="0"/>
                      <a:ext cx="5272405" cy="1031875"/>
                    </a:xfrm>
                    <a:prstGeom prst="rect">
                      <a:avLst/>
                    </a:prstGeom>
                    <a:noFill/>
                    <a:ln>
                      <a:noFill/>
                    </a:ln>
                  </pic:spPr>
                </pic:pic>
              </a:graphicData>
            </a:graphic>
          </wp:inline>
        </w:drawing>
      </w:r>
    </w:p>
    <w:p w14:paraId="61F87739">
      <w:pPr>
        <w:pStyle w:val="12"/>
        <w:keepNext w:val="0"/>
        <w:keepLines w:val="0"/>
        <w:widowControl/>
        <w:suppressLineNumbers w:val="0"/>
      </w:pPr>
      <w:r>
        <w:rPr>
          <w:rStyle w:val="10"/>
        </w:rPr>
        <w:t>Descripción:</w:t>
      </w:r>
      <w:r>
        <w:br w:type="textWrapping"/>
      </w:r>
      <w:r>
        <w:t>En el entorno gráfico de XFCE se observan dos comandos clave:</w:t>
      </w:r>
    </w:p>
    <w:p w14:paraId="4275AD80">
      <w:pPr>
        <w:pStyle w:val="12"/>
        <w:keepNext w:val="0"/>
        <w:keepLines w:val="0"/>
        <w:widowControl/>
        <w:suppressLineNumbers w:val="0"/>
        <w:rPr>
          <w:rStyle w:val="10"/>
        </w:rPr>
      </w:pPr>
      <w:r>
        <w:rPr>
          <w:rStyle w:val="10"/>
        </w:rPr>
        <w:t>Instalación de Firefox:</w:t>
      </w:r>
    </w:p>
    <w:p w14:paraId="29084E3D">
      <w:pPr>
        <w:pStyle w:val="12"/>
        <w:keepNext w:val="0"/>
        <w:keepLines w:val="0"/>
        <w:widowControl/>
        <w:suppressLineNumbers w:val="0"/>
        <w:rPr>
          <w:rStyle w:val="10"/>
          <w:rFonts w:hint="default"/>
          <w:b w:val="0"/>
          <w:bCs w:val="0"/>
          <w:color w:val="00B0F0"/>
        </w:rPr>
      </w:pPr>
      <w:r>
        <w:rPr>
          <w:rStyle w:val="10"/>
          <w:rFonts w:hint="default"/>
          <w:b w:val="0"/>
          <w:bCs w:val="0"/>
          <w:color w:val="00B0F0"/>
        </w:rPr>
        <w:t>sudo snap install firefox</w:t>
      </w:r>
    </w:p>
    <w:p w14:paraId="034301CD">
      <w:pPr>
        <w:pStyle w:val="12"/>
        <w:keepNext w:val="0"/>
        <w:keepLines w:val="0"/>
        <w:widowControl/>
        <w:suppressLineNumbers w:val="0"/>
        <w:rPr>
          <w:rStyle w:val="10"/>
          <w:rFonts w:hint="default" w:ascii="Times New Roman" w:hAnsi="Times New Roman" w:cs="Times New Roman"/>
          <w:b w:val="0"/>
          <w:bCs w:val="0"/>
          <w:color w:val="00B0F0"/>
        </w:rPr>
      </w:pPr>
      <w:r>
        <w:rPr>
          <w:rFonts w:hint="default" w:ascii="Times New Roman" w:hAnsi="Times New Roman" w:eastAsia="SimSun" w:cs="Times New Roman"/>
          <w:sz w:val="24"/>
          <w:szCs w:val="24"/>
        </w:rPr>
        <w:t>Firefox es necesario para ingresar al dashboard Horizon de OpenStack, donde se crearán redes, subredes, routers, se subirán imágenes cloud y se administrarán las instancias.</w:t>
      </w:r>
    </w:p>
    <w:p w14:paraId="68278B69">
      <w:pPr>
        <w:rPr>
          <w:rFonts w:hint="default" w:ascii="Times New Roman" w:hAnsi="Times New Roman" w:cs="Times New Roman"/>
          <w:b/>
          <w:bCs/>
        </w:rPr>
      </w:pPr>
      <w:r>
        <w:rPr>
          <w:rFonts w:hint="default" w:ascii="Times New Roman" w:hAnsi="Times New Roman" w:eastAsia="SimSun" w:cs="Times New Roman"/>
          <w:b/>
          <w:bCs/>
          <w:sz w:val="24"/>
          <w:szCs w:val="24"/>
        </w:rPr>
        <w:t>Instalación de MicroStack (versión beta):</w:t>
      </w:r>
    </w:p>
    <w:p w14:paraId="483E1B02"/>
    <w:p w14:paraId="694B44DF">
      <w:r>
        <w:drawing>
          <wp:inline distT="0" distB="0" distL="114300" distR="114300">
            <wp:extent cx="5271135" cy="625475"/>
            <wp:effectExtent l="0" t="0" r="5715"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38"/>
                    <a:stretch>
                      <a:fillRect/>
                    </a:stretch>
                  </pic:blipFill>
                  <pic:spPr>
                    <a:xfrm>
                      <a:off x="0" y="0"/>
                      <a:ext cx="5271135" cy="625475"/>
                    </a:xfrm>
                    <a:prstGeom prst="rect">
                      <a:avLst/>
                    </a:prstGeom>
                    <a:noFill/>
                    <a:ln>
                      <a:noFill/>
                    </a:ln>
                  </pic:spPr>
                </pic:pic>
              </a:graphicData>
            </a:graphic>
          </wp:inline>
        </w:drawing>
      </w:r>
    </w:p>
    <w:p w14:paraId="7FD89D42"/>
    <w:p w14:paraId="7A0DF9B5">
      <w:pPr>
        <w:rPr>
          <w:rFonts w:hint="default" w:ascii="Times New Roman" w:hAnsi="Times New Roman" w:cs="Times New Roman"/>
          <w:color w:val="00B0F0"/>
          <w:sz w:val="24"/>
          <w:szCs w:val="24"/>
        </w:rPr>
      </w:pPr>
      <w:r>
        <w:rPr>
          <w:rFonts w:hint="default" w:ascii="Times New Roman" w:hAnsi="Times New Roman" w:cs="Times New Roman"/>
          <w:color w:val="00B0F0"/>
          <w:sz w:val="24"/>
          <w:szCs w:val="24"/>
        </w:rPr>
        <w:t>sudo snap install microstack --beta</w:t>
      </w:r>
    </w:p>
    <w:p w14:paraId="131AD7F6"/>
    <w:p w14:paraId="040C5CDA">
      <w:pPr>
        <w:rPr>
          <w:rFonts w:hint="default" w:ascii="Times New Roman" w:hAnsi="Times New Roman" w:cs="Times New Roman"/>
        </w:rPr>
      </w:pPr>
      <w:r>
        <w:rPr>
          <w:rFonts w:hint="default" w:ascii="Times New Roman" w:hAnsi="Times New Roman" w:eastAsia="SimSun" w:cs="Times New Roman"/>
          <w:sz w:val="24"/>
          <w:szCs w:val="24"/>
        </w:rPr>
        <w:t>Este comando descarga la versión beta del paquete oficial de MicroStack, que incluye los servicios esenciales de OpenStack: Keystone, Nova, Neutron, Glance, Horizon y otros componentes necesarios para desplegar instancias, redes internas y el servidor DNS con BIND9.</w:t>
      </w:r>
    </w:p>
    <w:p w14:paraId="1FE57345"/>
    <w:p w14:paraId="2EFE3074"/>
    <w:p w14:paraId="78D8F4E3"/>
    <w:p w14:paraId="07F4E86A"/>
    <w:p w14:paraId="14062A13"/>
    <w:p w14:paraId="1F5525CF"/>
    <w:p w14:paraId="126CC88C"/>
    <w:p w14:paraId="4EF64A6E"/>
    <w:p w14:paraId="335FE7C3"/>
    <w:p w14:paraId="2EF235DD"/>
    <w:p w14:paraId="5EA3F45E"/>
    <w:p w14:paraId="164658D0"/>
    <w:p w14:paraId="10EBA22E"/>
    <w:p w14:paraId="2234E096"/>
    <w:p w14:paraId="0ABD0936"/>
    <w:p w14:paraId="0385AE08">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Inicialización de MicroStack en modo automático y controlador (control node)</w:t>
      </w:r>
      <w:r>
        <w:rPr>
          <w:rFonts w:hint="default" w:ascii="Times New Roman" w:hAnsi="Times New Roman" w:eastAsia="SimSun" w:cs="Times New Roman"/>
          <w:b/>
          <w:bCs/>
          <w:sz w:val="24"/>
          <w:szCs w:val="24"/>
          <w:lang w:val="es-CO"/>
        </w:rPr>
        <w:t>:</w:t>
      </w:r>
    </w:p>
    <w:p w14:paraId="76A7DEBC">
      <w:pPr>
        <w:rPr>
          <w:rFonts w:hint="default" w:ascii="Times New Roman" w:hAnsi="Times New Roman" w:eastAsia="SimSun" w:cs="Times New Roman"/>
          <w:b/>
          <w:bCs/>
          <w:sz w:val="24"/>
          <w:szCs w:val="24"/>
          <w:lang w:val="es-CO"/>
        </w:rPr>
      </w:pPr>
    </w:p>
    <w:p w14:paraId="10ECBD4A">
      <w:r>
        <w:drawing>
          <wp:inline distT="0" distB="0" distL="114300" distR="114300">
            <wp:extent cx="5269230" cy="1061085"/>
            <wp:effectExtent l="0" t="0" r="7620" b="571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39"/>
                    <a:stretch>
                      <a:fillRect/>
                    </a:stretch>
                  </pic:blipFill>
                  <pic:spPr>
                    <a:xfrm>
                      <a:off x="0" y="0"/>
                      <a:ext cx="5269230" cy="1061085"/>
                    </a:xfrm>
                    <a:prstGeom prst="rect">
                      <a:avLst/>
                    </a:prstGeom>
                    <a:noFill/>
                    <a:ln>
                      <a:noFill/>
                    </a:ln>
                  </pic:spPr>
                </pic:pic>
              </a:graphicData>
            </a:graphic>
          </wp:inline>
        </w:drawing>
      </w:r>
    </w:p>
    <w:p w14:paraId="568D0DF2">
      <w:pPr>
        <w:rPr>
          <w:rFonts w:hint="default" w:ascii="Times New Roman" w:hAnsi="Times New Roman" w:cs="Times New Roman"/>
        </w:rPr>
      </w:pPr>
    </w:p>
    <w:p w14:paraId="3AA4B335">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En esta captura se ejecuta el comando:</w:t>
      </w:r>
    </w:p>
    <w:p w14:paraId="135C26D1">
      <w:pPr>
        <w:rPr>
          <w:rFonts w:hint="default" w:ascii="Times New Roman" w:hAnsi="Times New Roman" w:eastAsia="SimSun" w:cs="Times New Roman"/>
          <w:color w:val="00B0F0"/>
          <w:sz w:val="24"/>
          <w:szCs w:val="24"/>
        </w:rPr>
      </w:pPr>
      <w:r>
        <w:rPr>
          <w:rFonts w:hint="default" w:ascii="Times New Roman" w:hAnsi="Times New Roman" w:eastAsia="SimSun" w:cs="Times New Roman"/>
          <w:color w:val="00B0F0"/>
          <w:sz w:val="24"/>
          <w:szCs w:val="24"/>
        </w:rPr>
        <w:t>sudo microstack init --auto --control</w:t>
      </w:r>
    </w:p>
    <w:p w14:paraId="32E1AE65">
      <w:pPr>
        <w:rPr>
          <w:rFonts w:hint="default" w:ascii="Times New Roman" w:hAnsi="Times New Roman" w:eastAsia="SimSun" w:cs="Times New Roman"/>
          <w:color w:val="00B0F0"/>
          <w:sz w:val="24"/>
          <w:szCs w:val="24"/>
        </w:rPr>
      </w:pPr>
    </w:p>
    <w:p w14:paraId="7CCBAD31">
      <w:pPr>
        <w:pStyle w:val="12"/>
        <w:keepNext w:val="0"/>
        <w:keepLines w:val="0"/>
        <w:widowControl/>
        <w:suppressLineNumbers w:val="0"/>
      </w:pPr>
      <w:r>
        <w:t xml:space="preserve">Este comando inicializa MicroStack como </w:t>
      </w:r>
      <w:r>
        <w:rPr>
          <w:rStyle w:val="10"/>
        </w:rPr>
        <w:t>nodo de control</w:t>
      </w:r>
      <w:r>
        <w:t>, lo cual configura automáticamente todos los servicios principales de OpenStack: Keystone (identidad), Glance (imágenes), Nova (compute), Neutron (red), Cinder (almacenamiento), entre otros.</w:t>
      </w:r>
    </w:p>
    <w:p w14:paraId="2D359F44">
      <w:pPr>
        <w:pStyle w:val="12"/>
        <w:keepNext w:val="0"/>
        <w:keepLines w:val="0"/>
        <w:widowControl/>
        <w:suppressLineNumbers w:val="0"/>
        <w:rPr>
          <w:b/>
          <w:bCs/>
        </w:rPr>
      </w:pPr>
      <w:r>
        <w:rPr>
          <w:b/>
          <w:bCs/>
        </w:rPr>
        <w:t>El proceso realiza tareas clave:</w:t>
      </w:r>
    </w:p>
    <w:p w14:paraId="1D2A5187">
      <w:pPr>
        <w:pStyle w:val="12"/>
        <w:keepNext w:val="0"/>
        <w:keepLines w:val="0"/>
        <w:widowControl/>
        <w:suppressLineNumbers w:val="0"/>
      </w:pPr>
      <w:r>
        <w:rPr>
          <w:rFonts w:hint="default"/>
          <w:lang w:val="es-CO"/>
        </w:rPr>
        <w:t>-</w:t>
      </w:r>
      <w:r>
        <w:t>Configuración del clúster</w:t>
      </w:r>
    </w:p>
    <w:p w14:paraId="0FAF0AEA">
      <w:pPr>
        <w:pStyle w:val="12"/>
        <w:keepNext w:val="0"/>
        <w:keepLines w:val="0"/>
        <w:widowControl/>
        <w:suppressLineNumbers w:val="0"/>
      </w:pPr>
      <w:r>
        <w:rPr>
          <w:rFonts w:hint="default"/>
          <w:lang w:val="es-CO"/>
        </w:rPr>
        <w:t>-</w:t>
      </w:r>
      <w:r>
        <w:t>Configuración del nodo de control</w:t>
      </w:r>
    </w:p>
    <w:p w14:paraId="50481E6A">
      <w:pPr>
        <w:pStyle w:val="12"/>
        <w:keepNext w:val="0"/>
        <w:keepLines w:val="0"/>
        <w:widowControl/>
        <w:suppressLineNumbers w:val="0"/>
      </w:pPr>
      <w:r>
        <w:rPr>
          <w:rFonts w:hint="default"/>
          <w:lang w:val="es-CO"/>
        </w:rPr>
        <w:t>-</w:t>
      </w:r>
      <w:r>
        <w:t>Configuración de networking</w:t>
      </w:r>
    </w:p>
    <w:p w14:paraId="3DD19D96">
      <w:pPr>
        <w:pStyle w:val="12"/>
        <w:keepNext w:val="0"/>
        <w:keepLines w:val="0"/>
        <w:widowControl/>
        <w:suppressLineNumbers w:val="0"/>
      </w:pPr>
      <w:r>
        <w:rPr>
          <w:rFonts w:hint="default"/>
          <w:lang w:val="es-CO"/>
        </w:rPr>
        <w:t>-</w:t>
      </w:r>
      <w:r>
        <w:t>Generación de certificados TLS</w:t>
      </w:r>
    </w:p>
    <w:p w14:paraId="53984E98">
      <w:pPr>
        <w:pStyle w:val="12"/>
        <w:keepNext w:val="0"/>
        <w:keepLines w:val="0"/>
        <w:widowControl/>
        <w:suppressLineNumbers w:val="0"/>
      </w:pPr>
      <w:r>
        <w:rPr>
          <w:rFonts w:hint="default"/>
          <w:lang w:val="es-CO"/>
        </w:rPr>
        <w:t>-</w:t>
      </w:r>
      <w:r>
        <w:t>Activación del dashboard Horizon</w:t>
      </w:r>
    </w:p>
    <w:p w14:paraId="140832B5">
      <w:pPr>
        <w:pStyle w:val="12"/>
        <w:keepNext w:val="0"/>
        <w:keepLines w:val="0"/>
        <w:widowControl/>
        <w:suppressLineNumbers w:val="0"/>
      </w:pPr>
      <w:r>
        <w:t>Cuando este comando finaliza sin errores, significa que MicroStack quedó instalado correctamente y listo para ser administrado.</w:t>
      </w:r>
    </w:p>
    <w:p w14:paraId="6BB0D258">
      <w:pPr>
        <w:rPr>
          <w:rFonts w:hint="default" w:ascii="Times New Roman" w:hAnsi="Times New Roman" w:eastAsia="SimSun" w:cs="Times New Roman"/>
          <w:color w:val="00B0F0"/>
          <w:sz w:val="24"/>
          <w:szCs w:val="24"/>
        </w:rPr>
      </w:pPr>
    </w:p>
    <w:p w14:paraId="01E87282">
      <w:pPr>
        <w:rPr>
          <w:rFonts w:ascii="SimSun" w:hAnsi="SimSun" w:eastAsia="SimSun" w:cs="SimSun"/>
          <w:sz w:val="24"/>
          <w:szCs w:val="24"/>
        </w:rPr>
      </w:pPr>
    </w:p>
    <w:p w14:paraId="5DD27343"/>
    <w:p w14:paraId="1B8C3B72"/>
    <w:p w14:paraId="127AA371"/>
    <w:p w14:paraId="593C08BB"/>
    <w:p w14:paraId="33329217"/>
    <w:p w14:paraId="6AAD66EB"/>
    <w:p w14:paraId="5D436416"/>
    <w:p w14:paraId="4F81E56C"/>
    <w:p w14:paraId="584DCF44"/>
    <w:p w14:paraId="5C2849AF"/>
    <w:p w14:paraId="631B3364"/>
    <w:p w14:paraId="05BE8E6E"/>
    <w:p w14:paraId="0CD37777"/>
    <w:p w14:paraId="245D8F89"/>
    <w:p w14:paraId="24162A93"/>
    <w:p w14:paraId="59A8AB56"/>
    <w:p w14:paraId="0999EA87">
      <w:pPr>
        <w:rPr>
          <w:rFonts w:hint="default" w:ascii="Times New Roman" w:hAnsi="Times New Roman" w:cs="Times New Roman"/>
          <w:lang w:val="es-CO"/>
        </w:rPr>
      </w:pPr>
      <w:r>
        <w:rPr>
          <w:rFonts w:hint="default" w:ascii="Times New Roman" w:hAnsi="Times New Roman" w:eastAsia="SimSun" w:cs="Times New Roman"/>
          <w:sz w:val="24"/>
          <w:szCs w:val="24"/>
        </w:rPr>
        <w:t>Reinicio del servicio MicroStack</w:t>
      </w:r>
      <w:r>
        <w:rPr>
          <w:rFonts w:hint="default" w:ascii="Times New Roman" w:hAnsi="Times New Roman" w:eastAsia="SimSun" w:cs="Times New Roman"/>
          <w:sz w:val="24"/>
          <w:szCs w:val="24"/>
          <w:lang w:val="es-CO"/>
        </w:rPr>
        <w:t>:</w:t>
      </w:r>
    </w:p>
    <w:p w14:paraId="1AA77135">
      <w:r>
        <w:drawing>
          <wp:inline distT="0" distB="0" distL="114300" distR="114300">
            <wp:extent cx="5270500" cy="527050"/>
            <wp:effectExtent l="0" t="0" r="635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40"/>
                    <a:stretch>
                      <a:fillRect/>
                    </a:stretch>
                  </pic:blipFill>
                  <pic:spPr>
                    <a:xfrm>
                      <a:off x="0" y="0"/>
                      <a:ext cx="5270500" cy="527050"/>
                    </a:xfrm>
                    <a:prstGeom prst="rect">
                      <a:avLst/>
                    </a:prstGeom>
                    <a:noFill/>
                    <a:ln>
                      <a:noFill/>
                    </a:ln>
                  </pic:spPr>
                </pic:pic>
              </a:graphicData>
            </a:graphic>
          </wp:inline>
        </w:drawing>
      </w:r>
    </w:p>
    <w:p w14:paraId="4F1E154B"/>
    <w:p w14:paraId="71D591BE">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Aquí se ejecuta:</w:t>
      </w:r>
    </w:p>
    <w:p w14:paraId="13CA7B2D">
      <w:pPr>
        <w:rPr>
          <w:rFonts w:hint="default" w:ascii="Times New Roman" w:hAnsi="Times New Roman" w:eastAsia="SimSun" w:cs="Times New Roman"/>
          <w:sz w:val="24"/>
          <w:szCs w:val="24"/>
        </w:rPr>
      </w:pPr>
    </w:p>
    <w:p w14:paraId="183925F6">
      <w:pPr>
        <w:rPr>
          <w:rFonts w:hint="default" w:ascii="Times New Roman" w:hAnsi="Times New Roman" w:eastAsia="SimSun"/>
          <w:color w:val="00B0F0"/>
          <w:sz w:val="24"/>
          <w:szCs w:val="24"/>
        </w:rPr>
      </w:pPr>
      <w:r>
        <w:rPr>
          <w:rFonts w:hint="default" w:ascii="Times New Roman" w:hAnsi="Times New Roman" w:eastAsia="SimSun"/>
          <w:color w:val="00B0F0"/>
          <w:sz w:val="24"/>
          <w:szCs w:val="24"/>
        </w:rPr>
        <w:t>sudo snap restart microstack</w:t>
      </w:r>
    </w:p>
    <w:p w14:paraId="44DFE8B9">
      <w:pPr>
        <w:pStyle w:val="12"/>
        <w:keepNext w:val="0"/>
        <w:keepLines w:val="0"/>
        <w:widowControl/>
        <w:suppressLineNumbers w:val="0"/>
      </w:pPr>
      <w:r>
        <w:t>Este reinicio fuerza la recarga de todos los servicios internos de OpenStack instalados por MicroStack, asegurando que cada componente esté corriendo con las configuraciones recién aplicadas.</w:t>
      </w:r>
    </w:p>
    <w:p w14:paraId="137E6F30">
      <w:pPr>
        <w:pStyle w:val="12"/>
        <w:keepNext w:val="0"/>
        <w:keepLines w:val="0"/>
        <w:widowControl/>
        <w:suppressLineNumbers w:val="0"/>
      </w:pPr>
      <w:r>
        <w:t>El sistema muestra un mensaje indicando que está esperando que ciertos servicios finalicen correctamente, lo cual es normal en MicroStack porque Cinder, Nova y Neutron requieren tiempo para sincronizarse.</w:t>
      </w:r>
    </w:p>
    <w:p w14:paraId="0399856D">
      <w:pPr>
        <w:rPr>
          <w:rFonts w:hint="default" w:ascii="Times New Roman" w:hAnsi="Times New Roman" w:cs="Times New Roman"/>
          <w:b/>
          <w:bCs/>
          <w:lang w:val="es-CO"/>
        </w:rPr>
      </w:pPr>
      <w:r>
        <w:rPr>
          <w:rFonts w:hint="default" w:ascii="Times New Roman" w:hAnsi="Times New Roman" w:eastAsia="SimSun" w:cs="Times New Roman"/>
          <w:b/>
          <w:bCs/>
          <w:sz w:val="24"/>
          <w:szCs w:val="24"/>
        </w:rPr>
        <w:t>Reinicio del servidor e inicio del entorno gráfico</w:t>
      </w:r>
      <w:r>
        <w:rPr>
          <w:rFonts w:hint="default" w:ascii="Times New Roman" w:hAnsi="Times New Roman" w:eastAsia="SimSun" w:cs="Times New Roman"/>
          <w:b/>
          <w:bCs/>
          <w:sz w:val="24"/>
          <w:szCs w:val="24"/>
          <w:lang w:val="es-CO"/>
        </w:rPr>
        <w:t>:</w:t>
      </w:r>
    </w:p>
    <w:p w14:paraId="66A6E2F0">
      <w:r>
        <w:drawing>
          <wp:inline distT="0" distB="0" distL="114300" distR="114300">
            <wp:extent cx="4276725" cy="21907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41"/>
                    <a:stretch>
                      <a:fillRect/>
                    </a:stretch>
                  </pic:blipFill>
                  <pic:spPr>
                    <a:xfrm>
                      <a:off x="0" y="0"/>
                      <a:ext cx="4276725" cy="219075"/>
                    </a:xfrm>
                    <a:prstGeom prst="rect">
                      <a:avLst/>
                    </a:prstGeom>
                    <a:noFill/>
                    <a:ln>
                      <a:noFill/>
                    </a:ln>
                  </pic:spPr>
                </pic:pic>
              </a:graphicData>
            </a:graphic>
          </wp:inline>
        </w:drawing>
      </w:r>
    </w:p>
    <w:p w14:paraId="3E8D0FF2">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Finalmente, se ejecuta:</w:t>
      </w:r>
    </w:p>
    <w:p w14:paraId="6BB77C47">
      <w:pPr>
        <w:rPr>
          <w:rFonts w:hint="default" w:ascii="Times New Roman" w:hAnsi="Times New Roman" w:eastAsia="SimSun" w:cs="Times New Roman"/>
          <w:color w:val="00B0F0"/>
          <w:sz w:val="24"/>
          <w:szCs w:val="24"/>
        </w:rPr>
      </w:pPr>
      <w:r>
        <w:rPr>
          <w:rFonts w:hint="default" w:ascii="Times New Roman" w:hAnsi="Times New Roman" w:eastAsia="SimSun" w:cs="Times New Roman"/>
          <w:color w:val="00B0F0"/>
          <w:sz w:val="24"/>
          <w:szCs w:val="24"/>
        </w:rPr>
        <w:t>sudo reboot</w:t>
      </w:r>
    </w:p>
    <w:p w14:paraId="6B069B0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Después del reinicio, se inicia el entorno gráfico</w:t>
      </w:r>
    </w:p>
    <w:p w14:paraId="11CEEDB7">
      <w:r>
        <w:drawing>
          <wp:inline distT="0" distB="0" distL="114300" distR="114300">
            <wp:extent cx="5273040" cy="316230"/>
            <wp:effectExtent l="0" t="0" r="381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42"/>
                    <a:stretch>
                      <a:fillRect/>
                    </a:stretch>
                  </pic:blipFill>
                  <pic:spPr>
                    <a:xfrm>
                      <a:off x="0" y="0"/>
                      <a:ext cx="5273040" cy="316230"/>
                    </a:xfrm>
                    <a:prstGeom prst="rect">
                      <a:avLst/>
                    </a:prstGeom>
                    <a:noFill/>
                    <a:ln>
                      <a:noFill/>
                    </a:ln>
                  </pic:spPr>
                </pic:pic>
              </a:graphicData>
            </a:graphic>
          </wp:inline>
        </w:drawing>
      </w:r>
    </w:p>
    <w:p w14:paraId="3B919BD3"/>
    <w:p w14:paraId="1E51874F">
      <w:pPr>
        <w:rPr>
          <w:rFonts w:hint="default" w:ascii="Times New Roman" w:hAnsi="Times New Roman" w:cs="Times New Roman"/>
          <w:color w:val="00B0F0"/>
          <w:sz w:val="24"/>
          <w:szCs w:val="24"/>
        </w:rPr>
      </w:pPr>
      <w:r>
        <w:rPr>
          <w:rFonts w:hint="default" w:ascii="Times New Roman" w:hAnsi="Times New Roman" w:cs="Times New Roman"/>
          <w:color w:val="00B0F0"/>
          <w:sz w:val="24"/>
          <w:szCs w:val="24"/>
        </w:rPr>
        <w:t>Startx</w:t>
      </w:r>
    </w:p>
    <w:p w14:paraId="591565EC">
      <w:pPr>
        <w:pStyle w:val="12"/>
        <w:keepNext w:val="0"/>
        <w:keepLines w:val="0"/>
        <w:widowControl/>
        <w:suppressLineNumbers w:val="0"/>
      </w:pPr>
      <w:r>
        <w:t>Esto permite volver a acceder a XFCE para abrir Firefox y entrar al dashboard Horizon, donde continuarán los pasos del proyecto:</w:t>
      </w:r>
    </w:p>
    <w:p w14:paraId="0045342E">
      <w:pPr>
        <w:pStyle w:val="12"/>
        <w:keepNext w:val="0"/>
        <w:keepLines w:val="0"/>
        <w:widowControl/>
        <w:suppressLineNumbers w:val="0"/>
      </w:pPr>
      <w:r>
        <w:rPr>
          <w:rFonts w:hint="default"/>
          <w:lang w:val="es-CO"/>
        </w:rPr>
        <w:t>-</w:t>
      </w:r>
      <w:r>
        <w:t>Crear redes</w:t>
      </w:r>
    </w:p>
    <w:p w14:paraId="6FE6A0BB">
      <w:pPr>
        <w:pStyle w:val="12"/>
        <w:keepNext w:val="0"/>
        <w:keepLines w:val="0"/>
        <w:widowControl/>
        <w:suppressLineNumbers w:val="0"/>
      </w:pPr>
      <w:r>
        <w:rPr>
          <w:rFonts w:hint="default"/>
          <w:lang w:val="es-CO"/>
        </w:rPr>
        <w:t>-</w:t>
      </w:r>
      <w:r>
        <w:t>Crear routers</w:t>
      </w:r>
    </w:p>
    <w:p w14:paraId="6810D6FD">
      <w:pPr>
        <w:pStyle w:val="12"/>
        <w:keepNext w:val="0"/>
        <w:keepLines w:val="0"/>
        <w:widowControl/>
        <w:suppressLineNumbers w:val="0"/>
      </w:pPr>
      <w:r>
        <w:rPr>
          <w:rFonts w:hint="default"/>
          <w:lang w:val="es-CO"/>
        </w:rPr>
        <w:t>-</w:t>
      </w:r>
      <w:r>
        <w:t>Subir imágenes</w:t>
      </w:r>
    </w:p>
    <w:p w14:paraId="3598B814">
      <w:pPr>
        <w:pStyle w:val="12"/>
        <w:keepNext w:val="0"/>
        <w:keepLines w:val="0"/>
        <w:widowControl/>
        <w:suppressLineNumbers w:val="0"/>
      </w:pPr>
      <w:r>
        <w:rPr>
          <w:rFonts w:hint="default"/>
          <w:lang w:val="es-CO"/>
        </w:rPr>
        <w:t>-</w:t>
      </w:r>
      <w:r>
        <w:t>Crear instancias</w:t>
      </w:r>
    </w:p>
    <w:p w14:paraId="203310DD">
      <w:pPr>
        <w:pStyle w:val="12"/>
        <w:keepNext w:val="0"/>
        <w:keepLines w:val="0"/>
        <w:widowControl/>
        <w:suppressLineNumbers w:val="0"/>
      </w:pPr>
      <w:r>
        <w:t>Implementar el servidor DNS con BIND9 dentro de la instancia dns-server</w:t>
      </w:r>
    </w:p>
    <w:p w14:paraId="04EC95E5">
      <w:pPr>
        <w:pStyle w:val="12"/>
        <w:keepNext w:val="0"/>
        <w:keepLines w:val="0"/>
        <w:widowControl/>
        <w:suppressLineNumbers w:val="0"/>
      </w:pPr>
    </w:p>
    <w:p w14:paraId="54CC4213">
      <w:pPr>
        <w:pStyle w:val="12"/>
        <w:keepNext w:val="0"/>
        <w:keepLines w:val="0"/>
        <w:widowControl/>
        <w:suppressLineNumbers w:val="0"/>
      </w:pPr>
    </w:p>
    <w:p w14:paraId="538F716F">
      <w:pPr>
        <w:pStyle w:val="12"/>
        <w:keepNext w:val="0"/>
        <w:keepLines w:val="0"/>
        <w:widowControl/>
        <w:suppressLineNumbers w:val="0"/>
      </w:pPr>
    </w:p>
    <w:p w14:paraId="2B1EE20D">
      <w:pPr>
        <w:pStyle w:val="12"/>
        <w:keepNext w:val="0"/>
        <w:keepLines w:val="0"/>
        <w:widowControl/>
        <w:suppressLineNumbers w:val="0"/>
      </w:pPr>
    </w:p>
    <w:p w14:paraId="79FEA7F9">
      <w:pPr>
        <w:rPr>
          <w:rFonts w:hint="default" w:ascii="Times New Roman" w:hAnsi="Times New Roman" w:cs="Times New Roman"/>
          <w:b/>
          <w:bCs/>
          <w:lang w:val="es-CO"/>
        </w:rPr>
      </w:pPr>
      <w:r>
        <w:rPr>
          <w:rFonts w:hint="default" w:ascii="Times New Roman" w:hAnsi="Times New Roman" w:eastAsia="SimSun" w:cs="Times New Roman"/>
          <w:b/>
          <w:bCs/>
          <w:sz w:val="24"/>
          <w:szCs w:val="24"/>
        </w:rPr>
        <w:t>Verificación del estado de los servicios de OpenStack</w:t>
      </w:r>
      <w:r>
        <w:rPr>
          <w:rFonts w:hint="default" w:ascii="Times New Roman" w:hAnsi="Times New Roman" w:eastAsia="SimSun" w:cs="Times New Roman"/>
          <w:b/>
          <w:bCs/>
          <w:sz w:val="24"/>
          <w:szCs w:val="24"/>
          <w:lang w:val="es-CO"/>
        </w:rPr>
        <w:t>:</w:t>
      </w:r>
    </w:p>
    <w:p w14:paraId="7986C29C">
      <w:r>
        <w:drawing>
          <wp:inline distT="0" distB="0" distL="114300" distR="114300">
            <wp:extent cx="5269230" cy="1684020"/>
            <wp:effectExtent l="0" t="0" r="7620" b="1143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43"/>
                    <a:stretch>
                      <a:fillRect/>
                    </a:stretch>
                  </pic:blipFill>
                  <pic:spPr>
                    <a:xfrm>
                      <a:off x="0" y="0"/>
                      <a:ext cx="5269230" cy="1684020"/>
                    </a:xfrm>
                    <a:prstGeom prst="rect">
                      <a:avLst/>
                    </a:prstGeom>
                    <a:noFill/>
                    <a:ln>
                      <a:noFill/>
                    </a:ln>
                  </pic:spPr>
                </pic:pic>
              </a:graphicData>
            </a:graphic>
          </wp:inline>
        </w:drawing>
      </w:r>
    </w:p>
    <w:p w14:paraId="363D4076"/>
    <w:p w14:paraId="12FCAA0A">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En esta captura se ejecuta:</w:t>
      </w:r>
    </w:p>
    <w:p w14:paraId="6402B2D3">
      <w:pPr>
        <w:rPr>
          <w:rFonts w:hint="default" w:ascii="Times New Roman" w:hAnsi="Times New Roman" w:eastAsia="SimSun" w:cs="Times New Roman"/>
          <w:sz w:val="24"/>
          <w:szCs w:val="24"/>
        </w:rPr>
      </w:pPr>
    </w:p>
    <w:p w14:paraId="3DA36D68">
      <w:pPr>
        <w:rPr>
          <w:rFonts w:hint="default" w:ascii="Times New Roman" w:hAnsi="Times New Roman" w:eastAsia="SimSun"/>
          <w:color w:val="00B0F0"/>
          <w:sz w:val="24"/>
          <w:szCs w:val="24"/>
        </w:rPr>
      </w:pPr>
      <w:r>
        <w:rPr>
          <w:rFonts w:hint="default" w:ascii="Times New Roman" w:hAnsi="Times New Roman" w:eastAsia="SimSun"/>
          <w:color w:val="00B0F0"/>
          <w:sz w:val="24"/>
          <w:szCs w:val="24"/>
        </w:rPr>
        <w:t>sudo microstack.openstack service list</w:t>
      </w:r>
    </w:p>
    <w:p w14:paraId="00BBE428">
      <w:pPr>
        <w:pStyle w:val="12"/>
        <w:keepNext w:val="0"/>
        <w:keepLines w:val="0"/>
        <w:widowControl/>
        <w:suppressLineNumbers w:val="0"/>
      </w:pPr>
      <w:r>
        <w:t>El comando muestra la lista completa de servicios activos dentro de la instalación de OpenStack realizada por MicroStack. Se pueden ver servicios esenciales como:</w:t>
      </w:r>
    </w:p>
    <w:p w14:paraId="412A9A2C">
      <w:pPr>
        <w:pStyle w:val="12"/>
        <w:keepNext w:val="0"/>
        <w:keepLines w:val="0"/>
        <w:widowControl/>
        <w:suppressLineNumbers w:val="0"/>
      </w:pPr>
      <w:r>
        <w:rPr>
          <w:rStyle w:val="10"/>
        </w:rPr>
        <w:t>keystone</w:t>
      </w:r>
      <w:r>
        <w:t xml:space="preserve"> (identity)</w:t>
      </w:r>
    </w:p>
    <w:p w14:paraId="6BFBD280">
      <w:pPr>
        <w:pStyle w:val="12"/>
        <w:keepNext w:val="0"/>
        <w:keepLines w:val="0"/>
        <w:widowControl/>
        <w:suppressLineNumbers w:val="0"/>
      </w:pPr>
      <w:r>
        <w:rPr>
          <w:rStyle w:val="10"/>
        </w:rPr>
        <w:t>glance</w:t>
      </w:r>
      <w:r>
        <w:t xml:space="preserve"> (image)</w:t>
      </w:r>
    </w:p>
    <w:p w14:paraId="134A3EED">
      <w:pPr>
        <w:pStyle w:val="12"/>
        <w:keepNext w:val="0"/>
        <w:keepLines w:val="0"/>
        <w:widowControl/>
        <w:suppressLineNumbers w:val="0"/>
      </w:pPr>
      <w:r>
        <w:rPr>
          <w:rStyle w:val="10"/>
        </w:rPr>
        <w:t>nova</w:t>
      </w:r>
      <w:r>
        <w:t xml:space="preserve"> (compute)</w:t>
      </w:r>
    </w:p>
    <w:p w14:paraId="45DC746F">
      <w:pPr>
        <w:pStyle w:val="12"/>
        <w:keepNext w:val="0"/>
        <w:keepLines w:val="0"/>
        <w:widowControl/>
        <w:suppressLineNumbers w:val="0"/>
      </w:pPr>
      <w:r>
        <w:rPr>
          <w:rStyle w:val="10"/>
        </w:rPr>
        <w:t>neutron</w:t>
      </w:r>
      <w:r>
        <w:t xml:space="preserve"> (network)</w:t>
      </w:r>
    </w:p>
    <w:p w14:paraId="1E95CBBE">
      <w:pPr>
        <w:pStyle w:val="12"/>
        <w:keepNext w:val="0"/>
        <w:keepLines w:val="0"/>
        <w:widowControl/>
        <w:suppressLineNumbers w:val="0"/>
      </w:pPr>
      <w:r>
        <w:rPr>
          <w:rStyle w:val="10"/>
        </w:rPr>
        <w:t>cinder</w:t>
      </w:r>
      <w:r>
        <w:t xml:space="preserve"> (block storage)</w:t>
      </w:r>
    </w:p>
    <w:p w14:paraId="43A0BC28">
      <w:pPr>
        <w:pStyle w:val="12"/>
        <w:keepNext w:val="0"/>
        <w:keepLines w:val="0"/>
        <w:widowControl/>
        <w:suppressLineNumbers w:val="0"/>
      </w:pPr>
      <w:r>
        <w:t>Además, se muestran las versiones de cada servicio y su estado, confirmando que la instalación quedó funcional.</w:t>
      </w:r>
    </w:p>
    <w:p w14:paraId="6FFCE224">
      <w:pPr>
        <w:pStyle w:val="12"/>
        <w:keepNext w:val="0"/>
        <w:keepLines w:val="0"/>
        <w:widowControl/>
        <w:suppressLineNumbers w:val="0"/>
      </w:pPr>
      <w:r>
        <w:t>Esta verificación es uno de los pasos más importantes del proyecto, porque permite asegurar que OpenStack está completamente instalado antes de comenzar a crear redes, subir imágenes cloud y desplegar instancias (APP, DB, dns-server).</w:t>
      </w:r>
    </w:p>
    <w:p w14:paraId="0CD9AAF2">
      <w:pPr>
        <w:pStyle w:val="12"/>
        <w:keepNext w:val="0"/>
        <w:keepLines w:val="0"/>
        <w:widowControl/>
        <w:suppressLineNumbers w:val="0"/>
      </w:pPr>
    </w:p>
    <w:p w14:paraId="736E9E80">
      <w:pPr>
        <w:pStyle w:val="12"/>
        <w:keepNext w:val="0"/>
        <w:keepLines w:val="0"/>
        <w:widowControl/>
        <w:suppressLineNumbers w:val="0"/>
      </w:pPr>
    </w:p>
    <w:p w14:paraId="439AC532">
      <w:pPr>
        <w:keepNext w:val="0"/>
        <w:keepLines w:val="0"/>
        <w:widowControl/>
        <w:numPr>
          <w:ilvl w:val="0"/>
          <w:numId w:val="0"/>
        </w:numPr>
        <w:suppressLineNumbers w:val="0"/>
        <w:spacing w:before="0" w:beforeAutospacing="1" w:after="0" w:afterAutospacing="1"/>
        <w:ind w:left="1080" w:leftChars="0"/>
      </w:pPr>
    </w:p>
    <w:p w14:paraId="61B05167">
      <w:pPr>
        <w:rPr>
          <w:rFonts w:hint="default" w:ascii="Times New Roman" w:hAnsi="Times New Roman" w:cs="Times New Roman"/>
          <w:color w:val="00B0F0"/>
          <w:sz w:val="24"/>
          <w:szCs w:val="24"/>
        </w:rPr>
      </w:pPr>
    </w:p>
    <w:p w14:paraId="0BB8BC5F">
      <w:pPr>
        <w:rPr>
          <w:rFonts w:hint="default" w:ascii="Times New Roman" w:hAnsi="Times New Roman" w:cs="Times New Roman"/>
          <w:color w:val="00B0F0"/>
          <w:sz w:val="24"/>
          <w:szCs w:val="24"/>
        </w:rPr>
      </w:pPr>
    </w:p>
    <w:p w14:paraId="041B84E2"/>
    <w:p w14:paraId="658A12C9"/>
    <w:p w14:paraId="3172ACDB"/>
    <w:p w14:paraId="286DDC07"/>
    <w:p w14:paraId="0ACDED25"/>
    <w:p w14:paraId="6C4DB463">
      <w:pPr>
        <w:rPr>
          <w:rFonts w:hint="default" w:ascii="Times New Roman" w:hAnsi="Times New Roman" w:eastAsia="SimSun" w:cs="Times New Roman"/>
          <w:b/>
          <w:bCs/>
          <w:sz w:val="24"/>
          <w:szCs w:val="24"/>
        </w:rPr>
      </w:pPr>
    </w:p>
    <w:p w14:paraId="12149115">
      <w:pPr>
        <w:rPr>
          <w:rFonts w:hint="default" w:ascii="Times New Roman" w:hAnsi="Times New Roman" w:cs="Times New Roman"/>
          <w:b/>
          <w:bCs/>
          <w:lang w:val="es-CO"/>
        </w:rPr>
      </w:pPr>
      <w:r>
        <w:rPr>
          <w:rFonts w:hint="default" w:ascii="Times New Roman" w:hAnsi="Times New Roman" w:eastAsia="SimSun" w:cs="Times New Roman"/>
          <w:b/>
          <w:bCs/>
          <w:sz w:val="24"/>
          <w:szCs w:val="24"/>
        </w:rPr>
        <w:t>Verificación del estado de los servicios internos de MicroStack</w:t>
      </w:r>
      <w:r>
        <w:rPr>
          <w:rFonts w:hint="default" w:ascii="Times New Roman" w:hAnsi="Times New Roman" w:eastAsia="SimSun" w:cs="Times New Roman"/>
          <w:b/>
          <w:bCs/>
          <w:sz w:val="24"/>
          <w:szCs w:val="24"/>
          <w:lang w:val="es-CO"/>
        </w:rPr>
        <w:t>:</w:t>
      </w:r>
    </w:p>
    <w:p w14:paraId="791CF592">
      <w:pPr>
        <w:numPr>
          <w:ilvl w:val="0"/>
          <w:numId w:val="0"/>
        </w:numPr>
      </w:pPr>
      <w:r>
        <w:drawing>
          <wp:inline distT="0" distB="0" distL="114300" distR="114300">
            <wp:extent cx="5271770" cy="3641090"/>
            <wp:effectExtent l="0" t="0" r="5080" b="165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44"/>
                    <a:stretch>
                      <a:fillRect/>
                    </a:stretch>
                  </pic:blipFill>
                  <pic:spPr>
                    <a:xfrm>
                      <a:off x="0" y="0"/>
                      <a:ext cx="5271770" cy="3641090"/>
                    </a:xfrm>
                    <a:prstGeom prst="rect">
                      <a:avLst/>
                    </a:prstGeom>
                    <a:noFill/>
                    <a:ln>
                      <a:noFill/>
                    </a:ln>
                  </pic:spPr>
                </pic:pic>
              </a:graphicData>
            </a:graphic>
          </wp:inline>
        </w:drawing>
      </w:r>
    </w:p>
    <w:p w14:paraId="46847E09">
      <w:pPr>
        <w:numPr>
          <w:ilvl w:val="0"/>
          <w:numId w:val="0"/>
        </w:numPr>
        <w:rPr>
          <w:rFonts w:hint="default" w:ascii="Times New Roman" w:hAnsi="Times New Roman" w:cs="Times New Roman"/>
        </w:rPr>
      </w:pPr>
    </w:p>
    <w:p w14:paraId="5F45CBF1">
      <w:pPr>
        <w:numPr>
          <w:ilvl w:val="0"/>
          <w:numId w:val="0"/>
        </w:num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En esta captura se ejecuta el comando:</w:t>
      </w:r>
    </w:p>
    <w:p w14:paraId="30062221">
      <w:pPr>
        <w:numPr>
          <w:ilvl w:val="0"/>
          <w:numId w:val="0"/>
        </w:numPr>
        <w:rPr>
          <w:rFonts w:hint="default" w:ascii="Times New Roman" w:hAnsi="Times New Roman" w:eastAsia="SimSun" w:cs="Times New Roman"/>
          <w:color w:val="00B0F0"/>
          <w:sz w:val="24"/>
          <w:szCs w:val="24"/>
        </w:rPr>
      </w:pPr>
    </w:p>
    <w:p w14:paraId="5FBE897B">
      <w:pPr>
        <w:numPr>
          <w:ilvl w:val="0"/>
          <w:numId w:val="0"/>
        </w:numPr>
        <w:rPr>
          <w:rFonts w:hint="default" w:ascii="Times New Roman" w:hAnsi="Times New Roman" w:eastAsia="SimSun"/>
          <w:color w:val="00B0F0"/>
          <w:sz w:val="24"/>
          <w:szCs w:val="24"/>
        </w:rPr>
      </w:pPr>
      <w:r>
        <w:rPr>
          <w:rFonts w:hint="default" w:ascii="Times New Roman" w:hAnsi="Times New Roman" w:eastAsia="SimSun"/>
          <w:color w:val="00B0F0"/>
          <w:sz w:val="24"/>
          <w:szCs w:val="24"/>
        </w:rPr>
        <w:t>sudo snap services microstack</w:t>
      </w:r>
    </w:p>
    <w:p w14:paraId="6BD50C2E">
      <w:pPr>
        <w:pStyle w:val="12"/>
        <w:keepNext w:val="0"/>
        <w:keepLines w:val="0"/>
        <w:widowControl/>
        <w:suppressLineNumbers w:val="0"/>
      </w:pPr>
      <w:r>
        <w:t xml:space="preserve">Este comando muestra cada uno de los servicios instalados y gestionados por MicroStack, junto con su estado actual. La columna </w:t>
      </w:r>
      <w:r>
        <w:rPr>
          <w:rStyle w:val="10"/>
        </w:rPr>
        <w:t>Startup</w:t>
      </w:r>
      <w:r>
        <w:t xml:space="preserve"> indica si el servicio está habilitado para iniciar automáticamente, mientras que </w:t>
      </w:r>
      <w:r>
        <w:rPr>
          <w:rStyle w:val="10"/>
        </w:rPr>
        <w:t>Current</w:t>
      </w:r>
      <w:r>
        <w:t xml:space="preserve"> indica si el servicio está activo en este momento.</w:t>
      </w:r>
    </w:p>
    <w:p w14:paraId="177FC18D">
      <w:pPr>
        <w:pStyle w:val="12"/>
        <w:keepNext w:val="0"/>
        <w:keepLines w:val="0"/>
        <w:widowControl/>
        <w:suppressLineNumbers w:val="0"/>
      </w:pPr>
      <w:r>
        <w:t xml:space="preserve">Entre los servicios más importantes que aparecen como </w:t>
      </w:r>
      <w:r>
        <w:rPr>
          <w:rStyle w:val="10"/>
        </w:rPr>
        <w:t>active</w:t>
      </w:r>
      <w:r>
        <w:t xml:space="preserve"> y </w:t>
      </w:r>
      <w:r>
        <w:rPr>
          <w:rStyle w:val="10"/>
        </w:rPr>
        <w:t>enabled</w:t>
      </w:r>
      <w:r>
        <w:t xml:space="preserve"> destacan:</w:t>
      </w:r>
    </w:p>
    <w:p w14:paraId="24D7476F">
      <w:pPr>
        <w:pStyle w:val="12"/>
        <w:keepNext w:val="0"/>
        <w:keepLines w:val="0"/>
        <w:widowControl/>
        <w:suppressLineNumbers w:val="0"/>
      </w:pPr>
      <w:r>
        <w:rPr>
          <w:rStyle w:val="10"/>
        </w:rPr>
        <w:t>keystone-api</w:t>
      </w:r>
      <w:r>
        <w:t xml:space="preserve"> y </w:t>
      </w:r>
      <w:r>
        <w:rPr>
          <w:rStyle w:val="10"/>
        </w:rPr>
        <w:t>keystone-uwsgi</w:t>
      </w:r>
      <w:r>
        <w:t xml:space="preserve"> (servicio de identidad)</w:t>
      </w:r>
    </w:p>
    <w:p w14:paraId="550F7793">
      <w:pPr>
        <w:pStyle w:val="12"/>
        <w:keepNext w:val="0"/>
        <w:keepLines w:val="0"/>
        <w:widowControl/>
        <w:suppressLineNumbers w:val="0"/>
      </w:pPr>
      <w:r>
        <w:rPr>
          <w:rStyle w:val="10"/>
        </w:rPr>
        <w:t>glance-api</w:t>
      </w:r>
      <w:r>
        <w:t xml:space="preserve"> (gestión de imágenes)</w:t>
      </w:r>
    </w:p>
    <w:p w14:paraId="0079096B">
      <w:pPr>
        <w:pStyle w:val="12"/>
        <w:keepNext w:val="0"/>
        <w:keepLines w:val="0"/>
        <w:widowControl/>
        <w:suppressLineNumbers w:val="0"/>
      </w:pPr>
      <w:r>
        <w:rPr>
          <w:rStyle w:val="10"/>
        </w:rPr>
        <w:t>nova-api</w:t>
      </w:r>
      <w:r>
        <w:t xml:space="preserve">, </w:t>
      </w:r>
      <w:r>
        <w:rPr>
          <w:rStyle w:val="10"/>
        </w:rPr>
        <w:t>nova-compute</w:t>
      </w:r>
      <w:r>
        <w:t xml:space="preserve">, </w:t>
      </w:r>
      <w:r>
        <w:rPr>
          <w:rStyle w:val="10"/>
        </w:rPr>
        <w:t>nova-scheduler</w:t>
      </w:r>
      <w:r>
        <w:t xml:space="preserve">, </w:t>
      </w:r>
      <w:r>
        <w:rPr>
          <w:rStyle w:val="10"/>
        </w:rPr>
        <w:t>nova-conductor</w:t>
      </w:r>
      <w:r>
        <w:t xml:space="preserve"> (compute)</w:t>
      </w:r>
    </w:p>
    <w:p w14:paraId="44E5FBA4">
      <w:pPr>
        <w:pStyle w:val="12"/>
        <w:keepNext w:val="0"/>
        <w:keepLines w:val="0"/>
        <w:widowControl/>
        <w:suppressLineNumbers w:val="0"/>
      </w:pPr>
      <w:r>
        <w:rPr>
          <w:rStyle w:val="10"/>
        </w:rPr>
        <w:t>neutron-api</w:t>
      </w:r>
      <w:r>
        <w:t xml:space="preserve"> y </w:t>
      </w:r>
      <w:r>
        <w:rPr>
          <w:rStyle w:val="10"/>
        </w:rPr>
        <w:t>neutron-ovn-metadata-agent</w:t>
      </w:r>
      <w:r>
        <w:t xml:space="preserve"> (redes)</w:t>
      </w:r>
    </w:p>
    <w:p w14:paraId="7F355487">
      <w:pPr>
        <w:pStyle w:val="12"/>
        <w:keepNext w:val="0"/>
        <w:keepLines w:val="0"/>
        <w:widowControl/>
        <w:suppressLineNumbers w:val="0"/>
      </w:pPr>
      <w:r>
        <w:rPr>
          <w:rStyle w:val="10"/>
        </w:rPr>
        <w:t>horizon-uwsgi</w:t>
      </w:r>
      <w:r>
        <w:t xml:space="preserve"> (dashboard web de OpenStack)</w:t>
      </w:r>
    </w:p>
    <w:p w14:paraId="01D3B5BF">
      <w:pPr>
        <w:pStyle w:val="12"/>
        <w:keepNext w:val="0"/>
        <w:keepLines w:val="0"/>
        <w:widowControl/>
        <w:suppressLineNumbers w:val="0"/>
      </w:pPr>
      <w:r>
        <w:rPr>
          <w:rStyle w:val="10"/>
        </w:rPr>
        <w:t>mysql</w:t>
      </w:r>
      <w:r>
        <w:t xml:space="preserve">, </w:t>
      </w:r>
      <w:r>
        <w:rPr>
          <w:rStyle w:val="10"/>
        </w:rPr>
        <w:t>nginx</w:t>
      </w:r>
      <w:r>
        <w:t xml:space="preserve">, </w:t>
      </w:r>
      <w:r>
        <w:rPr>
          <w:rStyle w:val="10"/>
        </w:rPr>
        <w:t>memcached</w:t>
      </w:r>
      <w:r>
        <w:t xml:space="preserve"> (servicios de soporte interno)</w:t>
      </w:r>
    </w:p>
    <w:p w14:paraId="11A596BE">
      <w:pPr>
        <w:pStyle w:val="12"/>
        <w:keepNext w:val="0"/>
        <w:keepLines w:val="0"/>
        <w:widowControl/>
        <w:suppressLineNumbers w:val="0"/>
      </w:pPr>
      <w:r>
        <w:rPr>
          <w:rStyle w:val="10"/>
        </w:rPr>
        <w:t>ovn-controller</w:t>
      </w:r>
      <w:r>
        <w:t xml:space="preserve"> y </w:t>
      </w:r>
      <w:r>
        <w:rPr>
          <w:rStyle w:val="10"/>
        </w:rPr>
        <w:t>external-bridge</w:t>
      </w:r>
      <w:r>
        <w:t xml:space="preserve"> (componentes de red)</w:t>
      </w:r>
    </w:p>
    <w:p w14:paraId="6DE58C4E">
      <w:pPr>
        <w:pStyle w:val="12"/>
        <w:keepNext w:val="0"/>
        <w:keepLines w:val="0"/>
        <w:widowControl/>
        <w:suppressLineNumbers w:val="0"/>
      </w:pPr>
      <w:r>
        <w:t xml:space="preserve">El hecho de que la mayoría estén activos confirma que </w:t>
      </w:r>
      <w:r>
        <w:rPr>
          <w:rStyle w:val="10"/>
        </w:rPr>
        <w:t>MicroStack está correctamente instalado y funcionando</w:t>
      </w:r>
      <w:r>
        <w:t xml:space="preserve">, y que el nodo de control está listo para continuar con la configuración de redes, subida de imágenes cloud y creación de instancias como </w:t>
      </w:r>
      <w:r>
        <w:rPr>
          <w:rStyle w:val="8"/>
        </w:rPr>
        <w:t>dns-server</w:t>
      </w:r>
      <w:r>
        <w:t xml:space="preserve">, </w:t>
      </w:r>
      <w:r>
        <w:rPr>
          <w:rStyle w:val="8"/>
        </w:rPr>
        <w:t>app</w:t>
      </w:r>
      <w:r>
        <w:t xml:space="preserve"> y </w:t>
      </w:r>
      <w:r>
        <w:rPr>
          <w:rStyle w:val="8"/>
        </w:rPr>
        <w:t>db</w:t>
      </w:r>
      <w:r>
        <w:t>.</w:t>
      </w:r>
    </w:p>
    <w:p w14:paraId="54396E64">
      <w:pPr>
        <w:pStyle w:val="12"/>
        <w:keepNext w:val="0"/>
        <w:keepLines w:val="0"/>
        <w:widowControl/>
        <w:suppressLineNumbers w:val="0"/>
      </w:pPr>
      <w:r>
        <w:t>Este paso es fundamental porque asegura que todos los componentes centrales de OpenStack funcionan antes de continuar con la implementación del servicio DNS con BIND9 dentro de las instancias creadas.</w:t>
      </w:r>
    </w:p>
    <w:p w14:paraId="77D7463C">
      <w:pPr>
        <w:numPr>
          <w:ilvl w:val="0"/>
          <w:numId w:val="0"/>
        </w:num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Verificación de interfaces de red después de instalar MicroStack</w:t>
      </w:r>
      <w:r>
        <w:rPr>
          <w:rFonts w:hint="default" w:ascii="Times New Roman" w:hAnsi="Times New Roman" w:eastAsia="SimSun" w:cs="Times New Roman"/>
          <w:b/>
          <w:bCs/>
          <w:sz w:val="24"/>
          <w:szCs w:val="24"/>
          <w:lang w:val="es-CO"/>
        </w:rPr>
        <w:t>:</w:t>
      </w:r>
    </w:p>
    <w:p w14:paraId="00CDCA3A">
      <w:pPr>
        <w:numPr>
          <w:ilvl w:val="0"/>
          <w:numId w:val="0"/>
        </w:numPr>
      </w:pPr>
      <w:r>
        <w:drawing>
          <wp:inline distT="0" distB="0" distL="114300" distR="114300">
            <wp:extent cx="5269865" cy="3653155"/>
            <wp:effectExtent l="0" t="0" r="6985"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45"/>
                    <a:stretch>
                      <a:fillRect/>
                    </a:stretch>
                  </pic:blipFill>
                  <pic:spPr>
                    <a:xfrm>
                      <a:off x="0" y="0"/>
                      <a:ext cx="5269865" cy="3653155"/>
                    </a:xfrm>
                    <a:prstGeom prst="rect">
                      <a:avLst/>
                    </a:prstGeom>
                    <a:noFill/>
                    <a:ln>
                      <a:noFill/>
                    </a:ln>
                  </pic:spPr>
                </pic:pic>
              </a:graphicData>
            </a:graphic>
          </wp:inline>
        </w:drawing>
      </w:r>
    </w:p>
    <w:p w14:paraId="01E4CBA2">
      <w:pPr>
        <w:numPr>
          <w:ilvl w:val="0"/>
          <w:numId w:val="0"/>
        </w:numPr>
      </w:pPr>
    </w:p>
    <w:p w14:paraId="6145227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Descripción</w:t>
      </w:r>
    </w:p>
    <w:p w14:paraId="09D620EC">
      <w:pPr>
        <w:pStyle w:val="12"/>
        <w:keepNext w:val="0"/>
        <w:keepLines w:val="0"/>
        <w:widowControl/>
        <w:suppressLineNumbers w:val="0"/>
      </w:pPr>
      <w:r>
        <w:t>En esta parte se ejecuta el comando:</w:t>
      </w:r>
    </w:p>
    <w:p w14:paraId="3D6763BD">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ip </w:t>
      </w:r>
      <w:r>
        <w:rPr>
          <w:rFonts w:hint="default" w:ascii="Times New Roman" w:hAnsi="Times New Roman" w:eastAsia="SimSun" w:cs="Times New Roman"/>
          <w:color w:val="00B0F0"/>
          <w:kern w:val="0"/>
          <w:sz w:val="24"/>
          <w:szCs w:val="24"/>
          <w:lang w:val="en-US" w:eastAsia="zh-CN" w:bidi="ar"/>
        </w:rPr>
        <w:t>a</w:t>
      </w:r>
      <w:r>
        <w:rPr>
          <w:rStyle w:val="7"/>
          <w:rFonts w:hint="default" w:ascii="Times New Roman" w:hAnsi="Times New Roman" w:eastAsia="SimSun" w:cs="Times New Roman"/>
          <w:color w:val="00B0F0"/>
          <w:kern w:val="0"/>
          <w:sz w:val="24"/>
          <w:szCs w:val="24"/>
          <w:lang w:val="en-US" w:eastAsia="zh-CN" w:bidi="ar"/>
        </w:rPr>
        <w:t xml:space="preserve"> s</w:t>
      </w:r>
    </w:p>
    <w:p w14:paraId="131B0E08">
      <w:pPr>
        <w:pStyle w:val="12"/>
        <w:keepNext w:val="0"/>
        <w:keepLines w:val="0"/>
        <w:widowControl/>
        <w:suppressLineNumbers w:val="0"/>
      </w:pPr>
      <w:r>
        <w:t xml:space="preserve">Este comando muestra las </w:t>
      </w:r>
      <w:r>
        <w:rPr>
          <w:rStyle w:val="10"/>
        </w:rPr>
        <w:t>interfaces de red</w:t>
      </w:r>
      <w:r>
        <w:t xml:space="preserve"> configuradas después de la instalación de MicroStack sobre Ubuntu Server.</w:t>
      </w:r>
    </w:p>
    <w:p w14:paraId="2DC99113">
      <w:pPr>
        <w:pStyle w:val="12"/>
        <w:keepNext w:val="0"/>
        <w:keepLines w:val="0"/>
        <w:widowControl/>
        <w:suppressLineNumbers w:val="0"/>
      </w:pPr>
      <w:r>
        <w:t>Se observan:</w:t>
      </w:r>
    </w:p>
    <w:p w14:paraId="56E1EAC7">
      <w:pPr>
        <w:pStyle w:val="12"/>
        <w:keepNext w:val="0"/>
        <w:keepLines w:val="0"/>
        <w:widowControl/>
        <w:suppressLineNumbers w:val="0"/>
      </w:pPr>
      <w:r>
        <w:rPr>
          <w:rStyle w:val="10"/>
        </w:rPr>
        <w:t>lo</w:t>
      </w:r>
      <w:r>
        <w:t>: interfaz de loopback.</w:t>
      </w:r>
    </w:p>
    <w:p w14:paraId="7E3187C4">
      <w:pPr>
        <w:pStyle w:val="12"/>
        <w:keepNext w:val="0"/>
        <w:keepLines w:val="0"/>
        <w:widowControl/>
        <w:suppressLineNumbers w:val="0"/>
      </w:pPr>
      <w:r>
        <w:rPr>
          <w:rStyle w:val="10"/>
        </w:rPr>
        <w:t>enp0s3</w:t>
      </w:r>
      <w:r>
        <w:t>: interfaz física conectada al modo puente, obteniendo IP del router (</w:t>
      </w:r>
      <w:r>
        <w:rPr>
          <w:rStyle w:val="10"/>
        </w:rPr>
        <w:t>192.168.1.102/24</w:t>
      </w:r>
      <w:r>
        <w:t>), indispensable para que la VM tenga acceso a Internet durante la instalación.</w:t>
      </w:r>
    </w:p>
    <w:p w14:paraId="35C7FA2B">
      <w:pPr>
        <w:pStyle w:val="12"/>
        <w:keepNext w:val="0"/>
        <w:keepLines w:val="0"/>
        <w:widowControl/>
        <w:suppressLineNumbers w:val="0"/>
      </w:pPr>
      <w:r>
        <w:rPr>
          <w:rStyle w:val="10"/>
        </w:rPr>
        <w:t>br-ex</w:t>
      </w:r>
      <w:r>
        <w:t>: interfaz creada por MicroStack para gestionar la red externa de OpenStack (</w:t>
      </w:r>
      <w:r>
        <w:rPr>
          <w:rStyle w:val="10"/>
        </w:rPr>
        <w:t>10.20.20.1/24</w:t>
      </w:r>
      <w:r>
        <w:t>).</w:t>
      </w:r>
      <w:r>
        <w:br w:type="textWrapping"/>
      </w:r>
      <w:r>
        <w:t>Esta interfaz es clave porque permite que las instancias creadas dentro de OpenStack puedan salir a Internet y comunicarse con el host.</w:t>
      </w:r>
    </w:p>
    <w:p w14:paraId="79AE1E77">
      <w:pPr>
        <w:pStyle w:val="12"/>
        <w:keepNext w:val="0"/>
        <w:keepLines w:val="0"/>
        <w:widowControl/>
        <w:suppressLineNumbers w:val="0"/>
      </w:pPr>
      <w:r>
        <w:rPr>
          <w:rStyle w:val="10"/>
        </w:rPr>
        <w:t>ovs-system</w:t>
      </w:r>
      <w:r>
        <w:t xml:space="preserve"> y </w:t>
      </w:r>
      <w:r>
        <w:rPr>
          <w:rStyle w:val="10"/>
        </w:rPr>
        <w:t>br-int</w:t>
      </w:r>
      <w:r>
        <w:t xml:space="preserve">: interfaces internas creadas por Open vSwitch, esenciales para la comunicación interna de las redes virtuales que utilizarán las futuras instancias </w:t>
      </w:r>
      <w:r>
        <w:rPr>
          <w:rStyle w:val="8"/>
        </w:rPr>
        <w:t>app</w:t>
      </w:r>
      <w:r>
        <w:t xml:space="preserve"> y </w:t>
      </w:r>
      <w:r>
        <w:rPr>
          <w:rStyle w:val="8"/>
        </w:rPr>
        <w:t>db</w:t>
      </w:r>
      <w:r>
        <w:t>.</w:t>
      </w:r>
    </w:p>
    <w:p w14:paraId="23CFF00C">
      <w:pPr>
        <w:pStyle w:val="12"/>
        <w:keepNext w:val="0"/>
        <w:keepLines w:val="0"/>
        <w:widowControl/>
        <w:suppressLineNumbers w:val="0"/>
      </w:pPr>
      <w:r>
        <w:t>Esta verificación confirma que MicroStack instaló correctamente la estructura de redes necesaria para continuar con el despliegue del DNS interno.</w:t>
      </w:r>
    </w:p>
    <w:p w14:paraId="3ECE44A4">
      <w:pPr>
        <w:numPr>
          <w:ilvl w:val="0"/>
          <w:numId w:val="0"/>
        </w:numPr>
        <w:rPr>
          <w:rFonts w:hint="default" w:ascii="Times New Roman" w:hAnsi="Times New Roman" w:cs="Times New Roman"/>
          <w:b/>
          <w:bCs/>
          <w:lang w:val="es-CO"/>
        </w:rPr>
      </w:pPr>
      <w:r>
        <w:rPr>
          <w:rFonts w:hint="default" w:ascii="Times New Roman" w:hAnsi="Times New Roman" w:eastAsia="SimSun" w:cs="Times New Roman"/>
          <w:b/>
          <w:bCs/>
          <w:sz w:val="24"/>
          <w:szCs w:val="24"/>
        </w:rPr>
        <w:t>Obtención de la contraseña Keystone (OpenStack)</w:t>
      </w:r>
      <w:r>
        <w:rPr>
          <w:rFonts w:hint="default" w:ascii="Times New Roman" w:hAnsi="Times New Roman" w:eastAsia="SimSun" w:cs="Times New Roman"/>
          <w:b/>
          <w:bCs/>
          <w:sz w:val="24"/>
          <w:szCs w:val="24"/>
          <w:lang w:val="es-CO"/>
        </w:rPr>
        <w:t>:</w:t>
      </w:r>
    </w:p>
    <w:p w14:paraId="0D58E87A">
      <w:pPr>
        <w:numPr>
          <w:ilvl w:val="0"/>
          <w:numId w:val="0"/>
        </w:numPr>
      </w:pPr>
      <w:r>
        <w:drawing>
          <wp:inline distT="0" distB="0" distL="114300" distR="114300">
            <wp:extent cx="5271135" cy="541020"/>
            <wp:effectExtent l="0" t="0" r="5715" b="1143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46"/>
                    <a:stretch>
                      <a:fillRect/>
                    </a:stretch>
                  </pic:blipFill>
                  <pic:spPr>
                    <a:xfrm>
                      <a:off x="0" y="0"/>
                      <a:ext cx="5271135" cy="541020"/>
                    </a:xfrm>
                    <a:prstGeom prst="rect">
                      <a:avLst/>
                    </a:prstGeom>
                    <a:noFill/>
                    <a:ln>
                      <a:noFill/>
                    </a:ln>
                  </pic:spPr>
                </pic:pic>
              </a:graphicData>
            </a:graphic>
          </wp:inline>
        </w:drawing>
      </w:r>
    </w:p>
    <w:p w14:paraId="35C7F2E2">
      <w:pPr>
        <w:numPr>
          <w:ilvl w:val="0"/>
          <w:numId w:val="0"/>
        </w:numPr>
      </w:pPr>
    </w:p>
    <w:p w14:paraId="066112E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Descripción</w:t>
      </w:r>
    </w:p>
    <w:p w14:paraId="62D1117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Aquí se ejecuta el comando:</w:t>
      </w:r>
    </w:p>
    <w:p w14:paraId="7DE32D8F">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sudo snap get microstack config.credentials.keystone-password</w:t>
      </w:r>
    </w:p>
    <w:p w14:paraId="3065729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Este comando extrae la contraseña generada automáticamente por MicroStack para el servicio </w:t>
      </w:r>
      <w:r>
        <w:rPr>
          <w:rStyle w:val="10"/>
          <w:rFonts w:hint="default" w:ascii="Times New Roman" w:hAnsi="Times New Roman" w:cs="Times New Roman"/>
        </w:rPr>
        <w:t>Keystone</w:t>
      </w:r>
      <w:r>
        <w:rPr>
          <w:rFonts w:hint="default" w:ascii="Times New Roman" w:hAnsi="Times New Roman" w:cs="Times New Roman"/>
        </w:rPr>
        <w:t xml:space="preserve">, que es el módulo encargado de la </w:t>
      </w:r>
      <w:r>
        <w:rPr>
          <w:rStyle w:val="10"/>
          <w:rFonts w:hint="default" w:ascii="Times New Roman" w:hAnsi="Times New Roman" w:cs="Times New Roman"/>
        </w:rPr>
        <w:t>autenticación y gestión de usuarios</w:t>
      </w:r>
      <w:r>
        <w:rPr>
          <w:rFonts w:hint="default" w:ascii="Times New Roman" w:hAnsi="Times New Roman" w:cs="Times New Roman"/>
        </w:rPr>
        <w:t xml:space="preserve"> en OpenStack.</w:t>
      </w:r>
    </w:p>
    <w:p w14:paraId="37902AC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La contraseña obtenida (oculta aquí para efecto documental) será necesaria para:</w:t>
      </w:r>
    </w:p>
    <w:p w14:paraId="14CD0CA2">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 xml:space="preserve">Ingresar al </w:t>
      </w:r>
      <w:r>
        <w:rPr>
          <w:rStyle w:val="10"/>
          <w:rFonts w:hint="default" w:ascii="Times New Roman" w:hAnsi="Times New Roman" w:cs="Times New Roman"/>
        </w:rPr>
        <w:t>Dashboard de OpenStack (Horizon)</w:t>
      </w:r>
      <w:r>
        <w:rPr>
          <w:rFonts w:hint="default" w:ascii="Times New Roman" w:hAnsi="Times New Roman" w:cs="Times New Roman"/>
        </w:rPr>
        <w:t>.</w:t>
      </w:r>
    </w:p>
    <w:p w14:paraId="16132AE0">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Realizar operaciones administrativas como: crear redes, cargar imágenes, generar claves SSH y lanzar instancias.</w:t>
      </w:r>
    </w:p>
    <w:p w14:paraId="211E9775">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 xml:space="preserve">Continuar con el proceso de levantar las máquinas </w:t>
      </w:r>
      <w:r>
        <w:rPr>
          <w:rStyle w:val="10"/>
          <w:rFonts w:hint="default" w:ascii="Times New Roman" w:hAnsi="Times New Roman" w:cs="Times New Roman"/>
        </w:rPr>
        <w:t>app</w:t>
      </w:r>
      <w:r>
        <w:rPr>
          <w:rFonts w:hint="default" w:ascii="Times New Roman" w:hAnsi="Times New Roman" w:cs="Times New Roman"/>
        </w:rPr>
        <w:t xml:space="preserve"> y </w:t>
      </w:r>
      <w:r>
        <w:rPr>
          <w:rStyle w:val="10"/>
          <w:rFonts w:hint="default" w:ascii="Times New Roman" w:hAnsi="Times New Roman" w:cs="Times New Roman"/>
        </w:rPr>
        <w:t>db</w:t>
      </w:r>
      <w:r>
        <w:rPr>
          <w:rFonts w:hint="default" w:ascii="Times New Roman" w:hAnsi="Times New Roman" w:cs="Times New Roman"/>
        </w:rPr>
        <w:t>, que más adelante apuntarán al servidor DNS con BIND9.</w:t>
      </w:r>
    </w:p>
    <w:p w14:paraId="69CE78B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 contraseña es un paso fundamental para habilitar toda la administración del entorno OpenStack que soportará el servidor DNS configurado en el proyecto.</w:t>
      </w:r>
    </w:p>
    <w:p w14:paraId="36AEC2E6">
      <w:pPr>
        <w:numPr>
          <w:ilvl w:val="0"/>
          <w:numId w:val="0"/>
        </w:numPr>
      </w:pPr>
    </w:p>
    <w:p w14:paraId="3A4CF7E9">
      <w:pPr>
        <w:numPr>
          <w:ilvl w:val="0"/>
          <w:numId w:val="0"/>
        </w:numPr>
      </w:pPr>
    </w:p>
    <w:p w14:paraId="4FF7CE1B">
      <w:pPr>
        <w:numPr>
          <w:ilvl w:val="0"/>
          <w:numId w:val="0"/>
        </w:numPr>
      </w:pPr>
    </w:p>
    <w:p w14:paraId="62FE59DB">
      <w:pPr>
        <w:numPr>
          <w:ilvl w:val="0"/>
          <w:numId w:val="0"/>
        </w:numPr>
      </w:pPr>
    </w:p>
    <w:p w14:paraId="0FBB35B7">
      <w:pPr>
        <w:numPr>
          <w:ilvl w:val="0"/>
          <w:numId w:val="0"/>
        </w:numPr>
      </w:pPr>
    </w:p>
    <w:p w14:paraId="55269EF6">
      <w:pPr>
        <w:numPr>
          <w:ilvl w:val="0"/>
          <w:numId w:val="0"/>
        </w:numPr>
      </w:pPr>
    </w:p>
    <w:p w14:paraId="6DFF1AC9">
      <w:pPr>
        <w:pStyle w:val="2"/>
        <w:keepNext w:val="0"/>
        <w:keepLines w:val="0"/>
        <w:widowControl/>
        <w:suppressLineNumbers w:val="0"/>
      </w:pPr>
      <w:r>
        <w:t xml:space="preserve">🔐 </w:t>
      </w:r>
    </w:p>
    <w:p w14:paraId="541489A3">
      <w:pPr>
        <w:pStyle w:val="2"/>
        <w:keepNext w:val="0"/>
        <w:keepLines w:val="0"/>
        <w:widowControl/>
        <w:suppressLineNumbers w:val="0"/>
      </w:pPr>
      <w:r>
        <w:t>Ahora ingresa</w:t>
      </w:r>
      <w:r>
        <w:rPr>
          <w:rFonts w:hint="default"/>
          <w:lang w:val="es-CO"/>
        </w:rPr>
        <w:t xml:space="preserve"> a open stack</w:t>
      </w:r>
      <w:r>
        <w:t>:</w:t>
      </w:r>
    </w:p>
    <w:p w14:paraId="29DB2418">
      <w:pPr>
        <w:pStyle w:val="12"/>
        <w:keepNext w:val="0"/>
        <w:keepLines w:val="0"/>
        <w:widowControl/>
        <w:suppressLineNumbers w:val="0"/>
        <w:rPr>
          <w:rStyle w:val="10"/>
          <w:rFonts w:hint="default"/>
          <w:lang w:val="es-CO"/>
        </w:rPr>
      </w:pPr>
      <w:r>
        <w:rPr>
          <w:rStyle w:val="10"/>
        </w:rPr>
        <w:t>User Name:</w:t>
      </w:r>
      <w:r>
        <w:rPr>
          <w:rStyle w:val="10"/>
          <w:rFonts w:hint="default"/>
          <w:lang w:val="es-CO"/>
        </w:rPr>
        <w:t xml:space="preserve"> admin</w:t>
      </w:r>
    </w:p>
    <w:p w14:paraId="312C7E0F">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10"/>
          <w:rFonts w:hint="default"/>
          <w:lang w:val="es-CO"/>
        </w:rPr>
        <w:t xml:space="preserve">Contraseña: </w:t>
      </w:r>
      <w:r>
        <w:rPr>
          <w:rStyle w:val="7"/>
          <w:rFonts w:hint="default" w:ascii="Times New Roman" w:hAnsi="Times New Roman" w:eastAsia="SimSun" w:cs="Times New Roman"/>
          <w:color w:val="00B0F0"/>
          <w:kern w:val="0"/>
          <w:sz w:val="24"/>
          <w:szCs w:val="24"/>
          <w:lang w:val="en-US" w:eastAsia="zh-CN" w:bidi="ar"/>
        </w:rPr>
        <w:t>sudo snap get microstack config.credentials.keystone-password</w:t>
      </w:r>
    </w:p>
    <w:p w14:paraId="7ED91320">
      <w:pPr>
        <w:keepNext w:val="0"/>
        <w:keepLines w:val="0"/>
        <w:widowControl/>
        <w:suppressLineNumbers w:val="0"/>
        <w:bidi w:val="0"/>
        <w:jc w:val="left"/>
        <w:rPr>
          <w:rStyle w:val="7"/>
          <w:rFonts w:hint="default" w:ascii="Times New Roman" w:hAnsi="Times New Roman" w:eastAsia="SimSun" w:cs="Times New Roman"/>
          <w:b/>
          <w:bCs/>
          <w:color w:val="00B0F0"/>
          <w:kern w:val="0"/>
          <w:sz w:val="24"/>
          <w:szCs w:val="24"/>
          <w:lang w:val="en-US" w:eastAsia="zh-CN" w:bidi="ar"/>
        </w:rPr>
      </w:pPr>
    </w:p>
    <w:p w14:paraId="38974FBD">
      <w:pPr>
        <w:keepNext w:val="0"/>
        <w:keepLines w:val="0"/>
        <w:widowControl/>
        <w:suppressLineNumbers w:val="0"/>
        <w:bidi w:val="0"/>
        <w:jc w:val="left"/>
        <w:rPr>
          <w:rStyle w:val="7"/>
          <w:rFonts w:hint="default" w:ascii="Times New Roman" w:hAnsi="Times New Roman" w:eastAsia="SimSun" w:cs="Times New Roman"/>
          <w:b/>
          <w:bCs/>
          <w:color w:val="00B0F0"/>
          <w:kern w:val="0"/>
          <w:sz w:val="24"/>
          <w:szCs w:val="24"/>
          <w:lang w:val="es-CO" w:eastAsia="zh-CN" w:bidi="ar"/>
        </w:rPr>
      </w:pPr>
      <w:r>
        <w:rPr>
          <w:rFonts w:hint="default" w:ascii="Times New Roman" w:hAnsi="Times New Roman" w:eastAsia="SimSun" w:cs="Times New Roman"/>
          <w:b/>
          <w:bCs/>
          <w:sz w:val="24"/>
          <w:szCs w:val="24"/>
        </w:rPr>
        <w:t>Vista general del Dashboard de OpenStack (Horizon)</w:t>
      </w:r>
      <w:r>
        <w:rPr>
          <w:rFonts w:hint="default" w:ascii="Times New Roman" w:hAnsi="Times New Roman" w:eastAsia="SimSun" w:cs="Times New Roman"/>
          <w:b/>
          <w:bCs/>
          <w:sz w:val="24"/>
          <w:szCs w:val="24"/>
          <w:lang w:val="es-CO"/>
        </w:rPr>
        <w:t>:</w:t>
      </w:r>
    </w:p>
    <w:p w14:paraId="0754D34B">
      <w:pPr>
        <w:pStyle w:val="12"/>
        <w:keepNext w:val="0"/>
        <w:keepLines w:val="0"/>
        <w:widowControl/>
        <w:suppressLineNumbers w:val="0"/>
      </w:pPr>
      <w:r>
        <w:drawing>
          <wp:inline distT="0" distB="0" distL="0" distR="0">
            <wp:extent cx="5612130" cy="3404235"/>
            <wp:effectExtent l="0" t="0" r="7620" b="571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47"/>
                    <a:stretch>
                      <a:fillRect/>
                    </a:stretch>
                  </pic:blipFill>
                  <pic:spPr>
                    <a:xfrm>
                      <a:off x="0" y="0"/>
                      <a:ext cx="5612130" cy="3404235"/>
                    </a:xfrm>
                    <a:prstGeom prst="rect">
                      <a:avLst/>
                    </a:prstGeom>
                  </pic:spPr>
                </pic:pic>
              </a:graphicData>
            </a:graphic>
          </wp:inline>
        </w:drawing>
      </w:r>
    </w:p>
    <w:p w14:paraId="58CEFB0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Descripción</w:t>
      </w:r>
    </w:p>
    <w:p w14:paraId="1B245933">
      <w:pPr>
        <w:pStyle w:val="12"/>
        <w:keepNext w:val="0"/>
        <w:keepLines w:val="0"/>
        <w:widowControl/>
        <w:suppressLineNumbers w:val="0"/>
      </w:pPr>
      <w:r>
        <w:t>En esta sección se muestra la pantalla principal del Dashboard de OpenStack después de acceder con el usuario administrador.</w:t>
      </w:r>
      <w:r>
        <w:br w:type="textWrapping"/>
      </w:r>
      <w:r>
        <w:t xml:space="preserve">El panel </w:t>
      </w:r>
      <w:r>
        <w:rPr>
          <w:rStyle w:val="10"/>
        </w:rPr>
        <w:t>Overview</w:t>
      </w:r>
      <w:r>
        <w:t xml:space="preserve"> ofrece un resumen del estado de los recursos del proyecto:</w:t>
      </w:r>
    </w:p>
    <w:p w14:paraId="54E4F414">
      <w:pPr>
        <w:pStyle w:val="12"/>
        <w:keepNext w:val="0"/>
        <w:keepLines w:val="0"/>
        <w:widowControl/>
        <w:suppressLineNumbers w:val="0"/>
      </w:pPr>
      <w:r>
        <w:rPr>
          <w:rStyle w:val="10"/>
        </w:rPr>
        <w:t>Compute:</w:t>
      </w:r>
      <w:r>
        <w:t xml:space="preserve"> Instancias, vCPUs y RAM disponibles.</w:t>
      </w:r>
    </w:p>
    <w:p w14:paraId="12959525">
      <w:pPr>
        <w:pStyle w:val="12"/>
        <w:keepNext w:val="0"/>
        <w:keepLines w:val="0"/>
        <w:widowControl/>
        <w:suppressLineNumbers w:val="0"/>
      </w:pPr>
      <w:r>
        <w:rPr>
          <w:rStyle w:val="10"/>
        </w:rPr>
        <w:t>Volume:</w:t>
      </w:r>
      <w:r>
        <w:t xml:space="preserve"> Volúmenes, snapshots y almacenamiento usado.</w:t>
      </w:r>
    </w:p>
    <w:p w14:paraId="681C284E">
      <w:pPr>
        <w:pStyle w:val="12"/>
        <w:keepNext w:val="0"/>
        <w:keepLines w:val="0"/>
        <w:widowControl/>
        <w:suppressLineNumbers w:val="0"/>
      </w:pPr>
      <w:r>
        <w:rPr>
          <w:rStyle w:val="10"/>
        </w:rPr>
        <w:t>Network:</w:t>
      </w:r>
      <w:r>
        <w:t xml:space="preserve"> Recursos como Floating IPs, Security Groups, Routers, Ports y Networks.</w:t>
      </w:r>
    </w:p>
    <w:p w14:paraId="3B7A145D">
      <w:pPr>
        <w:pStyle w:val="12"/>
        <w:keepNext w:val="0"/>
        <w:keepLines w:val="0"/>
        <w:widowControl/>
        <w:suppressLineNumbers w:val="0"/>
      </w:pPr>
      <w:r>
        <w:t>Este resumen confirma que la instalación de MicroStack está activa y funcional, y que el sistema está listo para comenzar a crear redes internas, routers y las instancias necesarias para probar la resolución DNS mediante BIND9.</w:t>
      </w:r>
    </w:p>
    <w:p w14:paraId="35893C52">
      <w:pPr>
        <w:pStyle w:val="12"/>
        <w:keepNext w:val="0"/>
        <w:keepLines w:val="0"/>
        <w:widowControl/>
        <w:suppressLineNumbers w:val="0"/>
      </w:pPr>
    </w:p>
    <w:p w14:paraId="758BEAB6">
      <w:pPr>
        <w:numPr>
          <w:ilvl w:val="0"/>
          <w:numId w:val="0"/>
        </w:numPr>
      </w:pPr>
    </w:p>
    <w:p w14:paraId="2782ACD1">
      <w:pPr>
        <w:numPr>
          <w:ilvl w:val="0"/>
          <w:numId w:val="0"/>
        </w:numPr>
      </w:pPr>
    </w:p>
    <w:p w14:paraId="4EBAED58">
      <w:pPr>
        <w:numPr>
          <w:ilvl w:val="0"/>
          <w:numId w:val="0"/>
        </w:numPr>
      </w:pPr>
    </w:p>
    <w:p w14:paraId="58CFA2B6">
      <w:r>
        <w:rPr>
          <w:rFonts w:hint="default" w:ascii="Times New Roman" w:hAnsi="Times New Roman" w:eastAsia="SimSun" w:cs="Times New Roman"/>
          <w:b/>
          <w:bCs/>
          <w:sz w:val="24"/>
          <w:szCs w:val="24"/>
        </w:rPr>
        <w:t>Redes por defecto creadas automáticamente por MicroStack (antes de crear la red del proyecto)</w:t>
      </w:r>
      <w:r>
        <w:rPr>
          <w:rFonts w:hint="default" w:ascii="Times New Roman" w:hAnsi="Times New Roman" w:eastAsia="SimSun" w:cs="Times New Roman"/>
          <w:b/>
          <w:bCs/>
          <w:sz w:val="24"/>
          <w:szCs w:val="24"/>
          <w:lang w:val="es-CO"/>
        </w:rPr>
        <w:t>:</w:t>
      </w:r>
      <w:r>
        <w:drawing>
          <wp:inline distT="0" distB="0" distL="0" distR="0">
            <wp:extent cx="5612130" cy="2298065"/>
            <wp:effectExtent l="0" t="0" r="762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48"/>
                    <a:stretch>
                      <a:fillRect/>
                    </a:stretch>
                  </pic:blipFill>
                  <pic:spPr>
                    <a:xfrm>
                      <a:off x="0" y="0"/>
                      <a:ext cx="5612130" cy="2298065"/>
                    </a:xfrm>
                    <a:prstGeom prst="rect">
                      <a:avLst/>
                    </a:prstGeom>
                  </pic:spPr>
                </pic:pic>
              </a:graphicData>
            </a:graphic>
          </wp:inline>
        </w:drawing>
      </w:r>
    </w:p>
    <w:p w14:paraId="660C0CA5">
      <w:pPr>
        <w:pStyle w:val="4"/>
        <w:keepNext w:val="0"/>
        <w:keepLines w:val="0"/>
        <w:widowControl/>
        <w:suppressLineNumbers w:val="0"/>
        <w:rPr>
          <w:rFonts w:hint="default" w:ascii="Times New Roman" w:hAnsi="Times New Roman" w:cs="Times New Roman"/>
          <w:lang w:val="es-CO"/>
        </w:rPr>
      </w:pPr>
      <w:r>
        <w:rPr>
          <w:rStyle w:val="10"/>
          <w:rFonts w:hint="default" w:ascii="Times New Roman" w:hAnsi="Times New Roman" w:cs="Times New Roman"/>
          <w:b/>
          <w:bCs/>
        </w:rPr>
        <w:t>Descripción</w:t>
      </w:r>
      <w:r>
        <w:rPr>
          <w:rStyle w:val="10"/>
          <w:rFonts w:hint="default" w:ascii="Times New Roman" w:hAnsi="Times New Roman" w:cs="Times New Roman"/>
          <w:b/>
          <w:bCs/>
          <w:lang w:val="es-CO"/>
        </w:rPr>
        <w:t>:</w:t>
      </w:r>
    </w:p>
    <w:p w14:paraId="3C31A45D">
      <w:pPr>
        <w:pStyle w:val="12"/>
        <w:keepNext w:val="0"/>
        <w:keepLines w:val="0"/>
        <w:widowControl/>
        <w:suppressLineNumbers w:val="0"/>
      </w:pPr>
      <w:r>
        <w:t xml:space="preserve">En esta sección del Dashboard se listan las </w:t>
      </w:r>
      <w:r>
        <w:rPr>
          <w:rStyle w:val="10"/>
        </w:rPr>
        <w:t>redes que MicroStack crea automáticamente al finalizar la instalación</w:t>
      </w:r>
      <w:r>
        <w:t>, y que sirven como base para el funcionamiento inicial del entorno OpenStack:</w:t>
      </w:r>
    </w:p>
    <w:p w14:paraId="61B46063">
      <w:pPr>
        <w:pStyle w:val="12"/>
        <w:keepNext w:val="0"/>
        <w:keepLines w:val="0"/>
        <w:widowControl/>
        <w:suppressLineNumbers w:val="0"/>
      </w:pPr>
      <w:r>
        <w:rPr>
          <w:rStyle w:val="10"/>
        </w:rPr>
        <w:t>test</w:t>
      </w:r>
    </w:p>
    <w:p w14:paraId="674844CB">
      <w:pPr>
        <w:pStyle w:val="12"/>
        <w:keepNext w:val="0"/>
        <w:keepLines w:val="0"/>
        <w:widowControl/>
        <w:suppressLineNumbers w:val="0"/>
      </w:pPr>
      <w:r>
        <w:t xml:space="preserve">Subred: </w:t>
      </w:r>
      <w:r>
        <w:rPr>
          <w:rStyle w:val="10"/>
        </w:rPr>
        <w:t>192.168.222.0/24</w:t>
      </w:r>
    </w:p>
    <w:p w14:paraId="79B0EB89">
      <w:pPr>
        <w:pStyle w:val="12"/>
        <w:keepNext w:val="0"/>
        <w:keepLines w:val="0"/>
        <w:widowControl/>
        <w:suppressLineNumbers w:val="0"/>
      </w:pPr>
      <w:r>
        <w:t>Es una red interna generada por MicroStack como parte de su configuración inicial.</w:t>
      </w:r>
    </w:p>
    <w:p w14:paraId="5E12AE0A">
      <w:pPr>
        <w:pStyle w:val="12"/>
        <w:keepNext w:val="0"/>
        <w:keepLines w:val="0"/>
        <w:widowControl/>
        <w:suppressLineNumbers w:val="0"/>
      </w:pPr>
      <w:r>
        <w:t xml:space="preserve">Aunque aparece aquí, </w:t>
      </w:r>
      <w:r>
        <w:rPr>
          <w:rStyle w:val="10"/>
        </w:rPr>
        <w:t>no es la red utilizada para el proyecto</w:t>
      </w:r>
      <w:r>
        <w:t xml:space="preserve">, ya que posteriormente se crea manualmente una red privada específica para las instancias </w:t>
      </w:r>
      <w:r>
        <w:rPr>
          <w:rStyle w:val="8"/>
        </w:rPr>
        <w:t>app</w:t>
      </w:r>
      <w:r>
        <w:t xml:space="preserve">, </w:t>
      </w:r>
      <w:r>
        <w:rPr>
          <w:rStyle w:val="8"/>
        </w:rPr>
        <w:t>db</w:t>
      </w:r>
      <w:r>
        <w:t xml:space="preserve"> y para las pruebas de resolución DNS.</w:t>
      </w:r>
    </w:p>
    <w:p w14:paraId="2D4184F6">
      <w:pPr>
        <w:pStyle w:val="12"/>
        <w:keepNext w:val="0"/>
        <w:keepLines w:val="0"/>
        <w:widowControl/>
        <w:suppressLineNumbers w:val="0"/>
      </w:pPr>
      <w:r>
        <w:rPr>
          <w:rStyle w:val="10"/>
        </w:rPr>
        <w:t>external</w:t>
      </w:r>
    </w:p>
    <w:p w14:paraId="0EEEC5AF">
      <w:pPr>
        <w:pStyle w:val="12"/>
        <w:keepNext w:val="0"/>
        <w:keepLines w:val="0"/>
        <w:widowControl/>
        <w:suppressLineNumbers w:val="0"/>
      </w:pPr>
      <w:r>
        <w:t xml:space="preserve">Subred: </w:t>
      </w:r>
      <w:r>
        <w:rPr>
          <w:rStyle w:val="10"/>
        </w:rPr>
        <w:t>10.20.20.0/24</w:t>
      </w:r>
    </w:p>
    <w:p w14:paraId="56580E99">
      <w:pPr>
        <w:pStyle w:val="12"/>
        <w:keepNext w:val="0"/>
        <w:keepLines w:val="0"/>
        <w:widowControl/>
        <w:suppressLineNumbers w:val="0"/>
      </w:pPr>
      <w:r>
        <w:t>Esta red externa sí es utilizada por MicroStack para enrutar tráfico hacia afuera y permitir servicios como Floating IPs.</w:t>
      </w:r>
    </w:p>
    <w:p w14:paraId="2506ABB1">
      <w:pPr>
        <w:pStyle w:val="12"/>
        <w:keepNext w:val="0"/>
        <w:keepLines w:val="0"/>
        <w:widowControl/>
        <w:suppressLineNumbers w:val="0"/>
      </w:pPr>
      <w:r>
        <w:t>Se configura de manera automática y es necesaria para la conectividad externa del entorno.</w:t>
      </w:r>
    </w:p>
    <w:p w14:paraId="55C70890">
      <w:pPr>
        <w:pStyle w:val="12"/>
        <w:keepNext w:val="0"/>
        <w:keepLines w:val="0"/>
        <w:widowControl/>
        <w:suppressLineNumbers w:val="0"/>
      </w:pPr>
      <w:r>
        <w:t xml:space="preserve">Esta captura muestra el estado del sistema </w:t>
      </w:r>
      <w:r>
        <w:rPr>
          <w:rStyle w:val="10"/>
        </w:rPr>
        <w:t>antes de crear la red interna personalizada del proyecto</w:t>
      </w:r>
      <w:r>
        <w:t>, que será la que finalmente conecte las instancias donde se aplicará la configuración DNS usando BIND9 y donde se probarán los dominios internos.</w:t>
      </w:r>
    </w:p>
    <w:p w14:paraId="08DDD4CD"/>
    <w:p w14:paraId="4D2E2BAE">
      <w:pPr>
        <w:rPr>
          <w:rFonts w:hint="default" w:ascii="Times New Roman" w:hAnsi="Times New Roman" w:cs="Times New Roman"/>
          <w:b/>
          <w:bCs/>
          <w:sz w:val="21"/>
          <w:szCs w:val="21"/>
          <w:lang w:val="es-CO"/>
        </w:rPr>
      </w:pPr>
      <w:r>
        <w:rPr>
          <w:rFonts w:hint="default" w:ascii="Times New Roman" w:hAnsi="Times New Roman" w:eastAsia="SimSun" w:cs="Times New Roman"/>
          <w:b/>
          <w:bCs/>
          <w:sz w:val="24"/>
          <w:szCs w:val="24"/>
        </w:rPr>
        <w:t>Creación de la Red Privada del Proyecto: “red-dns”</w:t>
      </w:r>
      <w:r>
        <w:rPr>
          <w:rFonts w:hint="default" w:ascii="Times New Roman" w:hAnsi="Times New Roman" w:eastAsia="SimSun" w:cs="Times New Roman"/>
          <w:b/>
          <w:bCs/>
          <w:sz w:val="24"/>
          <w:szCs w:val="24"/>
          <w:lang w:val="es-CO"/>
        </w:rPr>
        <w:t>:</w:t>
      </w:r>
    </w:p>
    <w:p w14:paraId="06C3A12B"/>
    <w:p w14:paraId="4D934F90">
      <w:r>
        <w:drawing>
          <wp:inline distT="0" distB="0" distL="0" distR="0">
            <wp:extent cx="4620260" cy="3238500"/>
            <wp:effectExtent l="0" t="0" r="889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49"/>
                    <a:stretch>
                      <a:fillRect/>
                    </a:stretch>
                  </pic:blipFill>
                  <pic:spPr>
                    <a:xfrm>
                      <a:off x="0" y="0"/>
                      <a:ext cx="4620270" cy="3238952"/>
                    </a:xfrm>
                    <a:prstGeom prst="rect">
                      <a:avLst/>
                    </a:prstGeom>
                  </pic:spPr>
                </pic:pic>
              </a:graphicData>
            </a:graphic>
          </wp:inline>
        </w:drawing>
      </w:r>
    </w:p>
    <w:p w14:paraId="119A7E7C">
      <w:pPr>
        <w:pStyle w:val="12"/>
        <w:keepNext w:val="0"/>
        <w:keepLines w:val="0"/>
        <w:widowControl/>
        <w:suppressLineNumbers w:val="0"/>
      </w:pPr>
      <w:r>
        <w:rPr>
          <w:rStyle w:val="10"/>
        </w:rPr>
        <w:t>Descripción:</w:t>
      </w:r>
    </w:p>
    <w:p w14:paraId="19C87892">
      <w:pPr>
        <w:pStyle w:val="12"/>
        <w:keepNext w:val="0"/>
        <w:keepLines w:val="0"/>
        <w:widowControl/>
        <w:suppressLineNumbers w:val="0"/>
      </w:pPr>
      <w:r>
        <w:t>En esta imagen se observa el formulario inicial del asistente de creación de redes en OpenStack (Horizon).</w:t>
      </w:r>
      <w:r>
        <w:br w:type="textWrapping"/>
      </w:r>
      <w:r>
        <w:t xml:space="preserve">En el campo </w:t>
      </w:r>
      <w:r>
        <w:rPr>
          <w:rStyle w:val="10"/>
        </w:rPr>
        <w:t>Network Name</w:t>
      </w:r>
      <w:r>
        <w:t xml:space="preserve"> se asigna el nombre </w:t>
      </w:r>
      <w:r>
        <w:rPr>
          <w:rStyle w:val="8"/>
        </w:rPr>
        <w:t>red-dns</w:t>
      </w:r>
      <w:r>
        <w:t>, correspondiente a la red privada utilizada por todas las instancias del proyecto. Se deja habilitado únicamente el estado administrativo, y no se seleccionan opciones adicionales como “Shared” ni “Availability Zone Hints”, dado que no son necesarias para este despliegue.</w:t>
      </w:r>
      <w:r>
        <w:br w:type="textWrapping"/>
      </w:r>
      <w:r>
        <w:t xml:space="preserve">Esta red servirá como el segmento interno donde se comunicarán la instancia DNS y las futuras instancias </w:t>
      </w:r>
      <w:r>
        <w:rPr>
          <w:rStyle w:val="8"/>
        </w:rPr>
        <w:t>app</w:t>
      </w:r>
      <w:r>
        <w:t xml:space="preserve"> y </w:t>
      </w:r>
      <w:r>
        <w:rPr>
          <w:rStyle w:val="8"/>
        </w:rPr>
        <w:t>db</w:t>
      </w:r>
      <w:r>
        <w:t>.</w:t>
      </w:r>
    </w:p>
    <w:p w14:paraId="0B094FF8">
      <w:pPr>
        <w:pStyle w:val="12"/>
        <w:keepNext w:val="0"/>
        <w:keepLines w:val="0"/>
        <w:widowControl/>
        <w:suppressLineNumbers w:val="0"/>
      </w:pPr>
    </w:p>
    <w:p w14:paraId="72461F34">
      <w:pPr>
        <w:pStyle w:val="12"/>
        <w:keepNext w:val="0"/>
        <w:keepLines w:val="0"/>
        <w:widowControl/>
        <w:suppressLineNumbers w:val="0"/>
      </w:pPr>
    </w:p>
    <w:p w14:paraId="24C34F71">
      <w:pPr>
        <w:pStyle w:val="12"/>
        <w:keepNext w:val="0"/>
        <w:keepLines w:val="0"/>
        <w:widowControl/>
        <w:suppressLineNumbers w:val="0"/>
      </w:pPr>
    </w:p>
    <w:p w14:paraId="28D21B58">
      <w:pPr>
        <w:pStyle w:val="12"/>
        <w:keepNext w:val="0"/>
        <w:keepLines w:val="0"/>
        <w:widowControl/>
        <w:suppressLineNumbers w:val="0"/>
      </w:pPr>
    </w:p>
    <w:p w14:paraId="1EEE35B9">
      <w:pPr>
        <w:pStyle w:val="12"/>
        <w:keepNext w:val="0"/>
        <w:keepLines w:val="0"/>
        <w:widowControl/>
        <w:suppressLineNumbers w:val="0"/>
      </w:pPr>
    </w:p>
    <w:p w14:paraId="7BE369EF">
      <w:pPr>
        <w:pStyle w:val="12"/>
        <w:keepNext w:val="0"/>
        <w:keepLines w:val="0"/>
        <w:widowControl/>
        <w:suppressLineNumbers w:val="0"/>
      </w:pPr>
    </w:p>
    <w:p w14:paraId="21B4B08A">
      <w:pPr>
        <w:pStyle w:val="12"/>
        <w:keepNext w:val="0"/>
        <w:keepLines w:val="0"/>
        <w:widowControl/>
        <w:suppressLineNumbers w:val="0"/>
      </w:pPr>
    </w:p>
    <w:p w14:paraId="4E4EBF03">
      <w:pPr>
        <w:pStyle w:val="12"/>
        <w:keepNext w:val="0"/>
        <w:keepLines w:val="0"/>
        <w:widowControl/>
        <w:suppressLineNumbers w:val="0"/>
      </w:pPr>
    </w:p>
    <w:p w14:paraId="22B93C4E"/>
    <w:p w14:paraId="6D1E9D27"/>
    <w:p w14:paraId="1274633E">
      <w:pPr>
        <w:rPr>
          <w:rFonts w:hint="default" w:ascii="Times New Roman" w:hAnsi="Times New Roman" w:cs="Times New Roman"/>
          <w:b/>
          <w:bCs/>
          <w:lang w:val="es-CO"/>
        </w:rPr>
      </w:pPr>
      <w:r>
        <w:rPr>
          <w:rFonts w:hint="default" w:ascii="Times New Roman" w:hAnsi="Times New Roman" w:eastAsia="SimSun" w:cs="Times New Roman"/>
          <w:b/>
          <w:bCs/>
          <w:sz w:val="24"/>
          <w:szCs w:val="24"/>
        </w:rPr>
        <w:t>Configuración de la Subred “subnet-dns”</w:t>
      </w:r>
      <w:r>
        <w:rPr>
          <w:rFonts w:hint="default" w:ascii="Times New Roman" w:hAnsi="Times New Roman" w:eastAsia="SimSun" w:cs="Times New Roman"/>
          <w:b/>
          <w:bCs/>
          <w:sz w:val="24"/>
          <w:szCs w:val="24"/>
          <w:lang w:val="es-CO"/>
        </w:rPr>
        <w:t>:</w:t>
      </w:r>
    </w:p>
    <w:p w14:paraId="25BE18AA"/>
    <w:p w14:paraId="7193E233">
      <w:r>
        <w:drawing>
          <wp:inline distT="0" distB="0" distL="0" distR="0">
            <wp:extent cx="4648835" cy="3314700"/>
            <wp:effectExtent l="0" t="0" r="1841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50"/>
                    <a:stretch>
                      <a:fillRect/>
                    </a:stretch>
                  </pic:blipFill>
                  <pic:spPr>
                    <a:xfrm>
                      <a:off x="0" y="0"/>
                      <a:ext cx="4648849" cy="3315163"/>
                    </a:xfrm>
                    <a:prstGeom prst="rect">
                      <a:avLst/>
                    </a:prstGeom>
                  </pic:spPr>
                </pic:pic>
              </a:graphicData>
            </a:graphic>
          </wp:inline>
        </w:drawing>
      </w:r>
    </w:p>
    <w:p w14:paraId="38264D00">
      <w:pPr>
        <w:pStyle w:val="12"/>
        <w:keepNext w:val="0"/>
        <w:keepLines w:val="0"/>
        <w:widowControl/>
        <w:suppressLineNumbers w:val="0"/>
      </w:pPr>
      <w:r>
        <w:rPr>
          <w:rStyle w:val="10"/>
        </w:rPr>
        <w:t>Descripción:</w:t>
      </w:r>
    </w:p>
    <w:p w14:paraId="049013F2">
      <w:pPr>
        <w:pStyle w:val="12"/>
        <w:keepNext w:val="0"/>
        <w:keepLines w:val="0"/>
        <w:widowControl/>
        <w:suppressLineNumbers w:val="0"/>
      </w:pPr>
      <w:r>
        <w:t xml:space="preserve">En esta imagen se configura la subred asociada a la red privada </w:t>
      </w:r>
      <w:r>
        <w:rPr>
          <w:rStyle w:val="8"/>
        </w:rPr>
        <w:t>red-dns</w:t>
      </w:r>
      <w:r>
        <w:t>.</w:t>
      </w:r>
      <w:r>
        <w:br w:type="textWrapping"/>
      </w:r>
      <w:r>
        <w:t xml:space="preserve">Se define el nombre </w:t>
      </w:r>
      <w:r>
        <w:rPr>
          <w:rStyle w:val="10"/>
        </w:rPr>
        <w:t>subnet-dns</w:t>
      </w:r>
      <w:r>
        <w:t xml:space="preserve"> y se especifica el rango de direcciones utilizado en el proyecto (</w:t>
      </w:r>
      <w:r>
        <w:rPr>
          <w:rStyle w:val="10"/>
        </w:rPr>
        <w:t>192.168.50.0/24</w:t>
      </w:r>
      <w:r>
        <w:t>).</w:t>
      </w:r>
      <w:r>
        <w:br w:type="textWrapping"/>
      </w:r>
      <w:r>
        <w:t xml:space="preserve">El parámetro </w:t>
      </w:r>
      <w:r>
        <w:rPr>
          <w:rStyle w:val="10"/>
        </w:rPr>
        <w:t>Gateway IP</w:t>
      </w:r>
      <w:r>
        <w:t xml:space="preserve"> se deja vacío, ya que la puerta de enlace será asignada automáticamente por OpenStack, lo cual es adecuado para entornos controlados de laboratorio como este.</w:t>
      </w:r>
      <w:r>
        <w:br w:type="textWrapping"/>
      </w:r>
      <w:r>
        <w:t>Esta subred permitirá asignar direcciones IP internas a las instancias del proyecto, habilitando la comunicación interna requerida para las pruebas del servicio DNS.</w:t>
      </w:r>
    </w:p>
    <w:p w14:paraId="56FAC7DB">
      <w:pPr>
        <w:keepNext w:val="0"/>
        <w:keepLines w:val="0"/>
        <w:widowControl/>
        <w:suppressLineNumbers w:val="0"/>
      </w:pPr>
    </w:p>
    <w:p w14:paraId="150E2B44"/>
    <w:p w14:paraId="6330AA54"/>
    <w:p w14:paraId="6105B642"/>
    <w:p w14:paraId="756CB6C4"/>
    <w:p w14:paraId="56C6940F"/>
    <w:p w14:paraId="10F0AF05"/>
    <w:p w14:paraId="7C15375B"/>
    <w:p w14:paraId="671A5A7E"/>
    <w:p w14:paraId="1942A1BA"/>
    <w:p w14:paraId="4EE878AE"/>
    <w:p w14:paraId="029C788F"/>
    <w:p w14:paraId="598A137C"/>
    <w:p w14:paraId="06284A52"/>
    <w:p w14:paraId="22CD5ABB"/>
    <w:p w14:paraId="3AF41DFC"/>
    <w:p w14:paraId="72BFAD51"/>
    <w:p w14:paraId="560DE770"/>
    <w:p w14:paraId="2007067A"/>
    <w:p w14:paraId="721CE84F"/>
    <w:p w14:paraId="3B02C904">
      <w:pPr>
        <w:rPr>
          <w:rFonts w:hint="default" w:ascii="Times New Roman" w:hAnsi="Times New Roman" w:cs="Times New Roman"/>
          <w:b/>
          <w:bCs/>
          <w:lang w:val="es-CO"/>
        </w:rPr>
      </w:pPr>
      <w:r>
        <w:rPr>
          <w:rFonts w:hint="default" w:ascii="Times New Roman" w:hAnsi="Times New Roman" w:eastAsia="SimSun" w:cs="Times New Roman"/>
          <w:b/>
          <w:bCs/>
          <w:sz w:val="24"/>
          <w:szCs w:val="24"/>
        </w:rPr>
        <w:t>Configuración Final de la Subred “subnet-dns”</w:t>
      </w:r>
      <w:r>
        <w:rPr>
          <w:rFonts w:hint="default" w:ascii="Times New Roman" w:hAnsi="Times New Roman" w:eastAsia="SimSun" w:cs="Times New Roman"/>
          <w:b/>
          <w:bCs/>
          <w:sz w:val="24"/>
          <w:szCs w:val="24"/>
          <w:lang w:val="es-CO"/>
        </w:rPr>
        <w:t>:</w:t>
      </w:r>
    </w:p>
    <w:p w14:paraId="0BC1B4D2">
      <w:r>
        <w:drawing>
          <wp:inline distT="0" distB="0" distL="0" distR="0">
            <wp:extent cx="4591685" cy="3943350"/>
            <wp:effectExtent l="0" t="0" r="1841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icPr>
                  <pic:blipFill>
                    <a:blip r:embed="rId51"/>
                    <a:stretch>
                      <a:fillRect/>
                    </a:stretch>
                  </pic:blipFill>
                  <pic:spPr>
                    <a:xfrm>
                      <a:off x="0" y="0"/>
                      <a:ext cx="4591691" cy="3943900"/>
                    </a:xfrm>
                    <a:prstGeom prst="rect">
                      <a:avLst/>
                    </a:prstGeom>
                  </pic:spPr>
                </pic:pic>
              </a:graphicData>
            </a:graphic>
          </wp:inline>
        </w:drawing>
      </w:r>
    </w:p>
    <w:p w14:paraId="22700ACA"/>
    <w:p w14:paraId="3274B31F">
      <w:r>
        <w:drawing>
          <wp:inline distT="0" distB="0" distL="0" distR="0">
            <wp:extent cx="5612130" cy="25469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pic:cNvPicPr>
                  </pic:nvPicPr>
                  <pic:blipFill>
                    <a:blip r:embed="rId52"/>
                    <a:stretch>
                      <a:fillRect/>
                    </a:stretch>
                  </pic:blipFill>
                  <pic:spPr>
                    <a:xfrm>
                      <a:off x="0" y="0"/>
                      <a:ext cx="5612130" cy="2546985"/>
                    </a:xfrm>
                    <a:prstGeom prst="rect">
                      <a:avLst/>
                    </a:prstGeom>
                  </pic:spPr>
                </pic:pic>
              </a:graphicData>
            </a:graphic>
          </wp:inline>
        </w:drawing>
      </w:r>
    </w:p>
    <w:p w14:paraId="09BA529E">
      <w:pPr>
        <w:pStyle w:val="12"/>
        <w:keepNext w:val="0"/>
        <w:keepLines w:val="0"/>
        <w:widowControl/>
        <w:suppressLineNumbers w:val="0"/>
        <w:rPr>
          <w:rFonts w:hint="default"/>
          <w:lang w:val="es-CO"/>
        </w:rPr>
      </w:pPr>
      <w:r>
        <w:rPr>
          <w:rStyle w:val="10"/>
        </w:rPr>
        <w:t>Descripción</w:t>
      </w:r>
      <w:r>
        <w:rPr>
          <w:rStyle w:val="10"/>
          <w:rFonts w:hint="default"/>
          <w:lang w:val="es-CO"/>
        </w:rPr>
        <w:t>:</w:t>
      </w:r>
    </w:p>
    <w:p w14:paraId="474B6374">
      <w:pPr>
        <w:pStyle w:val="12"/>
        <w:keepNext w:val="0"/>
        <w:keepLines w:val="0"/>
        <w:widowControl/>
        <w:suppressLineNumbers w:val="0"/>
      </w:pPr>
      <w:r>
        <w:t xml:space="preserve">En esta imagen se observa la última etapa del asistente de creación de la subred </w:t>
      </w:r>
      <w:r>
        <w:rPr>
          <w:rStyle w:val="8"/>
        </w:rPr>
        <w:t>subnet-dns</w:t>
      </w:r>
      <w:r>
        <w:t xml:space="preserve"> dentro de OpenStack (Horizon), correspondiente a la sección </w:t>
      </w:r>
      <w:r>
        <w:rPr>
          <w:rStyle w:val="10"/>
        </w:rPr>
        <w:t>Subnet Details</w:t>
      </w:r>
      <w:r>
        <w:t>.</w:t>
      </w:r>
      <w:r>
        <w:br w:type="textWrapping"/>
      </w:r>
      <w:r>
        <w:t xml:space="preserve">En esta pantalla se dejan los valores por defecto en los campos </w:t>
      </w:r>
      <w:r>
        <w:rPr>
          <w:rStyle w:val="8"/>
        </w:rPr>
        <w:t>Allocation Pools</w:t>
      </w:r>
      <w:r>
        <w:t xml:space="preserve"> y </w:t>
      </w:r>
      <w:r>
        <w:rPr>
          <w:rStyle w:val="8"/>
        </w:rPr>
        <w:t>Host Routes</w:t>
      </w:r>
      <w:r>
        <w:t>, ya que OpenStack asigna automáticamente los rangos válidos de direcciones IP dentro del bloque definido anteriormente (192.168.50.0/24).</w:t>
      </w:r>
    </w:p>
    <w:p w14:paraId="5527EE37">
      <w:pPr>
        <w:pStyle w:val="12"/>
        <w:keepNext w:val="0"/>
        <w:keepLines w:val="0"/>
        <w:widowControl/>
        <w:suppressLineNumbers w:val="0"/>
      </w:pPr>
      <w:r>
        <w:t xml:space="preserve">En el campo </w:t>
      </w:r>
      <w:r>
        <w:rPr>
          <w:rStyle w:val="10"/>
        </w:rPr>
        <w:t>DNS Name Servers</w:t>
      </w:r>
      <w:r>
        <w:t xml:space="preserve"> se registra el valor </w:t>
      </w:r>
      <w:r>
        <w:rPr>
          <w:rStyle w:val="10"/>
        </w:rPr>
        <w:t>8.8.8.8</w:t>
      </w:r>
      <w:r>
        <w:t>, que corresponde al servidor DNS público de Google, utilizado únicamente como resolutor inicial para asegurar que la instancia DNS del proyecto pueda realizar consultas externas durante la instalación de paquetes y validaciones.</w:t>
      </w:r>
      <w:r>
        <w:br w:type="textWrapping"/>
      </w:r>
      <w:r>
        <w:t xml:space="preserve">Posteriormente, este DNS será reemplazado dentro de la configuración interna de las instancias para apuntar al servidor </w:t>
      </w:r>
      <w:r>
        <w:rPr>
          <w:rStyle w:val="10"/>
        </w:rPr>
        <w:t>dns-server</w:t>
      </w:r>
      <w:r>
        <w:t xml:space="preserve"> implementado en el proyecto.</w:t>
      </w:r>
    </w:p>
    <w:p w14:paraId="338F8532">
      <w:pPr>
        <w:pStyle w:val="12"/>
        <w:keepNext w:val="0"/>
        <w:keepLines w:val="0"/>
        <w:widowControl/>
        <w:suppressLineNumbers w:val="0"/>
      </w:pPr>
      <w:r>
        <w:t xml:space="preserve">En la parte inferior de la captura se visualiza el listado general de redes del proyecto, donde aparece correctamente creada la red privada </w:t>
      </w:r>
      <w:r>
        <w:rPr>
          <w:rStyle w:val="10"/>
        </w:rPr>
        <w:t>red-dns</w:t>
      </w:r>
      <w:r>
        <w:t xml:space="preserve">, junto con su subred asociada </w:t>
      </w:r>
      <w:r>
        <w:rPr>
          <w:rStyle w:val="8"/>
        </w:rPr>
        <w:t>subnet-dns (192.168.50.0/24)</w:t>
      </w:r>
      <w:r>
        <w:t xml:space="preserve">. Igualmente se observan las redes adicionales </w:t>
      </w:r>
      <w:r>
        <w:rPr>
          <w:rStyle w:val="8"/>
        </w:rPr>
        <w:t>test</w:t>
      </w:r>
      <w:r>
        <w:t xml:space="preserve"> y </w:t>
      </w:r>
      <w:r>
        <w:rPr>
          <w:rStyle w:val="8"/>
        </w:rPr>
        <w:t>external</w:t>
      </w:r>
      <w:r>
        <w:t>, creadas por el sistema o en pruebas previas, sin afectar la operación del entorno principal.</w:t>
      </w:r>
    </w:p>
    <w:p w14:paraId="3209EB46">
      <w:pPr>
        <w:pStyle w:val="12"/>
        <w:keepNext w:val="0"/>
        <w:keepLines w:val="0"/>
        <w:widowControl/>
        <w:suppressLineNumbers w:val="0"/>
      </w:pPr>
      <w:r>
        <w:t xml:space="preserve">Esta configuración completa la estructura básica de red necesaria para desplegar las instancias </w:t>
      </w:r>
      <w:r>
        <w:rPr>
          <w:rStyle w:val="8"/>
        </w:rPr>
        <w:t>dns-server</w:t>
      </w:r>
      <w:r>
        <w:t xml:space="preserve">, </w:t>
      </w:r>
      <w:r>
        <w:rPr>
          <w:rStyle w:val="8"/>
        </w:rPr>
        <w:t>app</w:t>
      </w:r>
      <w:r>
        <w:t xml:space="preserve"> y </w:t>
      </w:r>
      <w:r>
        <w:rPr>
          <w:rStyle w:val="8"/>
        </w:rPr>
        <w:t>db</w:t>
      </w:r>
      <w:r>
        <w:t xml:space="preserve"> dentro del entorno de MicroStack.</w:t>
      </w:r>
    </w:p>
    <w:p w14:paraId="7A27D6BC"/>
    <w:p w14:paraId="59DC4643">
      <w:pPr>
        <w:rPr>
          <w:rFonts w:hint="default" w:ascii="Times New Roman" w:hAnsi="Times New Roman" w:cs="Times New Roman"/>
          <w:b/>
          <w:bCs/>
          <w:lang w:val="es-CO"/>
        </w:rPr>
      </w:pPr>
      <w:r>
        <w:rPr>
          <w:rFonts w:hint="default" w:ascii="Times New Roman" w:hAnsi="Times New Roman" w:eastAsia="SimSun" w:cs="Times New Roman"/>
          <w:b/>
          <w:bCs/>
          <w:sz w:val="24"/>
          <w:szCs w:val="24"/>
        </w:rPr>
        <w:t>Creación del Router “router-dns” y vinculación con la red externa</w:t>
      </w:r>
      <w:r>
        <w:rPr>
          <w:rFonts w:hint="default" w:ascii="Times New Roman" w:hAnsi="Times New Roman" w:eastAsia="SimSun" w:cs="Times New Roman"/>
          <w:b/>
          <w:bCs/>
          <w:sz w:val="24"/>
          <w:szCs w:val="24"/>
          <w:lang w:val="es-CO"/>
        </w:rPr>
        <w:t>:</w:t>
      </w:r>
    </w:p>
    <w:p w14:paraId="2A08EBAD">
      <w:r>
        <w:drawing>
          <wp:inline distT="0" distB="0" distL="0" distR="0">
            <wp:extent cx="4601210" cy="3114675"/>
            <wp:effectExtent l="0" t="0" r="889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53"/>
                    <a:stretch>
                      <a:fillRect/>
                    </a:stretch>
                  </pic:blipFill>
                  <pic:spPr>
                    <a:xfrm>
                      <a:off x="0" y="0"/>
                      <a:ext cx="4601217" cy="3115110"/>
                    </a:xfrm>
                    <a:prstGeom prst="rect">
                      <a:avLst/>
                    </a:prstGeom>
                  </pic:spPr>
                </pic:pic>
              </a:graphicData>
            </a:graphic>
          </wp:inline>
        </w:drawing>
      </w:r>
    </w:p>
    <w:p w14:paraId="35EA5F46">
      <w:pPr>
        <w:pStyle w:val="12"/>
        <w:keepNext w:val="0"/>
        <w:keepLines w:val="0"/>
        <w:widowControl/>
        <w:suppressLineNumbers w:val="0"/>
      </w:pPr>
      <w:r>
        <w:t xml:space="preserve">En esta captura se muestra el formulario utilizado para crear el router </w:t>
      </w:r>
      <w:r>
        <w:rPr>
          <w:rStyle w:val="10"/>
        </w:rPr>
        <w:t>router-dns</w:t>
      </w:r>
      <w:r>
        <w:t>, que será el componente encargado de interconectar la red privada del proyecto (</w:t>
      </w:r>
      <w:r>
        <w:rPr>
          <w:rStyle w:val="8"/>
        </w:rPr>
        <w:t>red-dns</w:t>
      </w:r>
      <w:r>
        <w:t>) con la red externa (</w:t>
      </w:r>
      <w:r>
        <w:rPr>
          <w:rStyle w:val="8"/>
        </w:rPr>
        <w:t>external</w:t>
      </w:r>
      <w:r>
        <w:t>), permitiendo así la comunicación hacia Internet.</w:t>
      </w:r>
    </w:p>
    <w:p w14:paraId="5BAA8C12">
      <w:pPr>
        <w:pStyle w:val="12"/>
        <w:keepNext w:val="0"/>
        <w:keepLines w:val="0"/>
        <w:widowControl/>
        <w:suppressLineNumbers w:val="0"/>
      </w:pPr>
      <w:r>
        <w:t>Los parámetros configurados son:</w:t>
      </w:r>
    </w:p>
    <w:p w14:paraId="375B1EC2">
      <w:pPr>
        <w:pStyle w:val="12"/>
        <w:keepNext w:val="0"/>
        <w:keepLines w:val="0"/>
        <w:widowControl/>
        <w:suppressLineNumbers w:val="0"/>
      </w:pPr>
      <w:r>
        <w:rPr>
          <w:rStyle w:val="10"/>
        </w:rPr>
        <w:t>Router Name:</w:t>
      </w:r>
      <w:r>
        <w:t xml:space="preserve"> router-dns</w:t>
      </w:r>
    </w:p>
    <w:p w14:paraId="6A1F586D">
      <w:pPr>
        <w:pStyle w:val="12"/>
        <w:keepNext w:val="0"/>
        <w:keepLines w:val="0"/>
        <w:widowControl/>
        <w:suppressLineNumbers w:val="0"/>
      </w:pPr>
      <w:r>
        <w:rPr>
          <w:rStyle w:val="10"/>
        </w:rPr>
        <w:t>Enable Admin State:</w:t>
      </w:r>
      <w:r>
        <w:t xml:space="preserve"> activado por defecto</w:t>
      </w:r>
    </w:p>
    <w:p w14:paraId="568D7246">
      <w:pPr>
        <w:pStyle w:val="12"/>
        <w:keepNext w:val="0"/>
        <w:keepLines w:val="0"/>
        <w:widowControl/>
        <w:suppressLineNumbers w:val="0"/>
      </w:pPr>
      <w:r>
        <w:rPr>
          <w:rStyle w:val="10"/>
        </w:rPr>
        <w:t>External Network:</w:t>
      </w:r>
      <w:r>
        <w:t xml:space="preserve"> external</w:t>
      </w:r>
    </w:p>
    <w:p w14:paraId="6584BCC6">
      <w:pPr>
        <w:pStyle w:val="12"/>
        <w:keepNext w:val="0"/>
        <w:keepLines w:val="0"/>
        <w:widowControl/>
        <w:suppressLineNumbers w:val="0"/>
      </w:pPr>
      <w:r>
        <w:rPr>
          <w:rStyle w:val="10"/>
        </w:rPr>
        <w:t>Enable SNAT:</w:t>
      </w:r>
      <w:r>
        <w:t xml:space="preserve"> habilitado para permitir traducción de direcciones hacia la red externa</w:t>
      </w:r>
    </w:p>
    <w:p w14:paraId="657F00B4">
      <w:pPr>
        <w:pStyle w:val="12"/>
        <w:keepNext w:val="0"/>
        <w:keepLines w:val="0"/>
        <w:widowControl/>
        <w:suppressLineNumbers w:val="0"/>
      </w:pPr>
      <w:r>
        <w:t>Esta configuración es indispensable para que las instancias que se creen dentro de la red privada puedan descargar paquetes, recibir actualizaciones y conectarse hacia el exterior de manera correcta.</w:t>
      </w:r>
    </w:p>
    <w:p w14:paraId="0369C31A">
      <w:pPr>
        <w:rPr>
          <w:rFonts w:hint="default" w:ascii="Times New Roman" w:hAnsi="Times New Roman" w:cs="Times New Roman"/>
          <w:b/>
          <w:bCs/>
          <w:lang w:val="es-CO"/>
        </w:rPr>
      </w:pPr>
      <w:r>
        <w:rPr>
          <w:rFonts w:hint="default" w:ascii="Times New Roman" w:hAnsi="Times New Roman" w:eastAsia="SimSun" w:cs="Times New Roman"/>
          <w:b/>
          <w:bCs/>
          <w:sz w:val="24"/>
          <w:szCs w:val="24"/>
        </w:rPr>
        <w:t>Listado de Routers en OpenStack</w:t>
      </w:r>
      <w:r>
        <w:rPr>
          <w:rFonts w:hint="default" w:ascii="Times New Roman" w:hAnsi="Times New Roman" w:eastAsia="SimSun" w:cs="Times New Roman"/>
          <w:b/>
          <w:bCs/>
          <w:sz w:val="24"/>
          <w:szCs w:val="24"/>
          <w:lang w:val="es-CO"/>
        </w:rPr>
        <w:t>:</w:t>
      </w:r>
    </w:p>
    <w:p w14:paraId="437836DF">
      <w:r>
        <w:drawing>
          <wp:inline distT="0" distB="0" distL="0" distR="0">
            <wp:extent cx="5612130" cy="2216785"/>
            <wp:effectExtent l="0" t="0" r="7620" b="1206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54"/>
                    <a:stretch>
                      <a:fillRect/>
                    </a:stretch>
                  </pic:blipFill>
                  <pic:spPr>
                    <a:xfrm>
                      <a:off x="0" y="0"/>
                      <a:ext cx="5612130" cy="2216785"/>
                    </a:xfrm>
                    <a:prstGeom prst="rect">
                      <a:avLst/>
                    </a:prstGeom>
                  </pic:spPr>
                </pic:pic>
              </a:graphicData>
            </a:graphic>
          </wp:inline>
        </w:drawing>
      </w:r>
    </w:p>
    <w:p w14:paraId="3668DBAE"/>
    <w:p w14:paraId="404DB580">
      <w:pPr>
        <w:pStyle w:val="12"/>
        <w:keepNext w:val="0"/>
        <w:keepLines w:val="0"/>
        <w:widowControl/>
        <w:suppressLineNumbers w:val="0"/>
      </w:pPr>
      <w:r>
        <w:t xml:space="preserve">En esta captura se observa el listado de routers existentes dentro del proyecto. Aquí aparece el router recién creado, </w:t>
      </w:r>
      <w:r>
        <w:rPr>
          <w:rStyle w:val="10"/>
        </w:rPr>
        <w:t>router-dns</w:t>
      </w:r>
      <w:r>
        <w:t>, con los siguientes estados operativos:</w:t>
      </w:r>
    </w:p>
    <w:p w14:paraId="0FD57B17">
      <w:pPr>
        <w:pStyle w:val="12"/>
        <w:keepNext w:val="0"/>
        <w:keepLines w:val="0"/>
        <w:widowControl/>
        <w:suppressLineNumbers w:val="0"/>
      </w:pPr>
      <w:r>
        <w:rPr>
          <w:rStyle w:val="10"/>
        </w:rPr>
        <w:t>Status:</w:t>
      </w:r>
      <w:r>
        <w:t xml:space="preserve"> Active</w:t>
      </w:r>
    </w:p>
    <w:p w14:paraId="6256FC29">
      <w:pPr>
        <w:pStyle w:val="12"/>
        <w:keepNext w:val="0"/>
        <w:keepLines w:val="0"/>
        <w:widowControl/>
        <w:suppressLineNumbers w:val="0"/>
      </w:pPr>
      <w:r>
        <w:rPr>
          <w:rStyle w:val="10"/>
        </w:rPr>
        <w:t>External Network:</w:t>
      </w:r>
      <w:r>
        <w:t xml:space="preserve"> external</w:t>
      </w:r>
    </w:p>
    <w:p w14:paraId="3BF60CAA">
      <w:pPr>
        <w:pStyle w:val="12"/>
        <w:keepNext w:val="0"/>
        <w:keepLines w:val="0"/>
        <w:widowControl/>
        <w:suppressLineNumbers w:val="0"/>
      </w:pPr>
      <w:r>
        <w:rPr>
          <w:rStyle w:val="10"/>
        </w:rPr>
        <w:t>Admin State:</w:t>
      </w:r>
      <w:r>
        <w:t xml:space="preserve"> UP</w:t>
      </w:r>
    </w:p>
    <w:p w14:paraId="586DE370">
      <w:pPr>
        <w:pStyle w:val="12"/>
        <w:keepNext w:val="0"/>
        <w:keepLines w:val="0"/>
        <w:widowControl/>
        <w:suppressLineNumbers w:val="0"/>
      </w:pPr>
      <w:r>
        <w:t>Estos valores confirman que el router se creó correctamente y quedó vinculado a la red externa.</w:t>
      </w:r>
      <w:r>
        <w:br w:type="textWrapping"/>
      </w:r>
      <w:r>
        <w:t>También aparece otro router de pruebas (</w:t>
      </w:r>
      <w:r>
        <w:rPr>
          <w:rStyle w:val="8"/>
        </w:rPr>
        <w:t>test-router</w:t>
      </w:r>
      <w:r>
        <w:t>), el cual no afecta la topología principal del proyecto y se puede ignorar.</w:t>
      </w:r>
    </w:p>
    <w:p w14:paraId="763E6C20">
      <w:pPr>
        <w:pStyle w:val="12"/>
        <w:keepNext w:val="0"/>
        <w:keepLines w:val="0"/>
        <w:widowControl/>
        <w:suppressLineNumbers w:val="0"/>
      </w:pPr>
      <w:r>
        <w:t xml:space="preserve">Con este router operativo, queda disponible la infraestructura necesaria para avanzar con la conexión de la subred </w:t>
      </w:r>
      <w:r>
        <w:rPr>
          <w:rStyle w:val="8"/>
        </w:rPr>
        <w:t>subnet-dns</w:t>
      </w:r>
      <w:r>
        <w:t xml:space="preserve"> al router (</w:t>
      </w:r>
      <w:r>
        <w:rPr>
          <w:rStyle w:val="8"/>
        </w:rPr>
        <w:t>Add Interface</w:t>
      </w:r>
      <w:r>
        <w:t>), paso que permitirá el enrutamiento entre la red interna y la red externa.</w:t>
      </w:r>
    </w:p>
    <w:p w14:paraId="27EDCE33">
      <w:pPr>
        <w:pStyle w:val="12"/>
        <w:keepNext w:val="0"/>
        <w:keepLines w:val="0"/>
        <w:widowControl/>
        <w:suppressLineNumbers w:val="0"/>
      </w:pPr>
    </w:p>
    <w:p w14:paraId="75A35876">
      <w:pPr>
        <w:pStyle w:val="12"/>
        <w:keepNext w:val="0"/>
        <w:keepLines w:val="0"/>
        <w:widowControl/>
        <w:suppressLineNumbers w:val="0"/>
      </w:pPr>
    </w:p>
    <w:p w14:paraId="2567DBA7">
      <w:pPr>
        <w:pStyle w:val="12"/>
        <w:keepNext w:val="0"/>
        <w:keepLines w:val="0"/>
        <w:widowControl/>
        <w:suppressLineNumbers w:val="0"/>
      </w:pPr>
    </w:p>
    <w:p w14:paraId="1DECC043">
      <w:pPr>
        <w:pStyle w:val="12"/>
        <w:keepNext w:val="0"/>
        <w:keepLines w:val="0"/>
        <w:widowControl/>
        <w:suppressLineNumbers w:val="0"/>
      </w:pPr>
    </w:p>
    <w:p w14:paraId="312791D9">
      <w:pPr>
        <w:pStyle w:val="12"/>
        <w:keepNext w:val="0"/>
        <w:keepLines w:val="0"/>
        <w:widowControl/>
        <w:suppressLineNumbers w:val="0"/>
      </w:pPr>
    </w:p>
    <w:p w14:paraId="471916F7"/>
    <w:p w14:paraId="3F6491DE"/>
    <w:p w14:paraId="4208F26F"/>
    <w:p w14:paraId="72740B21">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Conectar la Subred Interna al Router “router-dns”</w:t>
      </w:r>
      <w:r>
        <w:rPr>
          <w:rFonts w:hint="default" w:ascii="Times New Roman" w:hAnsi="Times New Roman" w:eastAsia="SimSun" w:cs="Times New Roman"/>
          <w:b/>
          <w:bCs/>
          <w:sz w:val="24"/>
          <w:szCs w:val="24"/>
          <w:lang w:val="es-CO"/>
        </w:rPr>
        <w:t>:</w:t>
      </w:r>
    </w:p>
    <w:p w14:paraId="37AE5006">
      <w:pPr>
        <w:rPr>
          <w:rFonts w:hint="default" w:ascii="Times New Roman" w:hAnsi="Times New Roman" w:eastAsia="SimSun" w:cs="Times New Roman"/>
          <w:b/>
          <w:bCs/>
          <w:sz w:val="24"/>
          <w:szCs w:val="24"/>
          <w:lang w:val="es-CO"/>
        </w:rPr>
      </w:pPr>
    </w:p>
    <w:p w14:paraId="3B1B9B64">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Vista inicial del Router y opciones de interfaz</w:t>
      </w:r>
      <w:r>
        <w:rPr>
          <w:rFonts w:hint="default" w:ascii="Times New Roman" w:hAnsi="Times New Roman" w:eastAsia="SimSun" w:cs="Times New Roman"/>
          <w:b/>
          <w:bCs/>
          <w:sz w:val="24"/>
          <w:szCs w:val="24"/>
          <w:lang w:val="es-CO"/>
        </w:rPr>
        <w:t>:</w:t>
      </w:r>
    </w:p>
    <w:p w14:paraId="3FC9CA58">
      <w:pPr>
        <w:rPr>
          <w:rFonts w:hint="default" w:ascii="Times New Roman" w:hAnsi="Times New Roman" w:cs="Times New Roman"/>
          <w:b/>
          <w:bCs/>
        </w:rPr>
      </w:pPr>
    </w:p>
    <w:p w14:paraId="29814C7B">
      <w:r>
        <w:drawing>
          <wp:inline distT="0" distB="0" distL="0" distR="0">
            <wp:extent cx="5612130" cy="2232660"/>
            <wp:effectExtent l="0" t="0" r="7620" b="152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55"/>
                    <a:stretch>
                      <a:fillRect/>
                    </a:stretch>
                  </pic:blipFill>
                  <pic:spPr>
                    <a:xfrm>
                      <a:off x="0" y="0"/>
                      <a:ext cx="5612130" cy="2232660"/>
                    </a:xfrm>
                    <a:prstGeom prst="rect">
                      <a:avLst/>
                    </a:prstGeom>
                  </pic:spPr>
                </pic:pic>
              </a:graphicData>
            </a:graphic>
          </wp:inline>
        </w:drawing>
      </w:r>
    </w:p>
    <w:p w14:paraId="2C08385B">
      <w:pPr>
        <w:pStyle w:val="12"/>
        <w:keepNext w:val="0"/>
        <w:keepLines w:val="0"/>
        <w:widowControl/>
        <w:suppressLineNumbers w:val="0"/>
      </w:pPr>
      <w:r>
        <w:t xml:space="preserve">En esta captura se observa la sección </w:t>
      </w:r>
      <w:r>
        <w:rPr>
          <w:rStyle w:val="10"/>
        </w:rPr>
        <w:t>Interfaces</w:t>
      </w:r>
      <w:r>
        <w:t xml:space="preserve"> del router </w:t>
      </w:r>
      <w:r>
        <w:rPr>
          <w:rStyle w:val="8"/>
        </w:rPr>
        <w:t>router-dns</w:t>
      </w:r>
      <w:r>
        <w:t>.</w:t>
      </w:r>
      <w:r>
        <w:br w:type="textWrapping"/>
      </w:r>
      <w:r>
        <w:t>Aquí se muestra que el router ya cuenta con una interfaz asociada a la red externa (</w:t>
      </w:r>
      <w:r>
        <w:rPr>
          <w:rStyle w:val="10"/>
        </w:rPr>
        <w:t>External Gateway</w:t>
      </w:r>
      <w:r>
        <w:t xml:space="preserve">), con la IP 10.20.20.253. Esto confirma que el router está correctamente enlazado a la red </w:t>
      </w:r>
      <w:r>
        <w:rPr>
          <w:rStyle w:val="8"/>
        </w:rPr>
        <w:t>external</w:t>
      </w:r>
      <w:r>
        <w:t xml:space="preserve"> y preparado para recibir la conexión de la subred interna del proyecto (</w:t>
      </w:r>
      <w:r>
        <w:rPr>
          <w:rStyle w:val="8"/>
        </w:rPr>
        <w:t>subnet-dns</w:t>
      </w:r>
      <w:r>
        <w:t>).</w:t>
      </w:r>
    </w:p>
    <w:p w14:paraId="775B382A">
      <w:pPr>
        <w:pStyle w:val="12"/>
        <w:keepNext w:val="0"/>
        <w:keepLines w:val="0"/>
        <w:widowControl/>
        <w:suppressLineNumbers w:val="0"/>
      </w:pPr>
      <w:r>
        <w:t xml:space="preserve">En esta misma vista aparece el botón </w:t>
      </w:r>
      <w:r>
        <w:rPr>
          <w:rStyle w:val="10"/>
        </w:rPr>
        <w:t>Add Interface</w:t>
      </w:r>
      <w:r>
        <w:t>, el cual permite agregar una nueva interfaz al router para enlazar una subred interna.</w:t>
      </w:r>
    </w:p>
    <w:p w14:paraId="6B2AA5AA">
      <w:pPr>
        <w:rPr>
          <w:rFonts w:hint="default" w:ascii="Times New Roman" w:hAnsi="Times New Roman" w:cs="Times New Roman"/>
          <w:b/>
          <w:bCs/>
          <w:lang w:val="es-CO"/>
        </w:rPr>
      </w:pPr>
      <w:r>
        <w:rPr>
          <w:rFonts w:hint="default" w:ascii="Times New Roman" w:hAnsi="Times New Roman" w:eastAsia="SimSun" w:cs="Times New Roman"/>
          <w:b/>
          <w:bCs/>
          <w:sz w:val="24"/>
          <w:szCs w:val="24"/>
        </w:rPr>
        <w:t>Formulario “Add Interface”</w:t>
      </w:r>
      <w:r>
        <w:rPr>
          <w:rFonts w:hint="default" w:ascii="Times New Roman" w:hAnsi="Times New Roman" w:eastAsia="SimSun" w:cs="Times New Roman"/>
          <w:b/>
          <w:bCs/>
          <w:sz w:val="24"/>
          <w:szCs w:val="24"/>
          <w:lang w:val="es-CO"/>
        </w:rPr>
        <w:t>:</w:t>
      </w:r>
    </w:p>
    <w:p w14:paraId="0E86ACCA">
      <w:r>
        <w:drawing>
          <wp:inline distT="0" distB="0" distL="0" distR="0">
            <wp:extent cx="4629785" cy="2276475"/>
            <wp:effectExtent l="0" t="0" r="1841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icPr>
                  <pic:blipFill>
                    <a:blip r:embed="rId56"/>
                    <a:stretch>
                      <a:fillRect/>
                    </a:stretch>
                  </pic:blipFill>
                  <pic:spPr>
                    <a:xfrm>
                      <a:off x="0" y="0"/>
                      <a:ext cx="4629796" cy="2276793"/>
                    </a:xfrm>
                    <a:prstGeom prst="rect">
                      <a:avLst/>
                    </a:prstGeom>
                  </pic:spPr>
                </pic:pic>
              </a:graphicData>
            </a:graphic>
          </wp:inline>
        </w:drawing>
      </w:r>
    </w:p>
    <w:p w14:paraId="63F5F100">
      <w:pPr>
        <w:pStyle w:val="12"/>
        <w:keepNext w:val="0"/>
        <w:keepLines w:val="0"/>
        <w:widowControl/>
        <w:suppressLineNumbers w:val="0"/>
      </w:pPr>
      <w:r>
        <w:t>En esta captura se muestra el formulario que permite asociar una subred interna al router.</w:t>
      </w:r>
      <w:r>
        <w:br w:type="textWrapping"/>
      </w:r>
      <w:r>
        <w:t>Los campos utilizados fueron:</w:t>
      </w:r>
    </w:p>
    <w:p w14:paraId="6067CC06">
      <w:pPr>
        <w:pStyle w:val="12"/>
        <w:keepNext w:val="0"/>
        <w:keepLines w:val="0"/>
        <w:widowControl/>
        <w:suppressLineNumbers w:val="0"/>
      </w:pPr>
      <w:r>
        <w:rPr>
          <w:rStyle w:val="10"/>
        </w:rPr>
        <w:t>Subnet:</w:t>
      </w:r>
      <w:r>
        <w:t xml:space="preserve"> </w:t>
      </w:r>
      <w:r>
        <w:rPr>
          <w:rStyle w:val="8"/>
        </w:rPr>
        <w:t>red-dns: 192.168.50.0/24 (subnet-dns)</w:t>
      </w:r>
    </w:p>
    <w:p w14:paraId="16D8E825">
      <w:pPr>
        <w:pStyle w:val="12"/>
        <w:keepNext w:val="0"/>
        <w:keepLines w:val="0"/>
        <w:widowControl/>
        <w:suppressLineNumbers w:val="0"/>
      </w:pPr>
      <w:r>
        <w:rPr>
          <w:rStyle w:val="10"/>
        </w:rPr>
        <w:t>IP Address (optional):</w:t>
      </w:r>
      <w:r>
        <w:t xml:space="preserve"> dejado en blanco, permitiendo que OpenStack asigne automáticamente la IP del gateway correspondiente a la subred.</w:t>
      </w:r>
    </w:p>
    <w:p w14:paraId="0486C596">
      <w:pPr>
        <w:pStyle w:val="12"/>
        <w:keepNext w:val="0"/>
        <w:keepLines w:val="0"/>
        <w:widowControl/>
        <w:suppressLineNumbers w:val="0"/>
      </w:pPr>
      <w:r>
        <w:t>La descripción al lado derecho explica que, si no se especifica una IP manualmente, el sistema utilizará la dirección de puerta de enlace definida para la subred. Esta es la forma correcta de vincular la red interna al router para habilitar el ruteo entre la red privada y la red externa.</w:t>
      </w:r>
    </w:p>
    <w:p w14:paraId="16EEF0EC">
      <w:pPr>
        <w:pStyle w:val="12"/>
        <w:keepNext w:val="0"/>
        <w:keepLines w:val="0"/>
        <w:widowControl/>
        <w:suppressLineNumbers w:val="0"/>
      </w:pPr>
      <w:r>
        <w:t xml:space="preserve">Al finalizar, se presiona </w:t>
      </w:r>
      <w:r>
        <w:rPr>
          <w:rStyle w:val="10"/>
        </w:rPr>
        <w:t>Submit</w:t>
      </w:r>
      <w:r>
        <w:t xml:space="preserve"> para completar el proceso.</w:t>
      </w:r>
    </w:p>
    <w:p w14:paraId="42AE8601">
      <w:pPr>
        <w:rPr>
          <w:rFonts w:hint="default" w:ascii="Times New Roman" w:hAnsi="Times New Roman" w:cs="Times New Roman"/>
          <w:b/>
          <w:bCs/>
          <w:lang w:val="es-CO"/>
        </w:rPr>
      </w:pPr>
      <w:r>
        <w:rPr>
          <w:rFonts w:hint="default" w:ascii="Times New Roman" w:hAnsi="Times New Roman" w:eastAsia="SimSun" w:cs="Times New Roman"/>
          <w:b/>
          <w:bCs/>
          <w:sz w:val="24"/>
          <w:szCs w:val="24"/>
        </w:rPr>
        <w:t>Interfaz interna agregada correctamente</w:t>
      </w:r>
      <w:r>
        <w:rPr>
          <w:rFonts w:hint="default" w:ascii="Times New Roman" w:hAnsi="Times New Roman" w:eastAsia="SimSun" w:cs="Times New Roman"/>
          <w:b/>
          <w:bCs/>
          <w:sz w:val="24"/>
          <w:szCs w:val="24"/>
          <w:lang w:val="es-CO"/>
        </w:rPr>
        <w:t>:</w:t>
      </w:r>
    </w:p>
    <w:p w14:paraId="41611665">
      <w:r>
        <w:drawing>
          <wp:inline distT="0" distB="0" distL="0" distR="0">
            <wp:extent cx="5612130" cy="2363470"/>
            <wp:effectExtent l="0" t="0" r="7620" b="1778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57"/>
                    <a:stretch>
                      <a:fillRect/>
                    </a:stretch>
                  </pic:blipFill>
                  <pic:spPr>
                    <a:xfrm>
                      <a:off x="0" y="0"/>
                      <a:ext cx="5612130" cy="2363470"/>
                    </a:xfrm>
                    <a:prstGeom prst="rect">
                      <a:avLst/>
                    </a:prstGeom>
                  </pic:spPr>
                </pic:pic>
              </a:graphicData>
            </a:graphic>
          </wp:inline>
        </w:drawing>
      </w:r>
    </w:p>
    <w:p w14:paraId="6AF32A1F">
      <w:pPr>
        <w:pStyle w:val="12"/>
        <w:keepNext w:val="0"/>
        <w:keepLines w:val="0"/>
        <w:widowControl/>
        <w:suppressLineNumbers w:val="0"/>
      </w:pPr>
      <w:r>
        <w:t>En esta última captura se muestra el resultado después de agregar la subred interna al router.</w:t>
      </w:r>
      <w:r>
        <w:br w:type="textWrapping"/>
      </w:r>
      <w:r>
        <w:t xml:space="preserve">Ahora el router </w:t>
      </w:r>
      <w:r>
        <w:rPr>
          <w:rStyle w:val="8"/>
        </w:rPr>
        <w:t>router-dns</w:t>
      </w:r>
      <w:r>
        <w:t xml:space="preserve"> presenta </w:t>
      </w:r>
      <w:r>
        <w:rPr>
          <w:rStyle w:val="10"/>
        </w:rPr>
        <w:t>dos interfaces activas</w:t>
      </w:r>
      <w:r>
        <w:t>:</w:t>
      </w:r>
    </w:p>
    <w:p w14:paraId="38770BB0">
      <w:pPr>
        <w:pStyle w:val="12"/>
        <w:keepNext w:val="0"/>
        <w:keepLines w:val="0"/>
        <w:widowControl/>
        <w:suppressLineNumbers w:val="0"/>
      </w:pPr>
      <w:r>
        <w:rPr>
          <w:rStyle w:val="10"/>
        </w:rPr>
        <w:t>External Gateway</w:t>
      </w:r>
    </w:p>
    <w:p w14:paraId="11D67609">
      <w:pPr>
        <w:pStyle w:val="12"/>
        <w:keepNext w:val="0"/>
        <w:keepLines w:val="0"/>
        <w:widowControl/>
        <w:suppressLineNumbers w:val="0"/>
      </w:pPr>
      <w:r>
        <w:t>IP: 10.20.20.253</w:t>
      </w:r>
    </w:p>
    <w:p w14:paraId="28DA9DDA">
      <w:pPr>
        <w:pStyle w:val="12"/>
        <w:keepNext w:val="0"/>
        <w:keepLines w:val="0"/>
        <w:widowControl/>
        <w:suppressLineNumbers w:val="0"/>
      </w:pPr>
      <w:r>
        <w:t>Estado: Active</w:t>
      </w:r>
    </w:p>
    <w:p w14:paraId="560D2CA8">
      <w:pPr>
        <w:pStyle w:val="12"/>
        <w:keepNext w:val="0"/>
        <w:keepLines w:val="0"/>
        <w:widowControl/>
        <w:suppressLineNumbers w:val="0"/>
      </w:pPr>
      <w:r>
        <w:t>Función: salida a la red externa</w:t>
      </w:r>
    </w:p>
    <w:p w14:paraId="639AB920">
      <w:pPr>
        <w:pStyle w:val="12"/>
        <w:keepNext w:val="0"/>
        <w:keepLines w:val="0"/>
        <w:widowControl/>
        <w:suppressLineNumbers w:val="0"/>
      </w:pPr>
      <w:r>
        <w:rPr>
          <w:rStyle w:val="10"/>
        </w:rPr>
        <w:t>Internal Interface</w:t>
      </w:r>
    </w:p>
    <w:p w14:paraId="43A4189D">
      <w:pPr>
        <w:pStyle w:val="12"/>
        <w:keepNext w:val="0"/>
        <w:keepLines w:val="0"/>
        <w:widowControl/>
        <w:suppressLineNumbers w:val="0"/>
      </w:pPr>
      <w:r>
        <w:t>IP: 192.168.50.1</w:t>
      </w:r>
    </w:p>
    <w:p w14:paraId="1C9675FD">
      <w:pPr>
        <w:pStyle w:val="12"/>
        <w:keepNext w:val="0"/>
        <w:keepLines w:val="0"/>
        <w:widowControl/>
        <w:suppressLineNumbers w:val="0"/>
      </w:pPr>
      <w:r>
        <w:t>Estado: Active</w:t>
      </w:r>
    </w:p>
    <w:p w14:paraId="2EB5D645">
      <w:pPr>
        <w:pStyle w:val="12"/>
        <w:keepNext w:val="0"/>
        <w:keepLines w:val="0"/>
        <w:widowControl/>
        <w:suppressLineNumbers w:val="0"/>
      </w:pPr>
      <w:r>
        <w:t xml:space="preserve">Función: puerta de enlace para todas las instancias dentro de la red privada </w:t>
      </w:r>
      <w:r>
        <w:rPr>
          <w:rStyle w:val="8"/>
        </w:rPr>
        <w:t>red-dns</w:t>
      </w:r>
    </w:p>
    <w:p w14:paraId="323FAB35">
      <w:pPr>
        <w:pStyle w:val="12"/>
        <w:keepNext w:val="0"/>
        <w:keepLines w:val="0"/>
        <w:widowControl/>
        <w:suppressLineNumbers w:val="0"/>
      </w:pPr>
      <w:r>
        <w:t>Este resultado confirma que la subred quedó correctamente conectada al router, permitiendo que cualquier instancia que se cree en la red privada tenga conectividad hacia Internet y hacia otras redes internas.</w:t>
      </w:r>
    </w:p>
    <w:p w14:paraId="6D66E575"/>
    <w:p w14:paraId="75DC2840">
      <w:pPr>
        <w:pStyle w:val="3"/>
        <w:keepNext w:val="0"/>
        <w:keepLines w:val="0"/>
        <w:widowControl/>
        <w:suppressLineNumbers w:val="0"/>
        <w:rPr>
          <w:rStyle w:val="10"/>
          <w:rFonts w:hint="default" w:ascii="Times New Roman" w:hAnsi="Times New Roman" w:cs="Times New Roman"/>
          <w:b/>
          <w:bCs/>
        </w:rPr>
      </w:pPr>
    </w:p>
    <w:p w14:paraId="1894448E">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Subir la imagen Ubuntu Cloud (Jammy Cloud Image)</w:t>
      </w:r>
    </w:p>
    <w:p w14:paraId="5EC17B7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Necesitas la imagen oficial cloud de Ubuntu para que OpenStack pueda:</w:t>
      </w:r>
    </w:p>
    <w:p w14:paraId="5F153DA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generar claves public/private</w:t>
      </w:r>
    </w:p>
    <w:p w14:paraId="1BA102E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configurar red automáticamente</w:t>
      </w:r>
    </w:p>
    <w:p w14:paraId="3425C19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usar cloud-init</w:t>
      </w:r>
    </w:p>
    <w:p w14:paraId="7E6A0ED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 Horizon:</w:t>
      </w:r>
    </w:p>
    <w:p w14:paraId="67B5A5C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Ve a </w:t>
      </w:r>
      <w:r>
        <w:rPr>
          <w:rStyle w:val="10"/>
          <w:rFonts w:hint="default" w:ascii="Times New Roman" w:hAnsi="Times New Roman" w:cs="Times New Roman"/>
        </w:rPr>
        <w:t>Proyecto → Computar → Imágenes</w:t>
      </w:r>
    </w:p>
    <w:p w14:paraId="2809B3A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 </w:t>
      </w:r>
      <w:r>
        <w:rPr>
          <w:rStyle w:val="10"/>
          <w:rFonts w:hint="default" w:ascii="Times New Roman" w:hAnsi="Times New Roman" w:cs="Times New Roman"/>
        </w:rPr>
        <w:t>Create Image</w:t>
      </w:r>
    </w:p>
    <w:p w14:paraId="3753479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Configura:</w:t>
      </w:r>
    </w:p>
    <w:p w14:paraId="079A90E3">
      <w:pPr>
        <w:pStyle w:val="12"/>
        <w:keepNext w:val="0"/>
        <w:keepLines w:val="0"/>
        <w:widowControl/>
        <w:suppressLineNumbers w:val="0"/>
        <w:rPr>
          <w:rFonts w:hint="default" w:ascii="Times New Roman" w:hAnsi="Times New Roman" w:cs="Times New Roman"/>
          <w:lang w:val="es-CO"/>
        </w:rPr>
      </w:pPr>
      <w:r>
        <w:rPr>
          <w:rStyle w:val="10"/>
          <w:rFonts w:hint="default" w:ascii="Times New Roman" w:hAnsi="Times New Roman" w:cs="Times New Roman"/>
        </w:rPr>
        <w:t>Nombre:</w:t>
      </w:r>
      <w:r>
        <w:rPr>
          <w:rFonts w:hint="default" w:ascii="Times New Roman" w:hAnsi="Times New Roman" w:cs="Times New Roman"/>
        </w:rPr>
        <w:t xml:space="preserve"> </w:t>
      </w:r>
      <w:r>
        <w:rPr>
          <w:rStyle w:val="7"/>
          <w:rFonts w:hint="default" w:ascii="Times New Roman" w:hAnsi="Times New Roman" w:cs="Times New Roman"/>
        </w:rPr>
        <w:t>ubuntu-</w:t>
      </w:r>
      <w:r>
        <w:rPr>
          <w:rStyle w:val="7"/>
          <w:rFonts w:hint="default" w:cs="Times New Roman"/>
          <w:lang w:val="es-CO"/>
        </w:rPr>
        <w:t>j</w:t>
      </w:r>
      <w:r>
        <w:rPr>
          <w:rStyle w:val="7"/>
          <w:rFonts w:hint="default" w:ascii="Courier New" w:cs="Times New Roman"/>
          <w:lang w:val="es-CO"/>
        </w:rPr>
        <w:t>ammy</w:t>
      </w:r>
    </w:p>
    <w:p w14:paraId="12066590">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Fuente de datos:</w:t>
      </w:r>
      <w:r>
        <w:rPr>
          <w:rFonts w:hint="default" w:ascii="Times New Roman" w:hAnsi="Times New Roman" w:cs="Times New Roman"/>
        </w:rPr>
        <w:t xml:space="preserve"> Archivo</w:t>
      </w:r>
    </w:p>
    <w:p w14:paraId="52A468EC">
      <w:pPr>
        <w:pStyle w:val="12"/>
        <w:keepNext w:val="0"/>
        <w:keepLines w:val="0"/>
        <w:widowControl/>
        <w:suppressLineNumbers w:val="0"/>
        <w:rPr>
          <w:rStyle w:val="7"/>
          <w:rFonts w:hint="default" w:ascii="Times New Roman" w:hAnsi="Times New Roman" w:cs="Times New Roman"/>
        </w:rPr>
      </w:pPr>
      <w:r>
        <w:rPr>
          <w:rStyle w:val="10"/>
          <w:rFonts w:hint="default" w:ascii="Times New Roman" w:hAnsi="Times New Roman" w:cs="Times New Roman"/>
        </w:rPr>
        <w:t>Imagen:</w:t>
      </w:r>
      <w:r>
        <w:rPr>
          <w:rFonts w:hint="default" w:ascii="Times New Roman" w:hAnsi="Times New Roman" w:cs="Times New Roman"/>
        </w:rPr>
        <w:t xml:space="preserve"> </w:t>
      </w:r>
      <w:r>
        <w:rPr>
          <w:rStyle w:val="7"/>
          <w:rFonts w:hint="default" w:ascii="Times New Roman" w:hAnsi="Times New Roman" w:cs="Times New Roman"/>
        </w:rPr>
        <w:t>jammy-server-cloudimg-amd64.img</w:t>
      </w:r>
    </w:p>
    <w:p w14:paraId="0C867E13">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Formato:</w:t>
      </w:r>
      <w:r>
        <w:rPr>
          <w:rFonts w:hint="default" w:ascii="Times New Roman" w:hAnsi="Times New Roman" w:cs="Times New Roman"/>
        </w:rPr>
        <w:t xml:space="preserve"> </w:t>
      </w:r>
      <w:r>
        <w:rPr>
          <w:rStyle w:val="7"/>
          <w:rFonts w:hint="default" w:ascii="Times New Roman" w:hAnsi="Times New Roman" w:cs="Times New Roman"/>
        </w:rPr>
        <w:t>qcow2</w:t>
      </w:r>
    </w:p>
    <w:p w14:paraId="201CA0F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Visibilidad:</w:t>
      </w:r>
      <w:r>
        <w:rPr>
          <w:rFonts w:hint="default" w:ascii="Times New Roman" w:hAnsi="Times New Roman" w:cs="Times New Roman"/>
        </w:rPr>
        <w:t xml:space="preserve"> Private</w:t>
      </w:r>
    </w:p>
    <w:p w14:paraId="7556B332">
      <w:pPr>
        <w:pStyle w:val="12"/>
        <w:keepNext w:val="0"/>
        <w:keepLines w:val="0"/>
        <w:widowControl/>
        <w:suppressLineNumbers w:val="0"/>
        <w:rPr>
          <w:rFonts w:hint="default" w:ascii="Times New Roman" w:hAnsi="Times New Roman" w:cs="Times New Roman"/>
          <w:lang w:val="es-CO"/>
        </w:rPr>
      </w:pPr>
      <w:r>
        <w:rPr>
          <w:rFonts w:hint="default" w:ascii="Times New Roman" w:hAnsi="Times New Roman" w:cs="Times New Roman"/>
          <w:lang w:val="es-CO"/>
        </w:rPr>
        <w:t>Como la imagen no se encuentra en la maquina virtual de ubuntu debemos descragrala antes de realizar este proceso:</w:t>
      </w:r>
    </w:p>
    <w:p w14:paraId="35E223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Imagen correcta para OpenStack (Jammy 22.04 LTS – Cloud Image)</w:t>
      </w:r>
    </w:p>
    <w:p w14:paraId="171CFC2B">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Enlace oficial válido:</w:t>
      </w:r>
    </w:p>
    <w:p w14:paraId="1B2269EF">
      <w:pPr>
        <w:pStyle w:val="12"/>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Descargar imagen cloud oficial desde:</w:t>
      </w:r>
      <w:r>
        <w:rPr>
          <w:rFonts w:hint="default" w:ascii="Times New Roman" w:hAnsi="Times New Roman" w:cs="Times New Roman"/>
          <w:sz w:val="24"/>
          <w:szCs w:val="24"/>
          <w:lang w:val="es-CO"/>
        </w:rPr>
        <w:t xml:space="preserve"> </w:t>
      </w:r>
      <w:r>
        <w:rPr>
          <w:rFonts w:hint="default" w:ascii="Times New Roman" w:hAnsi="Times New Roman" w:eastAsia="SimSun" w:cs="Times New Roman"/>
          <w:sz w:val="24"/>
          <w:szCs w:val="24"/>
        </w:rPr>
        <w:t>https://cloud-images.ubuntu.com/jammy/current/jammy-server-cloudimg-amd64.img</w:t>
      </w:r>
    </w:p>
    <w:p w14:paraId="749E15A7">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Formato:</w:t>
      </w:r>
      <w:r>
        <w:rPr>
          <w:rFonts w:hint="default" w:ascii="Times New Roman" w:hAnsi="Times New Roman" w:cs="Times New Roman"/>
        </w:rPr>
        <w:t xml:space="preserve"> qcow2</w:t>
      </w:r>
    </w:p>
    <w:p w14:paraId="556158A7">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Compatible con OpenStack</w:t>
      </w:r>
    </w:p>
    <w:p w14:paraId="7415FF0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Incluye cloud-init</w:t>
      </w:r>
    </w:p>
    <w:p w14:paraId="0869687A">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Usada por Canonical para OpenStack</w:t>
      </w:r>
    </w:p>
    <w:p w14:paraId="2A4C6E7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Style w:val="10"/>
          <w:rFonts w:hint="default" w:ascii="Times New Roman" w:hAnsi="Times New Roman" w:cs="Times New Roman"/>
        </w:rPr>
        <w:t>650 MB</w:t>
      </w:r>
      <w:r>
        <w:rPr>
          <w:rFonts w:hint="default" w:ascii="Times New Roman" w:hAnsi="Times New Roman" w:cs="Times New Roman"/>
        </w:rPr>
        <w:t xml:space="preserve"> (esto es lo normal)</w:t>
      </w:r>
    </w:p>
    <w:p w14:paraId="4EE2A68D">
      <w:pPr>
        <w:pStyle w:val="12"/>
        <w:keepNext w:val="0"/>
        <w:keepLines w:val="0"/>
        <w:widowControl/>
        <w:suppressLineNumbers w:val="0"/>
      </w:pPr>
      <w:r>
        <w:drawing>
          <wp:inline distT="0" distB="0" distL="114300" distR="114300">
            <wp:extent cx="5273040" cy="1991360"/>
            <wp:effectExtent l="0" t="0" r="3810" b="8890"/>
            <wp:docPr id="59"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60"/>
                    <pic:cNvPicPr>
                      <a:picLocks noChangeAspect="1"/>
                    </pic:cNvPicPr>
                  </pic:nvPicPr>
                  <pic:blipFill>
                    <a:blip r:embed="rId58"/>
                    <a:stretch>
                      <a:fillRect/>
                    </a:stretch>
                  </pic:blipFill>
                  <pic:spPr>
                    <a:xfrm>
                      <a:off x="0" y="0"/>
                      <a:ext cx="5273040" cy="1991360"/>
                    </a:xfrm>
                    <a:prstGeom prst="rect">
                      <a:avLst/>
                    </a:prstGeom>
                    <a:noFill/>
                    <a:ln>
                      <a:noFill/>
                    </a:ln>
                  </pic:spPr>
                </pic:pic>
              </a:graphicData>
            </a:graphic>
          </wp:inline>
        </w:drawing>
      </w:r>
    </w:p>
    <w:p w14:paraId="2C82B7E6">
      <w:pPr>
        <w:pStyle w:val="12"/>
        <w:keepNext w:val="0"/>
        <w:keepLines w:val="0"/>
        <w:widowControl/>
        <w:suppressLineNumbers w:val="0"/>
        <w:rPr>
          <w:rFonts w:hint="default" w:ascii="Times New Roman" w:hAnsi="Times New Roman" w:cs="Times New Roman"/>
          <w:b/>
          <w:bCs/>
        </w:rPr>
      </w:pPr>
    </w:p>
    <w:p w14:paraId="1EB8C8A8">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Creación de la Imagen “ubuntu-cloud” en OpenStack (Horizon)</w:t>
      </w:r>
      <w:r>
        <w:rPr>
          <w:rFonts w:hint="default" w:ascii="Times New Roman" w:hAnsi="Times New Roman" w:eastAsia="SimSun" w:cs="Times New Roman"/>
          <w:b/>
          <w:bCs/>
          <w:sz w:val="24"/>
          <w:szCs w:val="24"/>
          <w:lang w:val="es-CO"/>
        </w:rPr>
        <w:t>:</w:t>
      </w:r>
    </w:p>
    <w:p w14:paraId="1BA3B995">
      <w:pPr>
        <w:rPr>
          <w:rFonts w:hint="default" w:ascii="Times New Roman" w:hAnsi="Times New Roman" w:eastAsia="SimSun" w:cs="Times New Roman"/>
          <w:b/>
          <w:bCs/>
          <w:sz w:val="24"/>
          <w:szCs w:val="24"/>
          <w:lang w:val="es-CO"/>
        </w:rPr>
      </w:pPr>
    </w:p>
    <w:p w14:paraId="753C0F24">
      <w:r>
        <w:drawing>
          <wp:inline distT="0" distB="0" distL="0" distR="0">
            <wp:extent cx="5612130" cy="2103120"/>
            <wp:effectExtent l="0" t="0" r="7620" b="1143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59"/>
                    <a:stretch>
                      <a:fillRect/>
                    </a:stretch>
                  </pic:blipFill>
                  <pic:spPr>
                    <a:xfrm>
                      <a:off x="0" y="0"/>
                      <a:ext cx="5612130" cy="2103120"/>
                    </a:xfrm>
                    <a:prstGeom prst="rect">
                      <a:avLst/>
                    </a:prstGeom>
                  </pic:spPr>
                </pic:pic>
              </a:graphicData>
            </a:graphic>
          </wp:inline>
        </w:drawing>
      </w:r>
    </w:p>
    <w:p w14:paraId="618C94BE">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En esta primera imagen se observa el listado inicial del panel </w:t>
      </w:r>
      <w:r>
        <w:rPr>
          <w:rStyle w:val="8"/>
          <w:rFonts w:hint="default" w:ascii="Times New Roman" w:hAnsi="Times New Roman" w:eastAsia="SimSun" w:cs="Times New Roman"/>
          <w:sz w:val="24"/>
          <w:szCs w:val="24"/>
        </w:rPr>
        <w:t>Project → Compute → Images</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OpenStack muestra únicamente la imagen predeterminada </w:t>
      </w:r>
      <w:r>
        <w:rPr>
          <w:rStyle w:val="8"/>
          <w:rFonts w:hint="default" w:ascii="Times New Roman" w:hAnsi="Times New Roman" w:eastAsia="SimSun" w:cs="Times New Roman"/>
          <w:sz w:val="24"/>
          <w:szCs w:val="24"/>
        </w:rPr>
        <w:t>cirros</w:t>
      </w:r>
      <w:r>
        <w:rPr>
          <w:rFonts w:hint="default" w:ascii="Times New Roman" w:hAnsi="Times New Roman" w:eastAsia="SimSun" w:cs="Times New Roman"/>
          <w:sz w:val="24"/>
          <w:szCs w:val="24"/>
        </w:rPr>
        <w:t>, la cual viene incluida por defecto en la instalación de MicroStack.</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Aún no se ha cargado ninguna imagen de Ubuntu Cloud, por lo que el repositorio está prácticamente vacío.</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Esta pantalla confirma que se debe proceder a la creación de una nueva imagen para poder desplegar futuras instancias (dns-server, app, db).</w:t>
      </w:r>
    </w:p>
    <w:p w14:paraId="299CCB36">
      <w:pPr>
        <w:rPr>
          <w:rFonts w:hint="default" w:ascii="Times New Roman" w:hAnsi="Times New Roman" w:eastAsia="SimSun" w:cs="Times New Roman"/>
          <w:sz w:val="24"/>
          <w:szCs w:val="24"/>
        </w:rPr>
      </w:pPr>
    </w:p>
    <w:p w14:paraId="2D793C27">
      <w:pPr>
        <w:rPr>
          <w:rFonts w:hint="default" w:ascii="Times New Roman" w:hAnsi="Times New Roman" w:eastAsia="SimSun" w:cs="Times New Roman"/>
          <w:sz w:val="24"/>
          <w:szCs w:val="24"/>
        </w:rPr>
      </w:pPr>
    </w:p>
    <w:p w14:paraId="561AB723">
      <w:pPr>
        <w:rPr>
          <w:rFonts w:hint="default" w:ascii="Times New Roman" w:hAnsi="Times New Roman" w:eastAsia="SimSun" w:cs="Times New Roman"/>
          <w:sz w:val="24"/>
          <w:szCs w:val="24"/>
        </w:rPr>
      </w:pPr>
    </w:p>
    <w:p w14:paraId="0CD81368">
      <w:pPr>
        <w:rPr>
          <w:rFonts w:hint="default" w:ascii="Times New Roman" w:hAnsi="Times New Roman" w:eastAsia="SimSun" w:cs="Times New Roman"/>
          <w:sz w:val="24"/>
          <w:szCs w:val="24"/>
        </w:rPr>
      </w:pPr>
    </w:p>
    <w:p w14:paraId="742C04F5">
      <w:pPr>
        <w:rPr>
          <w:rFonts w:hint="default" w:ascii="Times New Roman" w:hAnsi="Times New Roman" w:eastAsia="SimSun" w:cs="Times New Roman"/>
          <w:sz w:val="24"/>
          <w:szCs w:val="24"/>
        </w:rPr>
      </w:pPr>
    </w:p>
    <w:p w14:paraId="1B52216E">
      <w:pPr>
        <w:rPr>
          <w:rFonts w:hint="default" w:ascii="Times New Roman" w:hAnsi="Times New Roman" w:eastAsia="SimSun" w:cs="Times New Roman"/>
          <w:sz w:val="24"/>
          <w:szCs w:val="24"/>
        </w:rPr>
      </w:pPr>
    </w:p>
    <w:p w14:paraId="63A9DAEB">
      <w:pPr>
        <w:rPr>
          <w:rFonts w:hint="default" w:ascii="Times New Roman" w:hAnsi="Times New Roman" w:eastAsia="SimSun" w:cs="Times New Roman"/>
          <w:sz w:val="24"/>
          <w:szCs w:val="24"/>
        </w:rPr>
      </w:pPr>
    </w:p>
    <w:p w14:paraId="69D775F3">
      <w:pPr>
        <w:rPr>
          <w:rFonts w:hint="default" w:ascii="Times New Roman" w:hAnsi="Times New Roman" w:eastAsia="SimSun" w:cs="Times New Roman"/>
          <w:sz w:val="24"/>
          <w:szCs w:val="24"/>
        </w:rPr>
      </w:pPr>
    </w:p>
    <w:p w14:paraId="7434F035">
      <w:pPr>
        <w:rPr>
          <w:rFonts w:hint="default" w:ascii="Times New Roman" w:hAnsi="Times New Roman" w:eastAsia="SimSun" w:cs="Times New Roman"/>
          <w:sz w:val="24"/>
          <w:szCs w:val="24"/>
        </w:rPr>
      </w:pPr>
    </w:p>
    <w:p w14:paraId="6EB62DFD">
      <w:pPr>
        <w:rPr>
          <w:rFonts w:hint="default" w:ascii="Times New Roman" w:hAnsi="Times New Roman" w:eastAsia="SimSun" w:cs="Times New Roman"/>
          <w:sz w:val="24"/>
          <w:szCs w:val="24"/>
        </w:rPr>
      </w:pPr>
    </w:p>
    <w:p w14:paraId="14A73C4A">
      <w:pPr>
        <w:rPr>
          <w:rFonts w:hint="default" w:ascii="Times New Roman" w:hAnsi="Times New Roman" w:eastAsia="SimSun" w:cs="Times New Roman"/>
          <w:sz w:val="24"/>
          <w:szCs w:val="24"/>
        </w:rPr>
      </w:pPr>
    </w:p>
    <w:p w14:paraId="5D45B14C">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Formulario de creación de una nueva imagen (“Create Image”)</w:t>
      </w:r>
      <w:r>
        <w:rPr>
          <w:rFonts w:hint="default" w:ascii="Times New Roman" w:hAnsi="Times New Roman" w:eastAsia="SimSun" w:cs="Times New Roman"/>
          <w:b/>
          <w:bCs/>
          <w:sz w:val="24"/>
          <w:szCs w:val="24"/>
          <w:lang w:val="es-CO"/>
        </w:rPr>
        <w:t>:</w:t>
      </w:r>
    </w:p>
    <w:p w14:paraId="7906D4A1">
      <w:r>
        <w:drawing>
          <wp:inline distT="0" distB="0" distL="0" distR="0">
            <wp:extent cx="5612130" cy="4100830"/>
            <wp:effectExtent l="0" t="0" r="7620" b="139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icPr>
                  <pic:blipFill>
                    <a:blip r:embed="rId60"/>
                    <a:stretch>
                      <a:fillRect/>
                    </a:stretch>
                  </pic:blipFill>
                  <pic:spPr>
                    <a:xfrm>
                      <a:off x="0" y="0"/>
                      <a:ext cx="5612130" cy="4100830"/>
                    </a:xfrm>
                    <a:prstGeom prst="rect">
                      <a:avLst/>
                    </a:prstGeom>
                  </pic:spPr>
                </pic:pic>
              </a:graphicData>
            </a:graphic>
          </wp:inline>
        </w:drawing>
      </w:r>
    </w:p>
    <w:p w14:paraId="7913E981"/>
    <w:p w14:paraId="1E162774">
      <w:pPr>
        <w:pStyle w:val="12"/>
        <w:keepNext w:val="0"/>
        <w:keepLines w:val="0"/>
        <w:widowControl/>
        <w:suppressLineNumbers w:val="0"/>
      </w:pPr>
      <w:r>
        <w:rPr>
          <w:rStyle w:val="10"/>
        </w:rPr>
        <w:t>Descripción:</w:t>
      </w:r>
      <w:r>
        <w:br w:type="textWrapping"/>
      </w:r>
      <w:r>
        <w:t xml:space="preserve">En esta captura se muestra el formulario utilizado para cargar la imagen </w:t>
      </w:r>
      <w:r>
        <w:rPr>
          <w:rStyle w:val="8"/>
        </w:rPr>
        <w:t>ubuntu-cloud</w:t>
      </w:r>
      <w:r>
        <w:t xml:space="preserve"> en formato QCOW2.</w:t>
      </w:r>
      <w:r>
        <w:br w:type="textWrapping"/>
      </w:r>
      <w:r>
        <w:t>Los parámetros configurados corresponden al estándar recomendado para imágenes Ubuntu Cloud:</w:t>
      </w:r>
    </w:p>
    <w:p w14:paraId="623C4610">
      <w:pPr>
        <w:pStyle w:val="12"/>
        <w:keepNext w:val="0"/>
        <w:keepLines w:val="0"/>
        <w:widowControl/>
        <w:suppressLineNumbers w:val="0"/>
        <w:rPr>
          <w:rFonts w:hint="default"/>
          <w:lang w:val="es-CO"/>
        </w:rPr>
      </w:pPr>
      <w:r>
        <w:rPr>
          <w:rStyle w:val="10"/>
        </w:rPr>
        <w:t>Image Name:</w:t>
      </w:r>
      <w:r>
        <w:t xml:space="preserve"> ubun</w:t>
      </w:r>
      <w:r>
        <w:rPr>
          <w:rFonts w:hint="default"/>
          <w:lang w:val="es-CO"/>
        </w:rPr>
        <w:t>tu-jammy</w:t>
      </w:r>
    </w:p>
    <w:p w14:paraId="57131E0A">
      <w:pPr>
        <w:pStyle w:val="12"/>
        <w:keepNext w:val="0"/>
        <w:keepLines w:val="0"/>
        <w:widowControl/>
        <w:suppressLineNumbers w:val="0"/>
      </w:pPr>
      <w:r>
        <w:rPr>
          <w:rStyle w:val="10"/>
        </w:rPr>
        <w:t>Format:</w:t>
      </w:r>
      <w:r>
        <w:t xml:space="preserve"> QCOW2 - QEMU Emulator</w:t>
      </w:r>
    </w:p>
    <w:p w14:paraId="0FAF0D5B">
      <w:pPr>
        <w:pStyle w:val="12"/>
        <w:keepNext w:val="0"/>
        <w:keepLines w:val="0"/>
        <w:widowControl/>
        <w:suppressLineNumbers w:val="0"/>
      </w:pPr>
      <w:r>
        <w:rPr>
          <w:rStyle w:val="10"/>
        </w:rPr>
        <w:t>Image Source:</w:t>
      </w:r>
      <w:r>
        <w:t xml:space="preserve"> archivo seleccionado desde la máquina local (jammy-server-cloudimg-amd64.img)</w:t>
      </w:r>
    </w:p>
    <w:p w14:paraId="3F80C6B1">
      <w:pPr>
        <w:pStyle w:val="12"/>
        <w:keepNext w:val="0"/>
        <w:keepLines w:val="0"/>
        <w:widowControl/>
        <w:suppressLineNumbers w:val="0"/>
      </w:pPr>
      <w:r>
        <w:rPr>
          <w:rStyle w:val="10"/>
        </w:rPr>
        <w:t>Architecture:</w:t>
      </w:r>
      <w:r>
        <w:t xml:space="preserve"> x86_64</w:t>
      </w:r>
    </w:p>
    <w:p w14:paraId="55AE9670">
      <w:pPr>
        <w:pStyle w:val="12"/>
        <w:keepNext w:val="0"/>
        <w:keepLines w:val="0"/>
        <w:widowControl/>
        <w:suppressLineNumbers w:val="0"/>
      </w:pPr>
      <w:r>
        <w:rPr>
          <w:rStyle w:val="10"/>
        </w:rPr>
        <w:t>Minimum Disk:</w:t>
      </w:r>
      <w:r>
        <w:t xml:space="preserve"> 20 GB (valor ajustado según requisitos de la nube)</w:t>
      </w:r>
    </w:p>
    <w:p w14:paraId="3ECC7B22">
      <w:pPr>
        <w:pStyle w:val="12"/>
        <w:keepNext w:val="0"/>
        <w:keepLines w:val="0"/>
        <w:widowControl/>
        <w:suppressLineNumbers w:val="0"/>
      </w:pPr>
      <w:r>
        <w:rPr>
          <w:rStyle w:val="10"/>
        </w:rPr>
        <w:t>Visibility:</w:t>
      </w:r>
      <w:r>
        <w:t xml:space="preserve"> Private (solo accesible dentro del proyecto)</w:t>
      </w:r>
    </w:p>
    <w:p w14:paraId="48D941C8">
      <w:pPr>
        <w:pStyle w:val="12"/>
        <w:keepNext w:val="0"/>
        <w:keepLines w:val="0"/>
        <w:widowControl/>
        <w:suppressLineNumbers w:val="0"/>
      </w:pPr>
      <w:r>
        <w:t>Esta pantalla representa el proceso exacto de subida de la imagen Ubuntu Cloud al servicio Glance mediante el archivo descargado desde Ubuntu Cloud Images.</w:t>
      </w:r>
    </w:p>
    <w:p w14:paraId="4EEB903C">
      <w:pPr>
        <w:pStyle w:val="12"/>
        <w:keepNext w:val="0"/>
        <w:keepLines w:val="0"/>
        <w:widowControl/>
        <w:suppressLineNumbers w:val="0"/>
      </w:pPr>
    </w:p>
    <w:p w14:paraId="1E75FA26">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Imagen cargada correctamente y en estado ACTIVE</w:t>
      </w:r>
      <w:r>
        <w:rPr>
          <w:rFonts w:hint="default" w:ascii="Times New Roman" w:hAnsi="Times New Roman" w:cs="Times New Roman"/>
          <w:b/>
          <w:bCs/>
          <w:sz w:val="24"/>
          <w:szCs w:val="24"/>
          <w:lang w:val="es-CO"/>
        </w:rPr>
        <w:t>:</w:t>
      </w:r>
    </w:p>
    <w:p w14:paraId="0E7EA8C7"/>
    <w:p w14:paraId="37FBA991">
      <w:r>
        <w:drawing>
          <wp:inline distT="0" distB="0" distL="114300" distR="114300">
            <wp:extent cx="5273040" cy="2189480"/>
            <wp:effectExtent l="0" t="0" r="3810" b="1270"/>
            <wp:docPr id="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1"/>
                    <pic:cNvPicPr>
                      <a:picLocks noChangeAspect="1"/>
                    </pic:cNvPicPr>
                  </pic:nvPicPr>
                  <pic:blipFill>
                    <a:blip r:embed="rId61"/>
                    <a:stretch>
                      <a:fillRect/>
                    </a:stretch>
                  </pic:blipFill>
                  <pic:spPr>
                    <a:xfrm>
                      <a:off x="0" y="0"/>
                      <a:ext cx="5273040" cy="2189480"/>
                    </a:xfrm>
                    <a:prstGeom prst="rect">
                      <a:avLst/>
                    </a:prstGeom>
                    <a:noFill/>
                    <a:ln>
                      <a:noFill/>
                    </a:ln>
                  </pic:spPr>
                </pic:pic>
              </a:graphicData>
            </a:graphic>
          </wp:inline>
        </w:drawing>
      </w:r>
    </w:p>
    <w:p w14:paraId="4D899CBD"/>
    <w:p w14:paraId="75190574">
      <w:pPr>
        <w:pStyle w:val="12"/>
        <w:keepNext w:val="0"/>
        <w:keepLines w:val="0"/>
        <w:widowControl/>
        <w:suppressLineNumbers w:val="0"/>
      </w:pPr>
      <w:r>
        <w:rPr>
          <w:rStyle w:val="10"/>
        </w:rPr>
        <w:t>escripción:</w:t>
      </w:r>
      <w:r>
        <w:br w:type="textWrapping"/>
      </w:r>
      <w:r>
        <w:t>Finalmente se visualiza nuevamente el listado de imágenes luego de completar la carga.</w:t>
      </w:r>
      <w:r>
        <w:br w:type="textWrapping"/>
      </w:r>
      <w:r>
        <w:t>Ahora aparecen dos imágenes:</w:t>
      </w:r>
    </w:p>
    <w:p w14:paraId="4E19FA89">
      <w:pPr>
        <w:pStyle w:val="12"/>
        <w:keepNext w:val="0"/>
        <w:keepLines w:val="0"/>
        <w:widowControl/>
        <w:suppressLineNumbers w:val="0"/>
      </w:pPr>
      <w:r>
        <w:rPr>
          <w:rStyle w:val="10"/>
        </w:rPr>
        <w:t>cirros</w:t>
      </w:r>
      <w:r>
        <w:t xml:space="preserve"> (imagen predeterminada del sistema)</w:t>
      </w:r>
    </w:p>
    <w:p w14:paraId="76A19512">
      <w:pPr>
        <w:pStyle w:val="12"/>
        <w:keepNext w:val="0"/>
        <w:keepLines w:val="0"/>
        <w:widowControl/>
        <w:suppressLineNumbers w:val="0"/>
      </w:pPr>
      <w:r>
        <w:rPr>
          <w:rStyle w:val="10"/>
        </w:rPr>
        <w:t>ubuntu-cloud</w:t>
      </w:r>
      <w:r>
        <w:t xml:space="preserve">, con un tamaño aproximado de 659 MB y estado </w:t>
      </w:r>
      <w:r>
        <w:rPr>
          <w:rStyle w:val="10"/>
        </w:rPr>
        <w:t>ACTIVE</w:t>
      </w:r>
      <w:r>
        <w:t>, indicando que está lista para ser utilizada.</w:t>
      </w:r>
    </w:p>
    <w:p w14:paraId="2E9C3994">
      <w:pPr>
        <w:pStyle w:val="12"/>
        <w:keepNext w:val="0"/>
        <w:keepLines w:val="0"/>
        <w:widowControl/>
        <w:suppressLineNumbers w:val="0"/>
      </w:pPr>
      <w:r>
        <w:t>Esta verificación confirma que la imagen se importó correctamente y quedó disponible para el despliegue de instancias dentro del proyecto.</w:t>
      </w:r>
    </w:p>
    <w:p w14:paraId="035B71CF">
      <w:pPr>
        <w:keepNext w:val="0"/>
        <w:keepLines w:val="0"/>
        <w:widowControl/>
        <w:suppressLineNumbers w:val="0"/>
      </w:pPr>
    </w:p>
    <w:p w14:paraId="5F8F3512"/>
    <w:p w14:paraId="4C94DF5E"/>
    <w:p w14:paraId="4E8C8E84"/>
    <w:p w14:paraId="09DB9A6B"/>
    <w:p w14:paraId="428F3216"/>
    <w:p w14:paraId="6DAC474A"/>
    <w:p w14:paraId="2AA4F68E"/>
    <w:p w14:paraId="7033F1FF"/>
    <w:p w14:paraId="2A85B53E"/>
    <w:p w14:paraId="272C9880"/>
    <w:p w14:paraId="7BBECC98"/>
    <w:p w14:paraId="74B7EACD"/>
    <w:p w14:paraId="4CD1D521"/>
    <w:p w14:paraId="7E04B09E"/>
    <w:p w14:paraId="10ABCB13"/>
    <w:p w14:paraId="50AF1757"/>
    <w:p w14:paraId="516A7B07"/>
    <w:p w14:paraId="247205B4"/>
    <w:p w14:paraId="0AE3DE0B"/>
    <w:p w14:paraId="1B9A9807"/>
    <w:p w14:paraId="0ED8FAB9">
      <w:pPr>
        <w:pStyle w:val="2"/>
        <w:keepNext w:val="0"/>
        <w:keepLines w:val="0"/>
        <w:widowControl/>
        <w:suppressLineNumbers w:val="0"/>
      </w:pPr>
      <w:r>
        <w:rPr>
          <w:rStyle w:val="10"/>
          <w:b/>
          <w:bCs/>
        </w:rPr>
        <w:t xml:space="preserve">Crear la Instancia </w:t>
      </w:r>
      <w:r>
        <w:rPr>
          <w:rStyle w:val="8"/>
        </w:rPr>
        <w:t>dns-server</w:t>
      </w:r>
      <w:r>
        <w:rPr>
          <w:rStyle w:val="10"/>
          <w:b/>
          <w:bCs/>
        </w:rPr>
        <w:t xml:space="preserve"> (Servidor BIND9)</w:t>
      </w:r>
    </w:p>
    <w:p w14:paraId="688FB02C">
      <w:pPr>
        <w:pStyle w:val="12"/>
        <w:keepNext w:val="0"/>
        <w:keepLines w:val="0"/>
        <w:widowControl/>
        <w:suppressLineNumbers w:val="0"/>
      </w:pPr>
      <w:r>
        <w:t xml:space="preserve">En esta sección se muestra el proceso completo para crear la instancia </w:t>
      </w:r>
      <w:r>
        <w:rPr>
          <w:rStyle w:val="10"/>
        </w:rPr>
        <w:t>dns-server</w:t>
      </w:r>
      <w:r>
        <w:t xml:space="preserve"> dentro del proyecto de OpenStack. Esta instancia será el servidor dedicado donde se instalará y configurará </w:t>
      </w:r>
      <w:r>
        <w:rPr>
          <w:rStyle w:val="10"/>
        </w:rPr>
        <w:t>BIND9</w:t>
      </w:r>
      <w:r>
        <w:t>, el componente principal del servicio DNS interno del proyecto.</w:t>
      </w:r>
    </w:p>
    <w:p w14:paraId="75CB0CF1">
      <w:pPr>
        <w:rPr>
          <w:rFonts w:hint="default" w:ascii="Times New Roman" w:hAnsi="Times New Roman" w:cs="Times New Roman"/>
          <w:b/>
          <w:bCs/>
          <w:lang w:val="es-CO"/>
        </w:rPr>
      </w:pPr>
      <w:r>
        <w:rPr>
          <w:rFonts w:hint="default" w:ascii="Times New Roman" w:hAnsi="Times New Roman" w:eastAsia="SimSun" w:cs="Times New Roman"/>
          <w:b/>
          <w:bCs/>
          <w:sz w:val="24"/>
          <w:szCs w:val="24"/>
        </w:rPr>
        <w:t>Lista de instancias vacía</w:t>
      </w:r>
      <w:r>
        <w:rPr>
          <w:rFonts w:hint="default" w:ascii="Times New Roman" w:hAnsi="Times New Roman" w:eastAsia="SimSun" w:cs="Times New Roman"/>
          <w:b/>
          <w:bCs/>
          <w:sz w:val="24"/>
          <w:szCs w:val="24"/>
          <w:lang w:val="es-CO"/>
        </w:rPr>
        <w:t>:</w:t>
      </w:r>
    </w:p>
    <w:p w14:paraId="6354F86E">
      <w:r>
        <w:drawing>
          <wp:inline distT="0" distB="0" distL="0" distR="0">
            <wp:extent cx="5612130" cy="2948305"/>
            <wp:effectExtent l="0" t="0" r="7620" b="444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icPr>
                  <pic:blipFill>
                    <a:blip r:embed="rId62"/>
                    <a:stretch>
                      <a:fillRect/>
                    </a:stretch>
                  </pic:blipFill>
                  <pic:spPr>
                    <a:xfrm>
                      <a:off x="0" y="0"/>
                      <a:ext cx="5612130" cy="2948305"/>
                    </a:xfrm>
                    <a:prstGeom prst="rect">
                      <a:avLst/>
                    </a:prstGeom>
                  </pic:spPr>
                </pic:pic>
              </a:graphicData>
            </a:graphic>
          </wp:inline>
        </w:drawing>
      </w:r>
    </w:p>
    <w:p w14:paraId="40CFC211">
      <w:pPr>
        <w:rPr>
          <w:rFonts w:hint="default" w:ascii="Times New Roman" w:hAnsi="Times New Roman" w:eastAsia="SimSun" w:cs="Times New Roman"/>
          <w:b w:val="0"/>
          <w:bCs w:val="0"/>
          <w:sz w:val="24"/>
          <w:szCs w:val="24"/>
        </w:rPr>
      </w:pPr>
      <w:r>
        <w:rPr>
          <w:rStyle w:val="10"/>
          <w:rFonts w:hint="default" w:ascii="Times New Roman" w:hAnsi="Times New Roman" w:eastAsia="SimSun" w:cs="Times New Roman"/>
          <w:b/>
          <w:bCs/>
          <w:sz w:val="24"/>
          <w:szCs w:val="24"/>
        </w:rPr>
        <w:t>Descripción:</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val="0"/>
          <w:bCs w:val="0"/>
          <w:sz w:val="24"/>
          <w:szCs w:val="24"/>
        </w:rPr>
        <w:t xml:space="preserve">Antes de crear cualquier instancia, se observa que el panel de </w:t>
      </w:r>
      <w:r>
        <w:rPr>
          <w:rStyle w:val="8"/>
          <w:rFonts w:hint="default" w:ascii="Times New Roman" w:hAnsi="Times New Roman" w:eastAsia="SimSun" w:cs="Times New Roman"/>
          <w:b w:val="0"/>
          <w:bCs w:val="0"/>
          <w:sz w:val="24"/>
          <w:szCs w:val="24"/>
        </w:rPr>
        <w:t>Instances</w:t>
      </w:r>
      <w:r>
        <w:rPr>
          <w:rFonts w:hint="default" w:ascii="Times New Roman" w:hAnsi="Times New Roman" w:eastAsia="SimSun" w:cs="Times New Roman"/>
          <w:b w:val="0"/>
          <w:bCs w:val="0"/>
          <w:sz w:val="24"/>
          <w:szCs w:val="24"/>
        </w:rPr>
        <w:t xml:space="preserve"> no contiene máquinas virtuales activas. Este es el punto de partida para iniciar el proceso de creación del servidor DNS.</w:t>
      </w:r>
    </w:p>
    <w:p w14:paraId="44920F1B">
      <w:pPr>
        <w:rPr>
          <w:rFonts w:hint="default" w:ascii="Times New Roman" w:hAnsi="Times New Roman" w:eastAsia="SimSun" w:cs="Times New Roman"/>
          <w:b w:val="0"/>
          <w:bCs w:val="0"/>
          <w:sz w:val="24"/>
          <w:szCs w:val="24"/>
        </w:rPr>
      </w:pPr>
    </w:p>
    <w:p w14:paraId="67C70499">
      <w:pPr>
        <w:rPr>
          <w:rFonts w:hint="default" w:ascii="Times New Roman" w:hAnsi="Times New Roman" w:eastAsia="SimSun" w:cs="Times New Roman"/>
          <w:b w:val="0"/>
          <w:bCs w:val="0"/>
          <w:sz w:val="24"/>
          <w:szCs w:val="24"/>
        </w:rPr>
      </w:pPr>
    </w:p>
    <w:p w14:paraId="052D41DF">
      <w:pPr>
        <w:rPr>
          <w:rFonts w:hint="default" w:ascii="Times New Roman" w:hAnsi="Times New Roman" w:eastAsia="SimSun" w:cs="Times New Roman"/>
          <w:b w:val="0"/>
          <w:bCs w:val="0"/>
          <w:sz w:val="24"/>
          <w:szCs w:val="24"/>
        </w:rPr>
      </w:pPr>
    </w:p>
    <w:p w14:paraId="2E5DF664">
      <w:pPr>
        <w:rPr>
          <w:rFonts w:hint="default" w:ascii="Times New Roman" w:hAnsi="Times New Roman" w:eastAsia="SimSun" w:cs="Times New Roman"/>
          <w:b w:val="0"/>
          <w:bCs w:val="0"/>
          <w:sz w:val="24"/>
          <w:szCs w:val="24"/>
        </w:rPr>
      </w:pPr>
    </w:p>
    <w:p w14:paraId="24085C07">
      <w:pPr>
        <w:rPr>
          <w:rFonts w:hint="default" w:ascii="Times New Roman" w:hAnsi="Times New Roman" w:eastAsia="SimSun" w:cs="Times New Roman"/>
          <w:b w:val="0"/>
          <w:bCs w:val="0"/>
          <w:sz w:val="24"/>
          <w:szCs w:val="24"/>
        </w:rPr>
      </w:pPr>
    </w:p>
    <w:p w14:paraId="49E81A9F">
      <w:pPr>
        <w:rPr>
          <w:rFonts w:hint="default" w:ascii="Times New Roman" w:hAnsi="Times New Roman" w:eastAsia="SimSun" w:cs="Times New Roman"/>
          <w:b w:val="0"/>
          <w:bCs w:val="0"/>
          <w:sz w:val="24"/>
          <w:szCs w:val="24"/>
        </w:rPr>
      </w:pPr>
    </w:p>
    <w:p w14:paraId="6C46B54A">
      <w:pPr>
        <w:rPr>
          <w:rFonts w:hint="default" w:ascii="Times New Roman" w:hAnsi="Times New Roman" w:eastAsia="SimSun" w:cs="Times New Roman"/>
          <w:b w:val="0"/>
          <w:bCs w:val="0"/>
          <w:sz w:val="24"/>
          <w:szCs w:val="24"/>
        </w:rPr>
      </w:pPr>
    </w:p>
    <w:p w14:paraId="463DAADB">
      <w:pPr>
        <w:rPr>
          <w:rFonts w:hint="default" w:ascii="Times New Roman" w:hAnsi="Times New Roman" w:eastAsia="SimSun" w:cs="Times New Roman"/>
          <w:b w:val="0"/>
          <w:bCs w:val="0"/>
          <w:sz w:val="24"/>
          <w:szCs w:val="24"/>
        </w:rPr>
      </w:pPr>
    </w:p>
    <w:p w14:paraId="43FBE600">
      <w:pPr>
        <w:rPr>
          <w:rFonts w:hint="default" w:ascii="Times New Roman" w:hAnsi="Times New Roman" w:eastAsia="SimSun" w:cs="Times New Roman"/>
          <w:b w:val="0"/>
          <w:bCs w:val="0"/>
          <w:sz w:val="24"/>
          <w:szCs w:val="24"/>
        </w:rPr>
      </w:pPr>
    </w:p>
    <w:p w14:paraId="6BE1C576">
      <w:pPr>
        <w:rPr>
          <w:rFonts w:hint="default" w:ascii="Times New Roman" w:hAnsi="Times New Roman" w:eastAsia="SimSun" w:cs="Times New Roman"/>
          <w:b w:val="0"/>
          <w:bCs w:val="0"/>
          <w:sz w:val="24"/>
          <w:szCs w:val="24"/>
        </w:rPr>
      </w:pPr>
    </w:p>
    <w:p w14:paraId="3E97E8DC">
      <w:pPr>
        <w:rPr>
          <w:rFonts w:hint="default" w:ascii="Times New Roman" w:hAnsi="Times New Roman" w:eastAsia="SimSun" w:cs="Times New Roman"/>
          <w:b w:val="0"/>
          <w:bCs w:val="0"/>
          <w:sz w:val="24"/>
          <w:szCs w:val="24"/>
        </w:rPr>
      </w:pPr>
    </w:p>
    <w:p w14:paraId="11C8E39A">
      <w:pPr>
        <w:rPr>
          <w:rFonts w:hint="default" w:ascii="Times New Roman" w:hAnsi="Times New Roman" w:eastAsia="SimSun" w:cs="Times New Roman"/>
          <w:b w:val="0"/>
          <w:bCs w:val="0"/>
          <w:sz w:val="24"/>
          <w:szCs w:val="24"/>
        </w:rPr>
      </w:pPr>
    </w:p>
    <w:p w14:paraId="4ED1E9DA">
      <w:pPr>
        <w:rPr>
          <w:rFonts w:hint="default" w:ascii="Times New Roman" w:hAnsi="Times New Roman" w:eastAsia="SimSun" w:cs="Times New Roman"/>
          <w:b w:val="0"/>
          <w:bCs w:val="0"/>
          <w:sz w:val="24"/>
          <w:szCs w:val="24"/>
        </w:rPr>
      </w:pPr>
    </w:p>
    <w:p w14:paraId="03F3DBA2">
      <w:pPr>
        <w:rPr>
          <w:rFonts w:hint="default" w:ascii="Times New Roman" w:hAnsi="Times New Roman" w:eastAsia="SimSun" w:cs="Times New Roman"/>
          <w:b w:val="0"/>
          <w:bCs w:val="0"/>
          <w:sz w:val="24"/>
          <w:szCs w:val="24"/>
        </w:rPr>
      </w:pPr>
    </w:p>
    <w:p w14:paraId="3256AF32">
      <w:pPr>
        <w:rPr>
          <w:rFonts w:hint="default" w:ascii="Times New Roman" w:hAnsi="Times New Roman" w:eastAsia="SimSun" w:cs="Times New Roman"/>
          <w:b w:val="0"/>
          <w:bCs w:val="0"/>
          <w:sz w:val="24"/>
          <w:szCs w:val="24"/>
        </w:rPr>
      </w:pPr>
    </w:p>
    <w:p w14:paraId="5F339C56">
      <w:pPr>
        <w:rPr>
          <w:rFonts w:hint="default" w:ascii="Times New Roman" w:hAnsi="Times New Roman" w:eastAsia="SimSun" w:cs="Times New Roman"/>
          <w:b w:val="0"/>
          <w:bCs w:val="0"/>
          <w:sz w:val="24"/>
          <w:szCs w:val="24"/>
        </w:rPr>
      </w:pPr>
    </w:p>
    <w:p w14:paraId="282B2436">
      <w:pPr>
        <w:rPr>
          <w:rFonts w:hint="default" w:ascii="Times New Roman" w:hAnsi="Times New Roman" w:eastAsia="SimSun" w:cs="Times New Roman"/>
          <w:b w:val="0"/>
          <w:bCs w:val="0"/>
          <w:sz w:val="24"/>
          <w:szCs w:val="24"/>
        </w:rPr>
      </w:pPr>
    </w:p>
    <w:p w14:paraId="2B98605F">
      <w:pPr>
        <w:rPr>
          <w:rFonts w:hint="default" w:ascii="Times New Roman" w:hAnsi="Times New Roman" w:eastAsia="SimSun" w:cs="Times New Roman"/>
          <w:b w:val="0"/>
          <w:bCs w:val="0"/>
          <w:sz w:val="24"/>
          <w:szCs w:val="24"/>
        </w:rPr>
      </w:pPr>
    </w:p>
    <w:p w14:paraId="5CFB0DFF">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Configuración inicial (Details)</w:t>
      </w:r>
      <w:r>
        <w:rPr>
          <w:rFonts w:hint="default" w:ascii="Times New Roman" w:hAnsi="Times New Roman" w:eastAsia="SimSun" w:cs="Times New Roman"/>
          <w:b/>
          <w:bCs/>
          <w:sz w:val="24"/>
          <w:szCs w:val="24"/>
          <w:lang w:val="es-CO"/>
        </w:rPr>
        <w:t>:</w:t>
      </w:r>
    </w:p>
    <w:p w14:paraId="5EA3D8B1">
      <w:r>
        <w:drawing>
          <wp:inline distT="0" distB="0" distL="0" distR="0">
            <wp:extent cx="5612130" cy="3562350"/>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pic:cNvPicPr>
                  </pic:nvPicPr>
                  <pic:blipFill>
                    <a:blip r:embed="rId63"/>
                    <a:stretch>
                      <a:fillRect/>
                    </a:stretch>
                  </pic:blipFill>
                  <pic:spPr>
                    <a:xfrm>
                      <a:off x="0" y="0"/>
                      <a:ext cx="5612130" cy="3562350"/>
                    </a:xfrm>
                    <a:prstGeom prst="rect">
                      <a:avLst/>
                    </a:prstGeom>
                  </pic:spPr>
                </pic:pic>
              </a:graphicData>
            </a:graphic>
          </wp:inline>
        </w:drawing>
      </w:r>
    </w:p>
    <w:p w14:paraId="3016887F"/>
    <w:p w14:paraId="2974B095">
      <w:pPr>
        <w:pStyle w:val="12"/>
        <w:keepNext w:val="0"/>
        <w:keepLines w:val="0"/>
        <w:widowControl/>
        <w:suppressLineNumbers w:val="0"/>
      </w:pPr>
      <w:r>
        <w:rPr>
          <w:rStyle w:val="10"/>
        </w:rPr>
        <w:t>Descripción:</w:t>
      </w:r>
      <w:r>
        <w:br w:type="textWrapping"/>
      </w:r>
      <w:r>
        <w:t>En esta pantalla se define el nombre de la máquina virtual que actuará como servidor DNS.</w:t>
      </w:r>
      <w:r>
        <w:br w:type="textWrapping"/>
      </w:r>
      <w:r>
        <w:t>Se establece:</w:t>
      </w:r>
    </w:p>
    <w:p w14:paraId="7A61CA1D">
      <w:pPr>
        <w:pStyle w:val="12"/>
        <w:keepNext w:val="0"/>
        <w:keepLines w:val="0"/>
        <w:widowControl/>
        <w:suppressLineNumbers w:val="0"/>
      </w:pPr>
      <w:r>
        <w:rPr>
          <w:rStyle w:val="10"/>
        </w:rPr>
        <w:t>Instance Name:</w:t>
      </w:r>
      <w:r>
        <w:t xml:space="preserve"> </w:t>
      </w:r>
      <w:r>
        <w:rPr>
          <w:rStyle w:val="7"/>
        </w:rPr>
        <w:t>dns-server</w:t>
      </w:r>
    </w:p>
    <w:p w14:paraId="338C6348">
      <w:pPr>
        <w:pStyle w:val="12"/>
        <w:keepNext w:val="0"/>
        <w:keepLines w:val="0"/>
        <w:widowControl/>
        <w:suppressLineNumbers w:val="0"/>
      </w:pPr>
      <w:r>
        <w:rPr>
          <w:rStyle w:val="10"/>
        </w:rPr>
        <w:t>Availability Zone:</w:t>
      </w:r>
      <w:r>
        <w:t xml:space="preserve"> </w:t>
      </w:r>
      <w:r>
        <w:rPr>
          <w:rStyle w:val="7"/>
        </w:rPr>
        <w:t>nova</w:t>
      </w:r>
    </w:p>
    <w:p w14:paraId="3B6FC297">
      <w:pPr>
        <w:pStyle w:val="12"/>
        <w:keepNext w:val="0"/>
        <w:keepLines w:val="0"/>
        <w:widowControl/>
        <w:suppressLineNumbers w:val="0"/>
      </w:pPr>
      <w:r>
        <w:rPr>
          <w:rStyle w:val="10"/>
        </w:rPr>
        <w:t>Count:</w:t>
      </w:r>
      <w:r>
        <w:t xml:space="preserve"> 1</w:t>
      </w:r>
    </w:p>
    <w:p w14:paraId="7D7FB6A7">
      <w:pPr>
        <w:pStyle w:val="12"/>
        <w:keepNext w:val="0"/>
        <w:keepLines w:val="0"/>
        <w:widowControl/>
        <w:suppressLineNumbers w:val="0"/>
      </w:pPr>
      <w:r>
        <w:t>Esta configuración asegura que se cree una única instancia en la zona de cómputo por defecto.</w:t>
      </w:r>
    </w:p>
    <w:p w14:paraId="28298D15"/>
    <w:p w14:paraId="78C3687B"/>
    <w:p w14:paraId="146DADBE"/>
    <w:p w14:paraId="43254630"/>
    <w:p w14:paraId="5AF46D0B"/>
    <w:p w14:paraId="50D7C34D"/>
    <w:p w14:paraId="17AB9DDB"/>
    <w:p w14:paraId="7239317F"/>
    <w:p w14:paraId="1F5C9EA5"/>
    <w:p w14:paraId="6C02D21F"/>
    <w:p w14:paraId="490213FB"/>
    <w:p w14:paraId="5AFA0800"/>
    <w:p w14:paraId="10D0F86B"/>
    <w:p w14:paraId="0CE35A02"/>
    <w:p w14:paraId="2446592F">
      <w:pPr>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 Imagen (Source)</w:t>
      </w:r>
      <w:r>
        <w:rPr>
          <w:rFonts w:hint="default" w:ascii="Times New Roman" w:hAnsi="Times New Roman" w:eastAsia="SimSun" w:cs="Times New Roman"/>
          <w:b/>
          <w:bCs/>
          <w:sz w:val="24"/>
          <w:szCs w:val="24"/>
          <w:lang w:val="es-CO"/>
        </w:rPr>
        <w:t>:</w:t>
      </w:r>
    </w:p>
    <w:p w14:paraId="71D7C38A">
      <w:r>
        <w:drawing>
          <wp:inline distT="0" distB="0" distL="0" distR="0">
            <wp:extent cx="5612130" cy="3529330"/>
            <wp:effectExtent l="0" t="0" r="7620" b="139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64"/>
                    <a:stretch>
                      <a:fillRect/>
                    </a:stretch>
                  </pic:blipFill>
                  <pic:spPr>
                    <a:xfrm>
                      <a:off x="0" y="0"/>
                      <a:ext cx="5612130" cy="3529330"/>
                    </a:xfrm>
                    <a:prstGeom prst="rect">
                      <a:avLst/>
                    </a:prstGeom>
                  </pic:spPr>
                </pic:pic>
              </a:graphicData>
            </a:graphic>
          </wp:inline>
        </w:drawing>
      </w:r>
    </w:p>
    <w:p w14:paraId="2DC50E3A">
      <w:pPr>
        <w:pStyle w:val="12"/>
        <w:keepNext w:val="0"/>
        <w:keepLines w:val="0"/>
        <w:widowControl/>
        <w:suppressLineNumbers w:val="0"/>
      </w:pPr>
      <w:r>
        <w:rPr>
          <w:rStyle w:val="10"/>
        </w:rPr>
        <w:t>Descripción:</w:t>
      </w:r>
      <w:r>
        <w:br w:type="textWrapping"/>
      </w:r>
      <w:r>
        <w:t>Aquí se selecciona la imagen base que utilizará la instancia.</w:t>
      </w:r>
      <w:r>
        <w:br w:type="textWrapping"/>
      </w:r>
      <w:r>
        <w:t xml:space="preserve">Debe elegirse la imagen </w:t>
      </w:r>
      <w:r>
        <w:rPr>
          <w:rStyle w:val="8"/>
        </w:rPr>
        <w:t>cloud</w:t>
      </w:r>
      <w:r>
        <w:t xml:space="preserve"> subida previamente:</w:t>
      </w:r>
    </w:p>
    <w:p w14:paraId="71A2E2A2">
      <w:pPr>
        <w:pStyle w:val="12"/>
        <w:keepNext w:val="0"/>
        <w:keepLines w:val="0"/>
        <w:widowControl/>
        <w:suppressLineNumbers w:val="0"/>
      </w:pPr>
      <w:r>
        <w:rPr>
          <w:rStyle w:val="10"/>
        </w:rPr>
        <w:t>Select Boot Source:</w:t>
      </w:r>
      <w:r>
        <w:t xml:space="preserve"> Image</w:t>
      </w:r>
    </w:p>
    <w:p w14:paraId="2AD0B5A6">
      <w:pPr>
        <w:pStyle w:val="12"/>
        <w:keepNext w:val="0"/>
        <w:keepLines w:val="0"/>
        <w:widowControl/>
        <w:suppressLineNumbers w:val="0"/>
      </w:pPr>
      <w:r>
        <w:rPr>
          <w:rStyle w:val="10"/>
        </w:rPr>
        <w:t>Allocated:</w:t>
      </w:r>
      <w:r>
        <w:t xml:space="preserve"> </w:t>
      </w:r>
      <w:r>
        <w:rPr>
          <w:rStyle w:val="7"/>
        </w:rPr>
        <w:t>ubuntu-cloud</w:t>
      </w:r>
    </w:p>
    <w:p w14:paraId="4B2B3B07">
      <w:pPr>
        <w:pStyle w:val="12"/>
        <w:keepNext w:val="0"/>
        <w:keepLines w:val="0"/>
        <w:widowControl/>
        <w:suppressLineNumbers w:val="0"/>
      </w:pPr>
      <w:r>
        <w:rPr>
          <w:rStyle w:val="10"/>
        </w:rPr>
        <w:t>Type:</w:t>
      </w:r>
      <w:r>
        <w:t xml:space="preserve"> QCOW2</w:t>
      </w:r>
    </w:p>
    <w:p w14:paraId="7E3F1B29">
      <w:pPr>
        <w:pStyle w:val="12"/>
        <w:keepNext w:val="0"/>
        <w:keepLines w:val="0"/>
        <w:widowControl/>
        <w:suppressLineNumbers w:val="0"/>
      </w:pPr>
      <w:r>
        <w:rPr>
          <w:rStyle w:val="10"/>
        </w:rPr>
        <w:t>Size:</w:t>
      </w:r>
      <w:r>
        <w:t xml:space="preserve"> ~659 MB</w:t>
      </w:r>
    </w:p>
    <w:p w14:paraId="50A24845">
      <w:pPr>
        <w:pStyle w:val="12"/>
        <w:keepNext w:val="0"/>
        <w:keepLines w:val="0"/>
        <w:widowControl/>
        <w:suppressLineNumbers w:val="0"/>
      </w:pPr>
      <w:r>
        <w:t>Esta imagen es totalmente compatible con cloud-init, indispensable para OpenStack.</w:t>
      </w:r>
    </w:p>
    <w:p w14:paraId="117D65C4"/>
    <w:p w14:paraId="69BC0D05"/>
    <w:p w14:paraId="56D43468"/>
    <w:p w14:paraId="1AE68E41"/>
    <w:p w14:paraId="4FE5C309"/>
    <w:p w14:paraId="676A4CC5"/>
    <w:p w14:paraId="0ED11411"/>
    <w:p w14:paraId="12A5CF62"/>
    <w:p w14:paraId="79F55047"/>
    <w:p w14:paraId="7274A6E0"/>
    <w:p w14:paraId="2973D8C1"/>
    <w:p w14:paraId="621B3A26"/>
    <w:p w14:paraId="265C57B2"/>
    <w:p w14:paraId="61B9F560"/>
    <w:p w14:paraId="29645082"/>
    <w:p w14:paraId="5A7BEB1F"/>
    <w:p w14:paraId="558AD7E3">
      <w:pPr>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del Flavor</w:t>
      </w:r>
      <w:r>
        <w:rPr>
          <w:rFonts w:hint="default" w:ascii="Times New Roman" w:hAnsi="Times New Roman" w:eastAsia="SimSun" w:cs="Times New Roman"/>
          <w:b/>
          <w:bCs/>
          <w:sz w:val="24"/>
          <w:szCs w:val="24"/>
          <w:lang w:val="es-CO"/>
        </w:rPr>
        <w:t>:</w:t>
      </w:r>
    </w:p>
    <w:p w14:paraId="01D26768">
      <w:r>
        <w:drawing>
          <wp:inline distT="0" distB="0" distL="0" distR="0">
            <wp:extent cx="5612130" cy="3520440"/>
            <wp:effectExtent l="0" t="0" r="7620"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65"/>
                    <a:stretch>
                      <a:fillRect/>
                    </a:stretch>
                  </pic:blipFill>
                  <pic:spPr>
                    <a:xfrm>
                      <a:off x="0" y="0"/>
                      <a:ext cx="5612130" cy="3520440"/>
                    </a:xfrm>
                    <a:prstGeom prst="rect">
                      <a:avLst/>
                    </a:prstGeom>
                  </pic:spPr>
                </pic:pic>
              </a:graphicData>
            </a:graphic>
          </wp:inline>
        </w:drawing>
      </w:r>
    </w:p>
    <w:p w14:paraId="7228676E">
      <w:pPr>
        <w:pStyle w:val="12"/>
        <w:keepNext w:val="0"/>
        <w:keepLines w:val="0"/>
        <w:widowControl/>
        <w:suppressLineNumbers w:val="0"/>
      </w:pPr>
      <w:r>
        <w:rPr>
          <w:rStyle w:val="10"/>
        </w:rPr>
        <w:t>Descripción:</w:t>
      </w:r>
      <w:r>
        <w:br w:type="textWrapping"/>
      </w:r>
      <w:r>
        <w:t xml:space="preserve">Se selecciona el flavor </w:t>
      </w:r>
      <w:r>
        <w:rPr>
          <w:rStyle w:val="7"/>
        </w:rPr>
        <w:t>m1.small</w:t>
      </w:r>
      <w:r>
        <w:t>, el cual ofrece los recursos mínimos necesarios para ejecutar un servidor DNS de forma estable:</w:t>
      </w:r>
    </w:p>
    <w:p w14:paraId="0A646AE2">
      <w:pPr>
        <w:pStyle w:val="12"/>
        <w:keepNext w:val="0"/>
        <w:keepLines w:val="0"/>
        <w:widowControl/>
        <w:suppressLineNumbers w:val="0"/>
      </w:pPr>
      <w:r>
        <w:rPr>
          <w:rStyle w:val="10"/>
        </w:rPr>
        <w:t>vCPU:</w:t>
      </w:r>
      <w:r>
        <w:t xml:space="preserve"> 1</w:t>
      </w:r>
    </w:p>
    <w:p w14:paraId="3AEC9104">
      <w:pPr>
        <w:pStyle w:val="12"/>
        <w:keepNext w:val="0"/>
        <w:keepLines w:val="0"/>
        <w:widowControl/>
        <w:suppressLineNumbers w:val="0"/>
      </w:pPr>
      <w:r>
        <w:rPr>
          <w:rStyle w:val="10"/>
        </w:rPr>
        <w:t>RAM:</w:t>
      </w:r>
      <w:r>
        <w:t xml:space="preserve"> 2 GB</w:t>
      </w:r>
    </w:p>
    <w:p w14:paraId="0C670BBB">
      <w:pPr>
        <w:pStyle w:val="12"/>
        <w:keepNext w:val="0"/>
        <w:keepLines w:val="0"/>
        <w:widowControl/>
        <w:suppressLineNumbers w:val="0"/>
      </w:pPr>
      <w:r>
        <w:rPr>
          <w:rStyle w:val="10"/>
        </w:rPr>
        <w:t>Disk:</w:t>
      </w:r>
      <w:r>
        <w:t xml:space="preserve"> 20 GB</w:t>
      </w:r>
    </w:p>
    <w:p w14:paraId="14DE1A81">
      <w:pPr>
        <w:pStyle w:val="12"/>
        <w:keepNext w:val="0"/>
        <w:keepLines w:val="0"/>
        <w:widowControl/>
        <w:suppressLineNumbers w:val="0"/>
      </w:pPr>
      <w:r>
        <w:t>Este tamaño funciona correctamente dentro del entorno creado previamente.</w:t>
      </w:r>
    </w:p>
    <w:p w14:paraId="027D4273">
      <w:pPr>
        <w:pStyle w:val="12"/>
        <w:keepNext w:val="0"/>
        <w:keepLines w:val="0"/>
        <w:widowControl/>
        <w:suppressLineNumbers w:val="0"/>
      </w:pPr>
    </w:p>
    <w:p w14:paraId="3D4FC0BE">
      <w:pPr>
        <w:pStyle w:val="12"/>
        <w:keepNext w:val="0"/>
        <w:keepLines w:val="0"/>
        <w:widowControl/>
        <w:suppressLineNumbers w:val="0"/>
      </w:pPr>
    </w:p>
    <w:p w14:paraId="7CB12CA2">
      <w:pPr>
        <w:pStyle w:val="12"/>
        <w:keepNext w:val="0"/>
        <w:keepLines w:val="0"/>
        <w:widowControl/>
        <w:suppressLineNumbers w:val="0"/>
      </w:pPr>
    </w:p>
    <w:p w14:paraId="2DDEDA4C">
      <w:pPr>
        <w:pStyle w:val="12"/>
        <w:keepNext w:val="0"/>
        <w:keepLines w:val="0"/>
        <w:widowControl/>
        <w:suppressLineNumbers w:val="0"/>
      </w:pPr>
    </w:p>
    <w:p w14:paraId="4CC1B849">
      <w:pPr>
        <w:pStyle w:val="12"/>
        <w:keepNext w:val="0"/>
        <w:keepLines w:val="0"/>
        <w:widowControl/>
        <w:suppressLineNumbers w:val="0"/>
      </w:pPr>
    </w:p>
    <w:p w14:paraId="17FCF511">
      <w:pPr>
        <w:pStyle w:val="12"/>
        <w:keepNext w:val="0"/>
        <w:keepLines w:val="0"/>
        <w:widowControl/>
        <w:suppressLineNumbers w:val="0"/>
      </w:pPr>
    </w:p>
    <w:p w14:paraId="29A54E40">
      <w:pPr>
        <w:pStyle w:val="12"/>
        <w:keepNext w:val="0"/>
        <w:keepLines w:val="0"/>
        <w:widowControl/>
        <w:suppressLineNumbers w:val="0"/>
      </w:pPr>
    </w:p>
    <w:p w14:paraId="268F040C"/>
    <w:p w14:paraId="4D3E49F4"/>
    <w:p w14:paraId="6EA77E41">
      <w:pPr>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 la Red</w:t>
      </w:r>
      <w:r>
        <w:rPr>
          <w:rFonts w:hint="default" w:ascii="Times New Roman" w:hAnsi="Times New Roman" w:eastAsia="SimSun" w:cs="Times New Roman"/>
          <w:b/>
          <w:bCs/>
          <w:sz w:val="24"/>
          <w:szCs w:val="24"/>
          <w:lang w:val="es-CO"/>
        </w:rPr>
        <w:t>:</w:t>
      </w:r>
    </w:p>
    <w:p w14:paraId="601282F4">
      <w:r>
        <w:drawing>
          <wp:inline distT="0" distB="0" distL="0" distR="0">
            <wp:extent cx="5612130" cy="3536950"/>
            <wp:effectExtent l="0" t="0" r="762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a:picLocks noChangeAspect="1"/>
                    </pic:cNvPicPr>
                  </pic:nvPicPr>
                  <pic:blipFill>
                    <a:blip r:embed="rId66"/>
                    <a:stretch>
                      <a:fillRect/>
                    </a:stretch>
                  </pic:blipFill>
                  <pic:spPr>
                    <a:xfrm>
                      <a:off x="0" y="0"/>
                      <a:ext cx="5612130" cy="3536950"/>
                    </a:xfrm>
                    <a:prstGeom prst="rect">
                      <a:avLst/>
                    </a:prstGeom>
                  </pic:spPr>
                </pic:pic>
              </a:graphicData>
            </a:graphic>
          </wp:inline>
        </w:drawing>
      </w:r>
    </w:p>
    <w:p w14:paraId="5F6A181F">
      <w:pPr>
        <w:pStyle w:val="12"/>
        <w:keepNext w:val="0"/>
        <w:keepLines w:val="0"/>
        <w:widowControl/>
        <w:suppressLineNumbers w:val="0"/>
      </w:pPr>
      <w:r>
        <w:rPr>
          <w:rStyle w:val="10"/>
        </w:rPr>
        <w:t>Descripción:</w:t>
      </w:r>
      <w:r>
        <w:br w:type="textWrapping"/>
      </w:r>
      <w:r>
        <w:t>La instancia debe conectarse a la red privada creada en pasos anteriores:</w:t>
      </w:r>
    </w:p>
    <w:p w14:paraId="3C69F410">
      <w:pPr>
        <w:pStyle w:val="12"/>
        <w:keepNext w:val="0"/>
        <w:keepLines w:val="0"/>
        <w:widowControl/>
        <w:suppressLineNumbers w:val="0"/>
      </w:pPr>
      <w:r>
        <w:rPr>
          <w:rStyle w:val="10"/>
        </w:rPr>
        <w:t>Allocated:</w:t>
      </w:r>
      <w:r>
        <w:t xml:space="preserve"> </w:t>
      </w:r>
      <w:r>
        <w:rPr>
          <w:rStyle w:val="7"/>
        </w:rPr>
        <w:t>red-dns</w:t>
      </w:r>
      <w:r>
        <w:t xml:space="preserve"> (asociada a la subred </w:t>
      </w:r>
      <w:r>
        <w:rPr>
          <w:rStyle w:val="7"/>
        </w:rPr>
        <w:t>subnet-dns</w:t>
      </w:r>
      <w:r>
        <w:t>)</w:t>
      </w:r>
    </w:p>
    <w:p w14:paraId="02393129">
      <w:pPr>
        <w:pStyle w:val="12"/>
        <w:keepNext w:val="0"/>
        <w:keepLines w:val="0"/>
        <w:widowControl/>
        <w:suppressLineNumbers w:val="0"/>
      </w:pPr>
      <w:r>
        <w:t>Esta red es la que permitirá que los dispositivos internos del proyecto puedan resolver los nombres DNS mediante BIND9.</w:t>
      </w:r>
    </w:p>
    <w:p w14:paraId="1F1F2202">
      <w:pPr>
        <w:rPr>
          <w:rFonts w:hint="default" w:ascii="Times New Roman" w:hAnsi="Times New Roman" w:cs="Times New Roman"/>
          <w:b/>
          <w:bCs/>
          <w:lang w:val="es-CO"/>
        </w:rPr>
      </w:pPr>
      <w:r>
        <w:rPr>
          <w:rFonts w:hint="default" w:ascii="Times New Roman" w:hAnsi="Times New Roman" w:eastAsia="SimSun" w:cs="Times New Roman"/>
          <w:b/>
          <w:bCs/>
          <w:sz w:val="24"/>
          <w:szCs w:val="24"/>
        </w:rPr>
        <w:t>Creación del Key Pair</w:t>
      </w:r>
      <w:r>
        <w:rPr>
          <w:rFonts w:hint="default" w:ascii="Times New Roman" w:hAnsi="Times New Roman" w:eastAsia="SimSun" w:cs="Times New Roman"/>
          <w:b/>
          <w:bCs/>
          <w:sz w:val="24"/>
          <w:szCs w:val="24"/>
          <w:lang w:val="es-CO"/>
        </w:rPr>
        <w:t>:</w:t>
      </w:r>
    </w:p>
    <w:p w14:paraId="16C0C30F">
      <w:r>
        <w:drawing>
          <wp:inline distT="0" distB="0" distL="0" distR="0">
            <wp:extent cx="4582160" cy="2038350"/>
            <wp:effectExtent l="0" t="0" r="889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a:picLocks noChangeAspect="1"/>
                    </pic:cNvPicPr>
                  </pic:nvPicPr>
                  <pic:blipFill>
                    <a:blip r:embed="rId67"/>
                    <a:stretch>
                      <a:fillRect/>
                    </a:stretch>
                  </pic:blipFill>
                  <pic:spPr>
                    <a:xfrm>
                      <a:off x="0" y="0"/>
                      <a:ext cx="4582164" cy="2038635"/>
                    </a:xfrm>
                    <a:prstGeom prst="rect">
                      <a:avLst/>
                    </a:prstGeom>
                  </pic:spPr>
                </pic:pic>
              </a:graphicData>
            </a:graphic>
          </wp:inline>
        </w:drawing>
      </w:r>
    </w:p>
    <w:p w14:paraId="6E741250">
      <w:pPr>
        <w:pStyle w:val="12"/>
        <w:keepNext w:val="0"/>
        <w:keepLines w:val="0"/>
        <w:widowControl/>
        <w:suppressLineNumbers w:val="0"/>
      </w:pPr>
      <w:r>
        <w:rPr>
          <w:rStyle w:val="10"/>
        </w:rPr>
        <w:t>Descripción:</w:t>
      </w:r>
      <w:r>
        <w:br w:type="textWrapping"/>
      </w:r>
      <w:r>
        <w:t xml:space="preserve">Se genera un nuevo par de claves llamado </w:t>
      </w:r>
      <w:r>
        <w:rPr>
          <w:rStyle w:val="10"/>
        </w:rPr>
        <w:t>dnskey</w:t>
      </w:r>
      <w:r>
        <w:t>, utilizado para acceder vía SSH a la instancia una vez creada.</w:t>
      </w:r>
    </w:p>
    <w:p w14:paraId="45DA023B">
      <w:pPr>
        <w:pStyle w:val="12"/>
        <w:keepNext w:val="0"/>
        <w:keepLines w:val="0"/>
        <w:widowControl/>
        <w:suppressLineNumbers w:val="0"/>
      </w:pPr>
      <w:r>
        <w:rPr>
          <w:rStyle w:val="10"/>
        </w:rPr>
        <w:t>Key Pair Name:</w:t>
      </w:r>
      <w:r>
        <w:t xml:space="preserve"> dnskey</w:t>
      </w:r>
    </w:p>
    <w:p w14:paraId="2DC76551">
      <w:pPr>
        <w:pStyle w:val="12"/>
        <w:keepNext w:val="0"/>
        <w:keepLines w:val="0"/>
        <w:widowControl/>
        <w:suppressLineNumbers w:val="0"/>
      </w:pPr>
      <w:r>
        <w:rPr>
          <w:rStyle w:val="10"/>
        </w:rPr>
        <w:t>Key Type:</w:t>
      </w:r>
      <w:r>
        <w:t xml:space="preserve"> SSH Key</w:t>
      </w:r>
    </w:p>
    <w:p w14:paraId="609BC5E6">
      <w:pPr>
        <w:pStyle w:val="12"/>
        <w:keepNext w:val="0"/>
        <w:keepLines w:val="0"/>
        <w:widowControl/>
        <w:suppressLineNumbers w:val="0"/>
      </w:pPr>
      <w:r>
        <w:t>Este paso asegura autenticación segura y sin contraseña.</w:t>
      </w:r>
    </w:p>
    <w:p w14:paraId="6E4AF37C">
      <w:pPr>
        <w:rPr>
          <w:rFonts w:hint="default" w:ascii="Times New Roman" w:hAnsi="Times New Roman" w:cs="Times New Roman"/>
          <w:b/>
          <w:bCs/>
          <w:lang w:val="es-CO"/>
        </w:rPr>
      </w:pPr>
      <w:r>
        <w:rPr>
          <w:rFonts w:hint="default" w:ascii="Times New Roman" w:hAnsi="Times New Roman" w:eastAsia="SimSun" w:cs="Times New Roman"/>
          <w:b/>
          <w:bCs/>
          <w:sz w:val="24"/>
          <w:szCs w:val="24"/>
        </w:rPr>
        <w:t>Obtención de la clave privada</w:t>
      </w:r>
      <w:r>
        <w:rPr>
          <w:rFonts w:hint="default" w:ascii="Times New Roman" w:hAnsi="Times New Roman" w:eastAsia="SimSun" w:cs="Times New Roman"/>
          <w:b/>
          <w:bCs/>
          <w:sz w:val="24"/>
          <w:szCs w:val="24"/>
          <w:lang w:val="es-CO"/>
        </w:rPr>
        <w:t>:</w:t>
      </w:r>
    </w:p>
    <w:p w14:paraId="7BA2544A">
      <w:r>
        <w:drawing>
          <wp:inline distT="0" distB="0" distL="0" distR="0">
            <wp:extent cx="4601210" cy="4143375"/>
            <wp:effectExtent l="0" t="0" r="8890"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a:picLocks noChangeAspect="1"/>
                    </pic:cNvPicPr>
                  </pic:nvPicPr>
                  <pic:blipFill>
                    <a:blip r:embed="rId68"/>
                    <a:stretch>
                      <a:fillRect/>
                    </a:stretch>
                  </pic:blipFill>
                  <pic:spPr>
                    <a:xfrm>
                      <a:off x="0" y="0"/>
                      <a:ext cx="4601217" cy="4143953"/>
                    </a:xfrm>
                    <a:prstGeom prst="rect">
                      <a:avLst/>
                    </a:prstGeom>
                  </pic:spPr>
                </pic:pic>
              </a:graphicData>
            </a:graphic>
          </wp:inline>
        </w:drawing>
      </w:r>
    </w:p>
    <w:p w14:paraId="6318CB72">
      <w:pPr>
        <w:pStyle w:val="12"/>
        <w:keepNext w:val="0"/>
        <w:keepLines w:val="0"/>
        <w:widowControl/>
        <w:suppressLineNumbers w:val="0"/>
      </w:pPr>
      <w:r>
        <w:rPr>
          <w:rStyle w:val="10"/>
        </w:rPr>
        <w:t>Descripción:</w:t>
      </w:r>
      <w:r>
        <w:br w:type="textWrapping"/>
      </w:r>
      <w:r>
        <w:t>El sistema muestra la clave privada completa, la cual debe:</w:t>
      </w:r>
    </w:p>
    <w:p w14:paraId="39C18781">
      <w:pPr>
        <w:pStyle w:val="12"/>
        <w:keepNext w:val="0"/>
        <w:keepLines w:val="0"/>
        <w:widowControl/>
        <w:suppressLineNumbers w:val="0"/>
      </w:pPr>
      <w:r>
        <w:t xml:space="preserve">Guardarse en un archivo </w:t>
      </w:r>
      <w:r>
        <w:rPr>
          <w:rStyle w:val="7"/>
        </w:rPr>
        <w:t>.pem</w:t>
      </w:r>
    </w:p>
    <w:p w14:paraId="6D31E9E6">
      <w:pPr>
        <w:pStyle w:val="12"/>
        <w:keepNext w:val="0"/>
        <w:keepLines w:val="0"/>
        <w:widowControl/>
        <w:suppressLineNumbers w:val="0"/>
        <w:rPr>
          <w:rFonts w:hint="default"/>
          <w:lang w:val="es-CO"/>
        </w:rPr>
      </w:pPr>
      <w:r>
        <w:t>Tener permisos 600</w:t>
      </w:r>
      <w:r>
        <w:rPr>
          <w:rFonts w:hint="default"/>
          <w:lang w:val="es-CO"/>
        </w:rPr>
        <w:t xml:space="preserve"> o 400</w:t>
      </w:r>
    </w:p>
    <w:p w14:paraId="52B3B204">
      <w:pPr>
        <w:pStyle w:val="12"/>
        <w:keepNext w:val="0"/>
        <w:keepLines w:val="0"/>
        <w:widowControl/>
        <w:suppressLineNumbers w:val="0"/>
      </w:pPr>
      <w:r>
        <w:t>Ser utilizada como llave SSH</w:t>
      </w:r>
    </w:p>
    <w:p w14:paraId="5F6EAE08">
      <w:pPr>
        <w:pStyle w:val="12"/>
        <w:keepNext w:val="0"/>
        <w:keepLines w:val="0"/>
        <w:widowControl/>
        <w:suppressLineNumbers w:val="0"/>
        <w:rPr>
          <w:rFonts w:hint="default"/>
          <w:lang w:val="es-CO"/>
        </w:rPr>
      </w:pPr>
      <w:r>
        <w:t>Sin este archivo no se podrá acceder al servidor DNS</w:t>
      </w:r>
      <w:r>
        <w:rPr>
          <w:rFonts w:hint="default"/>
          <w:lang w:val="es-CO"/>
        </w:rPr>
        <w:t xml:space="preserve"> copiala que despues se usara</w:t>
      </w:r>
    </w:p>
    <w:p w14:paraId="07F6B8FF">
      <w:pPr>
        <w:pStyle w:val="12"/>
        <w:keepNext w:val="0"/>
        <w:keepLines w:val="0"/>
        <w:widowControl/>
        <w:suppressLineNumbers w:val="0"/>
        <w:rPr>
          <w:rFonts w:hint="default"/>
          <w:lang w:val="es-CO"/>
        </w:rPr>
      </w:pPr>
    </w:p>
    <w:p w14:paraId="687955A9">
      <w:pPr>
        <w:pStyle w:val="12"/>
        <w:keepNext w:val="0"/>
        <w:keepLines w:val="0"/>
        <w:widowControl/>
        <w:suppressLineNumbers w:val="0"/>
        <w:rPr>
          <w:rFonts w:hint="default"/>
          <w:lang w:val="es-CO"/>
        </w:rPr>
      </w:pPr>
    </w:p>
    <w:p w14:paraId="28FAC307">
      <w:pPr>
        <w:pStyle w:val="12"/>
        <w:keepNext w:val="0"/>
        <w:keepLines w:val="0"/>
        <w:widowControl/>
        <w:suppressLineNumbers w:val="0"/>
        <w:rPr>
          <w:rFonts w:hint="default"/>
          <w:lang w:val="es-CO"/>
        </w:rPr>
      </w:pPr>
    </w:p>
    <w:p w14:paraId="63A9B343">
      <w:pPr>
        <w:pStyle w:val="12"/>
        <w:keepNext w:val="0"/>
        <w:keepLines w:val="0"/>
        <w:widowControl/>
        <w:suppressLineNumbers w:val="0"/>
        <w:rPr>
          <w:rFonts w:hint="default"/>
          <w:lang w:val="es-CO"/>
        </w:rPr>
      </w:pPr>
    </w:p>
    <w:p w14:paraId="37AE301B"/>
    <w:p w14:paraId="294B523A">
      <w:pPr>
        <w:rPr>
          <w:rFonts w:hint="default" w:ascii="Times New Roman" w:hAnsi="Times New Roman" w:cs="Times New Roman"/>
          <w:b/>
          <w:bCs/>
          <w:lang w:val="es-CO"/>
        </w:rPr>
      </w:pPr>
      <w:r>
        <w:rPr>
          <w:rFonts w:hint="default" w:ascii="Times New Roman" w:hAnsi="Times New Roman" w:eastAsia="SimSun" w:cs="Times New Roman"/>
          <w:b/>
          <w:bCs/>
          <w:sz w:val="24"/>
          <w:szCs w:val="24"/>
        </w:rPr>
        <w:t>Instancia creada y en estado Running</w:t>
      </w:r>
      <w:r>
        <w:rPr>
          <w:rFonts w:hint="default" w:ascii="Times New Roman" w:hAnsi="Times New Roman" w:eastAsia="SimSun" w:cs="Times New Roman"/>
          <w:b/>
          <w:bCs/>
          <w:sz w:val="24"/>
          <w:szCs w:val="24"/>
          <w:lang w:val="es-CO"/>
        </w:rPr>
        <w:t>:</w:t>
      </w:r>
    </w:p>
    <w:p w14:paraId="6852B35F">
      <w:r>
        <w:drawing>
          <wp:inline distT="0" distB="0" distL="0" distR="0">
            <wp:extent cx="5612130" cy="2115820"/>
            <wp:effectExtent l="0" t="0" r="7620" b="1778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pic:cNvPicPr>
                      <a:picLocks noChangeAspect="1"/>
                    </pic:cNvPicPr>
                  </pic:nvPicPr>
                  <pic:blipFill>
                    <a:blip r:embed="rId69"/>
                    <a:stretch>
                      <a:fillRect/>
                    </a:stretch>
                  </pic:blipFill>
                  <pic:spPr>
                    <a:xfrm>
                      <a:off x="0" y="0"/>
                      <a:ext cx="5612130" cy="2115820"/>
                    </a:xfrm>
                    <a:prstGeom prst="rect">
                      <a:avLst/>
                    </a:prstGeom>
                  </pic:spPr>
                </pic:pic>
              </a:graphicData>
            </a:graphic>
          </wp:inline>
        </w:drawing>
      </w:r>
    </w:p>
    <w:p w14:paraId="6A00062E">
      <w:pPr>
        <w:pStyle w:val="12"/>
        <w:keepNext w:val="0"/>
        <w:keepLines w:val="0"/>
        <w:widowControl/>
        <w:suppressLineNumbers w:val="0"/>
      </w:pPr>
      <w:r>
        <w:rPr>
          <w:rStyle w:val="10"/>
        </w:rPr>
        <w:t>Descripción:</w:t>
      </w:r>
      <w:r>
        <w:br w:type="textWrapping"/>
      </w:r>
      <w:r>
        <w:t xml:space="preserve">Finalmente se observa la instancia </w:t>
      </w:r>
      <w:r>
        <w:rPr>
          <w:rStyle w:val="7"/>
        </w:rPr>
        <w:t>dns-server</w:t>
      </w:r>
      <w:r>
        <w:t xml:space="preserve"> en estado:</w:t>
      </w:r>
    </w:p>
    <w:p w14:paraId="12415B6A">
      <w:pPr>
        <w:pStyle w:val="12"/>
        <w:keepNext w:val="0"/>
        <w:keepLines w:val="0"/>
        <w:widowControl/>
        <w:suppressLineNumbers w:val="0"/>
      </w:pPr>
      <w:r>
        <w:rPr>
          <w:rStyle w:val="10"/>
        </w:rPr>
        <w:t>Status:</w:t>
      </w:r>
      <w:r>
        <w:t xml:space="preserve"> Active</w:t>
      </w:r>
    </w:p>
    <w:p w14:paraId="1CF386C2">
      <w:pPr>
        <w:pStyle w:val="12"/>
        <w:keepNext w:val="0"/>
        <w:keepLines w:val="0"/>
        <w:widowControl/>
        <w:suppressLineNumbers w:val="0"/>
      </w:pPr>
      <w:r>
        <w:rPr>
          <w:rStyle w:val="10"/>
        </w:rPr>
        <w:t>Power State:</w:t>
      </w:r>
      <w:r>
        <w:t xml:space="preserve"> Running</w:t>
      </w:r>
    </w:p>
    <w:p w14:paraId="098D53A8">
      <w:pPr>
        <w:pStyle w:val="12"/>
        <w:keepNext w:val="0"/>
        <w:keepLines w:val="0"/>
        <w:widowControl/>
        <w:suppressLineNumbers w:val="0"/>
      </w:pPr>
      <w:r>
        <w:rPr>
          <w:rStyle w:val="10"/>
        </w:rPr>
        <w:t>Image:</w:t>
      </w:r>
      <w:r>
        <w:t xml:space="preserve"> ubuntu-cloud</w:t>
      </w:r>
    </w:p>
    <w:p w14:paraId="354163A8">
      <w:pPr>
        <w:pStyle w:val="12"/>
        <w:keepNext w:val="0"/>
        <w:keepLines w:val="0"/>
        <w:widowControl/>
        <w:suppressLineNumbers w:val="0"/>
      </w:pPr>
      <w:r>
        <w:rPr>
          <w:rStyle w:val="10"/>
        </w:rPr>
        <w:t>Key Pair:</w:t>
      </w:r>
      <w:r>
        <w:t xml:space="preserve"> dnskey</w:t>
      </w:r>
    </w:p>
    <w:p w14:paraId="3590682B">
      <w:pPr>
        <w:pStyle w:val="12"/>
        <w:keepNext w:val="0"/>
        <w:keepLines w:val="0"/>
        <w:widowControl/>
        <w:suppressLineNumbers w:val="0"/>
      </w:pPr>
      <w:r>
        <w:rPr>
          <w:rStyle w:val="10"/>
        </w:rPr>
        <w:t>IP Address:</w:t>
      </w:r>
      <w:r>
        <w:t xml:space="preserve"> 192.168.50.218 (DHCP dentro de red-dns)</w:t>
      </w:r>
    </w:p>
    <w:p w14:paraId="1AA6693A">
      <w:pPr>
        <w:pStyle w:val="12"/>
        <w:keepNext w:val="0"/>
        <w:keepLines w:val="0"/>
        <w:widowControl/>
        <w:suppressLineNumbers w:val="0"/>
      </w:pPr>
      <w:r>
        <w:t>Esto confirma que la instancia se creó correctamente y está lista para configurar BIND9.</w:t>
      </w:r>
    </w:p>
    <w:p w14:paraId="4BEE157B">
      <w:pPr>
        <w:pStyle w:val="12"/>
        <w:keepNext w:val="0"/>
        <w:keepLines w:val="0"/>
        <w:widowControl/>
        <w:suppressLineNumbers w:val="0"/>
      </w:pPr>
    </w:p>
    <w:p w14:paraId="771575D3">
      <w:pPr>
        <w:pStyle w:val="12"/>
        <w:keepNext w:val="0"/>
        <w:keepLines w:val="0"/>
        <w:widowControl/>
        <w:suppressLineNumbers w:val="0"/>
      </w:pPr>
    </w:p>
    <w:p w14:paraId="280F764F">
      <w:pPr>
        <w:pStyle w:val="12"/>
        <w:keepNext w:val="0"/>
        <w:keepLines w:val="0"/>
        <w:widowControl/>
        <w:suppressLineNumbers w:val="0"/>
      </w:pPr>
    </w:p>
    <w:p w14:paraId="1F1EFEE8">
      <w:pPr>
        <w:pStyle w:val="12"/>
        <w:keepNext w:val="0"/>
        <w:keepLines w:val="0"/>
        <w:widowControl/>
        <w:suppressLineNumbers w:val="0"/>
      </w:pPr>
    </w:p>
    <w:p w14:paraId="40F06799"/>
    <w:p w14:paraId="5D7354D3"/>
    <w:p w14:paraId="57A903AB"/>
    <w:p w14:paraId="463CFD3A"/>
    <w:p w14:paraId="60819E62"/>
    <w:p w14:paraId="12B006A1"/>
    <w:p w14:paraId="1CFB02F5"/>
    <w:p w14:paraId="097862BA"/>
    <w:p w14:paraId="32D684F9"/>
    <w:p w14:paraId="41BC8A9A"/>
    <w:p w14:paraId="63A72369"/>
    <w:p w14:paraId="66500C0C"/>
    <w:p w14:paraId="526E5381"/>
    <w:p w14:paraId="2F8E14A0">
      <w:pPr>
        <w:rPr>
          <w:rFonts w:hint="default" w:ascii="Times New Roman" w:hAnsi="Times New Roman" w:cs="Times New Roman"/>
          <w:b/>
          <w:bCs/>
          <w:lang w:val="es-CO"/>
        </w:rPr>
      </w:pPr>
      <w:r>
        <w:rPr>
          <w:rFonts w:hint="default" w:ascii="Times New Roman" w:hAnsi="Times New Roman" w:eastAsia="SimSun" w:cs="Times New Roman"/>
          <w:b/>
          <w:bCs/>
          <w:sz w:val="24"/>
          <w:szCs w:val="24"/>
        </w:rPr>
        <w:t>Vista inicial del panel de Floating IPs</w:t>
      </w:r>
      <w:r>
        <w:rPr>
          <w:rFonts w:hint="default" w:ascii="Times New Roman" w:hAnsi="Times New Roman" w:eastAsia="SimSun" w:cs="Times New Roman"/>
          <w:b/>
          <w:bCs/>
          <w:sz w:val="24"/>
          <w:szCs w:val="24"/>
          <w:lang w:val="es-CO"/>
        </w:rPr>
        <w:t>:</w:t>
      </w:r>
    </w:p>
    <w:p w14:paraId="1C03D30B">
      <w:r>
        <w:drawing>
          <wp:inline distT="0" distB="0" distL="0" distR="0">
            <wp:extent cx="5612130" cy="2331085"/>
            <wp:effectExtent l="0" t="0" r="7620" b="1206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pic:cNvPicPr>
                      <a:picLocks noChangeAspect="1"/>
                    </pic:cNvPicPr>
                  </pic:nvPicPr>
                  <pic:blipFill>
                    <a:blip r:embed="rId70"/>
                    <a:stretch>
                      <a:fillRect/>
                    </a:stretch>
                  </pic:blipFill>
                  <pic:spPr>
                    <a:xfrm>
                      <a:off x="0" y="0"/>
                      <a:ext cx="5612130" cy="2331085"/>
                    </a:xfrm>
                    <a:prstGeom prst="rect">
                      <a:avLst/>
                    </a:prstGeom>
                  </pic:spPr>
                </pic:pic>
              </a:graphicData>
            </a:graphic>
          </wp:inline>
        </w:drawing>
      </w:r>
    </w:p>
    <w:p w14:paraId="57C367BF">
      <w:pPr>
        <w:pStyle w:val="12"/>
        <w:keepNext w:val="0"/>
        <w:keepLines w:val="0"/>
        <w:widowControl/>
        <w:suppressLineNumbers w:val="0"/>
      </w:pPr>
      <w:r>
        <w:rPr>
          <w:rStyle w:val="10"/>
        </w:rPr>
        <w:t>Descripción:</w:t>
      </w:r>
      <w:r>
        <w:br w:type="textWrapping"/>
      </w:r>
      <w:r>
        <w:t xml:space="preserve">En esta captura se observa el panel </w:t>
      </w:r>
      <w:r>
        <w:rPr>
          <w:rStyle w:val="8"/>
        </w:rPr>
        <w:t>Floating IPs</w:t>
      </w:r>
      <w:r>
        <w:t xml:space="preserve"> antes de realizar cualquier asignación. No existe ninguna IP pública asignada al proyecto. Este estado inicial confirma que se debe realizar la creación y asignación de una dirección flotante desde el pool externo para permitir el acceso SSH a la instancia </w:t>
      </w:r>
      <w:r>
        <w:rPr>
          <w:rStyle w:val="8"/>
        </w:rPr>
        <w:t>dns-server</w:t>
      </w:r>
      <w:r>
        <w:t>.</w:t>
      </w:r>
    </w:p>
    <w:p w14:paraId="172CCE27">
      <w:pPr>
        <w:keepNext w:val="0"/>
        <w:keepLines w:val="0"/>
        <w:widowControl/>
        <w:suppressLineNumbers w:val="0"/>
      </w:pPr>
    </w:p>
    <w:p w14:paraId="1498CEBB">
      <w:pPr>
        <w:rPr>
          <w:rFonts w:hint="default" w:ascii="Times New Roman" w:hAnsi="Times New Roman" w:cs="Times New Roman"/>
          <w:b/>
          <w:bCs/>
          <w:lang w:val="es-CO"/>
        </w:rPr>
      </w:pPr>
      <w:r>
        <w:rPr>
          <w:rFonts w:hint="default" w:ascii="Times New Roman" w:hAnsi="Times New Roman" w:eastAsia="SimSun" w:cs="Times New Roman"/>
          <w:b/>
          <w:bCs/>
          <w:sz w:val="24"/>
          <w:szCs w:val="24"/>
        </w:rPr>
        <w:t>Ventana “Allocate Floating IP”</w:t>
      </w:r>
      <w:r>
        <w:rPr>
          <w:rFonts w:hint="default" w:ascii="Times New Roman" w:hAnsi="Times New Roman" w:eastAsia="SimSun" w:cs="Times New Roman"/>
          <w:b/>
          <w:bCs/>
          <w:sz w:val="24"/>
          <w:szCs w:val="24"/>
          <w:lang w:val="es-CO"/>
        </w:rPr>
        <w:t>:</w:t>
      </w:r>
    </w:p>
    <w:p w14:paraId="3531BA8F">
      <w:r>
        <w:drawing>
          <wp:inline distT="0" distB="0" distL="0" distR="0">
            <wp:extent cx="4639310" cy="2228850"/>
            <wp:effectExtent l="0" t="0" r="889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a:picLocks noChangeAspect="1"/>
                    </pic:cNvPicPr>
                  </pic:nvPicPr>
                  <pic:blipFill>
                    <a:blip r:embed="rId71"/>
                    <a:stretch>
                      <a:fillRect/>
                    </a:stretch>
                  </pic:blipFill>
                  <pic:spPr>
                    <a:xfrm>
                      <a:off x="0" y="0"/>
                      <a:ext cx="4639322" cy="2229161"/>
                    </a:xfrm>
                    <a:prstGeom prst="rect">
                      <a:avLst/>
                    </a:prstGeom>
                  </pic:spPr>
                </pic:pic>
              </a:graphicData>
            </a:graphic>
          </wp:inline>
        </w:drawing>
      </w:r>
    </w:p>
    <w:p w14:paraId="03A0165B">
      <w:pPr>
        <w:pStyle w:val="12"/>
        <w:keepNext w:val="0"/>
        <w:keepLines w:val="0"/>
        <w:widowControl/>
        <w:suppressLineNumbers w:val="0"/>
      </w:pPr>
      <w:r>
        <w:rPr>
          <w:rStyle w:val="10"/>
        </w:rPr>
        <w:t>Descripción:</w:t>
      </w:r>
      <w:r>
        <w:br w:type="textWrapping"/>
      </w:r>
      <w:r>
        <w:t>Se muestra la ventana de asignación de una dirección Floating IP.</w:t>
      </w:r>
      <w:r>
        <w:br w:type="textWrapping"/>
      </w:r>
      <w:r>
        <w:t xml:space="preserve">En el campo </w:t>
      </w:r>
      <w:r>
        <w:rPr>
          <w:rStyle w:val="8"/>
        </w:rPr>
        <w:t>Pool</w:t>
      </w:r>
      <w:r>
        <w:t xml:space="preserve">, se selecciona la red externa previamente configurada (external). No es obligatorio agregar una descripción. Al presionar </w:t>
      </w:r>
      <w:r>
        <w:rPr>
          <w:rStyle w:val="8"/>
        </w:rPr>
        <w:t>Allocate IP</w:t>
      </w:r>
      <w:r>
        <w:t>, se reserva una IP pública del rango externo disponible para uso del proyecto.</w:t>
      </w:r>
    </w:p>
    <w:p w14:paraId="3F6093A9">
      <w:pPr>
        <w:keepNext w:val="0"/>
        <w:keepLines w:val="0"/>
        <w:widowControl/>
        <w:suppressLineNumbers w:val="0"/>
      </w:pPr>
    </w:p>
    <w:p w14:paraId="5C1CAD9E"/>
    <w:p w14:paraId="7AF4C644"/>
    <w:p w14:paraId="618F679B"/>
    <w:p w14:paraId="38751EC8"/>
    <w:p w14:paraId="26382086"/>
    <w:p w14:paraId="7B43E04C"/>
    <w:p w14:paraId="0E6B2862"/>
    <w:p w14:paraId="2110D2C6">
      <w:pPr>
        <w:rPr>
          <w:rFonts w:hint="default" w:ascii="Times New Roman" w:hAnsi="Times New Roman" w:cs="Times New Roman"/>
          <w:b/>
          <w:bCs/>
          <w:lang w:val="es-CO"/>
        </w:rPr>
      </w:pPr>
      <w:r>
        <w:rPr>
          <w:rFonts w:hint="default" w:ascii="Times New Roman" w:hAnsi="Times New Roman" w:eastAsia="SimSun" w:cs="Times New Roman"/>
          <w:b/>
          <w:bCs/>
          <w:sz w:val="24"/>
          <w:szCs w:val="24"/>
        </w:rPr>
        <w:t>Floating IP generada exitosamente</w:t>
      </w:r>
      <w:r>
        <w:rPr>
          <w:rFonts w:hint="default" w:ascii="Times New Roman" w:hAnsi="Times New Roman" w:eastAsia="SimSun" w:cs="Times New Roman"/>
          <w:b/>
          <w:bCs/>
          <w:sz w:val="24"/>
          <w:szCs w:val="24"/>
          <w:lang w:val="es-CO"/>
        </w:rPr>
        <w:t>:</w:t>
      </w:r>
    </w:p>
    <w:p w14:paraId="20F2C7DD">
      <w:r>
        <w:drawing>
          <wp:inline distT="0" distB="0" distL="0" distR="0">
            <wp:extent cx="5612130" cy="2138680"/>
            <wp:effectExtent l="0" t="0" r="7620" b="1397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pic:cNvPicPr>
                      <a:picLocks noChangeAspect="1"/>
                    </pic:cNvPicPr>
                  </pic:nvPicPr>
                  <pic:blipFill>
                    <a:blip r:embed="rId72"/>
                    <a:stretch>
                      <a:fillRect/>
                    </a:stretch>
                  </pic:blipFill>
                  <pic:spPr>
                    <a:xfrm>
                      <a:off x="0" y="0"/>
                      <a:ext cx="5612130" cy="2138680"/>
                    </a:xfrm>
                    <a:prstGeom prst="rect">
                      <a:avLst/>
                    </a:prstGeom>
                  </pic:spPr>
                </pic:pic>
              </a:graphicData>
            </a:graphic>
          </wp:inline>
        </w:drawing>
      </w:r>
    </w:p>
    <w:p w14:paraId="259ED4D1">
      <w:pPr>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La captura evidencia que la IP </w:t>
      </w:r>
      <w:r>
        <w:rPr>
          <w:rStyle w:val="8"/>
          <w:rFonts w:hint="default" w:ascii="Times New Roman" w:hAnsi="Times New Roman" w:eastAsia="SimSun" w:cs="Times New Roman"/>
          <w:sz w:val="24"/>
          <w:szCs w:val="24"/>
        </w:rPr>
        <w:t>10.20.20.162</w:t>
      </w:r>
      <w:r>
        <w:rPr>
          <w:rFonts w:hint="default" w:ascii="Times New Roman" w:hAnsi="Times New Roman" w:eastAsia="SimSun" w:cs="Times New Roman"/>
          <w:sz w:val="24"/>
          <w:szCs w:val="24"/>
        </w:rPr>
        <w:t xml:space="preserve"> ha sido creada dentro del proyecto. Su estado aparece como </w:t>
      </w:r>
      <w:r>
        <w:rPr>
          <w:rStyle w:val="8"/>
          <w:rFonts w:hint="default" w:ascii="Times New Roman" w:hAnsi="Times New Roman" w:eastAsia="SimSun" w:cs="Times New Roman"/>
          <w:sz w:val="24"/>
          <w:szCs w:val="24"/>
        </w:rPr>
        <w:t>Down</w:t>
      </w:r>
      <w:r>
        <w:rPr>
          <w:rFonts w:hint="default" w:ascii="Times New Roman" w:hAnsi="Times New Roman" w:eastAsia="SimSun" w:cs="Times New Roman"/>
          <w:sz w:val="24"/>
          <w:szCs w:val="24"/>
        </w:rPr>
        <w:t xml:space="preserve"> y aún no está asociada a ninguna instancia. Este es el estado correcto antes de vincularla a una máquina virtual.</w:t>
      </w:r>
    </w:p>
    <w:p w14:paraId="7E3FD666">
      <w:pPr>
        <w:rPr>
          <w:rFonts w:hint="default" w:ascii="Times New Roman" w:hAnsi="Times New Roman" w:eastAsia="SimSun" w:cs="Times New Roman"/>
          <w:sz w:val="24"/>
          <w:szCs w:val="24"/>
        </w:rPr>
      </w:pPr>
    </w:p>
    <w:p w14:paraId="37100895">
      <w:pPr>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Vista de las Instancias</w:t>
      </w:r>
      <w:r>
        <w:rPr>
          <w:rFonts w:hint="default" w:ascii="Times New Roman" w:hAnsi="Times New Roman" w:eastAsia="SimSun" w:cs="Times New Roman"/>
          <w:b/>
          <w:bCs/>
          <w:sz w:val="24"/>
          <w:szCs w:val="24"/>
          <w:lang w:val="es-CO"/>
        </w:rPr>
        <w:t>:</w:t>
      </w:r>
    </w:p>
    <w:p w14:paraId="0E4A93C3">
      <w:r>
        <w:drawing>
          <wp:inline distT="0" distB="0" distL="0" distR="0">
            <wp:extent cx="5612130" cy="2214245"/>
            <wp:effectExtent l="0" t="0" r="7620" b="146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a:picLocks noChangeAspect="1"/>
                    </pic:cNvPicPr>
                  </pic:nvPicPr>
                  <pic:blipFill>
                    <a:blip r:embed="rId73"/>
                    <a:stretch>
                      <a:fillRect/>
                    </a:stretch>
                  </pic:blipFill>
                  <pic:spPr>
                    <a:xfrm>
                      <a:off x="0" y="0"/>
                      <a:ext cx="5612130" cy="2214245"/>
                    </a:xfrm>
                    <a:prstGeom prst="rect">
                      <a:avLst/>
                    </a:prstGeom>
                  </pic:spPr>
                </pic:pic>
              </a:graphicData>
            </a:graphic>
          </wp:inline>
        </w:drawing>
      </w:r>
    </w:p>
    <w:p w14:paraId="416E60F5">
      <w:pPr>
        <w:pStyle w:val="12"/>
        <w:keepNext w:val="0"/>
        <w:keepLines w:val="0"/>
        <w:widowControl/>
        <w:suppressLineNumbers w:val="0"/>
      </w:pPr>
      <w:r>
        <w:rPr>
          <w:rStyle w:val="10"/>
        </w:rPr>
        <w:t>Descripción:</w:t>
      </w:r>
      <w:r>
        <w:br w:type="textWrapping"/>
      </w:r>
      <w:r>
        <w:t xml:space="preserve">En este punto, la instancia </w:t>
      </w:r>
      <w:r>
        <w:rPr>
          <w:rStyle w:val="8"/>
        </w:rPr>
        <w:t>dns-server</w:t>
      </w:r>
      <w:r>
        <w:t xml:space="preserve"> se encuentra activa, funcionando correctamente dentro de la red privada </w:t>
      </w:r>
      <w:r>
        <w:rPr>
          <w:rStyle w:val="8"/>
        </w:rPr>
        <w:t>red-dns</w:t>
      </w:r>
      <w:r>
        <w:t>. La instancia muestra su dirección interna (192.168.50.218), pero aún no dispone de acceso externo. Por ello, es necesario asociarle la Floating IP creada anteriormente.</w:t>
      </w:r>
    </w:p>
    <w:p w14:paraId="5B7C378F">
      <w:pPr>
        <w:keepNext w:val="0"/>
        <w:keepLines w:val="0"/>
        <w:widowControl/>
        <w:suppressLineNumbers w:val="0"/>
      </w:pPr>
    </w:p>
    <w:p w14:paraId="7576137C"/>
    <w:p w14:paraId="5F1EF3C6"/>
    <w:p w14:paraId="784894B2"/>
    <w:p w14:paraId="1888F58E"/>
    <w:p w14:paraId="5242AE66"/>
    <w:p w14:paraId="7BBC1FF2"/>
    <w:p w14:paraId="76597B2F"/>
    <w:p w14:paraId="17C84857"/>
    <w:p w14:paraId="437891FD"/>
    <w:p w14:paraId="3B9B9FEB"/>
    <w:p w14:paraId="58569984"/>
    <w:p w14:paraId="0EB13185"/>
    <w:p w14:paraId="76F3BECA">
      <w:pPr>
        <w:rPr>
          <w:rFonts w:hint="default" w:ascii="Times New Roman" w:hAnsi="Times New Roman" w:cs="Times New Roman"/>
          <w:b/>
          <w:bCs/>
          <w:lang w:val="es-CO"/>
        </w:rPr>
      </w:pPr>
      <w:r>
        <w:rPr>
          <w:rFonts w:hint="default" w:ascii="Times New Roman" w:hAnsi="Times New Roman" w:eastAsia="SimSun" w:cs="Times New Roman"/>
          <w:b/>
          <w:bCs/>
          <w:sz w:val="24"/>
          <w:szCs w:val="24"/>
        </w:rPr>
        <w:t>Ventana “Manage Floating IP Associations”</w:t>
      </w:r>
      <w:r>
        <w:rPr>
          <w:rFonts w:hint="default" w:ascii="Times New Roman" w:hAnsi="Times New Roman" w:eastAsia="SimSun" w:cs="Times New Roman"/>
          <w:b/>
          <w:bCs/>
          <w:sz w:val="24"/>
          <w:szCs w:val="24"/>
          <w:lang w:val="es-CO"/>
        </w:rPr>
        <w:t>:</w:t>
      </w:r>
    </w:p>
    <w:p w14:paraId="614FF18D">
      <w:r>
        <w:drawing>
          <wp:inline distT="0" distB="0" distL="0" distR="0">
            <wp:extent cx="4639310" cy="1924050"/>
            <wp:effectExtent l="0" t="0" r="889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a:picLocks noChangeAspect="1"/>
                    </pic:cNvPicPr>
                  </pic:nvPicPr>
                  <pic:blipFill>
                    <a:blip r:embed="rId74"/>
                    <a:stretch>
                      <a:fillRect/>
                    </a:stretch>
                  </pic:blipFill>
                  <pic:spPr>
                    <a:xfrm>
                      <a:off x="0" y="0"/>
                      <a:ext cx="4639322" cy="1924319"/>
                    </a:xfrm>
                    <a:prstGeom prst="rect">
                      <a:avLst/>
                    </a:prstGeom>
                  </pic:spPr>
                </pic:pic>
              </a:graphicData>
            </a:graphic>
          </wp:inline>
        </w:drawing>
      </w:r>
    </w:p>
    <w:p w14:paraId="10B1D884"/>
    <w:p w14:paraId="6BB90CAB">
      <w:pPr>
        <w:rPr>
          <w:rFonts w:hint="default" w:ascii="Times New Roman" w:hAnsi="Times New Roman" w:cs="Times New Roman"/>
        </w:rPr>
      </w:pPr>
      <w:r>
        <w:rPr>
          <w:rStyle w:val="10"/>
          <w:rFonts w:hint="default" w:ascii="Times New Roman" w:hAnsi="Times New Roman" w:eastAsia="SimSun" w:cs="Times New Roman"/>
          <w:sz w:val="24"/>
          <w:szCs w:val="24"/>
        </w:rPr>
        <w:t>Descripción: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En esta ventana se selecciona la Floating IP </w:t>
      </w:r>
      <w:r>
        <w:rPr>
          <w:rStyle w:val="8"/>
          <w:rFonts w:hint="default" w:ascii="Times New Roman" w:hAnsi="Times New Roman" w:eastAsia="SimSun" w:cs="Times New Roman"/>
          <w:sz w:val="24"/>
          <w:szCs w:val="24"/>
        </w:rPr>
        <w:t>10.20.20.162</w:t>
      </w:r>
      <w:r>
        <w:rPr>
          <w:rFonts w:hint="default" w:ascii="Times New Roman" w:hAnsi="Times New Roman" w:eastAsia="SimSun" w:cs="Times New Roman"/>
          <w:sz w:val="24"/>
          <w:szCs w:val="24"/>
        </w:rPr>
        <w:t xml:space="preserve"> creada previamente y se elige el puerto correspondiente a la instancia </w:t>
      </w:r>
      <w:r>
        <w:rPr>
          <w:rStyle w:val="8"/>
          <w:rFonts w:hint="default" w:ascii="Times New Roman" w:hAnsi="Times New Roman" w:eastAsia="SimSun" w:cs="Times New Roman"/>
          <w:sz w:val="24"/>
          <w:szCs w:val="24"/>
        </w:rPr>
        <w:t>dns-server</w:t>
      </w:r>
      <w:r>
        <w:rPr>
          <w:rFonts w:hint="default" w:ascii="Times New Roman" w:hAnsi="Times New Roman" w:eastAsia="SimSun" w:cs="Times New Roman"/>
          <w:sz w:val="24"/>
          <w:szCs w:val="24"/>
        </w:rPr>
        <w:t xml:space="preserve"> (192.168.50.218). Esta acción vincula la IP pública con la instancia, habilitando así el acceso SSH desde el exterior de OpenStack.</w:t>
      </w:r>
    </w:p>
    <w:p w14:paraId="6522F371"/>
    <w:p w14:paraId="52542060">
      <w:pPr>
        <w:rPr>
          <w:rFonts w:hint="default" w:ascii="Times New Roman" w:hAnsi="Times New Roman" w:cs="Times New Roman"/>
          <w:b/>
          <w:bCs/>
          <w:lang w:val="es-CO"/>
        </w:rPr>
      </w:pPr>
      <w:r>
        <w:rPr>
          <w:rFonts w:hint="default" w:ascii="Times New Roman" w:hAnsi="Times New Roman" w:eastAsia="SimSun" w:cs="Times New Roman"/>
          <w:b/>
          <w:bCs/>
          <w:sz w:val="24"/>
          <w:szCs w:val="24"/>
        </w:rPr>
        <w:t>Instancia con Floating IP asignada</w:t>
      </w:r>
      <w:r>
        <w:rPr>
          <w:rFonts w:hint="default" w:ascii="Times New Roman" w:hAnsi="Times New Roman" w:eastAsia="SimSun" w:cs="Times New Roman"/>
          <w:b/>
          <w:bCs/>
          <w:sz w:val="24"/>
          <w:szCs w:val="24"/>
          <w:lang w:val="es-CO"/>
        </w:rPr>
        <w:t>:</w:t>
      </w:r>
    </w:p>
    <w:p w14:paraId="2AFFF50A">
      <w:r>
        <w:drawing>
          <wp:inline distT="0" distB="0" distL="0" distR="0">
            <wp:extent cx="5612130" cy="2397760"/>
            <wp:effectExtent l="0" t="0" r="7620" b="254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a:picLocks noChangeAspect="1"/>
                    </pic:cNvPicPr>
                  </pic:nvPicPr>
                  <pic:blipFill>
                    <a:blip r:embed="rId75"/>
                    <a:stretch>
                      <a:fillRect/>
                    </a:stretch>
                  </pic:blipFill>
                  <pic:spPr>
                    <a:xfrm>
                      <a:off x="0" y="0"/>
                      <a:ext cx="5612130" cy="2397760"/>
                    </a:xfrm>
                    <a:prstGeom prst="rect">
                      <a:avLst/>
                    </a:prstGeom>
                  </pic:spPr>
                </pic:pic>
              </a:graphicData>
            </a:graphic>
          </wp:inline>
        </w:drawing>
      </w:r>
    </w:p>
    <w:p w14:paraId="671BD848">
      <w:pPr>
        <w:pStyle w:val="12"/>
        <w:keepNext w:val="0"/>
        <w:keepLines w:val="0"/>
        <w:widowControl/>
        <w:suppressLineNumbers w:val="0"/>
      </w:pPr>
      <w:r>
        <w:rPr>
          <w:rStyle w:val="10"/>
        </w:rPr>
        <w:t>Descripción:</w:t>
      </w:r>
      <w:r>
        <w:br w:type="textWrapping"/>
      </w:r>
      <w:r>
        <w:t xml:space="preserve">La captura final confirma que la instancia </w:t>
      </w:r>
      <w:r>
        <w:rPr>
          <w:rStyle w:val="8"/>
        </w:rPr>
        <w:t>dns-server</w:t>
      </w:r>
      <w:r>
        <w:t xml:space="preserve"> ahora posee dos direcciones IP:</w:t>
      </w:r>
    </w:p>
    <w:p w14:paraId="4519688C">
      <w:pPr>
        <w:pStyle w:val="12"/>
        <w:keepNext w:val="0"/>
        <w:keepLines w:val="0"/>
        <w:widowControl/>
        <w:suppressLineNumbers w:val="0"/>
      </w:pPr>
      <w:r>
        <w:rPr>
          <w:rStyle w:val="10"/>
        </w:rPr>
        <w:t>Interna:</w:t>
      </w:r>
      <w:r>
        <w:t xml:space="preserve"> 192.168.50.218 (red privada del proyecto)</w:t>
      </w:r>
    </w:p>
    <w:p w14:paraId="0BE84CA0">
      <w:pPr>
        <w:pStyle w:val="12"/>
        <w:keepNext w:val="0"/>
        <w:keepLines w:val="0"/>
        <w:widowControl/>
        <w:suppressLineNumbers w:val="0"/>
      </w:pPr>
      <w:r>
        <w:rPr>
          <w:rStyle w:val="10"/>
        </w:rPr>
        <w:t>Floating IP:</w:t>
      </w:r>
      <w:r>
        <w:t xml:space="preserve"> 10.20.20.162 (IP pública para acceso SSH)</w:t>
      </w:r>
    </w:p>
    <w:p w14:paraId="7AABC812">
      <w:pPr>
        <w:pStyle w:val="12"/>
        <w:keepNext w:val="0"/>
        <w:keepLines w:val="0"/>
        <w:widowControl/>
        <w:suppressLineNumbers w:val="0"/>
      </w:pPr>
      <w:r>
        <w:t xml:space="preserve">El estado </w:t>
      </w:r>
      <w:r>
        <w:rPr>
          <w:rStyle w:val="8"/>
        </w:rPr>
        <w:t>Running</w:t>
      </w:r>
      <w:r>
        <w:t xml:space="preserve"> valida que la instancia está operativa y lista para recibir conexiones desde clientes externos utilizando la clave SSH configurada en pasos previos.</w:t>
      </w:r>
    </w:p>
    <w:p w14:paraId="00874BB1">
      <w:pPr>
        <w:keepNext w:val="0"/>
        <w:keepLines w:val="0"/>
        <w:widowControl/>
        <w:suppressLineNumbers w:val="0"/>
      </w:pPr>
    </w:p>
    <w:p w14:paraId="1CA8AC29"/>
    <w:p w14:paraId="6E777A6A"/>
    <w:p w14:paraId="28C0743C"/>
    <w:p w14:paraId="6E956EE1"/>
    <w:p w14:paraId="198DAB5D"/>
    <w:p w14:paraId="39CDB9B8">
      <w:pPr>
        <w:pStyle w:val="2"/>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b/>
          <w:bCs/>
          <w:sz w:val="28"/>
          <w:szCs w:val="28"/>
        </w:rPr>
        <w:t>Conectarse por SSH a la Instancia dns-server</w:t>
      </w:r>
    </w:p>
    <w:p w14:paraId="6E10DD0A">
      <w:pPr>
        <w:pStyle w:val="12"/>
        <w:keepNext w:val="0"/>
        <w:keepLines w:val="0"/>
        <w:widowControl/>
        <w:suppressLineNumbers w:val="0"/>
        <w:rPr>
          <w:rFonts w:hint="default"/>
          <w:lang w:val="es-CO"/>
        </w:rPr>
      </w:pPr>
      <w:r>
        <w:t xml:space="preserve">A continuación se muestra el proceso completo para preparar la clave privada descargada desde OpenStack, asignar los permisos adecuados y finalmente establecer la conexión SSH hacia la instancia </w:t>
      </w:r>
      <w:r>
        <w:rPr>
          <w:rStyle w:val="10"/>
        </w:rPr>
        <w:t>dns-server</w:t>
      </w:r>
      <w:r>
        <w:t xml:space="preserve"> utilizando la Floating IP asignada</w:t>
      </w:r>
      <w:r>
        <w:rPr>
          <w:rFonts w:hint="default"/>
          <w:lang w:val="es-CO"/>
        </w:rPr>
        <w:t>.</w:t>
      </w:r>
    </w:p>
    <w:p w14:paraId="75CE5209">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Creación del archivo de clave privada</w:t>
      </w:r>
      <w:r>
        <w:rPr>
          <w:rFonts w:hint="default" w:ascii="Times New Roman" w:hAnsi="Times New Roman" w:cs="Times New Roman"/>
          <w:b/>
          <w:bCs/>
          <w:sz w:val="24"/>
          <w:szCs w:val="24"/>
          <w:lang w:val="es-CO"/>
        </w:rPr>
        <w:t>:</w:t>
      </w:r>
    </w:p>
    <w:p w14:paraId="512A16A8">
      <w:r>
        <w:drawing>
          <wp:inline distT="0" distB="0" distL="0" distR="0">
            <wp:extent cx="5612130" cy="737870"/>
            <wp:effectExtent l="0" t="0" r="7620" b="508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a:picLocks noChangeAspect="1"/>
                    </pic:cNvPicPr>
                  </pic:nvPicPr>
                  <pic:blipFill>
                    <a:blip r:embed="rId76"/>
                    <a:stretch>
                      <a:fillRect/>
                    </a:stretch>
                  </pic:blipFill>
                  <pic:spPr>
                    <a:xfrm>
                      <a:off x="0" y="0"/>
                      <a:ext cx="5612130" cy="737870"/>
                    </a:xfrm>
                    <a:prstGeom prst="rect">
                      <a:avLst/>
                    </a:prstGeom>
                  </pic:spPr>
                </pic:pic>
              </a:graphicData>
            </a:graphic>
          </wp:inline>
        </w:drawing>
      </w:r>
    </w:p>
    <w:p w14:paraId="4C544276">
      <w:pPr>
        <w:pStyle w:val="12"/>
        <w:keepNext w:val="0"/>
        <w:keepLines w:val="0"/>
        <w:widowControl/>
        <w:suppressLineNumbers w:val="0"/>
      </w:pPr>
      <w:r>
        <w:rPr>
          <w:rStyle w:val="10"/>
        </w:rPr>
        <w:t>Descripción:</w:t>
      </w:r>
      <w:r>
        <w:br w:type="textWrapping"/>
      </w:r>
      <w:r>
        <w:t>En esta captura se observa la ejecución del comando:</w:t>
      </w:r>
    </w:p>
    <w:p w14:paraId="1E6900CD">
      <w:pPr>
        <w:keepNext w:val="0"/>
        <w:keepLines w:val="0"/>
        <w:widowControl/>
        <w:suppressLineNumbers w:val="0"/>
        <w:bidi w:val="0"/>
        <w:jc w:val="left"/>
        <w:rPr>
          <w:rFonts w:hint="default" w:ascii="Times New Roman" w:hAnsi="Times New Roman" w:cs="Times New Roman"/>
          <w:color w:val="00B0F0"/>
        </w:rPr>
      </w:pPr>
      <w:r>
        <w:rPr>
          <w:rFonts w:hint="default" w:ascii="Times New Roman" w:hAnsi="Times New Roman" w:eastAsia="SimSun" w:cs="Times New Roman"/>
          <w:color w:val="00B0F0"/>
          <w:kern w:val="0"/>
          <w:sz w:val="24"/>
          <w:szCs w:val="24"/>
          <w:lang w:val="en-US" w:eastAsia="zh-CN" w:bidi="ar"/>
        </w:rPr>
        <w:t>sudo</w:t>
      </w:r>
      <w:r>
        <w:rPr>
          <w:rStyle w:val="7"/>
          <w:rFonts w:hint="default" w:ascii="Times New Roman" w:hAnsi="Times New Roman" w:eastAsia="SimSun" w:cs="Times New Roman"/>
          <w:color w:val="00B0F0"/>
          <w:kern w:val="0"/>
          <w:sz w:val="24"/>
          <w:szCs w:val="24"/>
          <w:lang w:val="en-US" w:eastAsia="zh-CN" w:bidi="ar"/>
        </w:rPr>
        <w:t xml:space="preserve"> nano dnskey.pem</w:t>
      </w:r>
    </w:p>
    <w:p w14:paraId="76A6026F">
      <w:pPr>
        <w:pStyle w:val="12"/>
        <w:keepNext w:val="0"/>
        <w:keepLines w:val="0"/>
        <w:widowControl/>
        <w:suppressLineNumbers w:val="0"/>
      </w:pPr>
      <w:r>
        <w:t xml:space="preserve">Este comando permite </w:t>
      </w:r>
      <w:r>
        <w:rPr>
          <w:rStyle w:val="10"/>
        </w:rPr>
        <w:t>crear y editar el archivo dnskey.pem</w:t>
      </w:r>
      <w:r>
        <w:t>, donde se pegará la clave privada descargada desde el panel de OpenStack (Key Pair).</w:t>
      </w:r>
      <w:r>
        <w:br w:type="textWrapping"/>
      </w:r>
      <w:r>
        <w:t>Al abrir el editor Nano, el archivo queda listo para que el usuario pegue el contenido de la clave.</w:t>
      </w:r>
    </w:p>
    <w:p w14:paraId="40CC3E4B">
      <w:pPr>
        <w:rPr>
          <w:rFonts w:hint="default" w:ascii="Times New Roman" w:hAnsi="Times New Roman" w:cs="Times New Roman"/>
          <w:b/>
          <w:bCs/>
          <w:lang w:val="es-CO"/>
        </w:rPr>
      </w:pPr>
      <w:r>
        <w:rPr>
          <w:rFonts w:hint="default" w:ascii="Times New Roman" w:hAnsi="Times New Roman" w:eastAsia="SimSun" w:cs="Times New Roman"/>
          <w:b/>
          <w:bCs/>
          <w:sz w:val="24"/>
          <w:szCs w:val="24"/>
        </w:rPr>
        <w:t>Clave privada pegada en el archivo dnskey.pem</w:t>
      </w:r>
      <w:r>
        <w:rPr>
          <w:rFonts w:hint="default" w:ascii="Times New Roman" w:hAnsi="Times New Roman" w:eastAsia="SimSun" w:cs="Times New Roman"/>
          <w:b/>
          <w:bCs/>
          <w:sz w:val="24"/>
          <w:szCs w:val="24"/>
          <w:lang w:val="es-CO"/>
        </w:rPr>
        <w:t>:</w:t>
      </w:r>
    </w:p>
    <w:p w14:paraId="04E10D14">
      <w:r>
        <w:drawing>
          <wp:inline distT="0" distB="0" distL="0" distR="0">
            <wp:extent cx="5612130" cy="3655695"/>
            <wp:effectExtent l="0" t="0" r="7620" b="190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pic:cNvPicPr>
                      <a:picLocks noChangeAspect="1"/>
                    </pic:cNvPicPr>
                  </pic:nvPicPr>
                  <pic:blipFill>
                    <a:blip r:embed="rId77"/>
                    <a:stretch>
                      <a:fillRect/>
                    </a:stretch>
                  </pic:blipFill>
                  <pic:spPr>
                    <a:xfrm>
                      <a:off x="0" y="0"/>
                      <a:ext cx="5612130" cy="3655695"/>
                    </a:xfrm>
                    <a:prstGeom prst="rect">
                      <a:avLst/>
                    </a:prstGeom>
                  </pic:spPr>
                </pic:pic>
              </a:graphicData>
            </a:graphic>
          </wp:inline>
        </w:drawing>
      </w:r>
    </w:p>
    <w:p w14:paraId="3095949F">
      <w:pPr>
        <w:pStyle w:val="12"/>
        <w:keepNext w:val="0"/>
        <w:keepLines w:val="0"/>
        <w:widowControl/>
        <w:suppressLineNumbers w:val="0"/>
      </w:pPr>
      <w:r>
        <w:rPr>
          <w:rStyle w:val="10"/>
        </w:rPr>
        <w:t>Descripción:</w:t>
      </w:r>
      <w:r>
        <w:br w:type="textWrapping"/>
      </w:r>
      <w:r>
        <w:t xml:space="preserve">Aquí se muestra el archivo </w:t>
      </w:r>
      <w:r>
        <w:rPr>
          <w:rStyle w:val="10"/>
        </w:rPr>
        <w:t>dnskey.pem</w:t>
      </w:r>
      <w:r>
        <w:t xml:space="preserve"> dentro de Nano con la clave privada ya pegada correctamente.</w:t>
      </w:r>
      <w:r>
        <w:br w:type="textWrapping"/>
      </w:r>
      <w:r>
        <w:t>Es importante que:</w:t>
      </w:r>
    </w:p>
    <w:p w14:paraId="6B2871E9">
      <w:pPr>
        <w:pStyle w:val="12"/>
        <w:keepNext w:val="0"/>
        <w:keepLines w:val="0"/>
        <w:widowControl/>
        <w:suppressLineNumbers w:val="0"/>
      </w:pPr>
      <w:r>
        <w:t xml:space="preserve">La clave comience con </w:t>
      </w:r>
      <w:r>
        <w:rPr>
          <w:rStyle w:val="7"/>
        </w:rPr>
        <w:t>-----BEGIN RSA PRIVATE KEY-----</w:t>
      </w:r>
    </w:p>
    <w:p w14:paraId="28EF7FF4">
      <w:pPr>
        <w:pStyle w:val="12"/>
        <w:keepNext w:val="0"/>
        <w:keepLines w:val="0"/>
        <w:widowControl/>
        <w:suppressLineNumbers w:val="0"/>
      </w:pPr>
      <w:r>
        <w:t xml:space="preserve">Termine con </w:t>
      </w:r>
      <w:r>
        <w:rPr>
          <w:rStyle w:val="7"/>
        </w:rPr>
        <w:t>-----END RSA PRIVATE KEY-----</w:t>
      </w:r>
    </w:p>
    <w:p w14:paraId="50E6FFAE">
      <w:pPr>
        <w:pStyle w:val="12"/>
        <w:keepNext w:val="0"/>
        <w:keepLines w:val="0"/>
        <w:widowControl/>
        <w:suppressLineNumbers w:val="0"/>
      </w:pPr>
      <w:r>
        <w:t>No tenga espacios adicionales antes o después</w:t>
      </w:r>
    </w:p>
    <w:p w14:paraId="14BD76C4">
      <w:pPr>
        <w:pStyle w:val="12"/>
        <w:keepNext w:val="0"/>
        <w:keepLines w:val="0"/>
        <w:widowControl/>
        <w:suppressLineNumbers w:val="0"/>
      </w:pPr>
      <w:r>
        <w:t>No tenga saltos de línea de más</w:t>
      </w:r>
    </w:p>
    <w:p w14:paraId="52EC0900">
      <w:pPr>
        <w:pStyle w:val="12"/>
        <w:keepNext w:val="0"/>
        <w:keepLines w:val="0"/>
        <w:widowControl/>
        <w:suppressLineNumbers w:val="0"/>
      </w:pPr>
      <w:r>
        <w:t>En esta etapa el usuario guarda y cierra el archivo con:</w:t>
      </w:r>
    </w:p>
    <w:p w14:paraId="0B457914">
      <w:pPr>
        <w:pStyle w:val="12"/>
        <w:keepNext w:val="0"/>
        <w:keepLines w:val="0"/>
        <w:widowControl/>
        <w:suppressLineNumbers w:val="0"/>
      </w:pPr>
      <w:r>
        <w:t>CTRL + O (guardar)</w:t>
      </w:r>
    </w:p>
    <w:p w14:paraId="14D1BDAD">
      <w:pPr>
        <w:pStyle w:val="12"/>
        <w:keepNext w:val="0"/>
        <w:keepLines w:val="0"/>
        <w:widowControl/>
        <w:suppressLineNumbers w:val="0"/>
      </w:pPr>
      <w:r>
        <w:t>Enter (confirmar)</w:t>
      </w:r>
    </w:p>
    <w:p w14:paraId="4DF178E2">
      <w:pPr>
        <w:pStyle w:val="12"/>
        <w:keepNext w:val="0"/>
        <w:keepLines w:val="0"/>
        <w:widowControl/>
        <w:suppressLineNumbers w:val="0"/>
      </w:pPr>
      <w:r>
        <w:t>CTRL + X (salir)</w:t>
      </w:r>
    </w:p>
    <w:p w14:paraId="7C787F9C">
      <w:pPr>
        <w:rPr>
          <w:rFonts w:hint="default" w:ascii="Times New Roman" w:hAnsi="Times New Roman" w:cs="Times New Roman"/>
          <w:b/>
          <w:bCs/>
          <w:lang w:val="es-CO"/>
        </w:rPr>
      </w:pPr>
      <w:r>
        <w:rPr>
          <w:rFonts w:hint="default" w:ascii="Times New Roman" w:hAnsi="Times New Roman" w:eastAsia="SimSun" w:cs="Times New Roman"/>
          <w:b/>
          <w:bCs/>
          <w:sz w:val="24"/>
          <w:szCs w:val="24"/>
        </w:rPr>
        <w:t>Ajustar permisos y propietario de la clave</w:t>
      </w:r>
      <w:r>
        <w:rPr>
          <w:rFonts w:hint="default" w:ascii="Times New Roman" w:hAnsi="Times New Roman" w:eastAsia="SimSun" w:cs="Times New Roman"/>
          <w:b/>
          <w:bCs/>
          <w:sz w:val="24"/>
          <w:szCs w:val="24"/>
          <w:lang w:val="es-CO"/>
        </w:rPr>
        <w:t>:</w:t>
      </w:r>
    </w:p>
    <w:p w14:paraId="23D974F6">
      <w:r>
        <w:drawing>
          <wp:inline distT="0" distB="0" distL="0" distR="0">
            <wp:extent cx="5182235" cy="1047750"/>
            <wp:effectExtent l="0" t="0" r="18415"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a:picLocks noChangeAspect="1"/>
                    </pic:cNvPicPr>
                  </pic:nvPicPr>
                  <pic:blipFill>
                    <a:blip r:embed="rId78"/>
                    <a:stretch>
                      <a:fillRect/>
                    </a:stretch>
                  </pic:blipFill>
                  <pic:spPr>
                    <a:xfrm>
                      <a:off x="0" y="0"/>
                      <a:ext cx="5182323" cy="1047896"/>
                    </a:xfrm>
                    <a:prstGeom prst="rect">
                      <a:avLst/>
                    </a:prstGeom>
                  </pic:spPr>
                </pic:pic>
              </a:graphicData>
            </a:graphic>
          </wp:inline>
        </w:drawing>
      </w:r>
    </w:p>
    <w:p w14:paraId="574FE9ED">
      <w:pPr>
        <w:pStyle w:val="12"/>
        <w:keepNext w:val="0"/>
        <w:keepLines w:val="0"/>
        <w:widowControl/>
        <w:suppressLineNumbers w:val="0"/>
      </w:pPr>
      <w:r>
        <w:rPr>
          <w:rStyle w:val="10"/>
        </w:rPr>
        <w:t>Descripción:</w:t>
      </w:r>
      <w:r>
        <w:br w:type="textWrapping"/>
      </w:r>
      <w:r>
        <w:t>Se muestran los comandos ejecutados para garantizar que la clave tenga los permisos y propietario correctos, ya que SSH exige que el archivo sea privado:</w:t>
      </w:r>
    </w:p>
    <w:p w14:paraId="31BE5C94">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sudo </w:t>
      </w:r>
      <w:r>
        <w:rPr>
          <w:rFonts w:hint="default" w:ascii="Times New Roman" w:hAnsi="Times New Roman" w:eastAsia="SimSun" w:cs="Times New Roman"/>
          <w:color w:val="00B0F0"/>
          <w:kern w:val="0"/>
          <w:sz w:val="24"/>
          <w:szCs w:val="24"/>
          <w:lang w:val="en-US" w:eastAsia="zh-CN" w:bidi="ar"/>
        </w:rPr>
        <w:t>chown</w:t>
      </w:r>
      <w:r>
        <w:rPr>
          <w:rStyle w:val="7"/>
          <w:rFonts w:hint="default" w:ascii="Times New Roman" w:hAnsi="Times New Roman" w:eastAsia="SimSun" w:cs="Times New Roman"/>
          <w:color w:val="00B0F0"/>
          <w:kern w:val="0"/>
          <w:sz w:val="24"/>
          <w:szCs w:val="24"/>
          <w:lang w:val="en-US" w:eastAsia="zh-CN" w:bidi="ar"/>
        </w:rPr>
        <w:t xml:space="preserve"> jesus:jesus dnskey.pem</w:t>
      </w:r>
      <w:r>
        <w:rPr>
          <w:rFonts w:hint="default" w:ascii="Times New Roman" w:hAnsi="Times New Roman" w:eastAsia="SimSun" w:cs="Times New Roman"/>
          <w:color w:val="00B0F0"/>
          <w:kern w:val="0"/>
          <w:sz w:val="24"/>
          <w:szCs w:val="24"/>
          <w:lang w:val="en-US" w:eastAsia="zh-CN" w:bidi="ar"/>
        </w:rPr>
        <w:t>ls</w:t>
      </w:r>
      <w:r>
        <w:rPr>
          <w:rStyle w:val="7"/>
          <w:rFonts w:hint="default" w:ascii="Times New Roman" w:hAnsi="Times New Roman" w:eastAsia="SimSun" w:cs="Times New Roman"/>
          <w:color w:val="00B0F0"/>
          <w:kern w:val="0"/>
          <w:sz w:val="24"/>
          <w:szCs w:val="24"/>
          <w:lang w:val="en-US" w:eastAsia="zh-CN" w:bidi="ar"/>
        </w:rPr>
        <w:t xml:space="preserve"> -l dnskey.pem</w:t>
      </w:r>
      <w:r>
        <w:rPr>
          <w:rFonts w:hint="default" w:ascii="Times New Roman" w:hAnsi="Times New Roman" w:eastAsia="SimSun" w:cs="Times New Roman"/>
          <w:color w:val="00B0F0"/>
          <w:kern w:val="0"/>
          <w:sz w:val="24"/>
          <w:szCs w:val="24"/>
          <w:lang w:val="en-US" w:eastAsia="zh-CN" w:bidi="ar"/>
        </w:rPr>
        <w:t>chmod</w:t>
      </w:r>
      <w:r>
        <w:rPr>
          <w:rStyle w:val="7"/>
          <w:rFonts w:hint="default" w:ascii="Times New Roman" w:hAnsi="Times New Roman" w:eastAsia="SimSun" w:cs="Times New Roman"/>
          <w:color w:val="00B0F0"/>
          <w:kern w:val="0"/>
          <w:sz w:val="24"/>
          <w:szCs w:val="24"/>
          <w:lang w:val="en-US" w:eastAsia="zh-CN" w:bidi="ar"/>
        </w:rPr>
        <w:t xml:space="preserve"> 400 dnskey.pem</w:t>
      </w:r>
    </w:p>
    <w:p w14:paraId="57848445">
      <w:pPr>
        <w:pStyle w:val="12"/>
        <w:keepNext w:val="0"/>
        <w:keepLines w:val="0"/>
        <w:widowControl/>
        <w:suppressLineNumbers w:val="0"/>
      </w:pPr>
      <w:r>
        <w:rPr>
          <w:rStyle w:val="10"/>
        </w:rPr>
        <w:t>Explicación técnica:</w:t>
      </w:r>
    </w:p>
    <w:p w14:paraId="7E71F2F8">
      <w:pPr>
        <w:pStyle w:val="12"/>
        <w:keepNext w:val="0"/>
        <w:keepLines w:val="0"/>
        <w:widowControl/>
        <w:suppressLineNumbers w:val="0"/>
      </w:pPr>
      <w:r>
        <w:rPr>
          <w:rStyle w:val="7"/>
          <w:rFonts w:hint="default" w:ascii="Times New Roman" w:hAnsi="Times New Roman" w:cs="Times New Roman"/>
          <w:color w:val="00B0F0"/>
        </w:rPr>
        <w:t>chown jesus:jesus</w:t>
      </w:r>
      <w:r>
        <w:rPr>
          <w:rFonts w:hint="default" w:ascii="Times New Roman" w:hAnsi="Times New Roman" w:cs="Times New Roman"/>
          <w:color w:val="00B0F0"/>
        </w:rPr>
        <w:br w:type="textWrapping"/>
      </w:r>
      <w:r>
        <w:t>Cambia el propietario del archivo a tu usuario, evitando errores de seguridad al usar SSH.</w:t>
      </w:r>
    </w:p>
    <w:p w14:paraId="2F37F999">
      <w:pPr>
        <w:pStyle w:val="12"/>
        <w:keepNext w:val="0"/>
        <w:keepLines w:val="0"/>
        <w:widowControl/>
        <w:suppressLineNumbers w:val="0"/>
      </w:pPr>
      <w:r>
        <w:rPr>
          <w:rStyle w:val="7"/>
          <w:color w:val="00B0F0"/>
        </w:rPr>
        <w:t>ls -l</w:t>
      </w:r>
      <w:r>
        <w:br w:type="textWrapping"/>
      </w:r>
      <w:r>
        <w:t xml:space="preserve">Permite verificar que ahora el archivo pertenece al usuario y grupo </w:t>
      </w:r>
      <w:r>
        <w:rPr>
          <w:rStyle w:val="7"/>
        </w:rPr>
        <w:t>jesus</w:t>
      </w:r>
      <w:r>
        <w:t>.</w:t>
      </w:r>
    </w:p>
    <w:p w14:paraId="2ECEDF96">
      <w:pPr>
        <w:pStyle w:val="12"/>
        <w:keepNext w:val="0"/>
        <w:keepLines w:val="0"/>
        <w:widowControl/>
        <w:suppressLineNumbers w:val="0"/>
      </w:pPr>
      <w:r>
        <w:rPr>
          <w:rStyle w:val="7"/>
          <w:color w:val="00B0F0"/>
        </w:rPr>
        <w:t>chmod 400</w:t>
      </w:r>
      <w:r>
        <w:rPr>
          <w:color w:val="00B0F0"/>
        </w:rPr>
        <w:br w:type="textWrapping"/>
      </w:r>
      <w:r>
        <w:t xml:space="preserve">Deja el archivo accesible </w:t>
      </w:r>
      <w:r>
        <w:rPr>
          <w:rStyle w:val="10"/>
        </w:rPr>
        <w:t>solo para leer por el usuario</w:t>
      </w:r>
      <w:r>
        <w:t xml:space="preserve">, evitando mensajes del tipo </w:t>
      </w:r>
      <w:r>
        <w:rPr>
          <w:rStyle w:val="8"/>
        </w:rPr>
        <w:t>“UNPROTECTED PRIVATE KEY FILE!”</w:t>
      </w:r>
    </w:p>
    <w:p w14:paraId="783DB2E4">
      <w:pPr>
        <w:keepNext w:val="0"/>
        <w:keepLines w:val="0"/>
        <w:widowControl/>
        <w:numPr>
          <w:ilvl w:val="0"/>
          <w:numId w:val="0"/>
        </w:numPr>
        <w:suppressLineNumbers w:val="0"/>
        <w:spacing w:before="0" w:beforeAutospacing="1" w:after="0" w:afterAutospacing="1"/>
        <w:ind w:left="1080" w:leftChars="0"/>
      </w:pPr>
    </w:p>
    <w:p w14:paraId="68210BD6"/>
    <w:p w14:paraId="1CBFDFA3"/>
    <w:p w14:paraId="2B1E9E53"/>
    <w:p w14:paraId="7C3471CC"/>
    <w:p w14:paraId="73BF2215"/>
    <w:p w14:paraId="492F9539"/>
    <w:p w14:paraId="3ED2114D"/>
    <w:p w14:paraId="4DC1BE04">
      <w:pPr>
        <w:rPr>
          <w:rFonts w:hint="default" w:ascii="Times New Roman" w:hAnsi="Times New Roman" w:cs="Times New Roman"/>
          <w:b/>
          <w:bCs/>
          <w:lang w:val="es-CO"/>
        </w:rPr>
      </w:pPr>
      <w:r>
        <w:rPr>
          <w:rFonts w:hint="default" w:ascii="Times New Roman" w:hAnsi="Times New Roman" w:eastAsia="SimSun" w:cs="Times New Roman"/>
          <w:b/>
          <w:bCs/>
          <w:sz w:val="24"/>
          <w:szCs w:val="24"/>
        </w:rPr>
        <w:t>Conexión SSH a la instancia usando la Floating IP</w:t>
      </w:r>
      <w:r>
        <w:rPr>
          <w:rFonts w:hint="default" w:ascii="Times New Roman" w:hAnsi="Times New Roman" w:eastAsia="SimSun" w:cs="Times New Roman"/>
          <w:b/>
          <w:bCs/>
          <w:sz w:val="24"/>
          <w:szCs w:val="24"/>
          <w:lang w:val="es-CO"/>
        </w:rPr>
        <w:t>:</w:t>
      </w:r>
    </w:p>
    <w:p w14:paraId="77B601F7">
      <w:pPr>
        <w:pStyle w:val="12"/>
        <w:keepNext w:val="0"/>
        <w:keepLines w:val="0"/>
        <w:widowControl/>
        <w:suppressLineNumbers w:val="0"/>
      </w:pPr>
      <w:r>
        <w:drawing>
          <wp:inline distT="0" distB="0" distL="0" distR="0">
            <wp:extent cx="5612130" cy="952500"/>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pic:cNvPicPr>
                      <a:picLocks noChangeAspect="1"/>
                    </pic:cNvPicPr>
                  </pic:nvPicPr>
                  <pic:blipFill>
                    <a:blip r:embed="rId79"/>
                    <a:stretch>
                      <a:fillRect/>
                    </a:stretch>
                  </pic:blipFill>
                  <pic:spPr>
                    <a:xfrm>
                      <a:off x="0" y="0"/>
                      <a:ext cx="5612130" cy="952500"/>
                    </a:xfrm>
                    <a:prstGeom prst="rect">
                      <a:avLst/>
                    </a:prstGeom>
                  </pic:spPr>
                </pic:pic>
              </a:graphicData>
            </a:graphic>
          </wp:inline>
        </w:drawing>
      </w:r>
    </w:p>
    <w:p w14:paraId="00CC0FA8">
      <w:pPr>
        <w:pStyle w:val="12"/>
        <w:keepNext w:val="0"/>
        <w:keepLines w:val="0"/>
        <w:widowControl/>
        <w:suppressLineNumbers w:val="0"/>
      </w:pPr>
      <w:r>
        <w:rPr>
          <w:rStyle w:val="10"/>
        </w:rPr>
        <w:t>Descripción de la captura 4:</w:t>
      </w:r>
      <w:r>
        <w:br w:type="textWrapping"/>
      </w:r>
      <w:r>
        <w:t>Finalmente se ejecuta el comando para conectarse a la instancia dns-server:</w:t>
      </w:r>
    </w:p>
    <w:p w14:paraId="7A4DBE80">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ssh -</w:t>
      </w:r>
      <w:r>
        <w:rPr>
          <w:rFonts w:hint="default" w:ascii="Times New Roman" w:hAnsi="Times New Roman" w:eastAsia="SimSun" w:cs="Times New Roman"/>
          <w:color w:val="00B0F0"/>
          <w:kern w:val="0"/>
          <w:sz w:val="24"/>
          <w:szCs w:val="24"/>
          <w:lang w:val="en-US" w:eastAsia="zh-CN" w:bidi="ar"/>
        </w:rPr>
        <w:t>i</w:t>
      </w:r>
      <w:r>
        <w:rPr>
          <w:rStyle w:val="7"/>
          <w:rFonts w:hint="default" w:ascii="Times New Roman" w:hAnsi="Times New Roman" w:eastAsia="SimSun" w:cs="Times New Roman"/>
          <w:color w:val="00B0F0"/>
          <w:kern w:val="0"/>
          <w:sz w:val="24"/>
          <w:szCs w:val="24"/>
          <w:lang w:val="en-US" w:eastAsia="zh-CN" w:bidi="ar"/>
        </w:rPr>
        <w:t xml:space="preserve"> dnskey</w:t>
      </w:r>
      <w:r>
        <w:rPr>
          <w:rFonts w:hint="default" w:ascii="Times New Roman" w:hAnsi="Times New Roman" w:eastAsia="SimSun" w:cs="Times New Roman"/>
          <w:color w:val="00B0F0"/>
          <w:kern w:val="0"/>
          <w:sz w:val="24"/>
          <w:szCs w:val="24"/>
          <w:lang w:val="en-US" w:eastAsia="zh-CN" w:bidi="ar"/>
        </w:rPr>
        <w:t>.pem</w:t>
      </w:r>
      <w:r>
        <w:rPr>
          <w:rStyle w:val="7"/>
          <w:rFonts w:hint="default" w:ascii="Times New Roman" w:hAnsi="Times New Roman" w:eastAsia="SimSun" w:cs="Times New Roman"/>
          <w:color w:val="00B0F0"/>
          <w:kern w:val="0"/>
          <w:sz w:val="24"/>
          <w:szCs w:val="24"/>
          <w:lang w:val="en-US" w:eastAsia="zh-CN" w:bidi="ar"/>
        </w:rPr>
        <w:t xml:space="preserve"> ubuntu</w:t>
      </w:r>
      <w:r>
        <w:rPr>
          <w:rFonts w:hint="default" w:ascii="Times New Roman" w:hAnsi="Times New Roman" w:eastAsia="SimSun" w:cs="Times New Roman"/>
          <w:color w:val="00B0F0"/>
          <w:kern w:val="0"/>
          <w:sz w:val="24"/>
          <w:szCs w:val="24"/>
          <w:lang w:val="en-US" w:eastAsia="zh-CN" w:bidi="ar"/>
        </w:rPr>
        <w:t>@10</w:t>
      </w:r>
      <w:r>
        <w:rPr>
          <w:rStyle w:val="7"/>
          <w:rFonts w:hint="default" w:ascii="Times New Roman" w:hAnsi="Times New Roman" w:eastAsia="SimSun" w:cs="Times New Roman"/>
          <w:color w:val="00B0F0"/>
          <w:kern w:val="0"/>
          <w:sz w:val="24"/>
          <w:szCs w:val="24"/>
          <w:lang w:val="en-US" w:eastAsia="zh-CN" w:bidi="ar"/>
        </w:rPr>
        <w:t>.20.20.162</w:t>
      </w:r>
    </w:p>
    <w:p w14:paraId="4B72814D">
      <w:pPr>
        <w:pStyle w:val="12"/>
        <w:keepNext w:val="0"/>
        <w:keepLines w:val="0"/>
        <w:widowControl/>
        <w:suppressLineNumbers w:val="0"/>
      </w:pPr>
      <w:r>
        <w:t>En la captura se observa el mensaje de verificación de huella digital SSH, que es completamente normal la primera vez que se accede a la máquina:</w:t>
      </w:r>
    </w:p>
    <w:p w14:paraId="529497E6">
      <w:pPr>
        <w:pStyle w:val="12"/>
        <w:keepNext w:val="0"/>
        <w:keepLines w:val="0"/>
        <w:widowControl/>
        <w:suppressLineNumbers w:val="0"/>
      </w:pPr>
      <w:r>
        <w:t>Se muestra la huella ED25519</w:t>
      </w:r>
    </w:p>
    <w:p w14:paraId="162A4F54">
      <w:pPr>
        <w:pStyle w:val="12"/>
        <w:keepNext w:val="0"/>
        <w:keepLines w:val="0"/>
        <w:widowControl/>
        <w:suppressLineNumbers w:val="0"/>
      </w:pPr>
      <w:r>
        <w:t xml:space="preserve">Se solicita confirmar con </w:t>
      </w:r>
      <w:r>
        <w:rPr>
          <w:rStyle w:val="7"/>
        </w:rPr>
        <w:t>yes</w:t>
      </w:r>
    </w:p>
    <w:p w14:paraId="41EE3979">
      <w:pPr>
        <w:pStyle w:val="12"/>
        <w:keepNext w:val="0"/>
        <w:keepLines w:val="0"/>
        <w:widowControl/>
        <w:suppressLineNumbers w:val="0"/>
      </w:pPr>
      <w:r>
        <w:t>Una vez confirmado, se completa la conexión</w:t>
      </w:r>
    </w:p>
    <w:p w14:paraId="0D8B133C">
      <w:pPr>
        <w:pStyle w:val="12"/>
        <w:keepNext w:val="0"/>
        <w:keepLines w:val="0"/>
        <w:widowControl/>
        <w:suppressLineNumbers w:val="0"/>
      </w:pPr>
      <w:r>
        <w:t>Este paso confirma que la instancia fue creada correctamente, la Floating IP está funcionando y la clave privada está configurada de forma adecuada.</w:t>
      </w:r>
    </w:p>
    <w:p w14:paraId="10805B79">
      <w:pPr>
        <w:pStyle w:val="3"/>
        <w:keepNext w:val="0"/>
        <w:keepLines w:val="0"/>
        <w:widowControl/>
        <w:suppressLineNumbers w:val="0"/>
      </w:pPr>
      <w:r>
        <w:rPr>
          <w:rStyle w:val="10"/>
          <w:b/>
          <w:bCs/>
        </w:rPr>
        <w:t>Instalación y configuración del servidor DNS con BIND9</w:t>
      </w:r>
    </w:p>
    <w:p w14:paraId="2FD0DEDA">
      <w:pPr>
        <w:pStyle w:val="12"/>
        <w:keepNext w:val="0"/>
        <w:keepLines w:val="0"/>
        <w:widowControl/>
        <w:suppressLineNumbers w:val="0"/>
      </w:pPr>
      <w:r>
        <w:t>Ahora haremos lo siguiente:</w:t>
      </w:r>
    </w:p>
    <w:p w14:paraId="24E9A11C">
      <w:pPr>
        <w:pStyle w:val="12"/>
        <w:keepNext w:val="0"/>
        <w:keepLines w:val="0"/>
        <w:widowControl/>
        <w:suppressLineNumbers w:val="0"/>
      </w:pPr>
      <w:r>
        <w:t>Instalar BIND9</w:t>
      </w:r>
    </w:p>
    <w:p w14:paraId="303BF7DC">
      <w:pPr>
        <w:pStyle w:val="12"/>
        <w:keepNext w:val="0"/>
        <w:keepLines w:val="0"/>
        <w:widowControl/>
        <w:suppressLineNumbers w:val="0"/>
      </w:pPr>
      <w:r>
        <w:t>Verificar que el servicio está activo</w:t>
      </w:r>
    </w:p>
    <w:p w14:paraId="6539EA84">
      <w:pPr>
        <w:pStyle w:val="12"/>
        <w:keepNext w:val="0"/>
        <w:keepLines w:val="0"/>
        <w:widowControl/>
        <w:suppressLineNumbers w:val="0"/>
      </w:pPr>
      <w:r>
        <w:t xml:space="preserve">Configurar la zona </w:t>
      </w:r>
      <w:r>
        <w:rPr>
          <w:rStyle w:val="10"/>
        </w:rPr>
        <w:t>app.local</w:t>
      </w:r>
    </w:p>
    <w:p w14:paraId="4F843179">
      <w:pPr>
        <w:pStyle w:val="12"/>
        <w:keepNext w:val="0"/>
        <w:keepLines w:val="0"/>
        <w:widowControl/>
        <w:suppressLineNumbers w:val="0"/>
      </w:pPr>
      <w:r>
        <w:t xml:space="preserve">Configurar la zona </w:t>
      </w:r>
      <w:r>
        <w:rPr>
          <w:rStyle w:val="10"/>
        </w:rPr>
        <w:t>db.local</w:t>
      </w:r>
    </w:p>
    <w:p w14:paraId="2E6ABED1">
      <w:pPr>
        <w:pStyle w:val="12"/>
        <w:keepNext w:val="0"/>
        <w:keepLines w:val="0"/>
        <w:widowControl/>
        <w:suppressLineNumbers w:val="0"/>
      </w:pPr>
      <w:r>
        <w:t>Crear registros A</w:t>
      </w:r>
    </w:p>
    <w:p w14:paraId="1969C149">
      <w:pPr>
        <w:pStyle w:val="12"/>
        <w:keepNext w:val="0"/>
        <w:keepLines w:val="0"/>
        <w:widowControl/>
        <w:suppressLineNumbers w:val="0"/>
      </w:pPr>
      <w:r>
        <w:t>Revisar sintaxis</w:t>
      </w:r>
    </w:p>
    <w:p w14:paraId="0584F567">
      <w:pPr>
        <w:pStyle w:val="12"/>
        <w:keepNext w:val="0"/>
        <w:keepLines w:val="0"/>
        <w:widowControl/>
        <w:suppressLineNumbers w:val="0"/>
      </w:pPr>
      <w:r>
        <w:t>Reiniciar BIND9</w:t>
      </w:r>
    </w:p>
    <w:p w14:paraId="117164F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Validar funcionamiento</w:t>
      </w:r>
    </w:p>
    <w:p w14:paraId="0C6F2F54">
      <w:pPr>
        <w:pStyle w:val="12"/>
        <w:keepNext w:val="0"/>
        <w:keepLines w:val="0"/>
        <w:widowControl/>
        <w:suppressLineNumbers w:val="0"/>
        <w:rPr>
          <w:rFonts w:hint="default" w:ascii="Times New Roman" w:hAnsi="Times New Roman" w:eastAsia="SimSun" w:cs="Times New Roman"/>
          <w:b/>
          <w:bCs/>
          <w:sz w:val="24"/>
          <w:szCs w:val="24"/>
        </w:rPr>
      </w:pPr>
    </w:p>
    <w:p w14:paraId="1D1D95BF">
      <w:pPr>
        <w:pStyle w:val="12"/>
        <w:keepNext w:val="0"/>
        <w:keepLines w:val="0"/>
        <w:widowControl/>
        <w:suppressLineNumbers w:val="0"/>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PASO 1 — Actualizar repositorios e instalar BIND9</w:t>
      </w:r>
      <w:r>
        <w:rPr>
          <w:rFonts w:hint="default" w:ascii="Times New Roman" w:hAnsi="Times New Roman" w:eastAsia="SimSun" w:cs="Times New Roman"/>
          <w:b/>
          <w:bCs/>
          <w:sz w:val="24"/>
          <w:szCs w:val="24"/>
          <w:lang w:val="es-CO"/>
        </w:rPr>
        <w:t>:</w:t>
      </w:r>
    </w:p>
    <w:p w14:paraId="0188EF13">
      <w:pPr>
        <w:pStyle w:val="12"/>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En tu instancia (ya conectada por SSH), ejecuta:</w:t>
      </w:r>
    </w:p>
    <w:p w14:paraId="5C09B8B9">
      <w:pPr>
        <w:pStyle w:val="12"/>
        <w:keepNext w:val="0"/>
        <w:keepLines w:val="0"/>
        <w:widowControl/>
        <w:suppressLineNumbers w:val="0"/>
        <w:rPr>
          <w:rFonts w:hint="default" w:ascii="Times New Roman" w:hAnsi="Times New Roman" w:eastAsia="SimSun" w:cs="Times New Roman"/>
          <w:color w:val="00B0F0"/>
          <w:sz w:val="24"/>
          <w:szCs w:val="24"/>
          <w:lang w:val="es-CO"/>
        </w:rPr>
      </w:pPr>
      <w:r>
        <w:rPr>
          <w:rFonts w:hint="default" w:ascii="Times New Roman" w:hAnsi="Times New Roman" w:eastAsia="SimSun" w:cs="Times New Roman"/>
          <w:color w:val="00B0F0"/>
          <w:sz w:val="24"/>
          <w:szCs w:val="24"/>
          <w:lang w:val="es-CO"/>
        </w:rPr>
        <w:t>sudo apt update</w:t>
      </w:r>
    </w:p>
    <w:p w14:paraId="192765DD">
      <w:pPr>
        <w:pStyle w:val="12"/>
        <w:keepNext w:val="0"/>
        <w:keepLines w:val="0"/>
        <w:widowControl/>
        <w:suppressLineNumbers w:val="0"/>
      </w:pPr>
      <w:r>
        <w:drawing>
          <wp:inline distT="0" distB="0" distL="114300" distR="114300">
            <wp:extent cx="5270500" cy="2943860"/>
            <wp:effectExtent l="0" t="0" r="6350" b="8890"/>
            <wp:docPr id="99"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101"/>
                    <pic:cNvPicPr>
                      <a:picLocks noChangeAspect="1"/>
                    </pic:cNvPicPr>
                  </pic:nvPicPr>
                  <pic:blipFill>
                    <a:blip r:embed="rId80"/>
                    <a:stretch>
                      <a:fillRect/>
                    </a:stretch>
                  </pic:blipFill>
                  <pic:spPr>
                    <a:xfrm>
                      <a:off x="0" y="0"/>
                      <a:ext cx="5270500" cy="2943860"/>
                    </a:xfrm>
                    <a:prstGeom prst="rect">
                      <a:avLst/>
                    </a:prstGeom>
                    <a:noFill/>
                    <a:ln>
                      <a:noFill/>
                    </a:ln>
                  </pic:spPr>
                </pic:pic>
              </a:graphicData>
            </a:graphic>
          </wp:inline>
        </w:drawing>
      </w:r>
      <w:r>
        <w:drawing>
          <wp:inline distT="0" distB="0" distL="114300" distR="114300">
            <wp:extent cx="5269865" cy="1494155"/>
            <wp:effectExtent l="0" t="0" r="6985" b="10795"/>
            <wp:docPr id="100"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2"/>
                    <pic:cNvPicPr>
                      <a:picLocks noChangeAspect="1"/>
                    </pic:cNvPicPr>
                  </pic:nvPicPr>
                  <pic:blipFill>
                    <a:blip r:embed="rId81"/>
                    <a:stretch>
                      <a:fillRect/>
                    </a:stretch>
                  </pic:blipFill>
                  <pic:spPr>
                    <a:xfrm>
                      <a:off x="0" y="0"/>
                      <a:ext cx="5269865" cy="1494155"/>
                    </a:xfrm>
                    <a:prstGeom prst="rect">
                      <a:avLst/>
                    </a:prstGeom>
                    <a:noFill/>
                    <a:ln>
                      <a:noFill/>
                    </a:ln>
                  </pic:spPr>
                </pic:pic>
              </a:graphicData>
            </a:graphic>
          </wp:inline>
        </w:drawing>
      </w:r>
    </w:p>
    <w:p w14:paraId="56670C8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esta sección se muestra el proceso inicial realizado dentro de la instancia </w:t>
      </w:r>
      <w:r>
        <w:rPr>
          <w:rStyle w:val="10"/>
          <w:rFonts w:hint="default" w:ascii="Times New Roman" w:hAnsi="Times New Roman" w:cs="Times New Roman"/>
        </w:rPr>
        <w:t>dns-server</w:t>
      </w:r>
      <w:r>
        <w:rPr>
          <w:rFonts w:hint="default" w:ascii="Times New Roman" w:hAnsi="Times New Roman" w:cs="Times New Roman"/>
        </w:rPr>
        <w:t xml:space="preserve"> una vez establecida la conexión SSH. El primer comando ejecutado fue:</w:t>
      </w:r>
    </w:p>
    <w:p w14:paraId="48C2DB90">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sudo apt </w:t>
      </w:r>
      <w:r>
        <w:rPr>
          <w:rFonts w:hint="default" w:ascii="Times New Roman" w:hAnsi="Times New Roman" w:eastAsia="SimSun" w:cs="Times New Roman"/>
          <w:color w:val="00B0F0"/>
          <w:kern w:val="0"/>
          <w:sz w:val="24"/>
          <w:szCs w:val="24"/>
          <w:lang w:val="en-US" w:eastAsia="zh-CN" w:bidi="ar"/>
        </w:rPr>
        <w:t>update</w:t>
      </w:r>
    </w:p>
    <w:p w14:paraId="564D35A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El objetivo de este comando es actualizar la lista de paquetes disponibles desde los repositorios oficiales de Ubuntu Jammy (22.04). En la captura se observa que la instancia intenta comunicarse con los repositorios externos (</w:t>
      </w:r>
      <w:r>
        <w:rPr>
          <w:rStyle w:val="7"/>
          <w:rFonts w:hint="default" w:ascii="Times New Roman" w:hAnsi="Times New Roman" w:cs="Times New Roman"/>
        </w:rPr>
        <w:t>archive.ubuntu.com</w:t>
      </w:r>
      <w:r>
        <w:rPr>
          <w:rFonts w:hint="default" w:ascii="Times New Roman" w:hAnsi="Times New Roman" w:cs="Times New Roman"/>
        </w:rPr>
        <w:t xml:space="preserve"> y </w:t>
      </w:r>
      <w:r>
        <w:rPr>
          <w:rStyle w:val="7"/>
          <w:rFonts w:hint="default" w:ascii="Times New Roman" w:hAnsi="Times New Roman" w:cs="Times New Roman"/>
        </w:rPr>
        <w:t>security.ubuntu.com</w:t>
      </w:r>
      <w:r>
        <w:rPr>
          <w:rFonts w:hint="default" w:ascii="Times New Roman" w:hAnsi="Times New Roman" w:cs="Times New Roman"/>
        </w:rPr>
        <w:t>); sin embargo, aparecen de forma repetida mensajes como:</w:t>
      </w:r>
    </w:p>
    <w:p w14:paraId="136E7F2B">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Temporary</w:t>
      </w:r>
      <w:r>
        <w:rPr>
          <w:rStyle w:val="7"/>
          <w:rFonts w:hint="default" w:ascii="Times New Roman" w:hAnsi="Times New Roman" w:eastAsia="SimSun" w:cs="Times New Roman"/>
          <w:kern w:val="0"/>
          <w:sz w:val="24"/>
          <w:szCs w:val="24"/>
          <w:lang w:val="en-US" w:eastAsia="zh-CN" w:bidi="ar"/>
        </w:rPr>
        <w:t xml:space="preserve"> failure resolving </w:t>
      </w:r>
      <w:r>
        <w:rPr>
          <w:rFonts w:hint="default" w:ascii="Times New Roman" w:hAnsi="Times New Roman" w:eastAsia="SimSun" w:cs="Times New Roman"/>
          <w:kern w:val="0"/>
          <w:sz w:val="24"/>
          <w:szCs w:val="24"/>
          <w:lang w:val="en-US" w:eastAsia="zh-CN" w:bidi="ar"/>
        </w:rPr>
        <w:t>'archive.ubuntu.com'Temporary</w:t>
      </w:r>
      <w:r>
        <w:rPr>
          <w:rStyle w:val="7"/>
          <w:rFonts w:hint="default" w:ascii="Times New Roman" w:hAnsi="Times New Roman" w:eastAsia="SimSun" w:cs="Times New Roman"/>
          <w:kern w:val="0"/>
          <w:sz w:val="24"/>
          <w:szCs w:val="24"/>
          <w:lang w:val="en-US" w:eastAsia="zh-CN" w:bidi="ar"/>
        </w:rPr>
        <w:t xml:space="preserve"> failure resolving </w:t>
      </w:r>
      <w:r>
        <w:rPr>
          <w:rFonts w:hint="default" w:ascii="Times New Roman" w:hAnsi="Times New Roman" w:eastAsia="SimSun" w:cs="Times New Roman"/>
          <w:kern w:val="0"/>
          <w:sz w:val="24"/>
          <w:szCs w:val="24"/>
          <w:lang w:val="en-US" w:eastAsia="zh-CN" w:bidi="ar"/>
        </w:rPr>
        <w:t>'security.ubuntu.com'</w:t>
      </w:r>
    </w:p>
    <w:p w14:paraId="2860DF55">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Failed </w:t>
      </w:r>
      <w:r>
        <w:rPr>
          <w:rFonts w:hint="default" w:ascii="Times New Roman" w:hAnsi="Times New Roman" w:eastAsia="SimSun" w:cs="Times New Roman"/>
          <w:kern w:val="0"/>
          <w:sz w:val="24"/>
          <w:szCs w:val="24"/>
          <w:lang w:val="en-US" w:eastAsia="zh-CN" w:bidi="ar"/>
        </w:rPr>
        <w:t>to</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fetch</w:t>
      </w:r>
      <w:r>
        <w:rPr>
          <w:rStyle w:val="7"/>
          <w:rFonts w:hint="default" w:ascii="Times New Roman" w:hAnsi="Times New Roman" w:eastAsia="SimSun" w:cs="Times New Roman"/>
          <w:kern w:val="0"/>
          <w:sz w:val="24"/>
          <w:szCs w:val="24"/>
          <w:lang w:val="en-US" w:eastAsia="zh-CN" w:bidi="ar"/>
        </w:rPr>
        <w:t xml:space="preserve"> http://archive.ubuntu.com/ubuntu/…</w:t>
      </w:r>
      <w:r>
        <w:rPr>
          <w:rFonts w:hint="default" w:ascii="Times New Roman" w:hAnsi="Times New Roman" w:eastAsia="SimSun" w:cs="Times New Roman"/>
          <w:kern w:val="0"/>
          <w:sz w:val="24"/>
          <w:szCs w:val="24"/>
          <w:lang w:val="en-US" w:eastAsia="zh-CN" w:bidi="ar"/>
        </w:rPr>
        <w:t>Some</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index</w:t>
      </w:r>
      <w:r>
        <w:rPr>
          <w:rStyle w:val="7"/>
          <w:rFonts w:hint="default" w:ascii="Times New Roman" w:hAnsi="Times New Roman" w:eastAsia="SimSun" w:cs="Times New Roman"/>
          <w:kern w:val="0"/>
          <w:sz w:val="24"/>
          <w:szCs w:val="24"/>
          <w:lang w:val="en-US" w:eastAsia="zh-CN" w:bidi="ar"/>
        </w:rPr>
        <w:t xml:space="preserve"> files failed </w:t>
      </w:r>
      <w:r>
        <w:rPr>
          <w:rFonts w:hint="default" w:ascii="Times New Roman" w:hAnsi="Times New Roman" w:eastAsia="SimSun" w:cs="Times New Roman"/>
          <w:kern w:val="0"/>
          <w:sz w:val="24"/>
          <w:szCs w:val="24"/>
          <w:lang w:val="en-US" w:eastAsia="zh-CN" w:bidi="ar"/>
        </w:rPr>
        <w:t>to</w:t>
      </w:r>
      <w:r>
        <w:rPr>
          <w:rStyle w:val="7"/>
          <w:rFonts w:hint="default" w:ascii="Times New Roman" w:hAnsi="Times New Roman" w:eastAsia="SimSun" w:cs="Times New Roman"/>
          <w:kern w:val="0"/>
          <w:sz w:val="24"/>
          <w:szCs w:val="24"/>
          <w:lang w:val="en-US" w:eastAsia="zh-CN" w:bidi="ar"/>
        </w:rPr>
        <w:t xml:space="preserve"> download. They have been ignored, </w:t>
      </w:r>
      <w:r>
        <w:rPr>
          <w:rFonts w:hint="default" w:ascii="Times New Roman" w:hAnsi="Times New Roman" w:eastAsia="SimSun" w:cs="Times New Roman"/>
          <w:kern w:val="0"/>
          <w:sz w:val="24"/>
          <w:szCs w:val="24"/>
          <w:lang w:val="en-US" w:eastAsia="zh-CN" w:bidi="ar"/>
        </w:rPr>
        <w:t>or</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old</w:t>
      </w:r>
      <w:r>
        <w:rPr>
          <w:rStyle w:val="7"/>
          <w:rFonts w:hint="default" w:ascii="Times New Roman" w:hAnsi="Times New Roman" w:eastAsia="SimSun" w:cs="Times New Roman"/>
          <w:kern w:val="0"/>
          <w:sz w:val="24"/>
          <w:szCs w:val="24"/>
          <w:lang w:val="en-US" w:eastAsia="zh-CN" w:bidi="ar"/>
        </w:rPr>
        <w:t xml:space="preserve"> ones used </w:t>
      </w:r>
      <w:r>
        <w:rPr>
          <w:rFonts w:hint="default" w:ascii="Times New Roman" w:hAnsi="Times New Roman" w:eastAsia="SimSun" w:cs="Times New Roman"/>
          <w:kern w:val="0"/>
          <w:sz w:val="24"/>
          <w:szCs w:val="24"/>
          <w:lang w:val="en-US" w:eastAsia="zh-CN" w:bidi="ar"/>
        </w:rPr>
        <w:t>instead</w:t>
      </w:r>
      <w:r>
        <w:rPr>
          <w:rStyle w:val="7"/>
          <w:rFonts w:hint="default" w:ascii="Times New Roman" w:hAnsi="Times New Roman" w:eastAsia="SimSun" w:cs="Times New Roman"/>
          <w:kern w:val="0"/>
          <w:sz w:val="24"/>
          <w:szCs w:val="24"/>
          <w:lang w:val="en-US" w:eastAsia="zh-CN" w:bidi="ar"/>
        </w:rPr>
        <w:t>.</w:t>
      </w:r>
    </w:p>
    <w:p w14:paraId="4FE4044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Estos mensajes indican que la instancia </w:t>
      </w:r>
      <w:r>
        <w:rPr>
          <w:rStyle w:val="10"/>
          <w:rFonts w:hint="default" w:ascii="Times New Roman" w:hAnsi="Times New Roman" w:cs="Times New Roman"/>
        </w:rPr>
        <w:t>aún no dispone de salida a Internet y tampoco puede resolver nombres de dominio externos</w:t>
      </w:r>
      <w:r>
        <w:rPr>
          <w:rFonts w:hint="default" w:ascii="Times New Roman" w:hAnsi="Times New Roman" w:cs="Times New Roman"/>
        </w:rPr>
        <w:t>, debido a que en este punto la red interna del proyecto todavía no había sido configurada para permitir resolución DNS hacia afuera.</w:t>
      </w:r>
    </w:p>
    <w:p w14:paraId="5FEEDBE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 pesar de los errores, el sistema finaliza mostrando:</w:t>
      </w:r>
    </w:p>
    <w:p w14:paraId="0AE260A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w:t>
      </w:r>
      <w:r>
        <w:rPr>
          <w:rStyle w:val="7"/>
          <w:rFonts w:hint="default" w:ascii="Times New Roman" w:hAnsi="Times New Roman" w:eastAsia="SimSun" w:cs="Times New Roman"/>
          <w:kern w:val="0"/>
          <w:sz w:val="24"/>
          <w:szCs w:val="24"/>
          <w:lang w:val="en-US" w:eastAsia="zh-CN" w:bidi="ar"/>
        </w:rPr>
        <w:t xml:space="preserve"> packages are up </w:t>
      </w:r>
      <w:r>
        <w:rPr>
          <w:rFonts w:hint="default" w:ascii="Times New Roman" w:hAnsi="Times New Roman" w:eastAsia="SimSun" w:cs="Times New Roman"/>
          <w:kern w:val="0"/>
          <w:sz w:val="24"/>
          <w:szCs w:val="24"/>
          <w:lang w:val="en-US" w:eastAsia="zh-CN" w:bidi="ar"/>
        </w:rPr>
        <w:t>to</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date</w:t>
      </w:r>
      <w:r>
        <w:rPr>
          <w:rStyle w:val="7"/>
          <w:rFonts w:hint="default" w:ascii="Times New Roman" w:hAnsi="Times New Roman" w:eastAsia="SimSun" w:cs="Times New Roman"/>
          <w:kern w:val="0"/>
          <w:sz w:val="24"/>
          <w:szCs w:val="24"/>
          <w:lang w:val="en-US" w:eastAsia="zh-CN" w:bidi="ar"/>
        </w:rPr>
        <w:t>.</w:t>
      </w:r>
    </w:p>
    <w:p w14:paraId="3D5CC71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Esto ocurre porque Ubuntu utiliza paquetes en caché cuando no logra contactar los repositorios remotos. En consecuencia, tras esta ejecución se procedió a realizar </w:t>
      </w:r>
      <w:r>
        <w:rPr>
          <w:rStyle w:val="10"/>
          <w:rFonts w:hint="default" w:ascii="Times New Roman" w:hAnsi="Times New Roman" w:cs="Times New Roman"/>
        </w:rPr>
        <w:t>verificaciones adicionales de conectividad</w:t>
      </w:r>
      <w:r>
        <w:rPr>
          <w:rFonts w:hint="default" w:ascii="Times New Roman" w:hAnsi="Times New Roman" w:cs="Times New Roman"/>
        </w:rPr>
        <w:t>, ya que los errores revelaban que todavía no existía un enrutamiento completo hacia Internet ni un DNS funcional en la instancia.</w:t>
      </w:r>
    </w:p>
    <w:p w14:paraId="4D223FC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 validación forma parte del diagnóstico para determinar el momento adecuado para continuar con la instalación de BIND9.</w:t>
      </w:r>
    </w:p>
    <w:p w14:paraId="5772D571">
      <w:pPr>
        <w:pStyle w:val="12"/>
        <w:keepNext w:val="0"/>
        <w:keepLines w:val="0"/>
        <w:widowControl/>
        <w:suppressLineNumbers w:val="0"/>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Configuración Final de Conectividad y Verificación</w:t>
      </w:r>
      <w:r>
        <w:rPr>
          <w:rFonts w:hint="default" w:ascii="Times New Roman" w:hAnsi="Times New Roman" w:cs="Times New Roman"/>
          <w:b/>
          <w:bCs/>
          <w:sz w:val="24"/>
          <w:szCs w:val="24"/>
          <w:lang w:val="es-CO"/>
        </w:rPr>
        <w:t>:</w:t>
      </w:r>
    </w:p>
    <w:p w14:paraId="7155B282">
      <w:pPr>
        <w:pStyle w:val="12"/>
        <w:keepNext w:val="0"/>
        <w:keepLines w:val="0"/>
        <w:widowControl/>
        <w:suppressLineNumbers w:val="0"/>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Configuración de NAT, persistencia y SNAT</w:t>
      </w:r>
      <w:r>
        <w:rPr>
          <w:rFonts w:hint="default" w:ascii="Times New Roman" w:hAnsi="Times New Roman" w:cs="Times New Roman"/>
          <w:b/>
          <w:bCs/>
          <w:sz w:val="24"/>
          <w:szCs w:val="24"/>
          <w:lang w:val="es-CO"/>
        </w:rPr>
        <w:t>:</w:t>
      </w:r>
    </w:p>
    <w:p w14:paraId="0D968D7C">
      <w:pPr>
        <w:pStyle w:val="12"/>
        <w:keepNext w:val="0"/>
        <w:keepLines w:val="0"/>
        <w:widowControl/>
        <w:numPr>
          <w:ilvl w:val="0"/>
          <w:numId w:val="0"/>
        </w:numPr>
        <w:suppressLineNumbers w:val="0"/>
        <w:ind w:leftChars="0" w:right="0" w:rightChars="0"/>
      </w:pPr>
      <w:r>
        <w:drawing>
          <wp:inline distT="0" distB="0" distL="114300" distR="114300">
            <wp:extent cx="5272405" cy="2380615"/>
            <wp:effectExtent l="0" t="0" r="4445" b="635"/>
            <wp:docPr id="117"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119"/>
                    <pic:cNvPicPr>
                      <a:picLocks noChangeAspect="1"/>
                    </pic:cNvPicPr>
                  </pic:nvPicPr>
                  <pic:blipFill>
                    <a:blip r:embed="rId82"/>
                    <a:stretch>
                      <a:fillRect/>
                    </a:stretch>
                  </pic:blipFill>
                  <pic:spPr>
                    <a:xfrm>
                      <a:off x="0" y="0"/>
                      <a:ext cx="5272405" cy="2380615"/>
                    </a:xfrm>
                    <a:prstGeom prst="rect">
                      <a:avLst/>
                    </a:prstGeom>
                    <a:noFill/>
                    <a:ln>
                      <a:noFill/>
                    </a:ln>
                  </pic:spPr>
                </pic:pic>
              </a:graphicData>
            </a:graphic>
          </wp:inline>
        </w:drawing>
      </w:r>
    </w:p>
    <w:p w14:paraId="55B9A6BC">
      <w:pPr>
        <w:pStyle w:val="12"/>
        <w:keepNext w:val="0"/>
        <w:keepLines w:val="0"/>
        <w:widowControl/>
        <w:suppressLineNumbers w:val="0"/>
      </w:pPr>
      <w:r>
        <w:t>En esta captura se muestra la ejecución de los comandos necesarios en el servidor HOST (ubuntu-ops) para habilitar la salida a Internet de las instancias de OpenStack.</w:t>
      </w:r>
      <w:r>
        <w:br w:type="textWrapping"/>
      </w:r>
      <w:r>
        <w:t xml:space="preserve">Primero se aplica la regla NAT utilizando iptables </w:t>
      </w:r>
      <w:r>
        <w:rPr>
          <w:rFonts w:hint="default"/>
          <w:lang w:val="es-CO"/>
        </w:rPr>
        <w:t>(</w:t>
      </w:r>
      <w:r>
        <w:rPr>
          <w:rStyle w:val="7"/>
          <w:color w:val="00B0F0"/>
        </w:rPr>
        <w:t>POSTROUTING -o enp0s3 -j MASQUERADE</w:t>
      </w:r>
      <w:r>
        <w:t>), permitiendo que el tráfico proveniente de la red interna del proyecto sea enmascarado correctamente.</w:t>
      </w:r>
      <w:r>
        <w:br w:type="textWrapping"/>
      </w:r>
      <w:r>
        <w:t>Posteriormente, se instala</w:t>
      </w:r>
      <w:r>
        <w:rPr>
          <w:color w:val="00B0F0"/>
        </w:rPr>
        <w:t xml:space="preserve"> </w:t>
      </w:r>
      <w:r>
        <w:rPr>
          <w:rStyle w:val="8"/>
          <w:color w:val="00B0F0"/>
        </w:rPr>
        <w:t>iptables-persistent</w:t>
      </w:r>
      <w:r>
        <w:rPr>
          <w:color w:val="00B0F0"/>
        </w:rPr>
        <w:t xml:space="preserve"> </w:t>
      </w:r>
      <w:r>
        <w:t xml:space="preserve">y se ejecuta </w:t>
      </w:r>
      <w:r>
        <w:rPr>
          <w:rStyle w:val="7"/>
          <w:color w:val="00B0F0"/>
        </w:rPr>
        <w:t>netfilter-persistent save</w:t>
      </w:r>
      <w:r>
        <w:t xml:space="preserve"> para asegurar que la regla se mantenga activa después de reiniciar el sistema.</w:t>
      </w:r>
      <w:r>
        <w:br w:type="textWrapping"/>
      </w:r>
      <w:r>
        <w:t xml:space="preserve">Finalmente, se reconfigura el router del proyecto con MicroStack para garantizar que el tráfico salga por la red externa y con SNAT habilitado. Se reinicia el servicio </w:t>
      </w:r>
      <w:r>
        <w:rPr>
          <w:rStyle w:val="7"/>
          <w:rFonts w:hint="default" w:ascii="Times New Roman" w:hAnsi="Times New Roman" w:cs="Times New Roman"/>
          <w:color w:val="00B0F0"/>
        </w:rPr>
        <w:t>microstack.neutron-api</w:t>
      </w:r>
      <w:r>
        <w:t>, confirmando que la configuración queda aplicada.</w:t>
      </w:r>
    </w:p>
    <w:p w14:paraId="4A26690C">
      <w:pPr>
        <w:keepNext w:val="0"/>
        <w:keepLines w:val="0"/>
        <w:widowControl/>
        <w:suppressLineNumbers w:val="0"/>
      </w:pPr>
    </w:p>
    <w:p w14:paraId="2BAA4D22">
      <w:pPr>
        <w:pStyle w:val="12"/>
        <w:keepNext w:val="0"/>
        <w:keepLines w:val="0"/>
        <w:widowControl/>
        <w:numPr>
          <w:ilvl w:val="0"/>
          <w:numId w:val="0"/>
        </w:numPr>
        <w:suppressLineNumbers w:val="0"/>
        <w:ind w:leftChars="0" w:right="0" w:rightChars="0"/>
      </w:pPr>
    </w:p>
    <w:p w14:paraId="5DEC6557">
      <w:pPr>
        <w:pStyle w:val="12"/>
        <w:keepNext w:val="0"/>
        <w:keepLines w:val="0"/>
        <w:widowControl/>
        <w:numPr>
          <w:ilvl w:val="0"/>
          <w:numId w:val="0"/>
        </w:numPr>
        <w:suppressLineNumbers w:val="0"/>
        <w:ind w:leftChars="0" w:right="0" w:rightChars="0"/>
        <w:rPr>
          <w:rFonts w:hint="default" w:ascii="Times New Roman" w:hAnsi="Times New Roman" w:cs="Times New Roman"/>
          <w:b/>
          <w:bCs/>
          <w:lang w:val="es-CO"/>
        </w:rPr>
      </w:pPr>
      <w:r>
        <w:rPr>
          <w:rFonts w:hint="default" w:ascii="Times New Roman" w:hAnsi="Times New Roman" w:eastAsia="SimSun" w:cs="Times New Roman"/>
          <w:b/>
          <w:bCs/>
          <w:sz w:val="24"/>
          <w:szCs w:val="24"/>
        </w:rPr>
        <w:t>Corrección temporal de DNS y pruebas de conectividad</w:t>
      </w:r>
      <w:r>
        <w:rPr>
          <w:rFonts w:hint="default" w:ascii="Times New Roman" w:hAnsi="Times New Roman" w:cs="Times New Roman"/>
          <w:b/>
          <w:bCs/>
          <w:sz w:val="24"/>
          <w:szCs w:val="24"/>
          <w:lang w:val="es-CO"/>
        </w:rPr>
        <w:t>:</w:t>
      </w:r>
    </w:p>
    <w:p w14:paraId="3E819B69">
      <w:pPr>
        <w:pStyle w:val="12"/>
        <w:keepNext w:val="0"/>
        <w:keepLines w:val="0"/>
        <w:widowControl/>
        <w:numPr>
          <w:ilvl w:val="0"/>
          <w:numId w:val="0"/>
        </w:numPr>
        <w:suppressLineNumbers w:val="0"/>
        <w:ind w:leftChars="0" w:right="0" w:rightChars="0"/>
        <w:rPr>
          <w:rFonts w:hint="default"/>
          <w:lang w:val="es-CO"/>
        </w:rPr>
      </w:pPr>
      <w:r>
        <w:rPr>
          <w:rFonts w:hint="default"/>
          <w:lang w:val="es-CO"/>
        </w:rPr>
        <w:drawing>
          <wp:inline distT="0" distB="0" distL="114300" distR="114300">
            <wp:extent cx="5274310" cy="2822575"/>
            <wp:effectExtent l="0" t="0" r="2540" b="15875"/>
            <wp:docPr id="118" name="Imagen 118" descr="Captura de pantalla 2025-11-29 20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8" descr="Captura de pantalla 2025-11-29 204047"/>
                    <pic:cNvPicPr>
                      <a:picLocks noChangeAspect="1"/>
                    </pic:cNvPicPr>
                  </pic:nvPicPr>
                  <pic:blipFill>
                    <a:blip r:embed="rId83"/>
                    <a:stretch>
                      <a:fillRect/>
                    </a:stretch>
                  </pic:blipFill>
                  <pic:spPr>
                    <a:xfrm>
                      <a:off x="0" y="0"/>
                      <a:ext cx="5274310" cy="2822575"/>
                    </a:xfrm>
                    <a:prstGeom prst="rect">
                      <a:avLst/>
                    </a:prstGeom>
                  </pic:spPr>
                </pic:pic>
              </a:graphicData>
            </a:graphic>
          </wp:inline>
        </w:drawing>
      </w:r>
    </w:p>
    <w:p w14:paraId="6FFFBCDA">
      <w:pPr>
        <w:pStyle w:val="12"/>
        <w:keepNext w:val="0"/>
        <w:keepLines w:val="0"/>
        <w:widowControl/>
        <w:numPr>
          <w:ilvl w:val="0"/>
          <w:numId w:val="0"/>
        </w:numPr>
        <w:suppressLineNumbers w:val="0"/>
        <w:ind w:leftChars="0" w:right="0" w:rightChars="0"/>
        <w:rPr>
          <w:rFonts w:hint="default" w:ascii="Times New Roman" w:hAnsi="Times New Roman" w:cs="Times New Roman"/>
          <w:lang w:val="es-CO"/>
        </w:rPr>
      </w:pPr>
      <w:r>
        <w:rPr>
          <w:rFonts w:hint="default" w:ascii="Times New Roman" w:hAnsi="Times New Roman" w:eastAsia="SimSun" w:cs="Times New Roman"/>
          <w:sz w:val="24"/>
          <w:szCs w:val="24"/>
        </w:rPr>
        <w:t xml:space="preserve">En esta captura se observa el paso donde, dentro de la instancia </w:t>
      </w:r>
      <w:r>
        <w:rPr>
          <w:rStyle w:val="10"/>
          <w:rFonts w:hint="default" w:ascii="Times New Roman" w:hAnsi="Times New Roman" w:eastAsia="SimSun" w:cs="Times New Roman"/>
          <w:sz w:val="24"/>
          <w:szCs w:val="24"/>
        </w:rPr>
        <w:t>dns-server</w:t>
      </w:r>
      <w:r>
        <w:rPr>
          <w:rFonts w:hint="default" w:ascii="Times New Roman" w:hAnsi="Times New Roman" w:eastAsia="SimSun" w:cs="Times New Roman"/>
          <w:sz w:val="24"/>
          <w:szCs w:val="24"/>
        </w:rPr>
        <w:t xml:space="preserve">, se agrega manualmente un DNS temporal (8.8.8.8) en el archivo </w:t>
      </w:r>
      <w:r>
        <w:rPr>
          <w:rStyle w:val="7"/>
          <w:rFonts w:hint="default" w:ascii="Times New Roman" w:hAnsi="Times New Roman" w:eastAsia="SimSun" w:cs="Times New Roman"/>
          <w:sz w:val="24"/>
          <w:szCs w:val="24"/>
        </w:rPr>
        <w:t>/etc/resolv.conf</w:t>
      </w:r>
      <w:r>
        <w:rPr>
          <w:rFonts w:hint="default" w:ascii="Times New Roman" w:hAnsi="Times New Roman" w:eastAsia="SimSun" w:cs="Times New Roman"/>
          <w:sz w:val="24"/>
          <w:szCs w:val="24"/>
        </w:rPr>
        <w:t>, permitiendo resolver nombres de dominio mientras se termina de configurar BIND9.</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A continuación, se ejecutan pruebas de conectividad hacia Internet mediante </w:t>
      </w:r>
      <w:r>
        <w:rPr>
          <w:rStyle w:val="7"/>
          <w:rFonts w:hint="default" w:ascii="Times New Roman" w:hAnsi="Times New Roman" w:eastAsia="SimSun" w:cs="Times New Roman"/>
          <w:sz w:val="24"/>
          <w:szCs w:val="24"/>
        </w:rPr>
        <w:t>ping</w:t>
      </w:r>
      <w:r>
        <w:rPr>
          <w:rFonts w:hint="default" w:ascii="Times New Roman" w:hAnsi="Times New Roman" w:eastAsia="SimSun" w:cs="Times New Roman"/>
          <w:sz w:val="24"/>
          <w:szCs w:val="24"/>
        </w:rPr>
        <w:t xml:space="preserve"> tanto a una dirección IP pública (8.8.8.8) como a un dominio (google.com).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Los resultados muestran respuestas exitosas, lo cual confirma que la instancia cuenta con conectividad externa, resolución DNS funcional y NAT operativo a través del router del proyecto.</w:t>
      </w:r>
    </w:p>
    <w:p w14:paraId="37F12C89">
      <w:pPr>
        <w:pStyle w:val="12"/>
        <w:keepNext w:val="0"/>
        <w:keepLines w:val="0"/>
        <w:widowControl/>
        <w:numPr>
          <w:ilvl w:val="0"/>
          <w:numId w:val="0"/>
        </w:numPr>
        <w:suppressLineNumbers w:val="0"/>
        <w:ind w:leftChars="0" w:right="0" w:rightChars="0"/>
      </w:pPr>
      <w:r>
        <w:drawing>
          <wp:inline distT="0" distB="0" distL="114300" distR="114300">
            <wp:extent cx="5273040" cy="705485"/>
            <wp:effectExtent l="0" t="0" r="3810" b="18415"/>
            <wp:docPr id="119"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120"/>
                    <pic:cNvPicPr>
                      <a:picLocks noChangeAspect="1"/>
                    </pic:cNvPicPr>
                  </pic:nvPicPr>
                  <pic:blipFill>
                    <a:blip r:embed="rId84"/>
                    <a:stretch>
                      <a:fillRect/>
                    </a:stretch>
                  </pic:blipFill>
                  <pic:spPr>
                    <a:xfrm>
                      <a:off x="0" y="0"/>
                      <a:ext cx="5273040" cy="705485"/>
                    </a:xfrm>
                    <a:prstGeom prst="rect">
                      <a:avLst/>
                    </a:prstGeom>
                    <a:noFill/>
                    <a:ln>
                      <a:noFill/>
                    </a:ln>
                  </pic:spPr>
                </pic:pic>
              </a:graphicData>
            </a:graphic>
          </wp:inline>
        </w:drawing>
      </w:r>
    </w:p>
    <w:p w14:paraId="097BA9B4">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En la última captura se aprecia la ejecución exitosa del comando </w:t>
      </w:r>
      <w:r>
        <w:rPr>
          <w:rStyle w:val="7"/>
          <w:rFonts w:hint="default" w:ascii="Times New Roman" w:hAnsi="Times New Roman" w:eastAsia="SimSun" w:cs="Times New Roman"/>
          <w:sz w:val="24"/>
          <w:szCs w:val="24"/>
        </w:rPr>
        <w:t>sudo apt update</w:t>
      </w:r>
      <w:r>
        <w:rPr>
          <w:rFonts w:hint="default" w:ascii="Times New Roman" w:hAnsi="Times New Roman" w:eastAsia="SimSun" w:cs="Times New Roman"/>
          <w:sz w:val="24"/>
          <w:szCs w:val="24"/>
        </w:rPr>
        <w:t xml:space="preserve"> dentro de la instancia </w:t>
      </w:r>
      <w:r>
        <w:rPr>
          <w:rStyle w:val="10"/>
          <w:rFonts w:hint="default" w:ascii="Times New Roman" w:hAnsi="Times New Roman" w:eastAsia="SimSun" w:cs="Times New Roman"/>
          <w:sz w:val="24"/>
          <w:szCs w:val="24"/>
        </w:rPr>
        <w:t>dns-server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Tras la corrección del DNS y la configuración del router, los repositorios se consultan correctamente y el sistema finaliza indicando que todos los paquetes están actualizados.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Esta salida confirma que la instancia ya puede comunicarse plenamente con los repositorios oficiales de Ubuntu, dejando el entorno listo para proceder con la instalación de BIND9 y continuar con la configuración del servicio DNS interno.</w:t>
      </w:r>
    </w:p>
    <w:p w14:paraId="34AC1322">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rPr>
      </w:pPr>
    </w:p>
    <w:p w14:paraId="511D0844">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rPr>
      </w:pPr>
    </w:p>
    <w:p w14:paraId="68A7D799">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rPr>
      </w:pPr>
    </w:p>
    <w:p w14:paraId="573BFA56">
      <w:pPr>
        <w:pStyle w:val="12"/>
        <w:keepNext w:val="0"/>
        <w:keepLines w:val="0"/>
        <w:widowControl/>
        <w:suppressLineNumbers w:val="0"/>
        <w:rPr>
          <w:rFonts w:ascii="SimSun" w:hAnsi="SimSun" w:eastAsia="SimSun" w:cs="SimSun"/>
          <w:sz w:val="24"/>
          <w:szCs w:val="24"/>
        </w:rPr>
      </w:pPr>
    </w:p>
    <w:p w14:paraId="778EBC40">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Instalar BIND9</w:t>
      </w:r>
    </w:p>
    <w:p w14:paraId="03CB51F8">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Instalación de BIND9 en la Instancia DNS</w:t>
      </w:r>
    </w:p>
    <w:p w14:paraId="427B41F7">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sz w:val="24"/>
          <w:szCs w:val="24"/>
        </w:rPr>
        <w:t xml:space="preserve">En estas dos capturas se evidencia el proceso de instalación del servicio DNS BIND9 dentro de la instancia </w:t>
      </w:r>
      <w:r>
        <w:rPr>
          <w:rStyle w:val="10"/>
          <w:rFonts w:hint="default" w:ascii="Times New Roman" w:hAnsi="Times New Roman" w:cs="Times New Roman"/>
          <w:sz w:val="24"/>
          <w:szCs w:val="24"/>
        </w:rPr>
        <w:t>dns-server</w:t>
      </w:r>
      <w:r>
        <w:rPr>
          <w:rFonts w:hint="default" w:ascii="Times New Roman" w:hAnsi="Times New Roman" w:cs="Times New Roman"/>
          <w:sz w:val="24"/>
          <w:szCs w:val="24"/>
        </w:rPr>
        <w:t>, previamente configurada y con acceso a Internet.</w:t>
      </w:r>
    </w:p>
    <w:p w14:paraId="5525CFE1">
      <w:pPr>
        <w:pStyle w:val="12"/>
        <w:keepNext w:val="0"/>
        <w:keepLines w:val="0"/>
        <w:widowControl/>
        <w:suppressLineNumbers w:val="0"/>
      </w:pPr>
      <w:r>
        <w:drawing>
          <wp:inline distT="0" distB="0" distL="114300" distR="114300">
            <wp:extent cx="5272405" cy="2635885"/>
            <wp:effectExtent l="0" t="0" r="4445" b="12065"/>
            <wp:docPr id="120"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21"/>
                    <pic:cNvPicPr>
                      <a:picLocks noChangeAspect="1"/>
                    </pic:cNvPicPr>
                  </pic:nvPicPr>
                  <pic:blipFill>
                    <a:blip r:embed="rId85"/>
                    <a:stretch>
                      <a:fillRect/>
                    </a:stretch>
                  </pic:blipFill>
                  <pic:spPr>
                    <a:xfrm>
                      <a:off x="0" y="0"/>
                      <a:ext cx="5272405" cy="2635885"/>
                    </a:xfrm>
                    <a:prstGeom prst="rect">
                      <a:avLst/>
                    </a:prstGeom>
                    <a:noFill/>
                    <a:ln>
                      <a:noFill/>
                    </a:ln>
                  </pic:spPr>
                </pic:pic>
              </a:graphicData>
            </a:graphic>
          </wp:inline>
        </w:drawing>
      </w:r>
      <w:r>
        <w:drawing>
          <wp:inline distT="0" distB="0" distL="114300" distR="114300">
            <wp:extent cx="5267960" cy="2914650"/>
            <wp:effectExtent l="0" t="0" r="8890" b="0"/>
            <wp:docPr id="121"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122"/>
                    <pic:cNvPicPr>
                      <a:picLocks noChangeAspect="1"/>
                    </pic:cNvPicPr>
                  </pic:nvPicPr>
                  <pic:blipFill>
                    <a:blip r:embed="rId86"/>
                    <a:stretch>
                      <a:fillRect/>
                    </a:stretch>
                  </pic:blipFill>
                  <pic:spPr>
                    <a:xfrm>
                      <a:off x="0" y="0"/>
                      <a:ext cx="5267960" cy="2914650"/>
                    </a:xfrm>
                    <a:prstGeom prst="rect">
                      <a:avLst/>
                    </a:prstGeom>
                    <a:noFill/>
                    <a:ln>
                      <a:noFill/>
                    </a:ln>
                  </pic:spPr>
                </pic:pic>
              </a:graphicData>
            </a:graphic>
          </wp:inline>
        </w:drawing>
      </w:r>
    </w:p>
    <w:p w14:paraId="24DD2884">
      <w:pPr>
        <w:pStyle w:val="12"/>
        <w:keepNext w:val="0"/>
        <w:keepLines w:val="0"/>
        <w:widowControl/>
        <w:suppressLineNumbers w:val="0"/>
      </w:pPr>
      <w:r>
        <w:t>Primero, se ejecuta el comando:</w:t>
      </w:r>
    </w:p>
    <w:p w14:paraId="63AD177D">
      <w:pPr>
        <w:keepNext w:val="0"/>
        <w:keepLines w:val="0"/>
        <w:widowControl/>
        <w:suppressLineNumbers w:val="0"/>
        <w:bidi w:val="0"/>
        <w:jc w:val="left"/>
        <w:rPr>
          <w:rFonts w:hint="default" w:ascii="Times New Roman" w:hAnsi="Times New Roman" w:cs="Times New Roman"/>
          <w:color w:val="00B0F0"/>
        </w:rPr>
      </w:pPr>
      <w:r>
        <w:rPr>
          <w:rFonts w:hint="default" w:ascii="Times New Roman" w:hAnsi="Times New Roman" w:eastAsia="SimSun" w:cs="Times New Roman"/>
          <w:color w:val="00B0F0"/>
          <w:kern w:val="0"/>
          <w:sz w:val="24"/>
          <w:szCs w:val="24"/>
          <w:lang w:val="en-US" w:eastAsia="zh-CN" w:bidi="ar"/>
        </w:rPr>
        <w:t>sudo</w:t>
      </w:r>
      <w:r>
        <w:rPr>
          <w:rStyle w:val="7"/>
          <w:rFonts w:hint="default" w:ascii="Times New Roman" w:hAnsi="Times New Roman" w:eastAsia="SimSun" w:cs="Times New Roman"/>
          <w:color w:val="00B0F0"/>
          <w:kern w:val="0"/>
          <w:sz w:val="24"/>
          <w:szCs w:val="24"/>
          <w:lang w:val="en-US" w:eastAsia="zh-CN" w:bidi="ar"/>
        </w:rPr>
        <w:t xml:space="preserve"> apt install bind9 -y</w:t>
      </w:r>
    </w:p>
    <w:p w14:paraId="21CEE756">
      <w:pPr>
        <w:pStyle w:val="12"/>
        <w:keepNext w:val="0"/>
        <w:keepLines w:val="0"/>
        <w:widowControl/>
        <w:suppressLineNumbers w:val="0"/>
      </w:pPr>
      <w:r>
        <w:t>El sistema descarga los paquetes necesarios (</w:t>
      </w:r>
      <w:r>
        <w:rPr>
          <w:rStyle w:val="7"/>
        </w:rPr>
        <w:t>bind9</w:t>
      </w:r>
      <w:r>
        <w:t xml:space="preserve">, </w:t>
      </w:r>
      <w:r>
        <w:rPr>
          <w:rStyle w:val="7"/>
        </w:rPr>
        <w:t>bind9-utils</w:t>
      </w:r>
      <w:r>
        <w:t xml:space="preserve">, </w:t>
      </w:r>
      <w:r>
        <w:rPr>
          <w:rStyle w:val="7"/>
        </w:rPr>
        <w:t>dns-root-data</w:t>
      </w:r>
      <w:r>
        <w:t xml:space="preserve">) y los instala en la instancia. Durante este proceso se crean los archivos de configuración iniciales, usuarios de servicio y claves internas utilizadas por el demonio </w:t>
      </w:r>
      <w:r>
        <w:rPr>
          <w:rStyle w:val="10"/>
        </w:rPr>
        <w:t>named</w:t>
      </w:r>
      <w:r>
        <w:t>, que es el motor principal de BIND9.</w:t>
      </w:r>
    </w:p>
    <w:p w14:paraId="116AFBF5">
      <w:pPr>
        <w:pStyle w:val="12"/>
        <w:keepNext w:val="0"/>
        <w:keepLines w:val="0"/>
        <w:widowControl/>
        <w:suppressLineNumbers w:val="0"/>
      </w:pPr>
      <w:r>
        <w:rPr>
          <w:rFonts w:hint="default"/>
          <w:lang w:val="es-CO"/>
        </w:rPr>
        <w:t>-</w:t>
      </w:r>
      <w:r>
        <w:t>La captura muestra cómo el sistema:</w:t>
      </w:r>
    </w:p>
    <w:p w14:paraId="10FCE85F">
      <w:pPr>
        <w:pStyle w:val="12"/>
        <w:keepNext w:val="0"/>
        <w:keepLines w:val="0"/>
        <w:widowControl/>
        <w:suppressLineNumbers w:val="0"/>
      </w:pPr>
      <w:r>
        <w:rPr>
          <w:rFonts w:hint="default"/>
          <w:lang w:val="es-CO"/>
        </w:rPr>
        <w:t>-</w:t>
      </w:r>
      <w:r>
        <w:t>Descarga los paquetes desde los repositorios oficiales.</w:t>
      </w:r>
    </w:p>
    <w:p w14:paraId="54FFCF62">
      <w:pPr>
        <w:pStyle w:val="12"/>
        <w:keepNext w:val="0"/>
        <w:keepLines w:val="0"/>
        <w:widowControl/>
        <w:suppressLineNumbers w:val="0"/>
      </w:pPr>
      <w:r>
        <w:rPr>
          <w:rFonts w:hint="default"/>
          <w:lang w:val="es-CO"/>
        </w:rPr>
        <w:t>-</w:t>
      </w:r>
      <w:r>
        <w:t xml:space="preserve">Configura automáticamente el servicio </w:t>
      </w:r>
      <w:r>
        <w:rPr>
          <w:rStyle w:val="7"/>
        </w:rPr>
        <w:t>named</w:t>
      </w:r>
      <w:r>
        <w:t>.</w:t>
      </w:r>
    </w:p>
    <w:p w14:paraId="2475A8BF">
      <w:pPr>
        <w:pStyle w:val="12"/>
        <w:keepNext w:val="0"/>
        <w:keepLines w:val="0"/>
        <w:widowControl/>
        <w:suppressLineNumbers w:val="0"/>
      </w:pPr>
      <w:r>
        <w:rPr>
          <w:rFonts w:hint="default"/>
          <w:lang w:val="es-CO"/>
        </w:rPr>
        <w:t>-</w:t>
      </w:r>
      <w:r>
        <w:t xml:space="preserve">Genera la clave </w:t>
      </w:r>
      <w:r>
        <w:rPr>
          <w:rStyle w:val="7"/>
        </w:rPr>
        <w:t>rndc.key</w:t>
      </w:r>
      <w:r>
        <w:t>, utilizada para la administración remota de BIND9.</w:t>
      </w:r>
    </w:p>
    <w:p w14:paraId="3E38F744">
      <w:pPr>
        <w:pStyle w:val="12"/>
        <w:keepNext w:val="0"/>
        <w:keepLines w:val="0"/>
        <w:widowControl/>
        <w:suppressLineNumbers w:val="0"/>
      </w:pPr>
      <w:r>
        <w:rPr>
          <w:rFonts w:hint="default"/>
          <w:lang w:val="es-CO"/>
        </w:rPr>
        <w:t>-</w:t>
      </w:r>
      <w:r>
        <w:t>Registra la activación de los componentes internos del servicio.</w:t>
      </w:r>
    </w:p>
    <w:p w14:paraId="039D5C6C">
      <w:pPr>
        <w:pStyle w:val="12"/>
        <w:keepNext w:val="0"/>
        <w:keepLines w:val="0"/>
        <w:widowControl/>
        <w:suppressLineNumbers w:val="0"/>
      </w:pPr>
      <w:r>
        <w:rPr>
          <w:rFonts w:hint="default"/>
          <w:lang w:val="es-CO"/>
        </w:rPr>
        <w:t>-</w:t>
      </w:r>
      <w:r>
        <w:t>Realiza actualizaciones y configuraciones de dependencias adicionales.</w:t>
      </w:r>
    </w:p>
    <w:p w14:paraId="519C99FF">
      <w:pPr>
        <w:pStyle w:val="12"/>
        <w:keepNext w:val="0"/>
        <w:keepLines w:val="0"/>
        <w:widowControl/>
        <w:suppressLineNumbers w:val="0"/>
      </w:pPr>
      <w:r>
        <w:t>La salida confirma que la instalación finaliza correctamente, sin errores, y deja preparado el entorno para iniciar la configuración de zonas DNS.</w:t>
      </w:r>
    </w:p>
    <w:p w14:paraId="07E94516">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Verificación del Servicio BIND9</w:t>
      </w:r>
      <w:r>
        <w:rPr>
          <w:rFonts w:hint="default" w:ascii="Times New Roman" w:hAnsi="Times New Roman" w:cs="Times New Roman"/>
          <w:b/>
          <w:bCs/>
          <w:sz w:val="24"/>
          <w:szCs w:val="24"/>
          <w:lang w:val="es-CO"/>
        </w:rPr>
        <w:t>:</w:t>
      </w:r>
    </w:p>
    <w:p w14:paraId="4B37B5EC">
      <w:pPr>
        <w:pStyle w:val="12"/>
        <w:keepNext w:val="0"/>
        <w:keepLines w:val="0"/>
        <w:widowControl/>
        <w:suppressLineNumbers w:val="0"/>
      </w:pPr>
      <w:r>
        <w:drawing>
          <wp:inline distT="0" distB="0" distL="114300" distR="114300">
            <wp:extent cx="5272405" cy="2911475"/>
            <wp:effectExtent l="0" t="0" r="4445" b="3175"/>
            <wp:docPr id="122"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3"/>
                    <pic:cNvPicPr>
                      <a:picLocks noChangeAspect="1"/>
                    </pic:cNvPicPr>
                  </pic:nvPicPr>
                  <pic:blipFill>
                    <a:blip r:embed="rId87"/>
                    <a:stretch>
                      <a:fillRect/>
                    </a:stretch>
                  </pic:blipFill>
                  <pic:spPr>
                    <a:xfrm>
                      <a:off x="0" y="0"/>
                      <a:ext cx="5272405" cy="2911475"/>
                    </a:xfrm>
                    <a:prstGeom prst="rect">
                      <a:avLst/>
                    </a:prstGeom>
                    <a:noFill/>
                    <a:ln>
                      <a:noFill/>
                    </a:ln>
                  </pic:spPr>
                </pic:pic>
              </a:graphicData>
            </a:graphic>
          </wp:inline>
        </w:drawing>
      </w:r>
    </w:p>
    <w:p w14:paraId="44EEDBF6">
      <w:pPr>
        <w:pStyle w:val="12"/>
        <w:keepNext w:val="0"/>
        <w:keepLines w:val="0"/>
        <w:widowControl/>
        <w:suppressLineNumbers w:val="0"/>
      </w:pPr>
      <w:r>
        <w:t>En la tercera captura se valida el estado del servicio BIND9 mediante:</w:t>
      </w:r>
    </w:p>
    <w:p w14:paraId="193FE663">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systemctl </w:t>
      </w:r>
      <w:r>
        <w:rPr>
          <w:rFonts w:hint="default" w:ascii="Times New Roman" w:hAnsi="Times New Roman" w:eastAsia="SimSun" w:cs="Times New Roman"/>
          <w:color w:val="00B0F0"/>
          <w:kern w:val="0"/>
          <w:sz w:val="24"/>
          <w:szCs w:val="24"/>
          <w:lang w:val="en-US" w:eastAsia="zh-CN" w:bidi="ar"/>
        </w:rPr>
        <w:t>status</w:t>
      </w:r>
      <w:r>
        <w:rPr>
          <w:rStyle w:val="7"/>
          <w:rFonts w:hint="default" w:ascii="Times New Roman" w:hAnsi="Times New Roman" w:eastAsia="SimSun" w:cs="Times New Roman"/>
          <w:color w:val="00B0F0"/>
          <w:kern w:val="0"/>
          <w:sz w:val="24"/>
          <w:szCs w:val="24"/>
          <w:lang w:val="en-US" w:eastAsia="zh-CN" w:bidi="ar"/>
        </w:rPr>
        <w:t xml:space="preserve"> bind9</w:t>
      </w:r>
    </w:p>
    <w:p w14:paraId="7A5E54AD">
      <w:pPr>
        <w:pStyle w:val="12"/>
        <w:keepNext w:val="0"/>
        <w:keepLines w:val="0"/>
        <w:widowControl/>
        <w:suppressLineNumbers w:val="0"/>
      </w:pPr>
      <w:r>
        <w:t>El resultado muestra:</w:t>
      </w:r>
    </w:p>
    <w:p w14:paraId="30A4B2D4">
      <w:pPr>
        <w:pStyle w:val="12"/>
        <w:keepNext w:val="0"/>
        <w:keepLines w:val="0"/>
        <w:widowControl/>
        <w:suppressLineNumbers w:val="0"/>
      </w:pPr>
      <w:r>
        <w:rPr>
          <w:rStyle w:val="10"/>
          <w:rFonts w:hint="default"/>
          <w:lang w:val="es-CO"/>
        </w:rPr>
        <w:t>-</w:t>
      </w:r>
      <w:r>
        <w:rPr>
          <w:rStyle w:val="10"/>
        </w:rPr>
        <w:t>Active (running)</w:t>
      </w:r>
      <w:r>
        <w:t xml:space="preserve"> → el servicio está en ejecución sin fallos.</w:t>
      </w:r>
    </w:p>
    <w:p w14:paraId="2D873BB3">
      <w:pPr>
        <w:pStyle w:val="12"/>
        <w:keepNext w:val="0"/>
        <w:keepLines w:val="0"/>
        <w:widowControl/>
        <w:suppressLineNumbers w:val="0"/>
      </w:pPr>
      <w:r>
        <w:rPr>
          <w:rFonts w:hint="default"/>
          <w:lang w:val="es-CO"/>
        </w:rPr>
        <w:t>-</w:t>
      </w:r>
      <w:r>
        <w:t>La fecha y hora de inicio del servicio.</w:t>
      </w:r>
    </w:p>
    <w:p w14:paraId="5499E2E2">
      <w:pPr>
        <w:pStyle w:val="12"/>
        <w:keepNext w:val="0"/>
        <w:keepLines w:val="0"/>
        <w:widowControl/>
        <w:suppressLineNumbers w:val="0"/>
      </w:pPr>
      <w:r>
        <w:rPr>
          <w:rFonts w:hint="default"/>
          <w:lang w:val="es-CO"/>
        </w:rPr>
        <w:t>-</w:t>
      </w:r>
      <w:r>
        <w:t>El proceso principal (</w:t>
      </w:r>
      <w:r>
        <w:rPr>
          <w:rStyle w:val="7"/>
        </w:rPr>
        <w:t>/usr/sbin/named</w:t>
      </w:r>
      <w:r>
        <w:t>) está funcionando correctamente.</w:t>
      </w:r>
    </w:p>
    <w:p w14:paraId="76B311F3">
      <w:pPr>
        <w:pStyle w:val="12"/>
        <w:keepNext w:val="0"/>
        <w:keepLines w:val="0"/>
        <w:widowControl/>
        <w:suppressLineNumbers w:val="0"/>
      </w:pPr>
      <w:r>
        <w:t>Se observan mensajes que indican intentos iniciales de resolución DNS externa, lo cual es normal al momento de arrancar BIND9 antes de completar la configuración de las zonas.</w:t>
      </w:r>
      <w:r>
        <w:rPr>
          <w:rFonts w:hint="default"/>
          <w:lang w:val="es-CO"/>
        </w:rPr>
        <w:t xml:space="preserve"> </w:t>
      </w:r>
      <w:r>
        <w:t>Esta verificación confirma que el servidor DNS está instalado, activo y listo para proceder con la configuración de los dominios internos del proyecto.</w:t>
      </w:r>
    </w:p>
    <w:p w14:paraId="005C24A7">
      <w:pPr>
        <w:keepNext w:val="0"/>
        <w:keepLines w:val="0"/>
        <w:widowControl/>
        <w:suppressLineNumbers w:val="0"/>
      </w:pPr>
    </w:p>
    <w:p w14:paraId="544C7327">
      <w:pPr>
        <w:pStyle w:val="12"/>
        <w:keepNext w:val="0"/>
        <w:keepLines w:val="0"/>
        <w:widowControl/>
        <w:suppressLineNumbers w:val="0"/>
      </w:pPr>
    </w:p>
    <w:p w14:paraId="519F563C">
      <w:pPr>
        <w:pStyle w:val="12"/>
        <w:keepNext w:val="0"/>
        <w:keepLines w:val="0"/>
        <w:widowControl/>
        <w:suppressLineNumbers w:val="0"/>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Crear archivo de zonas en BIND9</w:t>
      </w:r>
      <w:r>
        <w:rPr>
          <w:rFonts w:hint="default" w:ascii="Times New Roman" w:hAnsi="Times New Roman" w:cs="Times New Roman"/>
          <w:b/>
          <w:bCs/>
          <w:sz w:val="24"/>
          <w:szCs w:val="24"/>
          <w:lang w:val="es-CO"/>
        </w:rPr>
        <w:t>:</w:t>
      </w:r>
    </w:p>
    <w:p w14:paraId="1516AB31">
      <w:pPr>
        <w:pStyle w:val="12"/>
        <w:keepNext w:val="0"/>
        <w:keepLines w:val="0"/>
        <w:widowControl/>
        <w:suppressLineNumbers w:val="0"/>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Apertura del archivo de configuración</w:t>
      </w:r>
      <w:r>
        <w:rPr>
          <w:rFonts w:hint="default" w:ascii="Times New Roman" w:hAnsi="Times New Roman" w:cs="Times New Roman"/>
          <w:b/>
          <w:bCs/>
          <w:sz w:val="24"/>
          <w:szCs w:val="24"/>
          <w:lang w:val="es-CO"/>
        </w:rPr>
        <w:t>:</w:t>
      </w:r>
    </w:p>
    <w:p w14:paraId="126D4D35">
      <w:pPr>
        <w:pStyle w:val="12"/>
        <w:keepNext w:val="0"/>
        <w:keepLines w:val="0"/>
        <w:widowControl/>
        <w:suppressLineNumbers w:val="0"/>
      </w:pPr>
      <w:r>
        <w:drawing>
          <wp:inline distT="0" distB="0" distL="114300" distR="114300">
            <wp:extent cx="5274310" cy="254000"/>
            <wp:effectExtent l="0" t="0" r="2540" b="12700"/>
            <wp:docPr id="123"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124"/>
                    <pic:cNvPicPr>
                      <a:picLocks noChangeAspect="1"/>
                    </pic:cNvPicPr>
                  </pic:nvPicPr>
                  <pic:blipFill>
                    <a:blip r:embed="rId88"/>
                    <a:stretch>
                      <a:fillRect/>
                    </a:stretch>
                  </pic:blipFill>
                  <pic:spPr>
                    <a:xfrm>
                      <a:off x="0" y="0"/>
                      <a:ext cx="5274310" cy="254000"/>
                    </a:xfrm>
                    <a:prstGeom prst="rect">
                      <a:avLst/>
                    </a:prstGeom>
                    <a:noFill/>
                    <a:ln>
                      <a:noFill/>
                    </a:ln>
                  </pic:spPr>
                </pic:pic>
              </a:graphicData>
            </a:graphic>
          </wp:inline>
        </w:drawing>
      </w:r>
    </w:p>
    <w:p w14:paraId="4DB2814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la primera captura se observa la ejecución del comando:</w:t>
      </w:r>
    </w:p>
    <w:p w14:paraId="37A03425">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sudo nano /etc/bind/named.conf.local</w:t>
      </w:r>
    </w:p>
    <w:p w14:paraId="1B33F39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Este comando abre el archivo </w:t>
      </w:r>
      <w:r>
        <w:rPr>
          <w:rStyle w:val="10"/>
          <w:rFonts w:hint="default" w:ascii="Times New Roman" w:hAnsi="Times New Roman" w:cs="Times New Roman"/>
        </w:rPr>
        <w:t>named.conf.local</w:t>
      </w:r>
      <w:r>
        <w:rPr>
          <w:rFonts w:hint="default" w:ascii="Times New Roman" w:hAnsi="Times New Roman" w:cs="Times New Roman"/>
        </w:rPr>
        <w:t xml:space="preserve">, que es el archivo donde se definen las zonas DNS personalizadas del servidor BIND9. Aquí es donde se especifican las zonas </w:t>
      </w:r>
      <w:r>
        <w:rPr>
          <w:rStyle w:val="10"/>
          <w:rFonts w:hint="default" w:ascii="Times New Roman" w:hAnsi="Times New Roman" w:cs="Times New Roman"/>
        </w:rPr>
        <w:t>maestras</w:t>
      </w:r>
      <w:r>
        <w:rPr>
          <w:rFonts w:hint="default" w:ascii="Times New Roman" w:hAnsi="Times New Roman" w:cs="Times New Roman"/>
        </w:rPr>
        <w:t xml:space="preserve">, indicando el nombre del dominio interno que gestionará el servidor (por ejemplo, </w:t>
      </w:r>
      <w:r>
        <w:rPr>
          <w:rStyle w:val="8"/>
          <w:rFonts w:hint="default" w:ascii="Times New Roman" w:hAnsi="Times New Roman" w:cs="Times New Roman"/>
        </w:rPr>
        <w:t>app.local</w:t>
      </w:r>
      <w:r>
        <w:rPr>
          <w:rFonts w:hint="default" w:ascii="Times New Roman" w:hAnsi="Times New Roman" w:cs="Times New Roman"/>
        </w:rPr>
        <w:t xml:space="preserve"> y </w:t>
      </w:r>
      <w:r>
        <w:rPr>
          <w:rStyle w:val="8"/>
          <w:rFonts w:hint="default" w:ascii="Times New Roman" w:hAnsi="Times New Roman" w:cs="Times New Roman"/>
        </w:rPr>
        <w:t>db.local</w:t>
      </w:r>
      <w:r>
        <w:rPr>
          <w:rFonts w:hint="default" w:ascii="Times New Roman" w:hAnsi="Times New Roman" w:cs="Times New Roman"/>
        </w:rPr>
        <w:t>) y la ruta del archivo de zona asociado.</w:t>
      </w:r>
      <w:r>
        <w:rPr>
          <w:rFonts w:hint="default" w:ascii="Times New Roman" w:hAnsi="Times New Roman" w:cs="Times New Roman"/>
        </w:rPr>
        <w:br w:type="textWrapping"/>
      </w:r>
      <w:r>
        <w:rPr>
          <w:rFonts w:hint="default" w:ascii="Times New Roman" w:hAnsi="Times New Roman" w:cs="Times New Roman"/>
        </w:rPr>
        <w:t>Este paso es fundamental porque permite que el servidor DNS conozca qué dominios internos debe resolver y qué archivos contienen sus registros.</w:t>
      </w:r>
    </w:p>
    <w:p w14:paraId="3245D1BD">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Declaración de zonas DNS internas</w:t>
      </w:r>
      <w:r>
        <w:rPr>
          <w:rFonts w:hint="default" w:ascii="Times New Roman" w:hAnsi="Times New Roman" w:cs="Times New Roman"/>
          <w:b/>
          <w:bCs/>
          <w:sz w:val="24"/>
          <w:szCs w:val="24"/>
          <w:lang w:val="es-CO"/>
        </w:rPr>
        <w:t>:</w:t>
      </w:r>
    </w:p>
    <w:p w14:paraId="70160C7C">
      <w:pPr>
        <w:pStyle w:val="12"/>
        <w:keepNext w:val="0"/>
        <w:keepLines w:val="0"/>
        <w:widowControl/>
        <w:suppressLineNumbers w:val="0"/>
      </w:pPr>
      <w:r>
        <w:drawing>
          <wp:inline distT="0" distB="0" distL="114300" distR="114300">
            <wp:extent cx="5273040" cy="2949575"/>
            <wp:effectExtent l="0" t="0" r="3810" b="3175"/>
            <wp:docPr id="124"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5"/>
                    <pic:cNvPicPr>
                      <a:picLocks noChangeAspect="1"/>
                    </pic:cNvPicPr>
                  </pic:nvPicPr>
                  <pic:blipFill>
                    <a:blip r:embed="rId89"/>
                    <a:stretch>
                      <a:fillRect/>
                    </a:stretch>
                  </pic:blipFill>
                  <pic:spPr>
                    <a:xfrm>
                      <a:off x="0" y="0"/>
                      <a:ext cx="5273040" cy="2949575"/>
                    </a:xfrm>
                    <a:prstGeom prst="rect">
                      <a:avLst/>
                    </a:prstGeom>
                    <a:noFill/>
                    <a:ln>
                      <a:noFill/>
                    </a:ln>
                  </pic:spPr>
                </pic:pic>
              </a:graphicData>
            </a:graphic>
          </wp:inline>
        </w:drawing>
      </w:r>
    </w:p>
    <w:p w14:paraId="703FFC87">
      <w:pPr>
        <w:pStyle w:val="12"/>
        <w:keepNext w:val="0"/>
        <w:keepLines w:val="0"/>
        <w:widowControl/>
        <w:suppressLineNumbers w:val="0"/>
      </w:pPr>
      <w:r>
        <w:t xml:space="preserve">En la segunda captura se muestra el contenido que se añade dentro del archivo </w:t>
      </w:r>
      <w:r>
        <w:rPr>
          <w:rStyle w:val="7"/>
        </w:rPr>
        <w:t>named.conf.local</w:t>
      </w:r>
      <w:r>
        <w:t>.</w:t>
      </w:r>
      <w:r>
        <w:br w:type="textWrapping"/>
      </w:r>
      <w:r>
        <w:t xml:space="preserve">Aquí se declaran dos zonas tipo </w:t>
      </w:r>
      <w:r>
        <w:rPr>
          <w:rStyle w:val="10"/>
        </w:rPr>
        <w:t>master</w:t>
      </w:r>
      <w:r>
        <w:t>:</w:t>
      </w:r>
    </w:p>
    <w:p w14:paraId="35E9DF0C">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Fonts w:hint="default" w:ascii="Times New Roman" w:hAnsi="Times New Roman" w:eastAsia="SimSun" w:cs="Times New Roman"/>
          <w:color w:val="00B0F0"/>
          <w:kern w:val="0"/>
          <w:sz w:val="24"/>
          <w:szCs w:val="24"/>
          <w:lang w:val="en-US" w:eastAsia="zh-CN" w:bidi="ar"/>
        </w:rPr>
        <w:t>zone</w:t>
      </w:r>
      <w:r>
        <w:rPr>
          <w:rStyle w:val="7"/>
          <w:rFonts w:hint="default" w:ascii="Times New Roman" w:hAnsi="Times New Roman" w:eastAsia="SimSun" w:cs="Times New Roman"/>
          <w:color w:val="00B0F0"/>
          <w:kern w:val="0"/>
          <w:sz w:val="24"/>
          <w:szCs w:val="24"/>
          <w:lang w:val="en-US" w:eastAsia="zh-CN" w:bidi="ar"/>
        </w:rPr>
        <w:t xml:space="preserve"> "app.local" {</w:t>
      </w:r>
    </w:p>
    <w:p w14:paraId="3C569C4E">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 xml:space="preserve">        </w:t>
      </w:r>
      <w:r>
        <w:rPr>
          <w:rFonts w:hint="default" w:ascii="Times New Roman" w:hAnsi="Times New Roman" w:eastAsia="SimSun" w:cs="Times New Roman"/>
          <w:color w:val="00B0F0"/>
          <w:kern w:val="0"/>
          <w:sz w:val="24"/>
          <w:szCs w:val="24"/>
          <w:lang w:val="en-US" w:eastAsia="zh-CN" w:bidi="ar"/>
        </w:rPr>
        <w:t>type</w:t>
      </w:r>
      <w:r>
        <w:rPr>
          <w:rStyle w:val="7"/>
          <w:rFonts w:hint="default" w:ascii="Times New Roman" w:hAnsi="Times New Roman" w:eastAsia="SimSun" w:cs="Times New Roman"/>
          <w:color w:val="00B0F0"/>
          <w:kern w:val="0"/>
          <w:sz w:val="24"/>
          <w:szCs w:val="24"/>
          <w:lang w:val="en-US" w:eastAsia="zh-CN" w:bidi="ar"/>
        </w:rPr>
        <w:t xml:space="preserve"> master;</w:t>
      </w:r>
    </w:p>
    <w:p w14:paraId="03C9EC16">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 xml:space="preserve">        file "/etc/bind/db.app.local";</w:t>
      </w:r>
    </w:p>
    <w:p w14:paraId="687A7BEC">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w:t>
      </w:r>
    </w:p>
    <w:p w14:paraId="6CBFBD2A">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Fonts w:hint="default" w:ascii="Times New Roman" w:hAnsi="Times New Roman" w:eastAsia="SimSun" w:cs="Times New Roman"/>
          <w:color w:val="00B0F0"/>
          <w:kern w:val="0"/>
          <w:sz w:val="24"/>
          <w:szCs w:val="24"/>
          <w:lang w:val="en-US" w:eastAsia="zh-CN" w:bidi="ar"/>
        </w:rPr>
        <w:t>zone</w:t>
      </w:r>
      <w:r>
        <w:rPr>
          <w:rStyle w:val="7"/>
          <w:rFonts w:hint="default" w:ascii="Times New Roman" w:hAnsi="Times New Roman" w:eastAsia="SimSun" w:cs="Times New Roman"/>
          <w:color w:val="00B0F0"/>
          <w:kern w:val="0"/>
          <w:sz w:val="24"/>
          <w:szCs w:val="24"/>
          <w:lang w:val="en-US" w:eastAsia="zh-CN" w:bidi="ar"/>
        </w:rPr>
        <w:t xml:space="preserve"> "db.local" {</w:t>
      </w:r>
    </w:p>
    <w:p w14:paraId="459FB868">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 xml:space="preserve">        </w:t>
      </w:r>
      <w:r>
        <w:rPr>
          <w:rFonts w:hint="default" w:ascii="Times New Roman" w:hAnsi="Times New Roman" w:eastAsia="SimSun" w:cs="Times New Roman"/>
          <w:color w:val="00B0F0"/>
          <w:kern w:val="0"/>
          <w:sz w:val="24"/>
          <w:szCs w:val="24"/>
          <w:lang w:val="en-US" w:eastAsia="zh-CN" w:bidi="ar"/>
        </w:rPr>
        <w:t>type</w:t>
      </w:r>
      <w:r>
        <w:rPr>
          <w:rStyle w:val="7"/>
          <w:rFonts w:hint="default" w:ascii="Times New Roman" w:hAnsi="Times New Roman" w:eastAsia="SimSun" w:cs="Times New Roman"/>
          <w:color w:val="00B0F0"/>
          <w:kern w:val="0"/>
          <w:sz w:val="24"/>
          <w:szCs w:val="24"/>
          <w:lang w:val="en-US" w:eastAsia="zh-CN" w:bidi="ar"/>
        </w:rPr>
        <w:t xml:space="preserve"> master;</w:t>
      </w:r>
    </w:p>
    <w:p w14:paraId="618ACC02">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 xml:space="preserve">        file "/etc/bind/db.db.local";</w:t>
      </w:r>
    </w:p>
    <w:p w14:paraId="14C5B7E1">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w:t>
      </w:r>
    </w:p>
    <w:p w14:paraId="04B23A20">
      <w:pPr>
        <w:pStyle w:val="12"/>
        <w:keepNext w:val="0"/>
        <w:keepLines w:val="0"/>
        <w:widowControl/>
        <w:suppressLineNumbers w:val="0"/>
        <w:rPr>
          <w:rFonts w:hint="default" w:ascii="Times New Roman" w:hAnsi="Times New Roman" w:cs="Times New Roman"/>
          <w:b/>
          <w:bCs/>
        </w:rPr>
      </w:pPr>
      <w:r>
        <w:t>Cada bloque define un dominio interno (</w:t>
      </w:r>
      <w:r>
        <w:rPr>
          <w:rStyle w:val="8"/>
        </w:rPr>
        <w:t>app.local</w:t>
      </w:r>
      <w:r>
        <w:t xml:space="preserve"> y </w:t>
      </w:r>
      <w:r>
        <w:rPr>
          <w:rStyle w:val="8"/>
        </w:rPr>
        <w:t>db.local</w:t>
      </w:r>
      <w:r>
        <w:t>) y el archivo de zona correspondiente donde se almacenarán los registros DNS (A, NS, PTR, etc.).</w:t>
      </w:r>
      <w:r>
        <w:br w:type="textWrapping"/>
      </w:r>
      <w:r>
        <w:t xml:space="preserve">Esta configuración le indica a BIND9 que el servidor actuará como </w:t>
      </w:r>
      <w:r>
        <w:rPr>
          <w:rStyle w:val="10"/>
        </w:rPr>
        <w:t>servidor DNS primario</w:t>
      </w:r>
      <w:r>
        <w:t xml:space="preserve"> para esas zonas, y que debe cargar la información desde los archivos especificados. Estos archivos serán creados y editados en los siguientes pasos.</w:t>
      </w:r>
    </w:p>
    <w:p w14:paraId="7E4AC24D">
      <w:pPr>
        <w:pStyle w:val="12"/>
        <w:keepNext w:val="0"/>
        <w:keepLines w:val="0"/>
        <w:widowControl/>
        <w:numPr>
          <w:ilvl w:val="0"/>
          <w:numId w:val="0"/>
        </w:numPr>
        <w:suppressLineNumbers w:val="0"/>
        <w:ind w:leftChars="0" w:right="0" w:rightChars="0"/>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 xml:space="preserve">Crear la base del archivo de zona (plantilla) para </w:t>
      </w:r>
      <w:r>
        <w:rPr>
          <w:rStyle w:val="8"/>
          <w:rFonts w:hint="default" w:ascii="Times New Roman" w:hAnsi="Times New Roman" w:eastAsia="SimSun" w:cs="Times New Roman"/>
          <w:b/>
          <w:bCs/>
          <w:sz w:val="24"/>
          <w:szCs w:val="24"/>
        </w:rPr>
        <w:t>app.local</w:t>
      </w:r>
      <w:r>
        <w:rPr>
          <w:rStyle w:val="8"/>
          <w:rFonts w:hint="default" w:cs="Times New Roman"/>
          <w:b/>
          <w:bCs/>
          <w:sz w:val="24"/>
          <w:szCs w:val="24"/>
          <w:lang w:val="es-CO"/>
        </w:rPr>
        <w:t>:</w:t>
      </w:r>
    </w:p>
    <w:p w14:paraId="578D0CFC">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lang w:val="es-CO"/>
        </w:rPr>
      </w:pPr>
      <w:r>
        <w:rPr>
          <w:rFonts w:hint="default" w:ascii="Times New Roman" w:hAnsi="Times New Roman" w:eastAsia="SimSun" w:cs="Times New Roman"/>
          <w:sz w:val="24"/>
          <w:szCs w:val="24"/>
        </w:rPr>
        <w:t xml:space="preserve">Crea el archivo para </w:t>
      </w:r>
      <w:r>
        <w:rPr>
          <w:rStyle w:val="10"/>
          <w:rFonts w:hint="default" w:ascii="Times New Roman" w:hAnsi="Times New Roman" w:eastAsia="SimSun" w:cs="Times New Roman"/>
          <w:sz w:val="24"/>
          <w:szCs w:val="24"/>
        </w:rPr>
        <w:t>app.local</w:t>
      </w:r>
      <w:r>
        <w:rPr>
          <w:rFonts w:hint="default" w:ascii="Times New Roman" w:hAnsi="Times New Roman" w:eastAsia="SimSun" w:cs="Times New Roman"/>
          <w:sz w:val="24"/>
          <w:szCs w:val="24"/>
        </w:rPr>
        <w:t>:</w:t>
      </w:r>
    </w:p>
    <w:p w14:paraId="1617FCB0">
      <w:pPr>
        <w:pStyle w:val="12"/>
        <w:keepNext w:val="0"/>
        <w:keepLines w:val="0"/>
        <w:widowControl/>
        <w:suppressLineNumbers w:val="0"/>
      </w:pPr>
      <w:r>
        <w:drawing>
          <wp:inline distT="0" distB="0" distL="114300" distR="114300">
            <wp:extent cx="5274310" cy="240665"/>
            <wp:effectExtent l="0" t="0" r="2540" b="6985"/>
            <wp:docPr id="125"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6"/>
                    <pic:cNvPicPr>
                      <a:picLocks noChangeAspect="1"/>
                    </pic:cNvPicPr>
                  </pic:nvPicPr>
                  <pic:blipFill>
                    <a:blip r:embed="rId90"/>
                    <a:stretch>
                      <a:fillRect/>
                    </a:stretch>
                  </pic:blipFill>
                  <pic:spPr>
                    <a:xfrm>
                      <a:off x="0" y="0"/>
                      <a:ext cx="5274310" cy="240665"/>
                    </a:xfrm>
                    <a:prstGeom prst="rect">
                      <a:avLst/>
                    </a:prstGeom>
                    <a:noFill/>
                    <a:ln>
                      <a:noFill/>
                    </a:ln>
                  </pic:spPr>
                </pic:pic>
              </a:graphicData>
            </a:graphic>
          </wp:inline>
        </w:drawing>
      </w:r>
    </w:p>
    <w:p w14:paraId="3891C675">
      <w:pPr>
        <w:pStyle w:val="12"/>
        <w:keepNext w:val="0"/>
        <w:keepLines w:val="0"/>
        <w:widowControl/>
        <w:suppressLineNumbers w:val="0"/>
      </w:pPr>
      <w:r>
        <w:drawing>
          <wp:inline distT="0" distB="0" distL="114300" distR="114300">
            <wp:extent cx="4638675" cy="238125"/>
            <wp:effectExtent l="0" t="0" r="9525" b="9525"/>
            <wp:docPr id="126"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127"/>
                    <pic:cNvPicPr>
                      <a:picLocks noChangeAspect="1"/>
                    </pic:cNvPicPr>
                  </pic:nvPicPr>
                  <pic:blipFill>
                    <a:blip r:embed="rId91"/>
                    <a:stretch>
                      <a:fillRect/>
                    </a:stretch>
                  </pic:blipFill>
                  <pic:spPr>
                    <a:xfrm>
                      <a:off x="0" y="0"/>
                      <a:ext cx="4638675" cy="238125"/>
                    </a:xfrm>
                    <a:prstGeom prst="rect">
                      <a:avLst/>
                    </a:prstGeom>
                    <a:noFill/>
                    <a:ln>
                      <a:noFill/>
                    </a:ln>
                  </pic:spPr>
                </pic:pic>
              </a:graphicData>
            </a:graphic>
          </wp:inline>
        </w:drawing>
      </w:r>
    </w:p>
    <w:p w14:paraId="587BBE0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la primera captura se observa la ejecución del comando:</w:t>
      </w:r>
    </w:p>
    <w:p w14:paraId="74E4DBD7">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sudo </w:t>
      </w:r>
      <w:r>
        <w:rPr>
          <w:rFonts w:hint="default" w:ascii="Times New Roman" w:hAnsi="Times New Roman" w:eastAsia="SimSun" w:cs="Times New Roman"/>
          <w:color w:val="00B0F0"/>
          <w:kern w:val="0"/>
          <w:sz w:val="24"/>
          <w:szCs w:val="24"/>
          <w:lang w:val="en-US" w:eastAsia="zh-CN" w:bidi="ar"/>
        </w:rPr>
        <w:t>cp</w:t>
      </w:r>
      <w:r>
        <w:rPr>
          <w:rStyle w:val="7"/>
          <w:rFonts w:hint="default" w:ascii="Times New Roman" w:hAnsi="Times New Roman" w:eastAsia="SimSun" w:cs="Times New Roman"/>
          <w:color w:val="00B0F0"/>
          <w:kern w:val="0"/>
          <w:sz w:val="24"/>
          <w:szCs w:val="24"/>
          <w:lang w:val="en-US" w:eastAsia="zh-CN" w:bidi="ar"/>
        </w:rPr>
        <w:t xml:space="preserve"> /etc/bind/db.local /etc/bind/db.app.local</w:t>
      </w:r>
    </w:p>
    <w:p w14:paraId="65578DA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Este comando crea un nuevo archivo de zona llamado </w:t>
      </w:r>
      <w:r>
        <w:rPr>
          <w:rStyle w:val="10"/>
          <w:rFonts w:hint="default" w:ascii="Times New Roman" w:hAnsi="Times New Roman" w:cs="Times New Roman"/>
        </w:rPr>
        <w:t>db.app.local</w:t>
      </w:r>
      <w:r>
        <w:rPr>
          <w:rFonts w:hint="default" w:ascii="Times New Roman" w:hAnsi="Times New Roman" w:cs="Times New Roman"/>
        </w:rPr>
        <w:t xml:space="preserve"> a partir del archivo plantilla por defecto que trae BIND9 (</w:t>
      </w:r>
      <w:r>
        <w:rPr>
          <w:rStyle w:val="7"/>
          <w:rFonts w:hint="default" w:ascii="Times New Roman" w:hAnsi="Times New Roman" w:cs="Times New Roman"/>
        </w:rPr>
        <w:t>db.local</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La plantilla contiene la estructura base de un archivo de zona, por lo que copiarla permite ahorrar tiempo y asegurar que el formato inicial es correcto para el dominio interno </w:t>
      </w:r>
      <w:r>
        <w:rPr>
          <w:rStyle w:val="8"/>
          <w:rFonts w:hint="default" w:ascii="Times New Roman" w:hAnsi="Times New Roman" w:cs="Times New Roman"/>
        </w:rPr>
        <w:t>app.local</w:t>
      </w:r>
      <w:r>
        <w:rPr>
          <w:rFonts w:hint="default" w:ascii="Times New Roman" w:hAnsi="Times New Roman" w:cs="Times New Roman"/>
        </w:rPr>
        <w:t>.</w:t>
      </w:r>
    </w:p>
    <w:p w14:paraId="1EE24B28">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Edición del archivo de zona de app.local</w:t>
      </w:r>
      <w:r>
        <w:rPr>
          <w:rFonts w:hint="default" w:ascii="Times New Roman" w:hAnsi="Times New Roman" w:cs="Times New Roman"/>
          <w:b/>
          <w:bCs/>
          <w:sz w:val="24"/>
          <w:szCs w:val="24"/>
          <w:lang w:val="es-CO"/>
        </w:rPr>
        <w:t>:</w:t>
      </w:r>
    </w:p>
    <w:p w14:paraId="539E4A26">
      <w:pPr>
        <w:pStyle w:val="12"/>
        <w:keepNext w:val="0"/>
        <w:keepLines w:val="0"/>
        <w:widowControl/>
        <w:suppressLineNumbers w:val="0"/>
      </w:pPr>
      <w:r>
        <w:drawing>
          <wp:inline distT="0" distB="0" distL="114300" distR="114300">
            <wp:extent cx="5273675" cy="3304540"/>
            <wp:effectExtent l="0" t="0" r="3175" b="10160"/>
            <wp:docPr id="127"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128"/>
                    <pic:cNvPicPr>
                      <a:picLocks noChangeAspect="1"/>
                    </pic:cNvPicPr>
                  </pic:nvPicPr>
                  <pic:blipFill>
                    <a:blip r:embed="rId92"/>
                    <a:stretch>
                      <a:fillRect/>
                    </a:stretch>
                  </pic:blipFill>
                  <pic:spPr>
                    <a:xfrm>
                      <a:off x="0" y="0"/>
                      <a:ext cx="5273675" cy="3304540"/>
                    </a:xfrm>
                    <a:prstGeom prst="rect">
                      <a:avLst/>
                    </a:prstGeom>
                    <a:noFill/>
                    <a:ln>
                      <a:noFill/>
                    </a:ln>
                  </pic:spPr>
                </pic:pic>
              </a:graphicData>
            </a:graphic>
          </wp:inline>
        </w:drawing>
      </w:r>
    </w:p>
    <w:p w14:paraId="28404725">
      <w:pPr>
        <w:pStyle w:val="12"/>
        <w:keepNext w:val="0"/>
        <w:keepLines w:val="0"/>
        <w:widowControl/>
        <w:suppressLineNumbers w:val="0"/>
      </w:pPr>
      <w:r>
        <w:t>En la segunda captura se muestra cómo se abre el archivo recién creado con:</w:t>
      </w:r>
    </w:p>
    <w:p w14:paraId="1A203C78">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sudo nano /etc/bind/db.app.local</w:t>
      </w:r>
    </w:p>
    <w:p w14:paraId="7F97EE88">
      <w:pPr>
        <w:pStyle w:val="12"/>
        <w:keepNext w:val="0"/>
        <w:keepLines w:val="0"/>
        <w:widowControl/>
        <w:suppressLineNumbers w:val="0"/>
      </w:pPr>
      <w:r>
        <w:rPr>
          <w:rFonts w:hint="default" w:ascii="Times New Roman" w:hAnsi="Times New Roman" w:cs="Times New Roman"/>
        </w:rPr>
        <w:t>Dentro del editor se aprecia la configuración com</w:t>
      </w:r>
      <w:r>
        <w:t xml:space="preserve">pleta de la zona </w:t>
      </w:r>
      <w:r>
        <w:rPr>
          <w:rStyle w:val="10"/>
        </w:rPr>
        <w:t>app.local</w:t>
      </w:r>
      <w:r>
        <w:t>, incluyendo:</w:t>
      </w:r>
    </w:p>
    <w:p w14:paraId="02518EBE">
      <w:pPr>
        <w:pStyle w:val="12"/>
        <w:keepNext w:val="0"/>
        <w:keepLines w:val="0"/>
        <w:widowControl/>
        <w:suppressLineNumbers w:val="0"/>
      </w:pPr>
      <w:r>
        <w:rPr>
          <w:rStyle w:val="10"/>
        </w:rPr>
        <w:t>Registro SOA (Start of Authority)</w:t>
      </w:r>
      <w:r>
        <w:br w:type="textWrapping"/>
      </w:r>
      <w:r>
        <w:t>Define la autoridad principal de la zona. Contiene parámetros como:</w:t>
      </w:r>
    </w:p>
    <w:p w14:paraId="3B4BF784">
      <w:pPr>
        <w:pStyle w:val="12"/>
        <w:keepNext w:val="0"/>
        <w:keepLines w:val="0"/>
        <w:widowControl/>
        <w:suppressLineNumbers w:val="0"/>
      </w:pPr>
      <w:r>
        <w:t>Servidor maestro (</w:t>
      </w:r>
      <w:r>
        <w:rPr>
          <w:rStyle w:val="7"/>
        </w:rPr>
        <w:t>ns1.app.local.</w:t>
      </w:r>
      <w:r>
        <w:t>)</w:t>
      </w:r>
    </w:p>
    <w:p w14:paraId="66980EBB">
      <w:pPr>
        <w:pStyle w:val="12"/>
        <w:keepNext w:val="0"/>
        <w:keepLines w:val="0"/>
        <w:widowControl/>
        <w:suppressLineNumbers w:val="0"/>
      </w:pPr>
      <w:r>
        <w:t>Correo del administrador (</w:t>
      </w:r>
      <w:r>
        <w:rPr>
          <w:rStyle w:val="7"/>
        </w:rPr>
        <w:t>admin.app.local.</w:t>
      </w:r>
      <w:r>
        <w:t>)</w:t>
      </w:r>
    </w:p>
    <w:p w14:paraId="56A3AEE5">
      <w:pPr>
        <w:pStyle w:val="12"/>
        <w:keepNext w:val="0"/>
        <w:keepLines w:val="0"/>
        <w:widowControl/>
        <w:suppressLineNumbers w:val="0"/>
      </w:pPr>
      <w:r>
        <w:t>Serial, Refresh, Retry y Expire</w:t>
      </w:r>
    </w:p>
    <w:p w14:paraId="766B3E0E">
      <w:pPr>
        <w:pStyle w:val="12"/>
        <w:keepNext w:val="0"/>
        <w:keepLines w:val="0"/>
        <w:widowControl/>
        <w:suppressLineNumbers w:val="0"/>
      </w:pPr>
      <w:r>
        <w:rPr>
          <w:rStyle w:val="10"/>
        </w:rPr>
        <w:t>Registro NS (Name Server)</w:t>
      </w:r>
      <w:r>
        <w:br w:type="textWrapping"/>
      </w:r>
      <w:r>
        <w:t>Indica el servidor DNS responsable de la zona.</w:t>
      </w:r>
    </w:p>
    <w:p w14:paraId="324C7335">
      <w:pPr>
        <w:pStyle w:val="12"/>
        <w:keepNext w:val="0"/>
        <w:keepLines w:val="0"/>
        <w:widowControl/>
        <w:suppressLineNumbers w:val="0"/>
      </w:pPr>
      <w:r>
        <w:rPr>
          <w:rStyle w:val="10"/>
        </w:rPr>
        <w:t>Registros A</w:t>
      </w:r>
      <w:r>
        <w:br w:type="textWrapping"/>
      </w:r>
      <w:r>
        <w:t>Asignan direcciones IP internas a nombres dentro del dominio:</w:t>
      </w:r>
    </w:p>
    <w:p w14:paraId="39662035">
      <w:pPr>
        <w:pStyle w:val="12"/>
        <w:keepNext w:val="0"/>
        <w:keepLines w:val="0"/>
        <w:widowControl/>
        <w:suppressLineNumbers w:val="0"/>
      </w:pPr>
      <w:r>
        <w:rPr>
          <w:rStyle w:val="7"/>
        </w:rPr>
        <w:t>@</w:t>
      </w:r>
      <w:r>
        <w:t xml:space="preserve"> → 192.168.50.230 (servidor principal de la zona)</w:t>
      </w:r>
    </w:p>
    <w:p w14:paraId="29C1DE9E">
      <w:pPr>
        <w:pStyle w:val="12"/>
        <w:keepNext w:val="0"/>
        <w:keepLines w:val="0"/>
        <w:widowControl/>
        <w:suppressLineNumbers w:val="0"/>
      </w:pPr>
      <w:r>
        <w:rPr>
          <w:rStyle w:val="7"/>
        </w:rPr>
        <w:t>ns1</w:t>
      </w:r>
      <w:r>
        <w:t xml:space="preserve"> → 192.168.50.230</w:t>
      </w:r>
    </w:p>
    <w:p w14:paraId="62334858">
      <w:pPr>
        <w:pStyle w:val="12"/>
        <w:keepNext w:val="0"/>
        <w:keepLines w:val="0"/>
        <w:widowControl/>
        <w:suppressLineNumbers w:val="0"/>
      </w:pPr>
      <w:r>
        <w:rPr>
          <w:rStyle w:val="7"/>
        </w:rPr>
        <w:t>www</w:t>
      </w:r>
      <w:r>
        <w:t xml:space="preserve"> → 192.168.50.230</w:t>
      </w:r>
    </w:p>
    <w:p w14:paraId="2F06C39F">
      <w:pPr>
        <w:pStyle w:val="12"/>
        <w:keepNext w:val="0"/>
        <w:keepLines w:val="0"/>
        <w:widowControl/>
        <w:suppressLineNumbers w:val="0"/>
      </w:pPr>
      <w:r>
        <w:t xml:space="preserve">Esta configuración permite que el dominio </w:t>
      </w:r>
      <w:r>
        <w:rPr>
          <w:rStyle w:val="8"/>
        </w:rPr>
        <w:t>app.local</w:t>
      </w:r>
      <w:r>
        <w:t xml:space="preserve"> y sus subdominios respondan correctamente dentro de la red interna definida en OpenStack.</w:t>
      </w:r>
    </w:p>
    <w:p w14:paraId="71EF1300">
      <w:pPr>
        <w:keepNext w:val="0"/>
        <w:keepLines w:val="0"/>
        <w:widowControl/>
        <w:suppressLineNumbers w:val="0"/>
      </w:pPr>
    </w:p>
    <w:p w14:paraId="68E6FC0B">
      <w:pPr>
        <w:pStyle w:val="12"/>
        <w:keepNext w:val="0"/>
        <w:keepLines w:val="0"/>
        <w:widowControl/>
        <w:suppressLineNumbers w:val="0"/>
      </w:pPr>
    </w:p>
    <w:p w14:paraId="61247DFE">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7A6D6276">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726895DA">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70AD0525">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07075371">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065ECBCC">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7994E9C3">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6C5204DF">
      <w:pPr>
        <w:pStyle w:val="12"/>
        <w:keepNext w:val="0"/>
        <w:keepLines w:val="0"/>
        <w:widowControl/>
        <w:numPr>
          <w:ilvl w:val="0"/>
          <w:numId w:val="0"/>
        </w:numPr>
        <w:suppressLineNumbers w:val="0"/>
        <w:ind w:leftChars="0" w:right="0" w:rightChars="0"/>
        <w:rPr>
          <w:rStyle w:val="8"/>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 xml:space="preserve">Crear la zona para </w:t>
      </w:r>
      <w:r>
        <w:rPr>
          <w:rStyle w:val="8"/>
          <w:rFonts w:hint="default" w:ascii="Times New Roman" w:hAnsi="Times New Roman" w:eastAsia="SimSun" w:cs="Times New Roman"/>
          <w:b/>
          <w:bCs/>
          <w:sz w:val="24"/>
          <w:szCs w:val="24"/>
        </w:rPr>
        <w:t>db.local</w:t>
      </w:r>
      <w:r>
        <w:rPr>
          <w:rStyle w:val="8"/>
          <w:rFonts w:hint="default" w:cs="Times New Roman"/>
          <w:b/>
          <w:bCs/>
          <w:sz w:val="24"/>
          <w:szCs w:val="24"/>
          <w:lang w:val="es-CO"/>
        </w:rPr>
        <w:t>:</w:t>
      </w:r>
    </w:p>
    <w:p w14:paraId="6DCB6D9C">
      <w:pPr>
        <w:pStyle w:val="12"/>
        <w:keepNext w:val="0"/>
        <w:keepLines w:val="0"/>
        <w:widowControl/>
        <w:numPr>
          <w:ilvl w:val="0"/>
          <w:numId w:val="0"/>
        </w:numPr>
        <w:suppressLineNumbers w:val="0"/>
        <w:ind w:leftChars="0" w:right="0" w:rightChars="0"/>
      </w:pPr>
      <w:r>
        <w:drawing>
          <wp:inline distT="0" distB="0" distL="114300" distR="114300">
            <wp:extent cx="5274310" cy="290830"/>
            <wp:effectExtent l="0" t="0" r="2540" b="13970"/>
            <wp:docPr id="128"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9"/>
                    <pic:cNvPicPr>
                      <a:picLocks noChangeAspect="1"/>
                    </pic:cNvPicPr>
                  </pic:nvPicPr>
                  <pic:blipFill>
                    <a:blip r:embed="rId93"/>
                    <a:stretch>
                      <a:fillRect/>
                    </a:stretch>
                  </pic:blipFill>
                  <pic:spPr>
                    <a:xfrm>
                      <a:off x="0" y="0"/>
                      <a:ext cx="5274310" cy="290830"/>
                    </a:xfrm>
                    <a:prstGeom prst="rect">
                      <a:avLst/>
                    </a:prstGeom>
                    <a:noFill/>
                    <a:ln>
                      <a:noFill/>
                    </a:ln>
                  </pic:spPr>
                </pic:pic>
              </a:graphicData>
            </a:graphic>
          </wp:inline>
        </w:drawing>
      </w:r>
    </w:p>
    <w:p w14:paraId="56DC41A3">
      <w:pPr>
        <w:pStyle w:val="12"/>
        <w:keepNext w:val="0"/>
        <w:keepLines w:val="0"/>
        <w:widowControl/>
        <w:numPr>
          <w:ilvl w:val="0"/>
          <w:numId w:val="0"/>
        </w:numPr>
        <w:suppressLineNumbers w:val="0"/>
        <w:ind w:leftChars="0" w:right="0" w:rightChars="0"/>
      </w:pPr>
    </w:p>
    <w:p w14:paraId="036311AF">
      <w:pPr>
        <w:pStyle w:val="12"/>
        <w:keepNext w:val="0"/>
        <w:keepLines w:val="0"/>
        <w:widowControl/>
        <w:numPr>
          <w:ilvl w:val="0"/>
          <w:numId w:val="0"/>
        </w:numPr>
        <w:suppressLineNumbers w:val="0"/>
        <w:ind w:leftChars="0" w:right="0" w:rightChars="0"/>
      </w:pPr>
      <w:r>
        <w:drawing>
          <wp:inline distT="0" distB="0" distL="114300" distR="114300">
            <wp:extent cx="4657725" cy="200025"/>
            <wp:effectExtent l="0" t="0" r="9525" b="9525"/>
            <wp:docPr id="129"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130"/>
                    <pic:cNvPicPr>
                      <a:picLocks noChangeAspect="1"/>
                    </pic:cNvPicPr>
                  </pic:nvPicPr>
                  <pic:blipFill>
                    <a:blip r:embed="rId94"/>
                    <a:stretch>
                      <a:fillRect/>
                    </a:stretch>
                  </pic:blipFill>
                  <pic:spPr>
                    <a:xfrm>
                      <a:off x="0" y="0"/>
                      <a:ext cx="4657725" cy="200025"/>
                    </a:xfrm>
                    <a:prstGeom prst="rect">
                      <a:avLst/>
                    </a:prstGeom>
                    <a:noFill/>
                    <a:ln>
                      <a:noFill/>
                    </a:ln>
                  </pic:spPr>
                </pic:pic>
              </a:graphicData>
            </a:graphic>
          </wp:inline>
        </w:drawing>
      </w:r>
    </w:p>
    <w:p w14:paraId="3FA6DD18">
      <w:pPr>
        <w:pStyle w:val="12"/>
        <w:keepNext w:val="0"/>
        <w:keepLines w:val="0"/>
        <w:widowControl/>
        <w:numPr>
          <w:ilvl w:val="0"/>
          <w:numId w:val="0"/>
        </w:numPr>
        <w:suppressLineNumbers w:val="0"/>
        <w:ind w:leftChars="0" w:right="0" w:rightChars="0"/>
        <w:rPr>
          <w:rFonts w:hint="default"/>
          <w:color w:val="00B0F0"/>
          <w:lang w:val="es-CO"/>
        </w:rPr>
      </w:pPr>
      <w:r>
        <w:rPr>
          <w:rFonts w:hint="default"/>
          <w:color w:val="00B0F0"/>
          <w:lang w:val="es-CO"/>
        </w:rPr>
        <w:t>sudo cp /etc/bind/db.local /etc/bind/db.db.local</w:t>
      </w:r>
    </w:p>
    <w:p w14:paraId="22741F6F">
      <w:pPr>
        <w:pStyle w:val="12"/>
        <w:keepNext w:val="0"/>
        <w:keepLines w:val="0"/>
        <w:widowControl/>
        <w:numPr>
          <w:ilvl w:val="0"/>
          <w:numId w:val="0"/>
        </w:numPr>
        <w:suppressLineNumbers w:val="0"/>
        <w:ind w:leftChars="0" w:right="0" w:rightChars="0"/>
        <w:rPr>
          <w:rFonts w:hint="default"/>
          <w:lang w:val="es-CO"/>
        </w:rPr>
      </w:pPr>
      <w:r>
        <w:rPr>
          <w:rFonts w:hint="default"/>
          <w:lang w:val="es-CO"/>
        </w:rPr>
        <w:t>Este comando crea un archivo nuevo llamado db.db.local, que servirá como base para la zona del dominio interno db.local.</w:t>
      </w:r>
    </w:p>
    <w:p w14:paraId="191D45AC">
      <w:pPr>
        <w:pStyle w:val="12"/>
        <w:keepNext w:val="0"/>
        <w:keepLines w:val="0"/>
        <w:widowControl/>
        <w:numPr>
          <w:ilvl w:val="0"/>
          <w:numId w:val="0"/>
        </w:numPr>
        <w:suppressLineNumbers w:val="0"/>
        <w:ind w:leftChars="0" w:right="0" w:rightChars="0"/>
        <w:rPr>
          <w:rFonts w:hint="default"/>
          <w:lang w:val="es-CO"/>
        </w:rPr>
      </w:pPr>
      <w:r>
        <w:rPr>
          <w:rFonts w:hint="default"/>
          <w:lang w:val="es-CO"/>
        </w:rPr>
        <w:t>La copia se hace a partir del archivo plantilla predeterminado de BIND9 (db.local), el cual contiene el formato mínimo requerido para que un archivo de zona sea válido.</w:t>
      </w:r>
    </w:p>
    <w:p w14:paraId="06F97318">
      <w:pPr>
        <w:pStyle w:val="12"/>
        <w:keepNext w:val="0"/>
        <w:keepLines w:val="0"/>
        <w:widowControl/>
        <w:numPr>
          <w:ilvl w:val="0"/>
          <w:numId w:val="0"/>
        </w:numPr>
        <w:suppressLineNumbers w:val="0"/>
        <w:ind w:leftChars="0" w:right="0" w:rightChars="0"/>
        <w:rPr>
          <w:rFonts w:hint="default"/>
          <w:lang w:val="es-CO"/>
        </w:rPr>
      </w:pPr>
      <w:r>
        <w:rPr>
          <w:rFonts w:hint="default"/>
          <w:lang w:val="es-CO"/>
        </w:rPr>
        <w:t>Esto garantiza que el archivo resultante tenga la estructura correcta antes de personalizarla.</w:t>
      </w:r>
    </w:p>
    <w:p w14:paraId="3506AF7D">
      <w:pPr>
        <w:pStyle w:val="12"/>
        <w:keepNext w:val="0"/>
        <w:keepLines w:val="0"/>
        <w:widowControl/>
        <w:numPr>
          <w:ilvl w:val="0"/>
          <w:numId w:val="0"/>
        </w:numPr>
        <w:suppressLineNumbers w:val="0"/>
        <w:ind w:leftChars="0" w:right="0" w:rightChars="0"/>
        <w:rPr>
          <w:rFonts w:hint="default" w:ascii="Times New Roman" w:hAnsi="Times New Roman" w:cs="Times New Roman"/>
          <w:b/>
          <w:bCs/>
          <w:lang w:val="es-CO"/>
        </w:rPr>
      </w:pPr>
      <w:r>
        <w:rPr>
          <w:rFonts w:hint="default" w:ascii="Times New Roman" w:hAnsi="Times New Roman" w:eastAsia="SimSun" w:cs="Times New Roman"/>
          <w:b/>
          <w:bCs/>
          <w:sz w:val="24"/>
          <w:szCs w:val="24"/>
        </w:rPr>
        <w:t>Edición del archivo de zona db.local</w:t>
      </w:r>
      <w:r>
        <w:rPr>
          <w:rFonts w:hint="default" w:ascii="Times New Roman" w:hAnsi="Times New Roman" w:cs="Times New Roman"/>
          <w:b/>
          <w:bCs/>
          <w:sz w:val="24"/>
          <w:szCs w:val="24"/>
          <w:lang w:val="es-CO"/>
        </w:rPr>
        <w:t>:</w:t>
      </w:r>
    </w:p>
    <w:p w14:paraId="66DD181F">
      <w:pPr>
        <w:pStyle w:val="12"/>
        <w:keepNext w:val="0"/>
        <w:keepLines w:val="0"/>
        <w:widowControl/>
        <w:numPr>
          <w:ilvl w:val="0"/>
          <w:numId w:val="0"/>
        </w:numPr>
        <w:suppressLineNumbers w:val="0"/>
        <w:ind w:leftChars="0" w:right="0" w:rightChars="0"/>
      </w:pPr>
      <w:r>
        <w:drawing>
          <wp:inline distT="0" distB="0" distL="114300" distR="114300">
            <wp:extent cx="5272405" cy="2918460"/>
            <wp:effectExtent l="0" t="0" r="4445" b="15240"/>
            <wp:docPr id="130"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131"/>
                    <pic:cNvPicPr>
                      <a:picLocks noChangeAspect="1"/>
                    </pic:cNvPicPr>
                  </pic:nvPicPr>
                  <pic:blipFill>
                    <a:blip r:embed="rId95"/>
                    <a:stretch>
                      <a:fillRect/>
                    </a:stretch>
                  </pic:blipFill>
                  <pic:spPr>
                    <a:xfrm>
                      <a:off x="0" y="0"/>
                      <a:ext cx="5272405" cy="2918460"/>
                    </a:xfrm>
                    <a:prstGeom prst="rect">
                      <a:avLst/>
                    </a:prstGeom>
                    <a:noFill/>
                    <a:ln>
                      <a:noFill/>
                    </a:ln>
                  </pic:spPr>
                </pic:pic>
              </a:graphicData>
            </a:graphic>
          </wp:inline>
        </w:drawing>
      </w:r>
    </w:p>
    <w:p w14:paraId="214440C2">
      <w:pPr>
        <w:pStyle w:val="12"/>
        <w:keepNext w:val="0"/>
        <w:keepLines w:val="0"/>
        <w:widowControl/>
        <w:suppressLineNumbers w:val="0"/>
      </w:pPr>
      <w:r>
        <w:t>La segunda captura muestra la apertura y edición del archivo mediante:</w:t>
      </w:r>
    </w:p>
    <w:p w14:paraId="783B5920">
      <w:pPr>
        <w:keepNext w:val="0"/>
        <w:keepLines w:val="0"/>
        <w:widowControl/>
        <w:suppressLineNumbers w:val="0"/>
        <w:bidi w:val="0"/>
        <w:jc w:val="left"/>
      </w:pPr>
      <w:r>
        <w:rPr>
          <w:rStyle w:val="7"/>
          <w:rFonts w:ascii="SimSun" w:hAnsi="SimSun" w:eastAsia="SimSun" w:cs="SimSun"/>
          <w:kern w:val="0"/>
          <w:sz w:val="24"/>
          <w:szCs w:val="24"/>
          <w:lang w:val="en-US" w:eastAsia="zh-CN" w:bidi="ar"/>
        </w:rPr>
        <w:t>sudo nano /etc/bind/db.db.local</w:t>
      </w:r>
    </w:p>
    <w:p w14:paraId="14FCCD95">
      <w:pPr>
        <w:pStyle w:val="12"/>
        <w:keepNext w:val="0"/>
        <w:keepLines w:val="0"/>
        <w:widowControl/>
        <w:suppressLineNumbers w:val="0"/>
      </w:pPr>
      <w:r>
        <w:t xml:space="preserve">Dentro del archivo se configura la zona correspondiente al dominio interno </w:t>
      </w:r>
      <w:r>
        <w:rPr>
          <w:rStyle w:val="10"/>
        </w:rPr>
        <w:t>db.local</w:t>
      </w:r>
      <w:r>
        <w:t>, definiendo:</w:t>
      </w:r>
    </w:p>
    <w:p w14:paraId="20022B85">
      <w:pPr>
        <w:pStyle w:val="12"/>
        <w:keepNext w:val="0"/>
        <w:keepLines w:val="0"/>
        <w:widowControl/>
        <w:suppressLineNumbers w:val="0"/>
        <w:rPr>
          <w:rFonts w:hint="default"/>
          <w:lang w:val="es-CO"/>
        </w:rPr>
      </w:pPr>
      <w:r>
        <w:rPr>
          <w:rStyle w:val="10"/>
        </w:rPr>
        <w:t>Registro SOA (Start of Authority)</w:t>
      </w:r>
      <w:r>
        <w:rPr>
          <w:rStyle w:val="10"/>
          <w:rFonts w:hint="default"/>
          <w:lang w:val="es-CO"/>
        </w:rPr>
        <w:t>:</w:t>
      </w:r>
    </w:p>
    <w:p w14:paraId="64D76840">
      <w:pPr>
        <w:pStyle w:val="12"/>
        <w:keepNext w:val="0"/>
        <w:keepLines w:val="0"/>
        <w:widowControl/>
        <w:suppressLineNumbers w:val="0"/>
        <w:rPr>
          <w:rStyle w:val="7"/>
        </w:rPr>
      </w:pPr>
      <w:r>
        <w:t xml:space="preserve">Servidor maestro de la zona: </w:t>
      </w:r>
      <w:r>
        <w:rPr>
          <w:rStyle w:val="7"/>
        </w:rPr>
        <w:t>ns1.db.local.</w:t>
      </w:r>
    </w:p>
    <w:p w14:paraId="7C1229A3">
      <w:pPr>
        <w:pStyle w:val="12"/>
        <w:keepNext w:val="0"/>
        <w:keepLines w:val="0"/>
        <w:widowControl/>
        <w:suppressLineNumbers w:val="0"/>
      </w:pPr>
      <w:r>
        <w:t xml:space="preserve">Correo del administrador: </w:t>
      </w:r>
      <w:r>
        <w:rPr>
          <w:rStyle w:val="7"/>
        </w:rPr>
        <w:t>admin.db.local.</w:t>
      </w:r>
    </w:p>
    <w:p w14:paraId="4CC28DE7">
      <w:pPr>
        <w:pStyle w:val="12"/>
        <w:keepNext w:val="0"/>
        <w:keepLines w:val="0"/>
        <w:widowControl/>
        <w:suppressLineNumbers w:val="0"/>
      </w:pPr>
      <w:r>
        <w:t xml:space="preserve">Valores estándar de </w:t>
      </w:r>
      <w:r>
        <w:rPr>
          <w:rStyle w:val="8"/>
        </w:rPr>
        <w:t>serial</w:t>
      </w:r>
      <w:r>
        <w:t xml:space="preserve">, </w:t>
      </w:r>
      <w:r>
        <w:rPr>
          <w:rStyle w:val="8"/>
        </w:rPr>
        <w:t>refresh</w:t>
      </w:r>
      <w:r>
        <w:t xml:space="preserve">, </w:t>
      </w:r>
      <w:r>
        <w:rPr>
          <w:rStyle w:val="8"/>
        </w:rPr>
        <w:t>retry</w:t>
      </w:r>
      <w:r>
        <w:t xml:space="preserve"> y </w:t>
      </w:r>
      <w:r>
        <w:rPr>
          <w:rStyle w:val="8"/>
        </w:rPr>
        <w:t>expire</w:t>
      </w:r>
      <w:r>
        <w:t>, necesarios para la administración interna de la zona.</w:t>
      </w:r>
    </w:p>
    <w:p w14:paraId="4E7017B0">
      <w:pPr>
        <w:pStyle w:val="12"/>
        <w:keepNext w:val="0"/>
        <w:keepLines w:val="0"/>
        <w:widowControl/>
        <w:suppressLineNumbers w:val="0"/>
        <w:rPr>
          <w:rFonts w:hint="default"/>
          <w:lang w:val="es-CO"/>
        </w:rPr>
      </w:pPr>
      <w:r>
        <w:rPr>
          <w:rStyle w:val="10"/>
        </w:rPr>
        <w:t>Registro NS</w:t>
      </w:r>
      <w:r>
        <w:rPr>
          <w:rStyle w:val="10"/>
          <w:rFonts w:hint="default"/>
          <w:lang w:val="es-CO"/>
        </w:rPr>
        <w:t>:</w:t>
      </w:r>
    </w:p>
    <w:p w14:paraId="431E5C09">
      <w:pPr>
        <w:pStyle w:val="12"/>
        <w:keepNext w:val="0"/>
        <w:keepLines w:val="0"/>
        <w:widowControl/>
        <w:suppressLineNumbers w:val="0"/>
      </w:pPr>
      <w:r>
        <w:t xml:space="preserve">Indica que </w:t>
      </w:r>
      <w:r>
        <w:rPr>
          <w:rStyle w:val="10"/>
        </w:rPr>
        <w:t>ns1.db.local</w:t>
      </w:r>
      <w:r>
        <w:t xml:space="preserve"> es el servidor DNS autorizado para esta zona.</w:t>
      </w:r>
    </w:p>
    <w:p w14:paraId="3464114E">
      <w:pPr>
        <w:pStyle w:val="12"/>
        <w:keepNext w:val="0"/>
        <w:keepLines w:val="0"/>
        <w:widowControl/>
        <w:suppressLineNumbers w:val="0"/>
        <w:rPr>
          <w:rFonts w:hint="default"/>
          <w:lang w:val="es-CO"/>
        </w:rPr>
      </w:pPr>
      <w:r>
        <w:rPr>
          <w:rStyle w:val="10"/>
        </w:rPr>
        <w:t>Registros A</w:t>
      </w:r>
      <w:r>
        <w:rPr>
          <w:rStyle w:val="10"/>
          <w:rFonts w:hint="default"/>
          <w:lang w:val="es-CO"/>
        </w:rPr>
        <w:t>:</w:t>
      </w:r>
    </w:p>
    <w:p w14:paraId="243937A5">
      <w:pPr>
        <w:pStyle w:val="12"/>
        <w:keepNext w:val="0"/>
        <w:keepLines w:val="0"/>
        <w:widowControl/>
        <w:suppressLineNumbers w:val="0"/>
      </w:pPr>
      <w:r>
        <w:t>Asignan direcciones IP internas al dominio:</w:t>
      </w:r>
    </w:p>
    <w:p w14:paraId="7EEC0B3D">
      <w:pPr>
        <w:pStyle w:val="12"/>
        <w:keepNext w:val="0"/>
        <w:keepLines w:val="0"/>
        <w:widowControl/>
        <w:suppressLineNumbers w:val="0"/>
      </w:pPr>
      <w:r>
        <w:rPr>
          <w:rStyle w:val="7"/>
        </w:rPr>
        <w:t>@</w:t>
      </w:r>
      <w:r>
        <w:t xml:space="preserve"> → 192.168.50.230</w:t>
      </w:r>
    </w:p>
    <w:p w14:paraId="75DA969B">
      <w:pPr>
        <w:pStyle w:val="12"/>
        <w:keepNext w:val="0"/>
        <w:keepLines w:val="0"/>
        <w:widowControl/>
        <w:suppressLineNumbers w:val="0"/>
      </w:pPr>
      <w:r>
        <w:rPr>
          <w:rStyle w:val="7"/>
        </w:rPr>
        <w:t>ns1</w:t>
      </w:r>
      <w:r>
        <w:t xml:space="preserve"> → 192.168.50.230</w:t>
      </w:r>
    </w:p>
    <w:p w14:paraId="2E00DB8B">
      <w:pPr>
        <w:pStyle w:val="12"/>
        <w:keepNext w:val="0"/>
        <w:keepLines w:val="0"/>
        <w:widowControl/>
        <w:suppressLineNumbers w:val="0"/>
      </w:pPr>
      <w:r>
        <w:rPr>
          <w:rStyle w:val="7"/>
        </w:rPr>
        <w:t>db</w:t>
      </w:r>
      <w:r>
        <w:t xml:space="preserve"> → 192.168.50.230</w:t>
      </w:r>
    </w:p>
    <w:p w14:paraId="3D874100">
      <w:pPr>
        <w:pStyle w:val="12"/>
        <w:keepNext w:val="0"/>
        <w:keepLines w:val="0"/>
        <w:widowControl/>
        <w:suppressLineNumbers w:val="0"/>
      </w:pPr>
      <w:r>
        <w:t xml:space="preserve">Con esta configuración, el dominio </w:t>
      </w:r>
      <w:r>
        <w:rPr>
          <w:rStyle w:val="8"/>
        </w:rPr>
        <w:t>db.local</w:t>
      </w:r>
      <w:r>
        <w:t xml:space="preserve"> queda correctamente definido en el servidor BIND9 para resolver nombres internos relacionados con la base de datos dentro de la red privada del proyecto.</w:t>
      </w:r>
    </w:p>
    <w:p w14:paraId="14491293">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Validar la configuración de BIND9</w:t>
      </w:r>
      <w:r>
        <w:rPr>
          <w:rFonts w:hint="default" w:ascii="Times New Roman" w:hAnsi="Times New Roman" w:cs="Times New Roman"/>
          <w:b/>
          <w:bCs/>
          <w:sz w:val="24"/>
          <w:szCs w:val="24"/>
          <w:lang w:val="es-CO"/>
        </w:rPr>
        <w:t>:</w:t>
      </w:r>
    </w:p>
    <w:p w14:paraId="72CD59BA">
      <w:pPr>
        <w:pStyle w:val="12"/>
        <w:keepNext w:val="0"/>
        <w:keepLines w:val="0"/>
        <w:widowControl/>
        <w:numPr>
          <w:ilvl w:val="0"/>
          <w:numId w:val="0"/>
        </w:numPr>
        <w:suppressLineNumbers w:val="0"/>
        <w:ind w:leftChars="0" w:right="0" w:rightChars="0"/>
      </w:pPr>
      <w:r>
        <w:drawing>
          <wp:inline distT="0" distB="0" distL="114300" distR="114300">
            <wp:extent cx="5269230" cy="996950"/>
            <wp:effectExtent l="0" t="0" r="7620" b="12700"/>
            <wp:docPr id="131"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2"/>
                    <pic:cNvPicPr>
                      <a:picLocks noChangeAspect="1"/>
                    </pic:cNvPicPr>
                  </pic:nvPicPr>
                  <pic:blipFill>
                    <a:blip r:embed="rId96"/>
                    <a:stretch>
                      <a:fillRect/>
                    </a:stretch>
                  </pic:blipFill>
                  <pic:spPr>
                    <a:xfrm>
                      <a:off x="0" y="0"/>
                      <a:ext cx="5269230" cy="996950"/>
                    </a:xfrm>
                    <a:prstGeom prst="rect">
                      <a:avLst/>
                    </a:prstGeom>
                    <a:noFill/>
                    <a:ln>
                      <a:noFill/>
                    </a:ln>
                  </pic:spPr>
                </pic:pic>
              </a:graphicData>
            </a:graphic>
          </wp:inline>
        </w:drawing>
      </w:r>
    </w:p>
    <w:p w14:paraId="4CB73223">
      <w:pPr>
        <w:pStyle w:val="12"/>
        <w:keepNext w:val="0"/>
        <w:keepLines w:val="0"/>
        <w:widowControl/>
        <w:suppressLineNumbers w:val="0"/>
      </w:pPr>
      <w:r>
        <w:t>En esta captura se observa el proceso de validación de la configuración del servicio DNS antes de reiniciar BIND9.</w:t>
      </w:r>
    </w:p>
    <w:p w14:paraId="5DBEF401">
      <w:pPr>
        <w:pStyle w:val="12"/>
        <w:keepNext w:val="0"/>
        <w:keepLines w:val="0"/>
        <w:widowControl/>
        <w:suppressLineNumbers w:val="0"/>
      </w:pPr>
      <w:r>
        <w:t>Primero se ejecuta el comando:</w:t>
      </w:r>
    </w:p>
    <w:p w14:paraId="27A5FD9C">
      <w:pPr>
        <w:keepNext w:val="0"/>
        <w:keepLines w:val="0"/>
        <w:widowControl/>
        <w:suppressLineNumbers w:val="0"/>
        <w:bidi w:val="0"/>
        <w:jc w:val="left"/>
        <w:rPr>
          <w:rFonts w:hint="default" w:ascii="Times New Roman" w:hAnsi="Times New Roman" w:cs="Times New Roman"/>
          <w:color w:val="00B0F0"/>
        </w:rPr>
      </w:pPr>
      <w:r>
        <w:rPr>
          <w:rFonts w:hint="default" w:ascii="Times New Roman" w:hAnsi="Times New Roman" w:eastAsia="SimSun" w:cs="Times New Roman"/>
          <w:color w:val="00B0F0"/>
          <w:kern w:val="0"/>
          <w:sz w:val="24"/>
          <w:szCs w:val="24"/>
          <w:lang w:val="en-US" w:eastAsia="zh-CN" w:bidi="ar"/>
        </w:rPr>
        <w:t>sudo</w:t>
      </w:r>
      <w:r>
        <w:rPr>
          <w:rStyle w:val="7"/>
          <w:rFonts w:hint="default" w:ascii="Times New Roman" w:hAnsi="Times New Roman" w:eastAsia="SimSun" w:cs="Times New Roman"/>
          <w:color w:val="00B0F0"/>
          <w:kern w:val="0"/>
          <w:sz w:val="24"/>
          <w:szCs w:val="24"/>
          <w:lang w:val="en-US" w:eastAsia="zh-CN" w:bidi="ar"/>
        </w:rPr>
        <w:t xml:space="preserve"> named-checkconf</w:t>
      </w:r>
    </w:p>
    <w:p w14:paraId="38B3D68D">
      <w:pPr>
        <w:pStyle w:val="12"/>
        <w:keepNext w:val="0"/>
        <w:keepLines w:val="0"/>
        <w:widowControl/>
        <w:suppressLineNumbers w:val="0"/>
      </w:pPr>
      <w:r>
        <w:t>Este comando revisa la sintaxis del archivo principal de configuración de BIND9 (</w:t>
      </w:r>
      <w:r>
        <w:rPr>
          <w:rStyle w:val="7"/>
        </w:rPr>
        <w:t>named.conf</w:t>
      </w:r>
      <w:r>
        <w:t xml:space="preserve"> y sus includes). Si no existe ningún error estructural, el comando no muestra mensajes, lo que confirma que la configuración general es válida.</w:t>
      </w:r>
    </w:p>
    <w:p w14:paraId="5BF9A4B2">
      <w:pPr>
        <w:pStyle w:val="12"/>
        <w:keepNext w:val="0"/>
        <w:keepLines w:val="0"/>
        <w:widowControl/>
        <w:suppressLineNumbers w:val="0"/>
      </w:pPr>
      <w:r>
        <w:t>Posteriormente se validan individualmente las dos zonas configuradas:</w:t>
      </w:r>
    </w:p>
    <w:p w14:paraId="21DEA2DE">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sudo named-checkzone app.</w:t>
      </w:r>
      <w:r>
        <w:rPr>
          <w:rFonts w:hint="default" w:ascii="Times New Roman" w:hAnsi="Times New Roman" w:eastAsia="SimSun" w:cs="Times New Roman"/>
          <w:color w:val="00B0F0"/>
          <w:kern w:val="0"/>
          <w:sz w:val="24"/>
          <w:szCs w:val="24"/>
          <w:lang w:val="en-US" w:eastAsia="zh-CN" w:bidi="ar"/>
        </w:rPr>
        <w:t>local</w:t>
      </w:r>
      <w:r>
        <w:rPr>
          <w:rStyle w:val="7"/>
          <w:rFonts w:hint="default" w:ascii="Times New Roman" w:hAnsi="Times New Roman" w:eastAsia="SimSun" w:cs="Times New Roman"/>
          <w:color w:val="00B0F0"/>
          <w:kern w:val="0"/>
          <w:sz w:val="24"/>
          <w:szCs w:val="24"/>
          <w:lang w:val="en-US" w:eastAsia="zh-CN" w:bidi="ar"/>
        </w:rPr>
        <w:t xml:space="preserve"> /etc/bind/db.app.</w:t>
      </w:r>
      <w:r>
        <w:rPr>
          <w:rFonts w:hint="default" w:ascii="Times New Roman" w:hAnsi="Times New Roman" w:eastAsia="SimSun" w:cs="Times New Roman"/>
          <w:color w:val="00B0F0"/>
          <w:kern w:val="0"/>
          <w:sz w:val="24"/>
          <w:szCs w:val="24"/>
          <w:lang w:val="en-US" w:eastAsia="zh-CN" w:bidi="ar"/>
        </w:rPr>
        <w:t>local</w:t>
      </w:r>
    </w:p>
    <w:p w14:paraId="5EE586C7">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sudo named-checkzone db.</w:t>
      </w:r>
      <w:r>
        <w:rPr>
          <w:rFonts w:hint="default" w:ascii="Times New Roman" w:hAnsi="Times New Roman" w:eastAsia="SimSun" w:cs="Times New Roman"/>
          <w:color w:val="00B0F0"/>
          <w:kern w:val="0"/>
          <w:sz w:val="24"/>
          <w:szCs w:val="24"/>
          <w:lang w:val="en-US" w:eastAsia="zh-CN" w:bidi="ar"/>
        </w:rPr>
        <w:t>local</w:t>
      </w:r>
      <w:r>
        <w:rPr>
          <w:rStyle w:val="7"/>
          <w:rFonts w:hint="default" w:ascii="Times New Roman" w:hAnsi="Times New Roman" w:eastAsia="SimSun" w:cs="Times New Roman"/>
          <w:color w:val="00B0F0"/>
          <w:kern w:val="0"/>
          <w:sz w:val="24"/>
          <w:szCs w:val="24"/>
          <w:lang w:val="en-US" w:eastAsia="zh-CN" w:bidi="ar"/>
        </w:rPr>
        <w:t xml:space="preserve"> /etc/bind/db.db.</w:t>
      </w:r>
      <w:r>
        <w:rPr>
          <w:rFonts w:hint="default" w:ascii="Times New Roman" w:hAnsi="Times New Roman" w:eastAsia="SimSun" w:cs="Times New Roman"/>
          <w:color w:val="00B0F0"/>
          <w:kern w:val="0"/>
          <w:sz w:val="24"/>
          <w:szCs w:val="24"/>
          <w:lang w:val="en-US" w:eastAsia="zh-CN" w:bidi="ar"/>
        </w:rPr>
        <w:t>local</w:t>
      </w:r>
    </w:p>
    <w:p w14:paraId="7CEF7D17">
      <w:pPr>
        <w:pStyle w:val="12"/>
        <w:keepNext w:val="0"/>
        <w:keepLines w:val="0"/>
        <w:widowControl/>
        <w:suppressLineNumbers w:val="0"/>
      </w:pPr>
      <w:r>
        <w:t>Para cada zona, BIND9 indica:</w:t>
      </w:r>
    </w:p>
    <w:p w14:paraId="6A1E377C">
      <w:pPr>
        <w:pStyle w:val="12"/>
        <w:keepNext w:val="0"/>
        <w:keepLines w:val="0"/>
        <w:widowControl/>
        <w:suppressLineNumbers w:val="0"/>
      </w:pPr>
      <w:r>
        <w:rPr>
          <w:rStyle w:val="10"/>
          <w:rFonts w:hint="default"/>
          <w:lang w:val="es-CO"/>
        </w:rPr>
        <w:t>-</w:t>
      </w:r>
      <w:r>
        <w:rPr>
          <w:rStyle w:val="10"/>
        </w:rPr>
        <w:t>El nombre de la zona analizada</w:t>
      </w:r>
    </w:p>
    <w:p w14:paraId="24F5FC09">
      <w:pPr>
        <w:pStyle w:val="12"/>
        <w:keepNext w:val="0"/>
        <w:keepLines w:val="0"/>
        <w:widowControl/>
        <w:suppressLineNumbers w:val="0"/>
      </w:pPr>
      <w:r>
        <w:rPr>
          <w:rStyle w:val="10"/>
          <w:rFonts w:hint="default"/>
          <w:lang w:val="es-CO"/>
        </w:rPr>
        <w:t>-</w:t>
      </w:r>
      <w:r>
        <w:rPr>
          <w:rStyle w:val="10"/>
        </w:rPr>
        <w:t>El archivo de zona utilizado</w:t>
      </w:r>
    </w:p>
    <w:p w14:paraId="7454C00F">
      <w:pPr>
        <w:pStyle w:val="12"/>
        <w:keepNext w:val="0"/>
        <w:keepLines w:val="0"/>
        <w:widowControl/>
        <w:suppressLineNumbers w:val="0"/>
      </w:pPr>
      <w:r>
        <w:rPr>
          <w:rStyle w:val="10"/>
          <w:rFonts w:hint="default"/>
          <w:lang w:val="es-CO"/>
        </w:rPr>
        <w:t>-</w:t>
      </w:r>
      <w:r>
        <w:rPr>
          <w:rStyle w:val="10"/>
        </w:rPr>
        <w:t>El número de serial cargado</w:t>
      </w:r>
    </w:p>
    <w:p w14:paraId="68D3B980">
      <w:pPr>
        <w:pStyle w:val="12"/>
        <w:keepNext w:val="0"/>
        <w:keepLines w:val="0"/>
        <w:widowControl/>
        <w:suppressLineNumbers w:val="0"/>
      </w:pPr>
      <w:r>
        <w:rPr>
          <w:rStyle w:val="10"/>
          <w:rFonts w:hint="default"/>
          <w:lang w:val="es-CO"/>
        </w:rPr>
        <w:t>-</w:t>
      </w:r>
      <w:r>
        <w:rPr>
          <w:rStyle w:val="10"/>
        </w:rPr>
        <w:t>El estado final: “OK”</w:t>
      </w:r>
    </w:p>
    <w:p w14:paraId="55C2B131">
      <w:pPr>
        <w:pStyle w:val="12"/>
        <w:keepNext w:val="0"/>
        <w:keepLines w:val="0"/>
        <w:widowControl/>
        <w:suppressLineNumbers w:val="0"/>
      </w:pPr>
      <w:r>
        <w:t>Esto confirma que ambas zonas (</w:t>
      </w:r>
      <w:r>
        <w:rPr>
          <w:rStyle w:val="8"/>
        </w:rPr>
        <w:t>app.local</w:t>
      </w:r>
      <w:r>
        <w:t xml:space="preserve"> y </w:t>
      </w:r>
      <w:r>
        <w:rPr>
          <w:rStyle w:val="8"/>
        </w:rPr>
        <w:t>db.local</w:t>
      </w:r>
      <w:r>
        <w:t>) están correctamente definidas, no presentan errores de sintaxis y pueden ser cargadas por el servidor BIND9 sin inconvenientes.</w:t>
      </w:r>
    </w:p>
    <w:p w14:paraId="6E516CE9">
      <w:pPr>
        <w:pStyle w:val="12"/>
        <w:keepNext w:val="0"/>
        <w:keepLines w:val="0"/>
        <w:widowControl/>
        <w:suppressLineNumbers w:val="0"/>
      </w:pPr>
      <w:r>
        <w:t>Con esta validación completada, el servidor DNS está listo para reiniciarse y empezar a resolver nombres internos dentro del entorno OpenStack.</w:t>
      </w:r>
    </w:p>
    <w:p w14:paraId="4E140FEC">
      <w:pPr>
        <w:pStyle w:val="12"/>
        <w:keepNext w:val="0"/>
        <w:keepLines w:val="0"/>
        <w:widowControl/>
        <w:numPr>
          <w:ilvl w:val="0"/>
          <w:numId w:val="0"/>
        </w:numPr>
        <w:suppressLineNumbers w:val="0"/>
        <w:ind w:leftChars="0" w:right="0" w:right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Reiniciar BIND:</w:t>
      </w:r>
    </w:p>
    <w:p w14:paraId="06A9B8AD">
      <w:pPr>
        <w:pStyle w:val="12"/>
        <w:keepNext w:val="0"/>
        <w:keepLines w:val="0"/>
        <w:widowControl/>
        <w:numPr>
          <w:ilvl w:val="0"/>
          <w:numId w:val="0"/>
        </w:numPr>
        <w:suppressLineNumbers w:val="0"/>
        <w:ind w:leftChars="0" w:right="0" w:rightChars="0"/>
      </w:pPr>
      <w:r>
        <w:drawing>
          <wp:inline distT="0" distB="0" distL="114300" distR="114300">
            <wp:extent cx="5273675" cy="2947035"/>
            <wp:effectExtent l="0" t="0" r="3175" b="5715"/>
            <wp:docPr id="132"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133"/>
                    <pic:cNvPicPr>
                      <a:picLocks noChangeAspect="1"/>
                    </pic:cNvPicPr>
                  </pic:nvPicPr>
                  <pic:blipFill>
                    <a:blip r:embed="rId97"/>
                    <a:stretch>
                      <a:fillRect/>
                    </a:stretch>
                  </pic:blipFill>
                  <pic:spPr>
                    <a:xfrm>
                      <a:off x="0" y="0"/>
                      <a:ext cx="5273675" cy="2947035"/>
                    </a:xfrm>
                    <a:prstGeom prst="rect">
                      <a:avLst/>
                    </a:prstGeom>
                    <a:noFill/>
                    <a:ln>
                      <a:noFill/>
                    </a:ln>
                  </pic:spPr>
                </pic:pic>
              </a:graphicData>
            </a:graphic>
          </wp:inline>
        </w:drawing>
      </w:r>
    </w:p>
    <w:p w14:paraId="6133BDEE">
      <w:pPr>
        <w:pStyle w:val="12"/>
        <w:keepNext w:val="0"/>
        <w:keepLines w:val="0"/>
        <w:widowControl/>
        <w:suppressLineNumbers w:val="0"/>
      </w:pPr>
      <w:r>
        <w:t xml:space="preserve">Después de crear y validar las zonas DNS, se procede a </w:t>
      </w:r>
      <w:r>
        <w:rPr>
          <w:rStyle w:val="10"/>
        </w:rPr>
        <w:t>reiniciar el servicio BIND9</w:t>
      </w:r>
      <w:r>
        <w:t xml:space="preserve"> para que cargue la nueva configuración.</w:t>
      </w:r>
      <w:r>
        <w:br w:type="textWrapping"/>
      </w:r>
      <w:r>
        <w:t>En esta captura se observa el comando:</w:t>
      </w:r>
    </w:p>
    <w:p w14:paraId="43A1F958">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sudo systemctl </w:t>
      </w:r>
      <w:r>
        <w:rPr>
          <w:rFonts w:hint="default" w:ascii="Times New Roman" w:hAnsi="Times New Roman" w:eastAsia="SimSun" w:cs="Times New Roman"/>
          <w:color w:val="00B0F0"/>
          <w:kern w:val="0"/>
          <w:sz w:val="24"/>
          <w:szCs w:val="24"/>
          <w:lang w:val="en-US" w:eastAsia="zh-CN" w:bidi="ar"/>
        </w:rPr>
        <w:t>status</w:t>
      </w:r>
      <w:r>
        <w:rPr>
          <w:rStyle w:val="7"/>
          <w:rFonts w:hint="default" w:ascii="Times New Roman" w:hAnsi="Times New Roman" w:eastAsia="SimSun" w:cs="Times New Roman"/>
          <w:color w:val="00B0F0"/>
          <w:kern w:val="0"/>
          <w:sz w:val="24"/>
          <w:szCs w:val="24"/>
          <w:lang w:val="en-US" w:eastAsia="zh-CN" w:bidi="ar"/>
        </w:rPr>
        <w:t xml:space="preserve"> bind9</w:t>
      </w:r>
    </w:p>
    <w:p w14:paraId="0BE92AA7">
      <w:pPr>
        <w:pStyle w:val="12"/>
        <w:keepNext w:val="0"/>
        <w:keepLines w:val="0"/>
        <w:widowControl/>
        <w:suppressLineNumbers w:val="0"/>
      </w:pPr>
      <w:r>
        <w:t xml:space="preserve">El estado mostrado confirma que el servicio </w:t>
      </w:r>
      <w:r>
        <w:rPr>
          <w:rStyle w:val="10"/>
        </w:rPr>
        <w:t>bind9 está activo y en ejecución</w:t>
      </w:r>
      <w:r>
        <w:t>, indicando:</w:t>
      </w:r>
    </w:p>
    <w:p w14:paraId="4600FC19">
      <w:pPr>
        <w:pStyle w:val="12"/>
        <w:keepNext w:val="0"/>
        <w:keepLines w:val="0"/>
        <w:widowControl/>
        <w:suppressLineNumbers w:val="0"/>
      </w:pPr>
      <w:r>
        <w:rPr>
          <w:rStyle w:val="10"/>
          <w:rFonts w:hint="default"/>
          <w:lang w:val="es-CO"/>
        </w:rPr>
        <w:t>-</w:t>
      </w:r>
      <w:r>
        <w:rPr>
          <w:rStyle w:val="10"/>
        </w:rPr>
        <w:t>Active: active (running)</w:t>
      </w:r>
      <w:r>
        <w:t xml:space="preserve"> → el servicio funciona correctamente.</w:t>
      </w:r>
    </w:p>
    <w:p w14:paraId="2680B627">
      <w:pPr>
        <w:pStyle w:val="12"/>
        <w:keepNext w:val="0"/>
        <w:keepLines w:val="0"/>
        <w:widowControl/>
        <w:suppressLineNumbers w:val="0"/>
      </w:pPr>
      <w:r>
        <w:rPr>
          <w:rStyle w:val="10"/>
          <w:rFonts w:hint="default"/>
          <w:lang w:val="es-CO"/>
        </w:rPr>
        <w:t>-</w:t>
      </w:r>
      <w:r>
        <w:rPr>
          <w:rStyle w:val="10"/>
        </w:rPr>
        <w:t>Main PID</w:t>
      </w:r>
      <w:r>
        <w:t xml:space="preserve"> del proceso principal del demonio </w:t>
      </w:r>
      <w:r>
        <w:rPr>
          <w:rStyle w:val="7"/>
        </w:rPr>
        <w:t>named</w:t>
      </w:r>
      <w:r>
        <w:t>.</w:t>
      </w:r>
    </w:p>
    <w:p w14:paraId="4C995E0C">
      <w:pPr>
        <w:pStyle w:val="12"/>
        <w:keepNext w:val="0"/>
        <w:keepLines w:val="0"/>
        <w:widowControl/>
        <w:suppressLineNumbers w:val="0"/>
      </w:pPr>
      <w:r>
        <w:rPr>
          <w:rFonts w:hint="default"/>
          <w:lang w:val="es-CO"/>
        </w:rPr>
        <w:t>-</w:t>
      </w:r>
      <w:r>
        <w:t>Consumo de memoria y CPU bajo, típico de un servicio DNS recién configurado.</w:t>
      </w:r>
    </w:p>
    <w:p w14:paraId="3E055D62">
      <w:pPr>
        <w:pStyle w:val="12"/>
        <w:keepNext w:val="0"/>
        <w:keepLines w:val="0"/>
        <w:widowControl/>
        <w:suppressLineNumbers w:val="0"/>
        <w:rPr>
          <w:b/>
          <w:bCs/>
        </w:rPr>
      </w:pPr>
      <w:r>
        <w:rPr>
          <w:b/>
          <w:bCs/>
        </w:rPr>
        <w:t>Mensajes informativos del arranque:</w:t>
      </w:r>
    </w:p>
    <w:p w14:paraId="50BF2A52">
      <w:pPr>
        <w:pStyle w:val="12"/>
        <w:keepNext w:val="0"/>
        <w:keepLines w:val="0"/>
        <w:widowControl/>
        <w:suppressLineNumbers w:val="0"/>
      </w:pPr>
      <w:r>
        <w:t xml:space="preserve">Aunque aparecen líneas como </w:t>
      </w:r>
      <w:r>
        <w:rPr>
          <w:rStyle w:val="8"/>
        </w:rPr>
        <w:t>“network unreachable resolving …”</w:t>
      </w:r>
      <w:r>
        <w:t>, estas corresponden al intento inicial del servicio por contactar los servidores raíz de Internet.</w:t>
      </w:r>
      <w:r>
        <w:br w:type="textWrapping"/>
      </w:r>
      <w:r>
        <w:rPr>
          <w:rStyle w:val="10"/>
        </w:rPr>
        <w:t>No representan un error de configuración</w:t>
      </w:r>
      <w:r>
        <w:t>, sino que ocurren antes de que el servidor cuente con acceso completo a Internet (lo cual ya se solucionó previamente mediante SNAT y resolv.conf).</w:t>
      </w:r>
    </w:p>
    <w:p w14:paraId="61257B33">
      <w:pPr>
        <w:pStyle w:val="12"/>
        <w:keepNext w:val="0"/>
        <w:keepLines w:val="0"/>
        <w:widowControl/>
        <w:suppressLineNumbers w:val="0"/>
      </w:pPr>
      <w:r>
        <w:t xml:space="preserve">En resumen, la captura demuestra que </w:t>
      </w:r>
      <w:r>
        <w:rPr>
          <w:rStyle w:val="10"/>
        </w:rPr>
        <w:t>BIND9 está funcionando correctamente</w:t>
      </w:r>
      <w:r>
        <w:t>, está activo, cargó los archivos de zona creados y se encuentra preparado para resolver los dominios internos definidos en este proyecto (</w:t>
      </w:r>
      <w:r>
        <w:rPr>
          <w:rStyle w:val="7"/>
        </w:rPr>
        <w:t>app.local</w:t>
      </w:r>
      <w:r>
        <w:t xml:space="preserve"> y </w:t>
      </w:r>
      <w:r>
        <w:rPr>
          <w:rStyle w:val="7"/>
        </w:rPr>
        <w:t>db.local</w:t>
      </w:r>
      <w:r>
        <w:t>).</w:t>
      </w:r>
    </w:p>
    <w:p w14:paraId="15A74859">
      <w:pPr>
        <w:pStyle w:val="12"/>
        <w:keepNext w:val="0"/>
        <w:keepLines w:val="0"/>
        <w:widowControl/>
        <w:suppressLineNumbers w:val="0"/>
        <w:rPr>
          <w:rStyle w:val="10"/>
          <w:rFonts w:hint="default" w:ascii="Times New Roman" w:hAnsi="Times New Roman" w:eastAsia="SimSun" w:cs="Times New Roman"/>
          <w:sz w:val="24"/>
          <w:szCs w:val="24"/>
          <w:lang w:val="es-CO"/>
        </w:rPr>
      </w:pPr>
      <w:r>
        <w:rPr>
          <w:rStyle w:val="10"/>
          <w:rFonts w:hint="default" w:ascii="Times New Roman" w:hAnsi="Times New Roman" w:eastAsia="SimSun" w:cs="Times New Roman"/>
          <w:sz w:val="24"/>
          <w:szCs w:val="24"/>
        </w:rPr>
        <w:t>Configurar resolv.conf para que la instancia use su propio DNS</w:t>
      </w:r>
      <w:r>
        <w:rPr>
          <w:rStyle w:val="10"/>
          <w:rFonts w:hint="default" w:ascii="Times New Roman" w:hAnsi="Times New Roman" w:eastAsia="SimSun" w:cs="Times New Roman"/>
          <w:sz w:val="24"/>
          <w:szCs w:val="24"/>
          <w:lang w:val="es-CO"/>
        </w:rPr>
        <w:t>:</w:t>
      </w:r>
    </w:p>
    <w:p w14:paraId="5096B95C">
      <w:pPr>
        <w:pStyle w:val="12"/>
        <w:keepNext w:val="0"/>
        <w:keepLines w:val="0"/>
        <w:widowControl/>
        <w:numPr>
          <w:ilvl w:val="0"/>
          <w:numId w:val="0"/>
        </w:numPr>
        <w:suppressLineNumbers w:val="0"/>
        <w:ind w:right="0" w:rightChars="0"/>
        <w:rPr>
          <w:rFonts w:hint="default" w:ascii="Times New Roman" w:hAnsi="Times New Roman" w:cs="Times New Roman"/>
          <w:b/>
          <w:bCs/>
          <w:lang w:val="es-CO"/>
        </w:rPr>
      </w:pPr>
      <w:r>
        <w:rPr>
          <w:rFonts w:hint="default" w:ascii="Times New Roman" w:hAnsi="Times New Roman" w:eastAsia="SimSun" w:cs="Times New Roman"/>
          <w:b/>
          <w:bCs/>
          <w:sz w:val="24"/>
          <w:szCs w:val="24"/>
        </w:rPr>
        <w:t xml:space="preserve">Editar </w:t>
      </w:r>
      <w:r>
        <w:rPr>
          <w:rStyle w:val="8"/>
          <w:rFonts w:hint="default" w:ascii="Times New Roman" w:hAnsi="Times New Roman" w:eastAsia="SimSun" w:cs="Times New Roman"/>
          <w:b/>
          <w:bCs/>
          <w:sz w:val="24"/>
          <w:szCs w:val="24"/>
        </w:rPr>
        <w:t>resolv.conf</w:t>
      </w:r>
      <w:r>
        <w:rPr>
          <w:rFonts w:hint="default" w:ascii="Times New Roman" w:hAnsi="Times New Roman" w:eastAsia="SimSun" w:cs="Times New Roman"/>
          <w:b/>
          <w:bCs/>
          <w:sz w:val="24"/>
          <w:szCs w:val="24"/>
        </w:rPr>
        <w:t xml:space="preserve"> (Configuración del Resolver DNS Local)</w:t>
      </w:r>
      <w:r>
        <w:rPr>
          <w:rFonts w:hint="default" w:ascii="Times New Roman" w:hAnsi="Times New Roman" w:cs="Times New Roman"/>
          <w:b/>
          <w:bCs/>
          <w:sz w:val="24"/>
          <w:szCs w:val="24"/>
          <w:lang w:val="es-CO"/>
        </w:rPr>
        <w:t>:</w:t>
      </w:r>
    </w:p>
    <w:p w14:paraId="4D28E84F">
      <w:pPr>
        <w:pStyle w:val="12"/>
        <w:keepNext w:val="0"/>
        <w:keepLines w:val="0"/>
        <w:widowControl/>
        <w:numPr>
          <w:ilvl w:val="0"/>
          <w:numId w:val="0"/>
        </w:numPr>
        <w:suppressLineNumbers w:val="0"/>
        <w:ind w:right="0" w:rightChars="0"/>
      </w:pPr>
      <w:r>
        <w:drawing>
          <wp:inline distT="0" distB="0" distL="114300" distR="114300">
            <wp:extent cx="4076700" cy="190500"/>
            <wp:effectExtent l="0" t="0" r="0" b="0"/>
            <wp:docPr id="133"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34"/>
                    <pic:cNvPicPr>
                      <a:picLocks noChangeAspect="1"/>
                    </pic:cNvPicPr>
                  </pic:nvPicPr>
                  <pic:blipFill>
                    <a:blip r:embed="rId98"/>
                    <a:stretch>
                      <a:fillRect/>
                    </a:stretch>
                  </pic:blipFill>
                  <pic:spPr>
                    <a:xfrm>
                      <a:off x="0" y="0"/>
                      <a:ext cx="4076700" cy="190500"/>
                    </a:xfrm>
                    <a:prstGeom prst="rect">
                      <a:avLst/>
                    </a:prstGeom>
                    <a:noFill/>
                    <a:ln>
                      <a:noFill/>
                    </a:ln>
                  </pic:spPr>
                </pic:pic>
              </a:graphicData>
            </a:graphic>
          </wp:inline>
        </w:drawing>
      </w:r>
      <w:r>
        <w:drawing>
          <wp:inline distT="0" distB="0" distL="114300" distR="114300">
            <wp:extent cx="5267325" cy="2910840"/>
            <wp:effectExtent l="0" t="0" r="9525" b="3810"/>
            <wp:docPr id="134"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 135"/>
                    <pic:cNvPicPr>
                      <a:picLocks noChangeAspect="1"/>
                    </pic:cNvPicPr>
                  </pic:nvPicPr>
                  <pic:blipFill>
                    <a:blip r:embed="rId99"/>
                    <a:stretch>
                      <a:fillRect/>
                    </a:stretch>
                  </pic:blipFill>
                  <pic:spPr>
                    <a:xfrm>
                      <a:off x="0" y="0"/>
                      <a:ext cx="5267325" cy="2910840"/>
                    </a:xfrm>
                    <a:prstGeom prst="rect">
                      <a:avLst/>
                    </a:prstGeom>
                    <a:noFill/>
                    <a:ln>
                      <a:noFill/>
                    </a:ln>
                  </pic:spPr>
                </pic:pic>
              </a:graphicData>
            </a:graphic>
          </wp:inline>
        </w:drawing>
      </w:r>
    </w:p>
    <w:p w14:paraId="22606A2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este paso se configura el archivo </w:t>
      </w:r>
      <w:r>
        <w:rPr>
          <w:rStyle w:val="10"/>
          <w:rFonts w:hint="default" w:ascii="Times New Roman" w:hAnsi="Times New Roman" w:cs="Times New Roman"/>
        </w:rPr>
        <w:t>/etc/resolv.conf</w:t>
      </w:r>
      <w:r>
        <w:rPr>
          <w:rFonts w:hint="default" w:ascii="Times New Roman" w:hAnsi="Times New Roman" w:cs="Times New Roman"/>
        </w:rPr>
        <w:t xml:space="preserve"> para que la instancia </w:t>
      </w:r>
      <w:r>
        <w:rPr>
          <w:rStyle w:val="8"/>
          <w:rFonts w:hint="default" w:ascii="Times New Roman" w:hAnsi="Times New Roman" w:cs="Times New Roman"/>
        </w:rPr>
        <w:t>dns-server</w:t>
      </w:r>
      <w:r>
        <w:rPr>
          <w:rFonts w:hint="default" w:ascii="Times New Roman" w:hAnsi="Times New Roman" w:cs="Times New Roman"/>
        </w:rPr>
        <w:t xml:space="preserve"> utilice su propio servicio BIND9 como servidor DNS principal.</w:t>
      </w:r>
      <w:r>
        <w:rPr>
          <w:rFonts w:hint="default" w:ascii="Times New Roman" w:hAnsi="Times New Roman" w:cs="Times New Roman"/>
        </w:rPr>
        <w:br w:type="textWrapping"/>
      </w:r>
      <w:r>
        <w:rPr>
          <w:rFonts w:hint="default" w:ascii="Times New Roman" w:hAnsi="Times New Roman" w:cs="Times New Roman"/>
        </w:rPr>
        <w:t>Para iniciar la edición del archivo se ejecutó:</w:t>
      </w:r>
    </w:p>
    <w:p w14:paraId="4A750AE8">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sudo nano /etc/resolv.conf</w:t>
      </w:r>
    </w:p>
    <w:p w14:paraId="0A44EC2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la captura se observa el contenido del archivo, el cual originalmente es un </w:t>
      </w:r>
      <w:r>
        <w:rPr>
          <w:rStyle w:val="8"/>
          <w:rFonts w:hint="default" w:ascii="Times New Roman" w:hAnsi="Times New Roman" w:cs="Times New Roman"/>
        </w:rPr>
        <w:t>symlink</w:t>
      </w:r>
      <w:r>
        <w:rPr>
          <w:rFonts w:hint="default" w:ascii="Times New Roman" w:hAnsi="Times New Roman" w:cs="Times New Roman"/>
        </w:rPr>
        <w:t xml:space="preserve"> gestionado dinámicamente por </w:t>
      </w:r>
      <w:r>
        <w:rPr>
          <w:rStyle w:val="10"/>
          <w:rFonts w:hint="default" w:ascii="Times New Roman" w:hAnsi="Times New Roman" w:cs="Times New Roman"/>
        </w:rPr>
        <w:t>systemd-resolved</w:t>
      </w:r>
      <w:r>
        <w:rPr>
          <w:rFonts w:hint="default" w:ascii="Times New Roman" w:hAnsi="Times New Roman" w:cs="Times New Roman"/>
        </w:rPr>
        <w:t>. Este archivo contiene los servidores DNS que la instancia utilizará para resolver nombres.</w:t>
      </w:r>
    </w:p>
    <w:p w14:paraId="46395E5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Configuración aplicada:</w:t>
      </w:r>
    </w:p>
    <w:p w14:paraId="2227FED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 agregaron manualmente los siguientes </w:t>
      </w:r>
      <w:r>
        <w:rPr>
          <w:rStyle w:val="8"/>
          <w:rFonts w:hint="default" w:ascii="Times New Roman" w:hAnsi="Times New Roman" w:cs="Times New Roman"/>
        </w:rPr>
        <w:t>nameservers</w:t>
      </w:r>
      <w:r>
        <w:rPr>
          <w:rFonts w:hint="default" w:ascii="Times New Roman" w:hAnsi="Times New Roman" w:cs="Times New Roman"/>
        </w:rPr>
        <w:t>:</w:t>
      </w:r>
    </w:p>
    <w:p w14:paraId="7A81E10D">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nameserver</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127.0.0.1</w:t>
      </w:r>
    </w:p>
    <w:p w14:paraId="1E981922">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nameserver </w:t>
      </w:r>
      <w:r>
        <w:rPr>
          <w:rFonts w:hint="default" w:ascii="Times New Roman" w:hAnsi="Times New Roman" w:eastAsia="SimSun" w:cs="Times New Roman"/>
          <w:kern w:val="0"/>
          <w:sz w:val="24"/>
          <w:szCs w:val="24"/>
          <w:lang w:val="en-US" w:eastAsia="zh-CN" w:bidi="ar"/>
        </w:rPr>
        <w:t>192.168.50.230</w:t>
      </w:r>
    </w:p>
    <w:p w14:paraId="18A9BFD5">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127.0.0.1</w:t>
      </w:r>
      <w:r>
        <w:rPr>
          <w:rFonts w:hint="default" w:ascii="Times New Roman" w:hAnsi="Times New Roman" w:cs="Times New Roman"/>
        </w:rPr>
        <w:t xml:space="preserve"> → apunta al propio servidor BIND9 instalado en la instancia.</w:t>
      </w:r>
    </w:p>
    <w:p w14:paraId="58A13002">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192.168.50.230</w:t>
      </w:r>
      <w:r>
        <w:rPr>
          <w:rFonts w:hint="default" w:ascii="Times New Roman" w:hAnsi="Times New Roman" w:cs="Times New Roman"/>
        </w:rPr>
        <w:t xml:space="preserve"> → corresponde a la IP interna de la instancia </w:t>
      </w:r>
      <w:r>
        <w:rPr>
          <w:rStyle w:val="8"/>
          <w:rFonts w:hint="default" w:ascii="Times New Roman" w:hAnsi="Times New Roman" w:cs="Times New Roman"/>
        </w:rPr>
        <w:t>dns-server</w:t>
      </w:r>
      <w:r>
        <w:rPr>
          <w:rFonts w:hint="default" w:ascii="Times New Roman" w:hAnsi="Times New Roman" w:cs="Times New Roman"/>
        </w:rPr>
        <w:t>, lo que asegura que cualquier proceso de resolución recurra al DNS del proyecto.</w:t>
      </w:r>
    </w:p>
    <w:p w14:paraId="529AC7D6">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 xml:space="preserve">Nota Importante: </w:t>
      </w:r>
      <w:r>
        <w:rPr>
          <w:rStyle w:val="8"/>
          <w:rFonts w:hint="default" w:ascii="Times New Roman" w:hAnsi="Times New Roman" w:eastAsia="SimSun" w:cs="Times New Roman"/>
          <w:b/>
          <w:bCs/>
          <w:sz w:val="24"/>
          <w:szCs w:val="24"/>
        </w:rPr>
        <w:t>resolv.conf</w:t>
      </w:r>
      <w:r>
        <w:rPr>
          <w:rFonts w:hint="default" w:ascii="Times New Roman" w:hAnsi="Times New Roman" w:eastAsia="SimSun" w:cs="Times New Roman"/>
          <w:b/>
          <w:bCs/>
          <w:sz w:val="24"/>
          <w:szCs w:val="24"/>
        </w:rPr>
        <w:t xml:space="preserve"> puede ser sobrescrito automáticamente</w:t>
      </w:r>
      <w:r>
        <w:rPr>
          <w:rFonts w:hint="default" w:cs="Times New Roman"/>
          <w:b/>
          <w:bCs/>
          <w:sz w:val="24"/>
          <w:szCs w:val="24"/>
          <w:lang w:val="es-CO"/>
        </w:rPr>
        <w:t>:</w:t>
      </w:r>
    </w:p>
    <w:p w14:paraId="4633A9AE">
      <w:pPr>
        <w:pStyle w:val="12"/>
        <w:keepNext w:val="0"/>
        <w:keepLines w:val="0"/>
        <w:widowControl/>
        <w:numPr>
          <w:ilvl w:val="0"/>
          <w:numId w:val="0"/>
        </w:numPr>
        <w:suppressLineNumbers w:val="0"/>
        <w:ind w:right="0" w:rightChars="0"/>
      </w:pPr>
      <w:r>
        <w:drawing>
          <wp:inline distT="0" distB="0" distL="114300" distR="114300">
            <wp:extent cx="5269230" cy="1743075"/>
            <wp:effectExtent l="0" t="0" r="7620" b="9525"/>
            <wp:docPr id="135"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136"/>
                    <pic:cNvPicPr>
                      <a:picLocks noChangeAspect="1"/>
                    </pic:cNvPicPr>
                  </pic:nvPicPr>
                  <pic:blipFill>
                    <a:blip r:embed="rId100"/>
                    <a:stretch>
                      <a:fillRect/>
                    </a:stretch>
                  </pic:blipFill>
                  <pic:spPr>
                    <a:xfrm>
                      <a:off x="0" y="0"/>
                      <a:ext cx="5269230" cy="1743075"/>
                    </a:xfrm>
                    <a:prstGeom prst="rect">
                      <a:avLst/>
                    </a:prstGeom>
                    <a:noFill/>
                    <a:ln>
                      <a:noFill/>
                    </a:ln>
                  </pic:spPr>
                </pic:pic>
              </a:graphicData>
            </a:graphic>
          </wp:inline>
        </w:drawing>
      </w:r>
    </w:p>
    <w:p w14:paraId="0705B9D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 archivo </w:t>
      </w:r>
      <w:r>
        <w:rPr>
          <w:rStyle w:val="8"/>
          <w:rFonts w:hint="default" w:ascii="Times New Roman" w:hAnsi="Times New Roman" w:cs="Times New Roman"/>
        </w:rPr>
        <w:t>resolv.conf</w:t>
      </w:r>
      <w:r>
        <w:rPr>
          <w:rFonts w:hint="default" w:ascii="Times New Roman" w:hAnsi="Times New Roman" w:cs="Times New Roman"/>
        </w:rPr>
        <w:t xml:space="preserve"> no siempre mantiene los cambios, porque muchas distribuciones Ubuntu modernas utilizan </w:t>
      </w:r>
      <w:r>
        <w:rPr>
          <w:rStyle w:val="10"/>
          <w:rFonts w:hint="default" w:ascii="Times New Roman" w:hAnsi="Times New Roman" w:cs="Times New Roman"/>
        </w:rPr>
        <w:t>systemd-resolved</w:t>
      </w:r>
      <w:r>
        <w:rPr>
          <w:rFonts w:hint="default" w:ascii="Times New Roman" w:hAnsi="Times New Roman" w:cs="Times New Roman"/>
        </w:rPr>
        <w:t>, el cual reescribe este archivo en cada arranque o actualización de red.</w:t>
      </w:r>
    </w:p>
    <w:p w14:paraId="0FF9BB7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Para evitar que esto ocurriera, se realizó la desactivación del servicio:</w:t>
      </w:r>
    </w:p>
    <w:p w14:paraId="651B5A5C">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sudo systemctl disable systemd-resolved</w:t>
      </w:r>
    </w:p>
    <w:p w14:paraId="2A87F5DC">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sudo systemctl stop systemd-resolved</w:t>
      </w:r>
    </w:p>
    <w:p w14:paraId="24825F0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 sistema respondió con algunos mensajes como </w:t>
      </w:r>
      <w:r>
        <w:rPr>
          <w:rStyle w:val="8"/>
          <w:rFonts w:hint="default" w:ascii="Times New Roman" w:hAnsi="Times New Roman" w:cs="Times New Roman"/>
        </w:rPr>
        <w:t>“unable to resolve host dns-server”</w:t>
      </w:r>
      <w:r>
        <w:rPr>
          <w:rFonts w:hint="default" w:ascii="Times New Roman" w:hAnsi="Times New Roman" w:cs="Times New Roman"/>
        </w:rPr>
        <w:t>, que aparecen porque el servicio de DNS aún no estaba operativo en ese momento; sin embargo, son mensajes esperados y no afectan la configuración.</w:t>
      </w:r>
    </w:p>
    <w:p w14:paraId="0B22A45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Una vez deshabilitado el servicio, se volvió a reconstruir </w:t>
      </w:r>
      <w:r>
        <w:rPr>
          <w:rStyle w:val="8"/>
          <w:rFonts w:hint="default" w:ascii="Times New Roman" w:hAnsi="Times New Roman" w:cs="Times New Roman"/>
        </w:rPr>
        <w:t>resolv.conf</w:t>
      </w:r>
      <w:r>
        <w:rPr>
          <w:rFonts w:hint="default" w:ascii="Times New Roman" w:hAnsi="Times New Roman" w:cs="Times New Roman"/>
        </w:rPr>
        <w:t xml:space="preserve"> manualmente ejecutando:</w:t>
      </w:r>
    </w:p>
    <w:p w14:paraId="7CCC396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echo</w:t>
      </w:r>
      <w:r>
        <w:rPr>
          <w:rStyle w:val="7"/>
          <w:rFonts w:hint="default" w:ascii="Times New Roman" w:hAnsi="Times New Roman" w:eastAsia="SimSun" w:cs="Times New Roman"/>
          <w:kern w:val="0"/>
          <w:sz w:val="24"/>
          <w:szCs w:val="24"/>
          <w:lang w:val="en-US" w:eastAsia="zh-CN" w:bidi="ar"/>
        </w:rPr>
        <w:t xml:space="preserve"> -e </w:t>
      </w:r>
      <w:r>
        <w:rPr>
          <w:rFonts w:hint="default" w:ascii="Times New Roman" w:hAnsi="Times New Roman" w:eastAsia="SimSun" w:cs="Times New Roman"/>
          <w:kern w:val="0"/>
          <w:sz w:val="24"/>
          <w:szCs w:val="24"/>
          <w:lang w:val="en-US" w:eastAsia="zh-CN" w:bidi="ar"/>
        </w:rPr>
        <w:t>"nameserver 127.0.0.1\nnameserver 192.168.50.230"</w:t>
      </w:r>
      <w:r>
        <w:rPr>
          <w:rStyle w:val="7"/>
          <w:rFonts w:hint="default" w:ascii="Times New Roman" w:hAnsi="Times New Roman" w:eastAsia="SimSun" w:cs="Times New Roman"/>
          <w:kern w:val="0"/>
          <w:sz w:val="24"/>
          <w:szCs w:val="24"/>
          <w:lang w:val="en-US" w:eastAsia="zh-CN" w:bidi="ar"/>
        </w:rPr>
        <w:t xml:space="preserve"> | sudo </w:t>
      </w:r>
      <w:r>
        <w:rPr>
          <w:rFonts w:hint="default" w:ascii="Times New Roman" w:hAnsi="Times New Roman" w:eastAsia="SimSun" w:cs="Times New Roman"/>
          <w:kern w:val="0"/>
          <w:sz w:val="24"/>
          <w:szCs w:val="24"/>
          <w:lang w:val="en-US" w:eastAsia="zh-CN" w:bidi="ar"/>
        </w:rPr>
        <w:t>tee</w:t>
      </w:r>
      <w:r>
        <w:rPr>
          <w:rStyle w:val="7"/>
          <w:rFonts w:hint="default" w:ascii="Times New Roman" w:hAnsi="Times New Roman" w:eastAsia="SimSun" w:cs="Times New Roman"/>
          <w:kern w:val="0"/>
          <w:sz w:val="24"/>
          <w:szCs w:val="24"/>
          <w:lang w:val="en-US" w:eastAsia="zh-CN" w:bidi="ar"/>
        </w:rPr>
        <w:t xml:space="preserve"> /etc/resolv.conf</w:t>
      </w:r>
    </w:p>
    <w:p w14:paraId="240DD6C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la captura final se confirma el contenido correcto del archivo:</w:t>
      </w:r>
    </w:p>
    <w:p w14:paraId="2859C8C7">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nameserver</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127.0.0.1</w:t>
      </w:r>
    </w:p>
    <w:p w14:paraId="537CEE8B">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nameserver </w:t>
      </w:r>
      <w:r>
        <w:rPr>
          <w:rFonts w:hint="default" w:ascii="Times New Roman" w:hAnsi="Times New Roman" w:eastAsia="SimSun" w:cs="Times New Roman"/>
          <w:kern w:val="0"/>
          <w:sz w:val="24"/>
          <w:szCs w:val="24"/>
          <w:lang w:val="en-US" w:eastAsia="zh-CN" w:bidi="ar"/>
        </w:rPr>
        <w:t>192.168.50.230</w:t>
      </w:r>
    </w:p>
    <w:p w14:paraId="24D7B46E">
      <w:pPr>
        <w:pStyle w:val="12"/>
        <w:keepNext w:val="0"/>
        <w:keepLines w:val="0"/>
        <w:widowControl/>
        <w:suppressLineNumbers w:val="0"/>
      </w:pPr>
      <w:r>
        <w:rPr>
          <w:rFonts w:hint="default" w:ascii="Times New Roman" w:hAnsi="Times New Roman" w:cs="Times New Roman"/>
        </w:rPr>
        <w:t xml:space="preserve">Con esto, la instancia queda oficialmente configurada para utilizar el servidor DNS propio del proyecto, condición indispensable para resolver dominios internos como </w:t>
      </w:r>
      <w:r>
        <w:rPr>
          <w:rStyle w:val="8"/>
          <w:rFonts w:hint="default" w:ascii="Times New Roman" w:hAnsi="Times New Roman" w:cs="Times New Roman"/>
        </w:rPr>
        <w:t>app.local</w:t>
      </w:r>
      <w:r>
        <w:rPr>
          <w:rFonts w:hint="default" w:ascii="Times New Roman" w:hAnsi="Times New Roman" w:cs="Times New Roman"/>
        </w:rPr>
        <w:t xml:space="preserve"> y </w:t>
      </w:r>
      <w:r>
        <w:rPr>
          <w:rStyle w:val="8"/>
          <w:rFonts w:hint="default" w:ascii="Times New Roman" w:hAnsi="Times New Roman" w:cs="Times New Roman"/>
        </w:rPr>
        <w:t>db.local</w:t>
      </w:r>
      <w:r>
        <w:t>.</w:t>
      </w:r>
    </w:p>
    <w:p w14:paraId="4E04EB8F">
      <w:pPr>
        <w:pStyle w:val="12"/>
        <w:keepNext w:val="0"/>
        <w:keepLines w:val="0"/>
        <w:widowControl/>
        <w:numPr>
          <w:ilvl w:val="0"/>
          <w:numId w:val="0"/>
        </w:numPr>
        <w:suppressLineNumbers w:val="0"/>
        <w:ind w:leftChars="0" w:right="0" w:rightChars="0"/>
        <w:rPr>
          <w:rFonts w:hint="default" w:ascii="SimSun" w:hAnsi="SimSun" w:eastAsia="SimSun" w:cs="SimSun"/>
          <w:sz w:val="24"/>
          <w:szCs w:val="24"/>
          <w:lang w:val="es-CO"/>
        </w:rPr>
      </w:pPr>
    </w:p>
    <w:p w14:paraId="25112A74">
      <w:pPr>
        <w:pStyle w:val="12"/>
        <w:keepNext w:val="0"/>
        <w:keepLines w:val="0"/>
        <w:widowControl/>
        <w:numPr>
          <w:ilvl w:val="0"/>
          <w:numId w:val="0"/>
        </w:numPr>
        <w:suppressLineNumbers w:val="0"/>
        <w:ind w:leftChars="0" w:right="0" w:rightChars="0"/>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lang w:val="es-CO"/>
        </w:rPr>
        <w:t>2.</w:t>
      </w:r>
      <w:r>
        <w:rPr>
          <w:rFonts w:hint="default" w:ascii="Times New Roman" w:hAnsi="Times New Roman" w:eastAsia="SimSun" w:cs="Times New Roman"/>
          <w:b/>
          <w:bCs/>
          <w:sz w:val="24"/>
          <w:szCs w:val="24"/>
        </w:rPr>
        <w:t>Reiniciar BIND9</w:t>
      </w:r>
      <w:r>
        <w:rPr>
          <w:rFonts w:hint="default" w:ascii="Times New Roman" w:hAnsi="Times New Roman" w:eastAsia="SimSun" w:cs="Times New Roman"/>
          <w:b/>
          <w:bCs/>
          <w:sz w:val="24"/>
          <w:szCs w:val="24"/>
          <w:lang w:val="es-CO"/>
        </w:rPr>
        <w:t>:</w:t>
      </w:r>
    </w:p>
    <w:p w14:paraId="2F8E4146">
      <w:pPr>
        <w:pStyle w:val="12"/>
        <w:keepNext w:val="0"/>
        <w:keepLines w:val="0"/>
        <w:widowControl/>
        <w:numPr>
          <w:ilvl w:val="0"/>
          <w:numId w:val="0"/>
        </w:numPr>
        <w:suppressLineNumbers w:val="0"/>
        <w:ind w:leftChars="0" w:right="0" w:rightChars="0"/>
      </w:pPr>
      <w:r>
        <w:drawing>
          <wp:inline distT="0" distB="0" distL="114300" distR="114300">
            <wp:extent cx="5270500" cy="2965450"/>
            <wp:effectExtent l="0" t="0" r="6350" b="6350"/>
            <wp:docPr id="136"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7"/>
                    <pic:cNvPicPr>
                      <a:picLocks noChangeAspect="1"/>
                    </pic:cNvPicPr>
                  </pic:nvPicPr>
                  <pic:blipFill>
                    <a:blip r:embed="rId101"/>
                    <a:stretch>
                      <a:fillRect/>
                    </a:stretch>
                  </pic:blipFill>
                  <pic:spPr>
                    <a:xfrm>
                      <a:off x="0" y="0"/>
                      <a:ext cx="5270500" cy="2965450"/>
                    </a:xfrm>
                    <a:prstGeom prst="rect">
                      <a:avLst/>
                    </a:prstGeom>
                    <a:noFill/>
                    <a:ln>
                      <a:noFill/>
                    </a:ln>
                  </pic:spPr>
                </pic:pic>
              </a:graphicData>
            </a:graphic>
          </wp:inline>
        </w:drawing>
      </w:r>
    </w:p>
    <w:p w14:paraId="738DEB4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Una vez creadas y validadas las zonas DNS, es necesario reiniciar el servicio </w:t>
      </w:r>
      <w:r>
        <w:rPr>
          <w:rStyle w:val="10"/>
          <w:rFonts w:hint="default" w:ascii="Times New Roman" w:hAnsi="Times New Roman" w:cs="Times New Roman"/>
        </w:rPr>
        <w:t>BIND9</w:t>
      </w:r>
      <w:r>
        <w:rPr>
          <w:rFonts w:hint="default" w:ascii="Times New Roman" w:hAnsi="Times New Roman" w:cs="Times New Roman"/>
        </w:rPr>
        <w:t xml:space="preserve"> para cargar la nueva configuración.</w:t>
      </w:r>
      <w:r>
        <w:rPr>
          <w:rFonts w:hint="default" w:ascii="Times New Roman" w:hAnsi="Times New Roman" w:cs="Times New Roman"/>
        </w:rPr>
        <w:br w:type="textWrapping"/>
      </w:r>
      <w:r>
        <w:rPr>
          <w:rFonts w:hint="default" w:ascii="Times New Roman" w:hAnsi="Times New Roman" w:cs="Times New Roman"/>
        </w:rPr>
        <w:t>El reinicio se realizó con el comando:</w:t>
      </w:r>
    </w:p>
    <w:p w14:paraId="726CBE2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sudo</w:t>
      </w:r>
      <w:r>
        <w:rPr>
          <w:rStyle w:val="7"/>
          <w:rFonts w:hint="default" w:ascii="Times New Roman" w:hAnsi="Times New Roman" w:eastAsia="SimSun" w:cs="Times New Roman"/>
          <w:kern w:val="0"/>
          <w:sz w:val="24"/>
          <w:szCs w:val="24"/>
          <w:lang w:val="en-US" w:eastAsia="zh-CN" w:bidi="ar"/>
        </w:rPr>
        <w:t xml:space="preserve"> systemctl restart bind9</w:t>
      </w:r>
    </w:p>
    <w:p w14:paraId="76534D4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 la captura se observa que inicialmente aparece un mensaje relacionado con la resolución del </w:t>
      </w:r>
      <w:r>
        <w:rPr>
          <w:rStyle w:val="8"/>
          <w:rFonts w:hint="default" w:ascii="Times New Roman" w:hAnsi="Times New Roman" w:cs="Times New Roman"/>
        </w:rPr>
        <w:t>hostname</w:t>
      </w:r>
      <w:r>
        <w:rPr>
          <w:rFonts w:hint="default" w:ascii="Times New Roman" w:hAnsi="Times New Roman" w:cs="Times New Roman"/>
        </w:rPr>
        <w:t xml:space="preserve"> debido a que el servicio DNS aún está arrancando.</w:t>
      </w:r>
      <w:r>
        <w:rPr>
          <w:rFonts w:hint="default" w:ascii="Times New Roman" w:hAnsi="Times New Roman" w:cs="Times New Roman"/>
        </w:rPr>
        <w:br w:type="textWrapping"/>
      </w:r>
      <w:r>
        <w:rPr>
          <w:rFonts w:hint="default" w:ascii="Times New Roman" w:hAnsi="Times New Roman" w:cs="Times New Roman"/>
        </w:rPr>
        <w:t>Posteriormente, se verificó el estado del servicio con:</w:t>
      </w:r>
    </w:p>
    <w:p w14:paraId="350D10B1">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sudo systemctl </w:t>
      </w:r>
      <w:r>
        <w:rPr>
          <w:rFonts w:hint="default" w:ascii="Times New Roman" w:hAnsi="Times New Roman" w:eastAsia="SimSun" w:cs="Times New Roman"/>
          <w:kern w:val="0"/>
          <w:sz w:val="24"/>
          <w:szCs w:val="24"/>
          <w:lang w:val="en-US" w:eastAsia="zh-CN" w:bidi="ar"/>
        </w:rPr>
        <w:t>status</w:t>
      </w:r>
      <w:r>
        <w:rPr>
          <w:rStyle w:val="7"/>
          <w:rFonts w:hint="default" w:ascii="Times New Roman" w:hAnsi="Times New Roman" w:eastAsia="SimSun" w:cs="Times New Roman"/>
          <w:kern w:val="0"/>
          <w:sz w:val="24"/>
          <w:szCs w:val="24"/>
          <w:lang w:val="en-US" w:eastAsia="zh-CN" w:bidi="ar"/>
        </w:rPr>
        <w:t xml:space="preserve"> bind9</w:t>
      </w:r>
    </w:p>
    <w:p w14:paraId="71AEE26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El resultado muestra:</w:t>
      </w:r>
    </w:p>
    <w:p w14:paraId="1AE90C0F">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BIND Domain Name Server — active (running)</w:t>
      </w:r>
    </w:p>
    <w:p w14:paraId="0CEFFC0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Proceso principal: </w:t>
      </w:r>
      <w:r>
        <w:rPr>
          <w:rStyle w:val="7"/>
          <w:rFonts w:hint="default" w:ascii="Times New Roman" w:hAnsi="Times New Roman" w:cs="Times New Roman"/>
        </w:rPr>
        <w:t>/usr/sbin/named -u bind</w:t>
      </w:r>
    </w:p>
    <w:p w14:paraId="1023B1F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El servicio se encuentra habilitado y funcionando correctamente.</w:t>
      </w:r>
    </w:p>
    <w:p w14:paraId="307A16B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la parte inferior de la captura se observan múltiples mensajes “network unreachable resolving …”.</w:t>
      </w:r>
      <w:r>
        <w:rPr>
          <w:rFonts w:hint="default" w:ascii="Times New Roman" w:hAnsi="Times New Roman" w:cs="Times New Roman"/>
        </w:rPr>
        <w:br w:type="textWrapping"/>
      </w:r>
      <w:r>
        <w:rPr>
          <w:rFonts w:hint="default" w:ascii="Times New Roman" w:hAnsi="Times New Roman" w:cs="Times New Roman"/>
        </w:rPr>
        <w:t xml:space="preserve">Estos mensajes son </w:t>
      </w:r>
      <w:r>
        <w:rPr>
          <w:rStyle w:val="10"/>
          <w:rFonts w:hint="default" w:ascii="Times New Roman" w:hAnsi="Times New Roman" w:cs="Times New Roman"/>
        </w:rPr>
        <w:t>normales</w:t>
      </w:r>
      <w:r>
        <w:rPr>
          <w:rFonts w:hint="default" w:ascii="Times New Roman" w:hAnsi="Times New Roman" w:cs="Times New Roman"/>
        </w:rPr>
        <w:t xml:space="preserve"> en esta etapa, ya que BIND9 intenta resolver registros raíz de Internet antes de que se haya configurado completamente el </w:t>
      </w:r>
      <w:r>
        <w:rPr>
          <w:rStyle w:val="8"/>
          <w:rFonts w:hint="default" w:ascii="Times New Roman" w:hAnsi="Times New Roman" w:cs="Times New Roman"/>
        </w:rPr>
        <w:t>resolv.conf</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Lo importante es que el servicio está </w:t>
      </w:r>
      <w:r>
        <w:rPr>
          <w:rStyle w:val="10"/>
          <w:rFonts w:hint="default" w:ascii="Times New Roman" w:hAnsi="Times New Roman" w:cs="Times New Roman"/>
        </w:rPr>
        <w:t>activo</w:t>
      </w:r>
      <w:r>
        <w:rPr>
          <w:rFonts w:hint="default" w:ascii="Times New Roman" w:hAnsi="Times New Roman" w:cs="Times New Roman"/>
        </w:rPr>
        <w:t>, sin errores críticos y listo para responder peticiones DNS internas.</w:t>
      </w:r>
    </w:p>
    <w:p w14:paraId="37993897">
      <w:pPr>
        <w:keepNext w:val="0"/>
        <w:keepLines w:val="0"/>
        <w:widowControl/>
        <w:suppressLineNumbers w:val="0"/>
      </w:pPr>
    </w:p>
    <w:p w14:paraId="72FBA9C5">
      <w:pPr>
        <w:pStyle w:val="12"/>
        <w:keepNext w:val="0"/>
        <w:keepLines w:val="0"/>
        <w:widowControl/>
        <w:numPr>
          <w:ilvl w:val="0"/>
          <w:numId w:val="0"/>
        </w:numPr>
        <w:suppressLineNumbers w:val="0"/>
        <w:ind w:leftChars="0" w:right="0" w:rightChars="0"/>
      </w:pPr>
    </w:p>
    <w:p w14:paraId="3B6ACFB0">
      <w:pPr>
        <w:pStyle w:val="12"/>
        <w:keepNext w:val="0"/>
        <w:keepLines w:val="0"/>
        <w:widowControl/>
        <w:numPr>
          <w:ilvl w:val="0"/>
          <w:numId w:val="0"/>
        </w:numPr>
        <w:suppressLineNumbers w:val="0"/>
        <w:ind w:leftChars="0" w:right="0" w:rightChars="0"/>
      </w:pPr>
    </w:p>
    <w:p w14:paraId="28DC80CB">
      <w:pPr>
        <w:pStyle w:val="12"/>
        <w:keepNext w:val="0"/>
        <w:keepLines w:val="0"/>
        <w:widowControl/>
        <w:numPr>
          <w:ilvl w:val="0"/>
          <w:numId w:val="0"/>
        </w:numPr>
        <w:suppressLineNumbers w:val="0"/>
        <w:ind w:leftChars="0" w:right="0" w:rightChars="0"/>
      </w:pPr>
      <w:r>
        <w:rPr>
          <w:rFonts w:hint="default" w:ascii="Times New Roman" w:hAnsi="Times New Roman" w:eastAsia="SimSun" w:cs="Times New Roman"/>
          <w:b/>
          <w:bCs/>
          <w:sz w:val="24"/>
          <w:szCs w:val="24"/>
        </w:rPr>
        <w:t xml:space="preserve">Probar resolución DNS interna — Consultas a </w:t>
      </w:r>
      <w:r>
        <w:rPr>
          <w:rStyle w:val="8"/>
          <w:rFonts w:hint="default" w:ascii="Times New Roman" w:hAnsi="Times New Roman" w:eastAsia="SimSun" w:cs="Times New Roman"/>
          <w:b/>
          <w:bCs/>
          <w:sz w:val="24"/>
          <w:szCs w:val="24"/>
        </w:rPr>
        <w:t>app.local</w:t>
      </w:r>
      <w:r>
        <w:rPr>
          <w:rFonts w:hint="default" w:ascii="Times New Roman" w:hAnsi="Times New Roman" w:eastAsia="SimSun" w:cs="Times New Roman"/>
          <w:b/>
          <w:bCs/>
          <w:sz w:val="24"/>
          <w:szCs w:val="24"/>
        </w:rPr>
        <w:t xml:space="preserve"> y </w:t>
      </w:r>
      <w:r>
        <w:rPr>
          <w:rStyle w:val="8"/>
          <w:rFonts w:hint="default" w:ascii="Times New Roman" w:hAnsi="Times New Roman" w:eastAsia="SimSun" w:cs="Times New Roman"/>
          <w:b/>
          <w:bCs/>
          <w:sz w:val="24"/>
          <w:szCs w:val="24"/>
        </w:rPr>
        <w:t>db.local</w:t>
      </w:r>
      <w:r>
        <w:rPr>
          <w:rStyle w:val="8"/>
          <w:rFonts w:hint="default" w:cs="Times New Roman"/>
          <w:b/>
          <w:bCs/>
          <w:sz w:val="24"/>
          <w:szCs w:val="24"/>
          <w:lang w:val="es-CO"/>
        </w:rPr>
        <w:t>:</w:t>
      </w:r>
      <w:r>
        <w:drawing>
          <wp:inline distT="0" distB="0" distL="114300" distR="114300">
            <wp:extent cx="5267325" cy="2917190"/>
            <wp:effectExtent l="0" t="0" r="9525" b="16510"/>
            <wp:docPr id="137"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 138"/>
                    <pic:cNvPicPr>
                      <a:picLocks noChangeAspect="1"/>
                    </pic:cNvPicPr>
                  </pic:nvPicPr>
                  <pic:blipFill>
                    <a:blip r:embed="rId102"/>
                    <a:stretch>
                      <a:fillRect/>
                    </a:stretch>
                  </pic:blipFill>
                  <pic:spPr>
                    <a:xfrm>
                      <a:off x="0" y="0"/>
                      <a:ext cx="5267325" cy="2917190"/>
                    </a:xfrm>
                    <a:prstGeom prst="rect">
                      <a:avLst/>
                    </a:prstGeom>
                    <a:noFill/>
                    <a:ln>
                      <a:noFill/>
                    </a:ln>
                  </pic:spPr>
                </pic:pic>
              </a:graphicData>
            </a:graphic>
          </wp:inline>
        </w:drawing>
      </w:r>
      <w:r>
        <w:drawing>
          <wp:inline distT="0" distB="0" distL="114300" distR="114300">
            <wp:extent cx="5267960" cy="3198495"/>
            <wp:effectExtent l="0" t="0" r="8890" b="1905"/>
            <wp:docPr id="138"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 139"/>
                    <pic:cNvPicPr>
                      <a:picLocks noChangeAspect="1"/>
                    </pic:cNvPicPr>
                  </pic:nvPicPr>
                  <pic:blipFill>
                    <a:blip r:embed="rId103"/>
                    <a:stretch>
                      <a:fillRect/>
                    </a:stretch>
                  </pic:blipFill>
                  <pic:spPr>
                    <a:xfrm>
                      <a:off x="0" y="0"/>
                      <a:ext cx="5267960" cy="3198495"/>
                    </a:xfrm>
                    <a:prstGeom prst="rect">
                      <a:avLst/>
                    </a:prstGeom>
                    <a:noFill/>
                    <a:ln>
                      <a:noFill/>
                    </a:ln>
                  </pic:spPr>
                </pic:pic>
              </a:graphicData>
            </a:graphic>
          </wp:inline>
        </w:drawing>
      </w:r>
    </w:p>
    <w:p w14:paraId="650D4DE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Una vez que BIND9 se encuentra en ejecución y las zonas internas fueron creadas correctamente, se procede a validar que el servidor DNS esté resolviendo los nombres definidos para el proyecto.</w:t>
      </w:r>
      <w:r>
        <w:rPr>
          <w:rFonts w:hint="default" w:ascii="Times New Roman" w:hAnsi="Times New Roman" w:cs="Times New Roman"/>
        </w:rPr>
        <w:br w:type="textWrapping"/>
      </w:r>
      <w:r>
        <w:rPr>
          <w:rFonts w:hint="default" w:ascii="Times New Roman" w:hAnsi="Times New Roman" w:cs="Times New Roman"/>
        </w:rPr>
        <w:t xml:space="preserve">Para ello se utilizan consultas </w:t>
      </w:r>
      <w:r>
        <w:rPr>
          <w:rStyle w:val="8"/>
          <w:rFonts w:hint="default" w:ascii="Times New Roman" w:hAnsi="Times New Roman" w:cs="Times New Roman"/>
        </w:rPr>
        <w:t>dig</w:t>
      </w:r>
      <w:r>
        <w:rPr>
          <w:rFonts w:hint="default" w:ascii="Times New Roman" w:hAnsi="Times New Roman" w:cs="Times New Roman"/>
        </w:rPr>
        <w:t xml:space="preserve"> hacia los dominios internos:</w:t>
      </w:r>
    </w:p>
    <w:p w14:paraId="364EB1A0">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dig app.</w:t>
      </w:r>
      <w:r>
        <w:rPr>
          <w:rFonts w:hint="default" w:ascii="Times New Roman" w:hAnsi="Times New Roman" w:eastAsia="SimSun" w:cs="Times New Roman"/>
          <w:color w:val="00B0F0"/>
          <w:kern w:val="0"/>
          <w:sz w:val="24"/>
          <w:szCs w:val="24"/>
          <w:lang w:val="en-US" w:eastAsia="zh-CN" w:bidi="ar"/>
        </w:rPr>
        <w:t>local</w:t>
      </w:r>
    </w:p>
    <w:p w14:paraId="4F0C2793">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dig db.</w:t>
      </w:r>
      <w:r>
        <w:rPr>
          <w:rFonts w:hint="default" w:ascii="Times New Roman" w:hAnsi="Times New Roman" w:eastAsia="SimSun" w:cs="Times New Roman"/>
          <w:color w:val="00B0F0"/>
          <w:kern w:val="0"/>
          <w:sz w:val="24"/>
          <w:szCs w:val="24"/>
          <w:lang w:val="en-US" w:eastAsia="zh-CN" w:bidi="ar"/>
        </w:rPr>
        <w:t>local</w:t>
      </w:r>
    </w:p>
    <w:p w14:paraId="28DA0EEA">
      <w:pPr>
        <w:pStyle w:val="4"/>
        <w:keepNext w:val="0"/>
        <w:keepLines w:val="0"/>
        <w:widowControl/>
        <w:suppressLineNumbers w:val="0"/>
        <w:rPr>
          <w:rFonts w:hint="default" w:ascii="Times New Roman" w:hAnsi="Times New Roman" w:cs="Times New Roman"/>
        </w:rPr>
      </w:pPr>
    </w:p>
    <w:p w14:paraId="751F24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Resultados observados en las capturas:</w:t>
      </w:r>
    </w:p>
    <w:p w14:paraId="3B3546A3">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 Consulta a app.local</w:t>
      </w:r>
    </w:p>
    <w:p w14:paraId="5416454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 salida de </w:t>
      </w:r>
      <w:r>
        <w:rPr>
          <w:rStyle w:val="7"/>
          <w:rFonts w:hint="default" w:ascii="Times New Roman" w:hAnsi="Times New Roman" w:cs="Times New Roman"/>
        </w:rPr>
        <w:t>dig app.local</w:t>
      </w:r>
      <w:r>
        <w:rPr>
          <w:rFonts w:hint="default" w:ascii="Times New Roman" w:hAnsi="Times New Roman" w:cs="Times New Roman"/>
        </w:rPr>
        <w:t xml:space="preserve"> muestra:</w:t>
      </w:r>
    </w:p>
    <w:p w14:paraId="60348E5F">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status: NOERROR</w:t>
      </w:r>
      <w:r>
        <w:rPr>
          <w:rFonts w:hint="default" w:ascii="Times New Roman" w:hAnsi="Times New Roman" w:cs="Times New Roman"/>
        </w:rPr>
        <w:t>, lo que confirma que la zona fue reconocida sin errores.</w:t>
      </w:r>
    </w:p>
    <w:p w14:paraId="20C17AC0">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La consulta fue atendida por el servidor local:</w:t>
      </w:r>
      <w:r>
        <w:rPr>
          <w:rFonts w:hint="default" w:ascii="Times New Roman" w:hAnsi="Times New Roman" w:cs="Times New Roman"/>
        </w:rPr>
        <w:br w:type="textWrapping"/>
      </w:r>
      <w:r>
        <w:rPr>
          <w:rStyle w:val="7"/>
          <w:rFonts w:hint="default" w:ascii="Times New Roman" w:hAnsi="Times New Roman" w:cs="Times New Roman"/>
        </w:rPr>
        <w:t>SERVER: 127.0.0.1#53 (127.0.0.1)</w:t>
      </w:r>
    </w:p>
    <w:p w14:paraId="4A142F9F">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 xml:space="preserve">Se presenta el registro SOA correspondiente a la zona </w:t>
      </w:r>
      <w:r>
        <w:rPr>
          <w:rStyle w:val="7"/>
          <w:rFonts w:hint="default" w:ascii="Times New Roman" w:hAnsi="Times New Roman" w:cs="Times New Roman"/>
        </w:rPr>
        <w:t>app.local</w:t>
      </w:r>
      <w:r>
        <w:rPr>
          <w:rFonts w:hint="default" w:ascii="Times New Roman" w:hAnsi="Times New Roman" w:cs="Times New Roman"/>
        </w:rPr>
        <w:t>, indicando que la zona está cargada y activa dentro del DNS.</w:t>
      </w:r>
    </w:p>
    <w:p w14:paraId="79A1CE22">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Aunque en la prueba no aparece un registro A dentro de la sección ANSWER (esto ocurre en algunas primeras consultas dependiendo del caché), el hecho de que la zona responda con SOA y sin errores confirma que fue cargada correctamente.</w:t>
      </w:r>
    </w:p>
    <w:p w14:paraId="4372AD36">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2. Consulta a db.local</w:t>
      </w:r>
    </w:p>
    <w:p w14:paraId="0AF4944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 salida de </w:t>
      </w:r>
      <w:r>
        <w:rPr>
          <w:rStyle w:val="7"/>
          <w:rFonts w:hint="default" w:ascii="Times New Roman" w:hAnsi="Times New Roman" w:cs="Times New Roman"/>
        </w:rPr>
        <w:t>dig db.local</w:t>
      </w:r>
      <w:r>
        <w:rPr>
          <w:rFonts w:hint="default" w:ascii="Times New Roman" w:hAnsi="Times New Roman" w:cs="Times New Roman"/>
        </w:rPr>
        <w:t xml:space="preserve"> presenta un comportamiento similar:</w:t>
      </w:r>
    </w:p>
    <w:p w14:paraId="26DDD811">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status: NOERROR</w:t>
      </w:r>
      <w:r>
        <w:rPr>
          <w:rFonts w:hint="default" w:ascii="Times New Roman" w:hAnsi="Times New Roman" w:cs="Times New Roman"/>
        </w:rPr>
        <w:t xml:space="preserve">, lo que demuestra que la zona </w:t>
      </w:r>
      <w:r>
        <w:rPr>
          <w:rStyle w:val="7"/>
          <w:rFonts w:hint="default" w:ascii="Times New Roman" w:hAnsi="Times New Roman" w:cs="Times New Roman"/>
        </w:rPr>
        <w:t>db.local</w:t>
      </w:r>
      <w:r>
        <w:rPr>
          <w:rFonts w:hint="default" w:ascii="Times New Roman" w:hAnsi="Times New Roman" w:cs="Times New Roman"/>
        </w:rPr>
        <w:t xml:space="preserve"> fue reconocida por BIND9.</w:t>
      </w:r>
    </w:p>
    <w:p w14:paraId="715170D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 respuesta proviene igualmente del servidor local en </w:t>
      </w:r>
      <w:r>
        <w:rPr>
          <w:rStyle w:val="7"/>
          <w:rFonts w:hint="default" w:ascii="Times New Roman" w:hAnsi="Times New Roman" w:cs="Times New Roman"/>
        </w:rPr>
        <w:t>127.0.0.1#53</w:t>
      </w:r>
      <w:r>
        <w:rPr>
          <w:rFonts w:hint="default" w:ascii="Times New Roman" w:hAnsi="Times New Roman" w:cs="Times New Roman"/>
        </w:rPr>
        <w:t>.</w:t>
      </w:r>
    </w:p>
    <w:p w14:paraId="72BCC24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 sección de autoridad muestra el registro SOA definido para </w:t>
      </w:r>
      <w:r>
        <w:rPr>
          <w:rStyle w:val="7"/>
          <w:rFonts w:hint="default" w:ascii="Times New Roman" w:hAnsi="Times New Roman" w:cs="Times New Roman"/>
        </w:rPr>
        <w:t>db.local</w:t>
      </w:r>
      <w:r>
        <w:rPr>
          <w:rFonts w:hint="default" w:ascii="Times New Roman" w:hAnsi="Times New Roman" w:cs="Times New Roman"/>
        </w:rPr>
        <w:t>, confirmando que el archivo de zona fue leído correctamente.</w:t>
      </w:r>
    </w:p>
    <w:p w14:paraId="6E229B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Interpretación general</w:t>
      </w:r>
    </w:p>
    <w:p w14:paraId="5948D6D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Ambas consultas (</w:t>
      </w:r>
      <w:r>
        <w:rPr>
          <w:rStyle w:val="7"/>
          <w:rFonts w:hint="default" w:ascii="Times New Roman" w:hAnsi="Times New Roman" w:cs="Times New Roman"/>
        </w:rPr>
        <w:t>app.local</w:t>
      </w:r>
      <w:r>
        <w:rPr>
          <w:rFonts w:hint="default" w:ascii="Times New Roman" w:hAnsi="Times New Roman" w:cs="Times New Roman"/>
        </w:rPr>
        <w:t xml:space="preserve"> y </w:t>
      </w:r>
      <w:r>
        <w:rPr>
          <w:rStyle w:val="7"/>
          <w:rFonts w:hint="default" w:ascii="Times New Roman" w:hAnsi="Times New Roman" w:cs="Times New Roman"/>
        </w:rPr>
        <w:t>db.local</w:t>
      </w:r>
      <w:r>
        <w:rPr>
          <w:rFonts w:hint="default" w:ascii="Times New Roman" w:hAnsi="Times New Roman" w:cs="Times New Roman"/>
        </w:rPr>
        <w:t>) muestran:</w:t>
      </w:r>
    </w:p>
    <w:p w14:paraId="4BD15421">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 xml:space="preserve">El servidor DNS </w:t>
      </w:r>
      <w:r>
        <w:rPr>
          <w:rStyle w:val="10"/>
          <w:rFonts w:hint="default" w:ascii="Times New Roman" w:hAnsi="Times New Roman" w:cs="Times New Roman"/>
        </w:rPr>
        <w:t>responde correctamente</w:t>
      </w:r>
      <w:r>
        <w:rPr>
          <w:rFonts w:hint="default" w:ascii="Times New Roman" w:hAnsi="Times New Roman" w:cs="Times New Roman"/>
        </w:rPr>
        <w:t>.</w:t>
      </w:r>
    </w:p>
    <w:p w14:paraId="7257A225">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 xml:space="preserve">Las zonas creadas fueron </w:t>
      </w:r>
      <w:r>
        <w:rPr>
          <w:rStyle w:val="10"/>
          <w:rFonts w:hint="default" w:ascii="Times New Roman" w:hAnsi="Times New Roman" w:cs="Times New Roman"/>
        </w:rPr>
        <w:t>cargadas sin ningún error</w:t>
      </w:r>
      <w:r>
        <w:rPr>
          <w:rFonts w:hint="default" w:ascii="Times New Roman" w:hAnsi="Times New Roman" w:cs="Times New Roman"/>
        </w:rPr>
        <w:t>.</w:t>
      </w:r>
    </w:p>
    <w:p w14:paraId="60495ECD">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Las consultas arrojan el registro SOA correspondiente a cada dominio, lo que indica que los archivos de zona están funcionando y BIND9 está sirviendo las zonas internas de forma adecuada.</w:t>
      </w:r>
    </w:p>
    <w:p w14:paraId="11F34E7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Estas pruebas verifican que la configuración interna del DNS está operativa y que el servidor BIND9 reconoce y gestiona correctamente los dominios definidos para el proyecto.</w:t>
      </w:r>
    </w:p>
    <w:p w14:paraId="1840618E">
      <w:pPr>
        <w:pStyle w:val="12"/>
        <w:keepNext w:val="0"/>
        <w:keepLines w:val="0"/>
        <w:widowControl/>
        <w:numPr>
          <w:ilvl w:val="0"/>
          <w:numId w:val="0"/>
        </w:numPr>
        <w:suppressLineNumbers w:val="0"/>
        <w:ind w:leftChars="0" w:right="0" w:rightChars="0"/>
        <w:rPr>
          <w:rFonts w:hint="default" w:ascii="Times New Roman" w:hAnsi="Times New Roman" w:cs="Times New Roman"/>
        </w:rPr>
      </w:pPr>
    </w:p>
    <w:p w14:paraId="27F4AEC9">
      <w:pPr>
        <w:pStyle w:val="12"/>
        <w:keepNext w:val="0"/>
        <w:keepLines w:val="0"/>
        <w:widowControl/>
        <w:numPr>
          <w:ilvl w:val="0"/>
          <w:numId w:val="0"/>
        </w:numPr>
        <w:suppressLineNumbers w:val="0"/>
        <w:ind w:leftChars="0" w:right="0" w:rightChars="0"/>
      </w:pPr>
    </w:p>
    <w:p w14:paraId="15B43D62">
      <w:pPr>
        <w:pStyle w:val="12"/>
        <w:keepNext w:val="0"/>
        <w:keepLines w:val="0"/>
        <w:widowControl/>
        <w:numPr>
          <w:ilvl w:val="0"/>
          <w:numId w:val="0"/>
        </w:numPr>
        <w:suppressLineNumbers w:val="0"/>
        <w:ind w:leftChars="0" w:right="0" w:rightChars="0"/>
        <w:rPr>
          <w:rFonts w:ascii="SimSun" w:hAnsi="SimSun" w:eastAsia="SimSun" w:cs="SimSun"/>
          <w:sz w:val="24"/>
          <w:szCs w:val="24"/>
        </w:rPr>
      </w:pPr>
    </w:p>
    <w:p w14:paraId="71386AEA">
      <w:pPr>
        <w:pStyle w:val="12"/>
        <w:keepNext w:val="0"/>
        <w:keepLines w:val="0"/>
        <w:widowControl/>
        <w:numPr>
          <w:ilvl w:val="0"/>
          <w:numId w:val="0"/>
        </w:numPr>
        <w:suppressLineNumbers w:val="0"/>
        <w:ind w:leftChars="0" w:right="0" w:rightChars="0"/>
        <w:rPr>
          <w:rFonts w:hint="default" w:ascii="Times New Roman" w:hAnsi="Times New Roman" w:cs="Times New Roman"/>
          <w:b/>
          <w:bCs/>
        </w:rPr>
      </w:pPr>
      <w:r>
        <w:rPr>
          <w:rFonts w:hint="default" w:ascii="Times New Roman" w:hAnsi="Times New Roman" w:eastAsia="SimSun" w:cs="Times New Roman"/>
          <w:b/>
          <w:bCs/>
          <w:sz w:val="24"/>
          <w:szCs w:val="24"/>
        </w:rPr>
        <w:t xml:space="preserve">Prueba de resolución mediante </w:t>
      </w:r>
      <w:r>
        <w:rPr>
          <w:rStyle w:val="8"/>
          <w:rFonts w:hint="default" w:ascii="Times New Roman" w:hAnsi="Times New Roman" w:eastAsia="SimSun" w:cs="Times New Roman"/>
          <w:b/>
          <w:bCs/>
          <w:sz w:val="24"/>
          <w:szCs w:val="24"/>
        </w:rPr>
        <w:t>ping</w:t>
      </w:r>
      <w:r>
        <w:rPr>
          <w:rFonts w:hint="default" w:ascii="Times New Roman" w:hAnsi="Times New Roman" w:eastAsia="SimSun" w:cs="Times New Roman"/>
          <w:b/>
          <w:bCs/>
          <w:sz w:val="24"/>
          <w:szCs w:val="24"/>
        </w:rPr>
        <w:t xml:space="preserve"> (fallo esperado)</w:t>
      </w:r>
    </w:p>
    <w:p w14:paraId="431D61B9">
      <w:pPr>
        <w:pStyle w:val="12"/>
        <w:keepNext w:val="0"/>
        <w:keepLines w:val="0"/>
        <w:widowControl/>
        <w:numPr>
          <w:ilvl w:val="0"/>
          <w:numId w:val="0"/>
        </w:numPr>
        <w:suppressLineNumbers w:val="0"/>
        <w:ind w:leftChars="0" w:right="0" w:rightChars="0"/>
      </w:pPr>
      <w:r>
        <w:drawing>
          <wp:inline distT="0" distB="0" distL="114300" distR="114300">
            <wp:extent cx="4524375" cy="838200"/>
            <wp:effectExtent l="0" t="0" r="9525" b="0"/>
            <wp:docPr id="139"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40"/>
                    <pic:cNvPicPr>
                      <a:picLocks noChangeAspect="1"/>
                    </pic:cNvPicPr>
                  </pic:nvPicPr>
                  <pic:blipFill>
                    <a:blip r:embed="rId104"/>
                    <a:stretch>
                      <a:fillRect/>
                    </a:stretch>
                  </pic:blipFill>
                  <pic:spPr>
                    <a:xfrm>
                      <a:off x="0" y="0"/>
                      <a:ext cx="4524375" cy="838200"/>
                    </a:xfrm>
                    <a:prstGeom prst="rect">
                      <a:avLst/>
                    </a:prstGeom>
                    <a:noFill/>
                    <a:ln>
                      <a:noFill/>
                    </a:ln>
                  </pic:spPr>
                </pic:pic>
              </a:graphicData>
            </a:graphic>
          </wp:inline>
        </w:drawing>
      </w:r>
    </w:p>
    <w:p w14:paraId="07E351B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Finalmente, se realizó una prueba complementaria utilizando </w:t>
      </w:r>
      <w:r>
        <w:rPr>
          <w:rStyle w:val="8"/>
          <w:rFonts w:hint="default" w:ascii="Times New Roman" w:hAnsi="Times New Roman" w:cs="Times New Roman"/>
        </w:rPr>
        <w:t>ping</w:t>
      </w:r>
      <w:r>
        <w:rPr>
          <w:rFonts w:hint="default" w:ascii="Times New Roman" w:hAnsi="Times New Roman" w:cs="Times New Roman"/>
        </w:rPr>
        <w:t xml:space="preserve"> para verificar si los nombres internos definidos (</w:t>
      </w:r>
      <w:r>
        <w:rPr>
          <w:rStyle w:val="8"/>
          <w:rFonts w:hint="default" w:ascii="Times New Roman" w:hAnsi="Times New Roman" w:cs="Times New Roman"/>
        </w:rPr>
        <w:t>app.local</w:t>
      </w:r>
      <w:r>
        <w:rPr>
          <w:rFonts w:hint="default" w:ascii="Times New Roman" w:hAnsi="Times New Roman" w:cs="Times New Roman"/>
        </w:rPr>
        <w:t xml:space="preserve"> y </w:t>
      </w:r>
      <w:r>
        <w:rPr>
          <w:rStyle w:val="8"/>
          <w:rFonts w:hint="default" w:ascii="Times New Roman" w:hAnsi="Times New Roman" w:cs="Times New Roman"/>
        </w:rPr>
        <w:t>db.local</w:t>
      </w:r>
      <w:r>
        <w:rPr>
          <w:rFonts w:hint="default" w:ascii="Times New Roman" w:hAnsi="Times New Roman" w:cs="Times New Roman"/>
        </w:rPr>
        <w:t>) podían resolverse correctamente de forma directa desde el sistema:</w:t>
      </w:r>
    </w:p>
    <w:p w14:paraId="02CAD3B2">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 xml:space="preserve">ping -c </w:t>
      </w:r>
      <w:r>
        <w:rPr>
          <w:rFonts w:hint="default" w:ascii="Times New Roman" w:hAnsi="Times New Roman" w:eastAsia="SimSun" w:cs="Times New Roman"/>
          <w:color w:val="00B0F0"/>
          <w:kern w:val="0"/>
          <w:sz w:val="24"/>
          <w:szCs w:val="24"/>
          <w:lang w:val="en-US" w:eastAsia="zh-CN" w:bidi="ar"/>
        </w:rPr>
        <w:t>3</w:t>
      </w:r>
      <w:r>
        <w:rPr>
          <w:rStyle w:val="7"/>
          <w:rFonts w:hint="default" w:ascii="Times New Roman" w:hAnsi="Times New Roman" w:eastAsia="SimSun" w:cs="Times New Roman"/>
          <w:color w:val="00B0F0"/>
          <w:kern w:val="0"/>
          <w:sz w:val="24"/>
          <w:szCs w:val="24"/>
          <w:lang w:val="en-US" w:eastAsia="zh-CN" w:bidi="ar"/>
        </w:rPr>
        <w:t xml:space="preserve"> app.</w:t>
      </w:r>
      <w:r>
        <w:rPr>
          <w:rFonts w:hint="default" w:ascii="Times New Roman" w:hAnsi="Times New Roman" w:eastAsia="SimSun" w:cs="Times New Roman"/>
          <w:color w:val="00B0F0"/>
          <w:kern w:val="0"/>
          <w:sz w:val="24"/>
          <w:szCs w:val="24"/>
          <w:lang w:val="en-US" w:eastAsia="zh-CN" w:bidi="ar"/>
        </w:rPr>
        <w:t>local</w:t>
      </w:r>
    </w:p>
    <w:p w14:paraId="717ED1D5">
      <w:pPr>
        <w:keepNext w:val="0"/>
        <w:keepLines w:val="0"/>
        <w:widowControl/>
        <w:suppressLineNumbers w:val="0"/>
        <w:bidi w:val="0"/>
        <w:jc w:val="left"/>
        <w:rPr>
          <w:rFonts w:hint="default" w:ascii="Times New Roman" w:hAnsi="Times New Roman" w:cs="Times New Roman"/>
          <w:color w:val="00B0F0"/>
        </w:rPr>
      </w:pPr>
      <w:r>
        <w:rPr>
          <w:rStyle w:val="7"/>
          <w:rFonts w:hint="default" w:ascii="Times New Roman" w:hAnsi="Times New Roman" w:eastAsia="SimSun" w:cs="Times New Roman"/>
          <w:color w:val="00B0F0"/>
          <w:kern w:val="0"/>
          <w:sz w:val="24"/>
          <w:szCs w:val="24"/>
          <w:lang w:val="en-US" w:eastAsia="zh-CN" w:bidi="ar"/>
        </w:rPr>
        <w:t xml:space="preserve">ping -c </w:t>
      </w:r>
      <w:r>
        <w:rPr>
          <w:rFonts w:hint="default" w:ascii="Times New Roman" w:hAnsi="Times New Roman" w:eastAsia="SimSun" w:cs="Times New Roman"/>
          <w:color w:val="00B0F0"/>
          <w:kern w:val="0"/>
          <w:sz w:val="24"/>
          <w:szCs w:val="24"/>
          <w:lang w:val="en-US" w:eastAsia="zh-CN" w:bidi="ar"/>
        </w:rPr>
        <w:t>3</w:t>
      </w:r>
      <w:r>
        <w:rPr>
          <w:rStyle w:val="7"/>
          <w:rFonts w:hint="default" w:ascii="Times New Roman" w:hAnsi="Times New Roman" w:eastAsia="SimSun" w:cs="Times New Roman"/>
          <w:color w:val="00B0F0"/>
          <w:kern w:val="0"/>
          <w:sz w:val="24"/>
          <w:szCs w:val="24"/>
          <w:lang w:val="en-US" w:eastAsia="zh-CN" w:bidi="ar"/>
        </w:rPr>
        <w:t xml:space="preserve"> db.</w:t>
      </w:r>
      <w:r>
        <w:rPr>
          <w:rFonts w:hint="default" w:ascii="Times New Roman" w:hAnsi="Times New Roman" w:eastAsia="SimSun" w:cs="Times New Roman"/>
          <w:color w:val="00B0F0"/>
          <w:kern w:val="0"/>
          <w:sz w:val="24"/>
          <w:szCs w:val="24"/>
          <w:lang w:val="en-US" w:eastAsia="zh-CN" w:bidi="ar"/>
        </w:rPr>
        <w:t>local</w:t>
      </w:r>
    </w:p>
    <w:p w14:paraId="59F1FA9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ambos casos, el resultado fue:</w:t>
      </w:r>
    </w:p>
    <w:p w14:paraId="46D99686">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Style w:val="7"/>
          <w:rFonts w:hint="default" w:ascii="Times New Roman" w:hAnsi="Times New Roman" w:eastAsia="SimSun" w:cs="Times New Roman"/>
          <w:kern w:val="0"/>
          <w:sz w:val="24"/>
          <w:szCs w:val="24"/>
          <w:lang w:val="en-US" w:eastAsia="zh-CN" w:bidi="ar"/>
        </w:rPr>
        <w:t>ping: app.</w:t>
      </w:r>
      <w:r>
        <w:rPr>
          <w:rFonts w:hint="default" w:ascii="Times New Roman" w:hAnsi="Times New Roman" w:eastAsia="SimSun" w:cs="Times New Roman"/>
          <w:kern w:val="0"/>
          <w:sz w:val="24"/>
          <w:szCs w:val="24"/>
          <w:lang w:val="en-US" w:eastAsia="zh-CN" w:bidi="ar"/>
        </w:rPr>
        <w:t>local</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No</w:t>
      </w:r>
      <w:r>
        <w:rPr>
          <w:rStyle w:val="7"/>
          <w:rFonts w:hint="default" w:ascii="Times New Roman" w:hAnsi="Times New Roman" w:eastAsia="SimSun" w:cs="Times New Roman"/>
          <w:kern w:val="0"/>
          <w:sz w:val="24"/>
          <w:szCs w:val="24"/>
          <w:lang w:val="en-US" w:eastAsia="zh-CN" w:bidi="ar"/>
        </w:rPr>
        <w:t xml:space="preserve"> address associated </w:t>
      </w:r>
      <w:r>
        <w:rPr>
          <w:rFonts w:hint="default" w:ascii="Times New Roman" w:hAnsi="Times New Roman" w:eastAsia="SimSun" w:cs="Times New Roman"/>
          <w:kern w:val="0"/>
          <w:sz w:val="24"/>
          <w:szCs w:val="24"/>
          <w:lang w:val="en-US" w:eastAsia="zh-CN" w:bidi="ar"/>
        </w:rPr>
        <w:t>with</w:t>
      </w:r>
      <w:r>
        <w:rPr>
          <w:rStyle w:val="7"/>
          <w:rFonts w:hint="default" w:ascii="Times New Roman" w:hAnsi="Times New Roman" w:eastAsia="SimSun" w:cs="Times New Roman"/>
          <w:kern w:val="0"/>
          <w:sz w:val="24"/>
          <w:szCs w:val="24"/>
          <w:lang w:val="en-US" w:eastAsia="zh-CN" w:bidi="ar"/>
        </w:rPr>
        <w:t xml:space="preserve"> hostname</w:t>
      </w:r>
    </w:p>
    <w:p w14:paraId="523D310E">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ping: db.</w:t>
      </w:r>
      <w:r>
        <w:rPr>
          <w:rFonts w:hint="default" w:ascii="Times New Roman" w:hAnsi="Times New Roman" w:eastAsia="SimSun" w:cs="Times New Roman"/>
          <w:kern w:val="0"/>
          <w:sz w:val="24"/>
          <w:szCs w:val="24"/>
          <w:lang w:val="en-US" w:eastAsia="zh-CN" w:bidi="ar"/>
        </w:rPr>
        <w:t>local</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No</w:t>
      </w:r>
      <w:r>
        <w:rPr>
          <w:rStyle w:val="7"/>
          <w:rFonts w:hint="default" w:ascii="Times New Roman" w:hAnsi="Times New Roman" w:eastAsia="SimSun" w:cs="Times New Roman"/>
          <w:kern w:val="0"/>
          <w:sz w:val="24"/>
          <w:szCs w:val="24"/>
          <w:lang w:val="en-US" w:eastAsia="zh-CN" w:bidi="ar"/>
        </w:rPr>
        <w:t xml:space="preserve"> address associated </w:t>
      </w:r>
      <w:r>
        <w:rPr>
          <w:rFonts w:hint="default" w:ascii="Times New Roman" w:hAnsi="Times New Roman" w:eastAsia="SimSun" w:cs="Times New Roman"/>
          <w:kern w:val="0"/>
          <w:sz w:val="24"/>
          <w:szCs w:val="24"/>
          <w:lang w:val="en-US" w:eastAsia="zh-CN" w:bidi="ar"/>
        </w:rPr>
        <w:t>with</w:t>
      </w:r>
      <w:r>
        <w:rPr>
          <w:rStyle w:val="7"/>
          <w:rFonts w:hint="default" w:ascii="Times New Roman" w:hAnsi="Times New Roman" w:eastAsia="SimSun" w:cs="Times New Roman"/>
          <w:kern w:val="0"/>
          <w:sz w:val="24"/>
          <w:szCs w:val="24"/>
          <w:lang w:val="en-US" w:eastAsia="zh-CN" w:bidi="ar"/>
        </w:rPr>
        <w:t xml:space="preserve"> hostname</w:t>
      </w:r>
    </w:p>
    <w:p w14:paraId="72697C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Interpretación del resultado</w:t>
      </w:r>
    </w:p>
    <w:p w14:paraId="4EB0F59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Este comportamiento es </w:t>
      </w:r>
      <w:r>
        <w:rPr>
          <w:rStyle w:val="10"/>
          <w:rFonts w:hint="default" w:ascii="Times New Roman" w:hAnsi="Times New Roman" w:cs="Times New Roman"/>
        </w:rPr>
        <w:t>normal y esperado</w:t>
      </w:r>
      <w:r>
        <w:rPr>
          <w:rFonts w:hint="default" w:ascii="Times New Roman" w:hAnsi="Times New Roman" w:cs="Times New Roman"/>
        </w:rPr>
        <w:t xml:space="preserve"> en este punto por dos motivos principales:</w:t>
      </w:r>
    </w:p>
    <w:p w14:paraId="4B594F1C">
      <w:pPr>
        <w:pStyle w:val="12"/>
        <w:keepNext w:val="0"/>
        <w:keepLines w:val="0"/>
        <w:widowControl/>
        <w:suppressLineNumbers w:val="0"/>
        <w:rPr>
          <w:rFonts w:hint="default" w:ascii="Times New Roman" w:hAnsi="Times New Roman" w:cs="Times New Roman"/>
        </w:rPr>
      </w:pPr>
      <w:r>
        <w:rPr>
          <w:rStyle w:val="10"/>
          <w:rFonts w:hint="default" w:cs="Times New Roman"/>
          <w:lang w:val="es-CO"/>
        </w:rPr>
        <w:t>-</w:t>
      </w:r>
      <w:r>
        <w:rPr>
          <w:rStyle w:val="10"/>
          <w:rFonts w:hint="default" w:ascii="Times New Roman" w:hAnsi="Times New Roman" w:cs="Times New Roman"/>
        </w:rPr>
        <w:t>La configuración actual de BIND9 responde correctamente a consultas DNS formales (dig), pero aún no existe ningún registro A válido</w:t>
      </w:r>
      <w:r>
        <w:rPr>
          <w:rFonts w:hint="default" w:ascii="Times New Roman" w:hAnsi="Times New Roman" w:cs="Times New Roman"/>
        </w:rPr>
        <w:t xml:space="preserve"> que apunte hacia una dirección IP real asociada a cada nombre (</w:t>
      </w:r>
      <w:r>
        <w:rPr>
          <w:rStyle w:val="8"/>
          <w:rFonts w:hint="default" w:ascii="Times New Roman" w:hAnsi="Times New Roman" w:cs="Times New Roman"/>
        </w:rPr>
        <w:t>app.local</w:t>
      </w:r>
      <w:r>
        <w:rPr>
          <w:rFonts w:hint="default" w:ascii="Times New Roman" w:hAnsi="Times New Roman" w:cs="Times New Roman"/>
        </w:rPr>
        <w:t xml:space="preserve"> y </w:t>
      </w:r>
      <w:r>
        <w:rPr>
          <w:rStyle w:val="8"/>
          <w:rFonts w:hint="default" w:ascii="Times New Roman" w:hAnsi="Times New Roman" w:cs="Times New Roman"/>
        </w:rPr>
        <w:t>db.local</w:t>
      </w:r>
      <w:r>
        <w:rPr>
          <w:rFonts w:hint="default" w:ascii="Times New Roman" w:hAnsi="Times New Roman" w:cs="Times New Roman"/>
        </w:rPr>
        <w:t>).</w:t>
      </w:r>
    </w:p>
    <w:p w14:paraId="69026DDD">
      <w:pPr>
        <w:pStyle w:val="12"/>
        <w:keepNext w:val="0"/>
        <w:keepLines w:val="0"/>
        <w:widowControl/>
        <w:suppressLineNumbers w:val="0"/>
        <w:rPr>
          <w:rFonts w:hint="default" w:ascii="Times New Roman" w:hAnsi="Times New Roman" w:cs="Times New Roman"/>
        </w:rPr>
      </w:pPr>
      <w:r>
        <w:rPr>
          <w:rFonts w:hint="default" w:cs="Times New Roman"/>
          <w:lang w:val="es-CO"/>
        </w:rPr>
        <w:t>-</w:t>
      </w:r>
      <w:r>
        <w:rPr>
          <w:rFonts w:hint="default" w:ascii="Times New Roman" w:hAnsi="Times New Roman" w:cs="Times New Roman"/>
        </w:rPr>
        <w:t xml:space="preserve">En las pruebas anteriores con </w:t>
      </w:r>
      <w:r>
        <w:rPr>
          <w:rStyle w:val="7"/>
          <w:rFonts w:hint="default" w:ascii="Times New Roman" w:hAnsi="Times New Roman" w:cs="Times New Roman"/>
        </w:rPr>
        <w:t>dig</w:t>
      </w:r>
      <w:r>
        <w:rPr>
          <w:rFonts w:hint="default" w:ascii="Times New Roman" w:hAnsi="Times New Roman" w:cs="Times New Roman"/>
        </w:rPr>
        <w:t>, se observó que la zona estaba cargada y que respondía con su registro SOA, pero no devolvía un registro A en la sección ANSWER.</w:t>
      </w:r>
    </w:p>
    <w:p w14:paraId="683B140A">
      <w:pPr>
        <w:pStyle w:val="12"/>
        <w:keepNext w:val="0"/>
        <w:keepLines w:val="0"/>
        <w:widowControl/>
        <w:suppressLineNumbers w:val="0"/>
        <w:rPr>
          <w:rFonts w:hint="default" w:ascii="Times New Roman" w:hAnsi="Times New Roman" w:cs="Times New Roman"/>
        </w:rPr>
      </w:pPr>
      <w:r>
        <w:rPr>
          <w:rStyle w:val="10"/>
          <w:rFonts w:hint="default" w:cs="Times New Roman"/>
          <w:lang w:val="es-CO"/>
        </w:rPr>
        <w:t>-</w:t>
      </w:r>
      <w:r>
        <w:rPr>
          <w:rStyle w:val="10"/>
          <w:rFonts w:hint="default" w:ascii="Times New Roman" w:hAnsi="Times New Roman" w:cs="Times New Roman"/>
        </w:rPr>
        <w:t>El sistema solo puede resolver un nombre si existe un registro A o CNAME válido en el archivo de zona</w:t>
      </w:r>
      <w:r>
        <w:rPr>
          <w:rFonts w:hint="default" w:ascii="Times New Roman" w:hAnsi="Times New Roman" w:cs="Times New Roman"/>
        </w:rPr>
        <w:t>, lo cual todavía no se había completado en esta fase del trabajo.</w:t>
      </w:r>
    </w:p>
    <w:p w14:paraId="171C61E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Por lo tanto, el fallo del </w:t>
      </w:r>
      <w:r>
        <w:rPr>
          <w:rStyle w:val="8"/>
          <w:rFonts w:hint="default" w:ascii="Times New Roman" w:hAnsi="Times New Roman" w:cs="Times New Roman"/>
        </w:rPr>
        <w:t>ping</w:t>
      </w:r>
      <w:r>
        <w:rPr>
          <w:rFonts w:hint="default" w:ascii="Times New Roman" w:hAnsi="Times New Roman" w:cs="Times New Roman"/>
        </w:rPr>
        <w:t xml:space="preserve"> simplemente indica que el nombre no tiene una IP asignada para resolución directa, lo cual coincide con el estado actual de la configuración.</w:t>
      </w:r>
    </w:p>
    <w:p w14:paraId="1D32932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Este resultado motivó el siguiente paso del proceso: </w:t>
      </w:r>
      <w:r>
        <w:rPr>
          <w:rStyle w:val="10"/>
          <w:rFonts w:hint="default" w:ascii="Times New Roman" w:hAnsi="Times New Roman" w:cs="Times New Roman"/>
        </w:rPr>
        <w:t>ajustar las zonas internas migrando los dominios a “.lan” y definiendo correctamente los registros A correspondientes</w:t>
      </w:r>
      <w:r>
        <w:rPr>
          <w:rFonts w:hint="default" w:ascii="Times New Roman" w:hAnsi="Times New Roman" w:cs="Times New Roman"/>
        </w:rPr>
        <w:t>, lo cual se detalla en la sección siguiente.</w:t>
      </w:r>
    </w:p>
    <w:p w14:paraId="0BDA06CC">
      <w:pPr>
        <w:pStyle w:val="12"/>
        <w:keepNext w:val="0"/>
        <w:keepLines w:val="0"/>
        <w:widowControl/>
        <w:numPr>
          <w:ilvl w:val="0"/>
          <w:numId w:val="0"/>
        </w:numPr>
        <w:suppressLineNumbers w:val="0"/>
        <w:ind w:leftChars="0" w:right="0" w:rightChars="0"/>
      </w:pPr>
    </w:p>
    <w:p w14:paraId="5099BDF8">
      <w:pPr>
        <w:pStyle w:val="12"/>
        <w:keepNext w:val="0"/>
        <w:keepLines w:val="0"/>
        <w:widowControl/>
        <w:numPr>
          <w:ilvl w:val="0"/>
          <w:numId w:val="0"/>
        </w:numPr>
        <w:suppressLineNumbers w:val="0"/>
        <w:ind w:leftChars="0" w:right="0" w:rightChars="0"/>
      </w:pPr>
    </w:p>
    <w:p w14:paraId="1C355F08">
      <w:pPr>
        <w:pStyle w:val="12"/>
        <w:keepNext w:val="0"/>
        <w:keepLines w:val="0"/>
        <w:widowControl/>
        <w:numPr>
          <w:ilvl w:val="0"/>
          <w:numId w:val="0"/>
        </w:numPr>
        <w:suppressLineNumbers w:val="0"/>
        <w:ind w:leftChars="0" w:right="0" w:rightChars="0"/>
        <w:rPr>
          <w:rFonts w:hint="default"/>
          <w:b/>
          <w:bCs/>
          <w:lang w:val="es-CO"/>
        </w:rPr>
      </w:pPr>
    </w:p>
    <w:p w14:paraId="65C18443">
      <w:pPr>
        <w:pStyle w:val="12"/>
        <w:keepNext w:val="0"/>
        <w:keepLines w:val="0"/>
        <w:widowControl/>
        <w:numPr>
          <w:ilvl w:val="0"/>
          <w:numId w:val="0"/>
        </w:numPr>
        <w:suppressLineNumbers w:val="0"/>
        <w:ind w:leftChars="0" w:right="0" w:rightChars="0"/>
        <w:rPr>
          <w:rFonts w:hint="default"/>
          <w:b/>
          <w:bCs/>
          <w:lang w:val="es-CO"/>
        </w:rPr>
      </w:pPr>
      <w:r>
        <w:rPr>
          <w:rFonts w:hint="default"/>
          <w:b/>
          <w:bCs/>
          <w:lang w:val="es-CO"/>
        </w:rPr>
        <w:t>A continuacion vamos a migrar de .local a .lan:</w:t>
      </w:r>
    </w:p>
    <w:p w14:paraId="2CE33CDF">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Justificación Técnica: Migración de dominios </w:t>
      </w:r>
      <w:r>
        <w:rPr>
          <w:rStyle w:val="7"/>
          <w:rFonts w:hint="default" w:ascii="Times New Roman" w:hAnsi="Times New Roman" w:cs="Times New Roman"/>
          <w:sz w:val="24"/>
          <w:szCs w:val="24"/>
        </w:rPr>
        <w:t>.local</w:t>
      </w:r>
      <w:r>
        <w:rPr>
          <w:rStyle w:val="10"/>
          <w:rFonts w:hint="default" w:ascii="Times New Roman" w:hAnsi="Times New Roman" w:cs="Times New Roman"/>
          <w:b/>
          <w:bCs/>
          <w:sz w:val="24"/>
          <w:szCs w:val="24"/>
        </w:rPr>
        <w:t xml:space="preserve"> a </w:t>
      </w:r>
      <w:r>
        <w:rPr>
          <w:rStyle w:val="7"/>
          <w:rFonts w:hint="default" w:ascii="Times New Roman" w:hAnsi="Times New Roman" w:cs="Times New Roman"/>
          <w:sz w:val="24"/>
          <w:szCs w:val="24"/>
        </w:rPr>
        <w:t>.lan</w:t>
      </w:r>
    </w:p>
    <w:p w14:paraId="6CEC5F5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Durante la implementación del servicio DNS con BIND9 dentro de la infraestructura OpenStack, inicialmente se configuraron los nombres de dominio internos utilizando la extensión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(por ejemplo: </w:t>
      </w:r>
      <w:r>
        <w:rPr>
          <w:rStyle w:val="7"/>
          <w:rFonts w:hint="default" w:ascii="Times New Roman" w:hAnsi="Times New Roman" w:cs="Times New Roman"/>
          <w:sz w:val="24"/>
          <w:szCs w:val="24"/>
        </w:rPr>
        <w:t>app.local</w:t>
      </w:r>
      <w:r>
        <w:rPr>
          <w:rFonts w:hint="default" w:ascii="Times New Roman" w:hAnsi="Times New Roman" w:cs="Times New Roman"/>
          <w:sz w:val="24"/>
          <w:szCs w:val="24"/>
        </w:rPr>
        <w:t xml:space="preserve"> y </w:t>
      </w:r>
      <w:r>
        <w:rPr>
          <w:rStyle w:val="7"/>
          <w:rFonts w:hint="default" w:ascii="Times New Roman" w:hAnsi="Times New Roman" w:cs="Times New Roman"/>
          <w:sz w:val="24"/>
          <w:szCs w:val="24"/>
        </w:rPr>
        <w:t>db.local</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Aunque esta configuración era funcional a nivel de servidor DNS mediante consultas con </w:t>
      </w:r>
      <w:r>
        <w:rPr>
          <w:rStyle w:val="10"/>
          <w:rFonts w:hint="default" w:ascii="Times New Roman" w:hAnsi="Times New Roman" w:cs="Times New Roman"/>
          <w:sz w:val="24"/>
          <w:szCs w:val="24"/>
        </w:rPr>
        <w:t>dig</w:t>
      </w:r>
      <w:r>
        <w:rPr>
          <w:rFonts w:hint="default" w:ascii="Times New Roman" w:hAnsi="Times New Roman" w:cs="Times New Roman"/>
          <w:sz w:val="24"/>
          <w:szCs w:val="24"/>
        </w:rPr>
        <w:t xml:space="preserve">, se identificaron problemas al realizar pruebas de resolución con herramientas como </w:t>
      </w:r>
      <w:r>
        <w:rPr>
          <w:rStyle w:val="10"/>
          <w:rFonts w:hint="default" w:ascii="Times New Roman" w:hAnsi="Times New Roman" w:cs="Times New Roman"/>
          <w:sz w:val="24"/>
          <w:szCs w:val="24"/>
        </w:rPr>
        <w:t>ping</w:t>
      </w:r>
      <w:r>
        <w:rPr>
          <w:rFonts w:hint="default" w:ascii="Times New Roman" w:hAnsi="Times New Roman" w:cs="Times New Roman"/>
          <w:sz w:val="24"/>
          <w:szCs w:val="24"/>
        </w:rPr>
        <w:t xml:space="preserve"> o </w:t>
      </w:r>
      <w:r>
        <w:rPr>
          <w:rStyle w:val="10"/>
          <w:rFonts w:hint="default" w:ascii="Times New Roman" w:hAnsi="Times New Roman" w:cs="Times New Roman"/>
          <w:sz w:val="24"/>
          <w:szCs w:val="24"/>
        </w:rPr>
        <w:t>getent hosts</w:t>
      </w:r>
      <w:r>
        <w:rPr>
          <w:rFonts w:hint="default" w:ascii="Times New Roman" w:hAnsi="Times New Roman" w:cs="Times New Roman"/>
          <w:sz w:val="24"/>
          <w:szCs w:val="24"/>
        </w:rPr>
        <w:t>, las cuales arrojaban mensajes como:</w:t>
      </w:r>
    </w:p>
    <w:p w14:paraId="5898FEFE">
      <w:pPr>
        <w:pStyle w:val="12"/>
        <w:keepNext w:val="0"/>
        <w:keepLines w:val="0"/>
        <w:widowControl/>
        <w:numPr>
          <w:ilvl w:val="0"/>
          <w:numId w:val="0"/>
        </w:numPr>
        <w:suppressLineNumbers w:val="0"/>
        <w:ind w:leftChars="0" w:right="0" w:rightChars="0"/>
        <w:rPr>
          <w:rFonts w:hint="default" w:ascii="Times New Roman" w:hAnsi="Times New Roman" w:cs="Times New Roman"/>
          <w:sz w:val="24"/>
          <w:szCs w:val="24"/>
          <w:lang w:val="es-CO"/>
        </w:rPr>
      </w:pPr>
      <w:r>
        <w:rPr>
          <w:rFonts w:hint="default" w:ascii="Times New Roman" w:hAnsi="Times New Roman" w:cs="Times New Roman"/>
          <w:sz w:val="24"/>
          <w:szCs w:val="24"/>
          <w:lang w:val="es-CO"/>
        </w:rPr>
        <w:t>app.local: No address associated with hostname</w:t>
      </w:r>
    </w:p>
    <w:p w14:paraId="7C8F327D">
      <w:pPr>
        <w:pStyle w:val="12"/>
        <w:keepNext w:val="0"/>
        <w:keepLines w:val="0"/>
        <w:widowControl/>
        <w:numPr>
          <w:ilvl w:val="0"/>
          <w:numId w:val="0"/>
        </w:numPr>
        <w:suppressLineNumbers w:val="0"/>
        <w:ind w:leftChars="0" w:right="0" w:rightChars="0"/>
        <w:rPr>
          <w:rFonts w:hint="default" w:ascii="Times New Roman" w:hAnsi="Times New Roman" w:cs="Times New Roman"/>
          <w:sz w:val="24"/>
          <w:szCs w:val="24"/>
          <w:lang w:val="es-CO"/>
        </w:rPr>
      </w:pPr>
      <w:r>
        <w:rPr>
          <w:rFonts w:hint="default" w:ascii="Times New Roman" w:hAnsi="Times New Roman" w:cs="Times New Roman"/>
          <w:sz w:val="24"/>
          <w:szCs w:val="24"/>
          <w:lang w:val="es-CO"/>
        </w:rPr>
        <w:t>db.local: No address associated with hostname</w:t>
      </w:r>
    </w:p>
    <w:p w14:paraId="54D48A41">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Tras el análisis técnico, se estableció que la causa del problema no era BIND9 ni la tabla de zonas, sino el uso de la extensión </w:t>
      </w:r>
      <w:r>
        <w:rPr>
          <w:rStyle w:val="7"/>
          <w:rFonts w:hint="default" w:ascii="Times New Roman" w:hAnsi="Times New Roman" w:eastAsia="SimSun" w:cs="Times New Roman"/>
          <w:sz w:val="24"/>
          <w:szCs w:val="24"/>
        </w:rPr>
        <w:t>.local</w:t>
      </w:r>
      <w:r>
        <w:rPr>
          <w:rFonts w:hint="default" w:ascii="Times New Roman" w:hAnsi="Times New Roman" w:eastAsia="SimSun" w:cs="Times New Roman"/>
          <w:sz w:val="24"/>
          <w:szCs w:val="24"/>
        </w:rPr>
        <w:t xml:space="preserve">, la cual </w:t>
      </w:r>
      <w:r>
        <w:rPr>
          <w:rStyle w:val="10"/>
          <w:rFonts w:hint="default" w:ascii="Times New Roman" w:hAnsi="Times New Roman" w:eastAsia="SimSun" w:cs="Times New Roman"/>
          <w:sz w:val="24"/>
          <w:szCs w:val="24"/>
        </w:rPr>
        <w:t>no debe utilizarse para DNS convencional</w:t>
      </w:r>
      <w:r>
        <w:rPr>
          <w:rFonts w:hint="default" w:ascii="Times New Roman" w:hAnsi="Times New Roman" w:eastAsia="SimSun" w:cs="Times New Roman"/>
          <w:sz w:val="24"/>
          <w:szCs w:val="24"/>
        </w:rPr>
        <w:t xml:space="preserve"> debido a razones del estándar de red.</w:t>
      </w:r>
    </w:p>
    <w:p w14:paraId="00CBF05D">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Motivo 1 — </w:t>
      </w:r>
      <w:r>
        <w:rPr>
          <w:rStyle w:val="7"/>
          <w:rFonts w:hint="default" w:ascii="Times New Roman" w:hAnsi="Times New Roman" w:cs="Times New Roman"/>
          <w:sz w:val="24"/>
          <w:szCs w:val="24"/>
        </w:rPr>
        <w:t>.local</w:t>
      </w:r>
      <w:r>
        <w:rPr>
          <w:rStyle w:val="10"/>
          <w:rFonts w:hint="default" w:ascii="Times New Roman" w:hAnsi="Times New Roman" w:cs="Times New Roman"/>
          <w:b/>
          <w:bCs/>
          <w:sz w:val="24"/>
          <w:szCs w:val="24"/>
        </w:rPr>
        <w:t xml:space="preserve"> está reservado por el protocolo mDNS (Multicast DNS)</w:t>
      </w:r>
    </w:p>
    <w:p w14:paraId="03CDC6F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La extensión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está formalmente reservada por el protocolo </w:t>
      </w:r>
      <w:r>
        <w:rPr>
          <w:rStyle w:val="10"/>
          <w:rFonts w:hint="default" w:ascii="Times New Roman" w:hAnsi="Times New Roman" w:cs="Times New Roman"/>
          <w:sz w:val="24"/>
          <w:szCs w:val="24"/>
        </w:rPr>
        <w:t>Multicast DNS (mDNS)</w:t>
      </w:r>
      <w:r>
        <w:rPr>
          <w:rFonts w:hint="default" w:ascii="Times New Roman" w:hAnsi="Times New Roman" w:cs="Times New Roman"/>
          <w:sz w:val="24"/>
          <w:szCs w:val="24"/>
        </w:rPr>
        <w:t>, utilizado por:</w:t>
      </w:r>
    </w:p>
    <w:p w14:paraId="7D1E18DC">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dispositivos Apple (Bonjour / Avahi)</w:t>
      </w:r>
    </w:p>
    <w:p w14:paraId="673C57E7">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impresoras de red</w:t>
      </w:r>
    </w:p>
    <w:p w14:paraId="180526EE">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dispositivos IoT</w:t>
      </w:r>
    </w:p>
    <w:p w14:paraId="77C84310">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sistemas Linux que tengan Avahi o systemd-resolved</w:t>
      </w:r>
    </w:p>
    <w:p w14:paraId="561C07E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Este protocolo intercepta automáticamente </w:t>
      </w:r>
      <w:r>
        <w:rPr>
          <w:rStyle w:val="10"/>
          <w:rFonts w:hint="default" w:ascii="Times New Roman" w:hAnsi="Times New Roman" w:cs="Times New Roman"/>
          <w:sz w:val="24"/>
          <w:szCs w:val="24"/>
        </w:rPr>
        <w:t xml:space="preserve">todas las consultas </w:t>
      </w:r>
      <w:r>
        <w:rPr>
          <w:rStyle w:val="7"/>
          <w:rFonts w:hint="default" w:ascii="Times New Roman" w:hAnsi="Times New Roman" w:cs="Times New Roman"/>
          <w:sz w:val="24"/>
          <w:szCs w:val="24"/>
        </w:rPr>
        <w:t>.local</w:t>
      </w:r>
      <w:r>
        <w:rPr>
          <w:rFonts w:hint="default" w:ascii="Times New Roman" w:hAnsi="Times New Roman" w:cs="Times New Roman"/>
          <w:sz w:val="24"/>
          <w:szCs w:val="24"/>
        </w:rPr>
        <w:t>, enviándolas por la red como multicast y NO al servidor DNS.</w:t>
      </w:r>
    </w:p>
    <w:p w14:paraId="66A62D6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Por eso ocurre lo siguiente:</w:t>
      </w:r>
    </w:p>
    <w:p w14:paraId="646901BE">
      <w:pPr>
        <w:pStyle w:val="4"/>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lang w:val="es-CO"/>
        </w:rPr>
        <w:t>-</w:t>
      </w:r>
      <w:r>
        <w:rPr>
          <w:rStyle w:val="7"/>
          <w:rFonts w:hint="default" w:ascii="Times New Roman" w:hAnsi="Times New Roman" w:cs="Times New Roman"/>
          <w:sz w:val="24"/>
          <w:szCs w:val="24"/>
        </w:rPr>
        <w:t>dig</w:t>
      </w:r>
      <w:r>
        <w:rPr>
          <w:rFonts w:hint="default" w:ascii="Times New Roman" w:hAnsi="Times New Roman" w:cs="Times New Roman"/>
          <w:sz w:val="24"/>
          <w:szCs w:val="24"/>
        </w:rPr>
        <w:t xml:space="preserve"> funciona</w:t>
      </w:r>
    </w:p>
    <w:p w14:paraId="0E571092">
      <w:pPr>
        <w:pStyle w:val="12"/>
        <w:keepNext w:val="0"/>
        <w:keepLines w:val="0"/>
        <w:widowControl/>
        <w:suppressLineNumbers w:val="0"/>
        <w:rPr>
          <w:rFonts w:hint="default" w:ascii="Times New Roman" w:hAnsi="Times New Roman" w:cs="Times New Roman"/>
          <w:sz w:val="24"/>
          <w:szCs w:val="24"/>
        </w:rPr>
      </w:pPr>
      <w:r>
        <w:rPr>
          <w:rStyle w:val="7"/>
          <w:rFonts w:hint="default" w:cs="Times New Roman"/>
          <w:sz w:val="24"/>
          <w:szCs w:val="24"/>
          <w:lang w:val="es-CO"/>
        </w:rPr>
        <w:t>-</w:t>
      </w:r>
      <w:r>
        <w:rPr>
          <w:rStyle w:val="7"/>
          <w:rFonts w:hint="default" w:ascii="Times New Roman" w:hAnsi="Times New Roman" w:cs="Times New Roman"/>
          <w:sz w:val="24"/>
          <w:szCs w:val="24"/>
        </w:rPr>
        <w:t>dig</w:t>
      </w:r>
      <w:r>
        <w:rPr>
          <w:rFonts w:hint="default" w:ascii="Times New Roman" w:hAnsi="Times New Roman" w:cs="Times New Roman"/>
          <w:sz w:val="24"/>
          <w:szCs w:val="24"/>
        </w:rPr>
        <w:t xml:space="preserve"> consulta directamente a BIND9 en 127.0.0.1.</w:t>
      </w:r>
    </w:p>
    <w:p w14:paraId="2878B15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ping</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getent</w:t>
      </w:r>
      <w:r>
        <w:rPr>
          <w:rFonts w:hint="default" w:ascii="Times New Roman" w:hAnsi="Times New Roman" w:cs="Times New Roman"/>
          <w:sz w:val="24"/>
          <w:szCs w:val="24"/>
        </w:rPr>
        <w:t xml:space="preserve"> y cualquier aplicación NO funcionan</w:t>
      </w:r>
    </w:p>
    <w:p w14:paraId="0C02CFB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Estas herramientas usan la resolución del sistema operativo, que redirige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hacia mDNS, </w:t>
      </w:r>
      <w:r>
        <w:rPr>
          <w:rStyle w:val="10"/>
          <w:rFonts w:hint="default" w:ascii="Times New Roman" w:hAnsi="Times New Roman" w:cs="Times New Roman"/>
          <w:sz w:val="24"/>
          <w:szCs w:val="24"/>
        </w:rPr>
        <w:t>ignorando tu DNS BIND9</w:t>
      </w:r>
      <w:r>
        <w:rPr>
          <w:rFonts w:hint="default" w:ascii="Times New Roman" w:hAnsi="Times New Roman" w:cs="Times New Roman"/>
          <w:sz w:val="24"/>
          <w:szCs w:val="24"/>
        </w:rPr>
        <w:t>.</w:t>
      </w:r>
    </w:p>
    <w:p w14:paraId="3AAFF7F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Este comportamiento está definido en la </w:t>
      </w:r>
      <w:r>
        <w:rPr>
          <w:rStyle w:val="10"/>
          <w:rFonts w:hint="default" w:ascii="Times New Roman" w:hAnsi="Times New Roman" w:cs="Times New Roman"/>
          <w:sz w:val="24"/>
          <w:szCs w:val="24"/>
        </w:rPr>
        <w:t>RFC 6762</w:t>
      </w:r>
      <w:r>
        <w:rPr>
          <w:rFonts w:hint="default" w:ascii="Times New Roman" w:hAnsi="Times New Roman" w:cs="Times New Roman"/>
          <w:sz w:val="24"/>
          <w:szCs w:val="24"/>
        </w:rPr>
        <w:t>, que dice explícitamente:</w:t>
      </w:r>
    </w:p>
    <w:p w14:paraId="5C7E455A">
      <w:pPr>
        <w:pStyle w:val="12"/>
        <w:keepNext w:val="0"/>
        <w:keepLines w:val="0"/>
        <w:widowControl/>
        <w:suppressLineNumbers w:val="0"/>
        <w:ind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“El dominio </w:t>
      </w:r>
      <w:r>
        <w:rPr>
          <w:rStyle w:val="7"/>
          <w:rFonts w:hint="default" w:ascii="Times New Roman" w:hAnsi="Times New Roman" w:eastAsia="SimSun" w:cs="Times New Roman"/>
          <w:sz w:val="24"/>
          <w:szCs w:val="24"/>
        </w:rPr>
        <w:t>.local</w:t>
      </w:r>
      <w:r>
        <w:rPr>
          <w:rFonts w:hint="default" w:ascii="Times New Roman" w:hAnsi="Times New Roman" w:eastAsia="SimSun" w:cs="Times New Roman"/>
          <w:sz w:val="24"/>
          <w:szCs w:val="24"/>
        </w:rPr>
        <w:t xml:space="preserve"> está reservado exclusivamente para resolución mediante Multicast DNS.”</w:t>
      </w:r>
    </w:p>
    <w:p w14:paraId="3640FE6C">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Motivo 2 — </w:t>
      </w:r>
      <w:r>
        <w:rPr>
          <w:rStyle w:val="7"/>
          <w:rFonts w:hint="default" w:ascii="Times New Roman" w:hAnsi="Times New Roman" w:cs="Times New Roman"/>
          <w:sz w:val="24"/>
          <w:szCs w:val="24"/>
        </w:rPr>
        <w:t>.local</w:t>
      </w:r>
      <w:r>
        <w:rPr>
          <w:rStyle w:val="10"/>
          <w:rFonts w:hint="default" w:ascii="Times New Roman" w:hAnsi="Times New Roman" w:cs="Times New Roman"/>
          <w:b/>
          <w:bCs/>
          <w:sz w:val="24"/>
          <w:szCs w:val="24"/>
        </w:rPr>
        <w:t xml:space="preserve"> produce conflictos en cualquier red moderna</w:t>
      </w:r>
    </w:p>
    <w:p w14:paraId="0F47B50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uso de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causa conflictos porque:</w:t>
      </w:r>
    </w:p>
    <w:p w14:paraId="3828BCD8">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 xml:space="preserve">El sistema operativo NO consulta tu DNS interno por dominios </w:t>
      </w:r>
      <w:r>
        <w:rPr>
          <w:rStyle w:val="7"/>
          <w:rFonts w:hint="default" w:ascii="Times New Roman" w:hAnsi="Times New Roman" w:cs="Times New Roman"/>
          <w:sz w:val="24"/>
          <w:szCs w:val="24"/>
        </w:rPr>
        <w:t>.local</w:t>
      </w:r>
      <w:r>
        <w:rPr>
          <w:rFonts w:hint="default" w:ascii="Times New Roman" w:hAnsi="Times New Roman" w:cs="Times New Roman"/>
          <w:sz w:val="24"/>
          <w:szCs w:val="24"/>
        </w:rPr>
        <w:t>.</w:t>
      </w:r>
    </w:p>
    <w:p w14:paraId="00DE33E3">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mDNS responde con multicast (127.0.0.53, Avahi, etc.).</w:t>
      </w:r>
    </w:p>
    <w:p w14:paraId="7E8ACE0B">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Los clientes no resuelven los hosts internos.</w:t>
      </w:r>
    </w:p>
    <w:p w14:paraId="03524AF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Herramientas básicas como </w:t>
      </w:r>
      <w:r>
        <w:rPr>
          <w:rStyle w:val="7"/>
          <w:rFonts w:hint="default" w:ascii="Times New Roman" w:hAnsi="Times New Roman" w:cs="Times New Roman"/>
          <w:sz w:val="24"/>
          <w:szCs w:val="24"/>
        </w:rPr>
        <w:t>ping</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curl</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apt</w:t>
      </w:r>
      <w:r>
        <w:rPr>
          <w:rFonts w:hint="default" w:ascii="Times New Roman" w:hAnsi="Times New Roman" w:cs="Times New Roman"/>
          <w:sz w:val="24"/>
          <w:szCs w:val="24"/>
        </w:rPr>
        <w:t>, o cualquier aplicación que necesite DNS fallan.</w:t>
      </w:r>
    </w:p>
    <w:p w14:paraId="22C1285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Esto hace que un DNS empresarial basado en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sea </w:t>
      </w:r>
      <w:r>
        <w:rPr>
          <w:rStyle w:val="10"/>
          <w:rFonts w:hint="default" w:ascii="Times New Roman" w:hAnsi="Times New Roman" w:cs="Times New Roman"/>
          <w:sz w:val="24"/>
          <w:szCs w:val="24"/>
        </w:rPr>
        <w:t>inestable, impredecible y no compatible con buenas prácticas de redes</w:t>
      </w:r>
      <w:r>
        <w:rPr>
          <w:rFonts w:hint="default" w:ascii="Times New Roman" w:hAnsi="Times New Roman" w:cs="Times New Roman"/>
          <w:sz w:val="24"/>
          <w:szCs w:val="24"/>
        </w:rPr>
        <w:t>.</w:t>
      </w:r>
    </w:p>
    <w:p w14:paraId="005A968C">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Motivo 3 — Las buenas prácticas de redes recomiendan NO usar </w:t>
      </w:r>
      <w:r>
        <w:rPr>
          <w:rStyle w:val="7"/>
          <w:rFonts w:hint="default" w:ascii="Times New Roman" w:hAnsi="Times New Roman" w:cs="Times New Roman"/>
          <w:sz w:val="24"/>
          <w:szCs w:val="24"/>
        </w:rPr>
        <w:t>.local</w:t>
      </w:r>
    </w:p>
    <w:p w14:paraId="0F6297F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Las organizaciones profesionales y la documentación técnica (Microsoft, AWS, RedHat, Cisco, Ubuntu) recomiendan evitar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y utilizar en su lugar dominios internos como:</w:t>
      </w:r>
    </w:p>
    <w:p w14:paraId="5E91A4B4">
      <w:pPr>
        <w:pStyle w:val="12"/>
        <w:keepNext w:val="0"/>
        <w:keepLines w:val="0"/>
        <w:widowControl/>
        <w:suppressLineNumbers w:val="0"/>
        <w:rPr>
          <w:rFonts w:hint="default" w:ascii="Times New Roman" w:hAnsi="Times New Roman" w:cs="Times New Roman"/>
          <w:sz w:val="24"/>
          <w:szCs w:val="24"/>
        </w:rPr>
      </w:pPr>
      <w:r>
        <w:rPr>
          <w:rStyle w:val="7"/>
          <w:rFonts w:hint="default" w:cs="Times New Roman"/>
          <w:sz w:val="24"/>
          <w:szCs w:val="24"/>
          <w:lang w:val="es-CO"/>
        </w:rPr>
        <w:t>-</w:t>
      </w:r>
      <w:r>
        <w:rPr>
          <w:rStyle w:val="7"/>
          <w:rFonts w:hint="default" w:ascii="Times New Roman" w:hAnsi="Times New Roman" w:cs="Times New Roman"/>
          <w:sz w:val="24"/>
          <w:szCs w:val="24"/>
        </w:rPr>
        <w:t>.lan</w:t>
      </w:r>
    </w:p>
    <w:p w14:paraId="00F5CF74">
      <w:pPr>
        <w:pStyle w:val="12"/>
        <w:keepNext w:val="0"/>
        <w:keepLines w:val="0"/>
        <w:widowControl/>
        <w:suppressLineNumbers w:val="0"/>
        <w:rPr>
          <w:rFonts w:hint="default" w:ascii="Times New Roman" w:hAnsi="Times New Roman" w:cs="Times New Roman"/>
          <w:sz w:val="24"/>
          <w:szCs w:val="24"/>
        </w:rPr>
      </w:pPr>
      <w:r>
        <w:rPr>
          <w:rStyle w:val="7"/>
          <w:rFonts w:hint="default" w:cs="Times New Roman"/>
          <w:sz w:val="24"/>
          <w:szCs w:val="24"/>
          <w:lang w:val="es-CO"/>
        </w:rPr>
        <w:t>-</w:t>
      </w:r>
      <w:r>
        <w:rPr>
          <w:rStyle w:val="7"/>
          <w:rFonts w:hint="default" w:ascii="Times New Roman" w:hAnsi="Times New Roman" w:cs="Times New Roman"/>
          <w:sz w:val="24"/>
          <w:szCs w:val="24"/>
        </w:rPr>
        <w:t>.internal</w:t>
      </w:r>
    </w:p>
    <w:p w14:paraId="7C448CDC">
      <w:pPr>
        <w:pStyle w:val="12"/>
        <w:keepNext w:val="0"/>
        <w:keepLines w:val="0"/>
        <w:widowControl/>
        <w:suppressLineNumbers w:val="0"/>
        <w:rPr>
          <w:rFonts w:hint="default" w:ascii="Times New Roman" w:hAnsi="Times New Roman" w:cs="Times New Roman"/>
          <w:sz w:val="24"/>
          <w:szCs w:val="24"/>
        </w:rPr>
      </w:pPr>
      <w:r>
        <w:rPr>
          <w:rStyle w:val="7"/>
          <w:rFonts w:hint="default" w:cs="Times New Roman"/>
          <w:sz w:val="24"/>
          <w:szCs w:val="24"/>
          <w:lang w:val="es-CO"/>
        </w:rPr>
        <w:t>-</w:t>
      </w:r>
      <w:r>
        <w:rPr>
          <w:rStyle w:val="7"/>
          <w:rFonts w:hint="default" w:ascii="Times New Roman" w:hAnsi="Times New Roman" w:cs="Times New Roman"/>
          <w:sz w:val="24"/>
          <w:szCs w:val="24"/>
        </w:rPr>
        <w:t>.corp</w:t>
      </w:r>
    </w:p>
    <w:p w14:paraId="7714B890">
      <w:pPr>
        <w:pStyle w:val="12"/>
        <w:keepNext w:val="0"/>
        <w:keepLines w:val="0"/>
        <w:widowControl/>
        <w:suppressLineNumbers w:val="0"/>
        <w:rPr>
          <w:rFonts w:hint="default" w:ascii="Times New Roman" w:hAnsi="Times New Roman" w:cs="Times New Roman"/>
          <w:sz w:val="24"/>
          <w:szCs w:val="24"/>
        </w:rPr>
      </w:pPr>
      <w:r>
        <w:rPr>
          <w:rStyle w:val="7"/>
          <w:rFonts w:hint="default" w:cs="Times New Roman"/>
          <w:sz w:val="24"/>
          <w:szCs w:val="24"/>
          <w:lang w:val="es-CO"/>
        </w:rPr>
        <w:t>-</w:t>
      </w:r>
      <w:r>
        <w:rPr>
          <w:rStyle w:val="7"/>
          <w:rFonts w:hint="default" w:ascii="Times New Roman" w:hAnsi="Times New Roman" w:cs="Times New Roman"/>
          <w:sz w:val="24"/>
          <w:szCs w:val="24"/>
        </w:rPr>
        <w:t>.test</w:t>
      </w:r>
    </w:p>
    <w:p w14:paraId="1DD9AB38">
      <w:pPr>
        <w:pStyle w:val="12"/>
        <w:keepNext w:val="0"/>
        <w:keepLines w:val="0"/>
        <w:widowControl/>
        <w:suppressLineNumbers w:val="0"/>
        <w:rPr>
          <w:rFonts w:hint="default" w:ascii="Times New Roman" w:hAnsi="Times New Roman" w:cs="Times New Roman"/>
          <w:sz w:val="24"/>
          <w:szCs w:val="24"/>
        </w:rPr>
      </w:pPr>
      <w:r>
        <w:rPr>
          <w:rStyle w:val="7"/>
          <w:rFonts w:hint="default" w:cs="Times New Roman"/>
          <w:sz w:val="24"/>
          <w:szCs w:val="24"/>
          <w:lang w:val="es-CO"/>
        </w:rPr>
        <w:t>-</w:t>
      </w:r>
      <w:r>
        <w:rPr>
          <w:rStyle w:val="7"/>
          <w:rFonts w:hint="default" w:ascii="Times New Roman" w:hAnsi="Times New Roman" w:cs="Times New Roman"/>
          <w:sz w:val="24"/>
          <w:szCs w:val="24"/>
        </w:rPr>
        <w:t>.home</w:t>
      </w:r>
    </w:p>
    <w:p w14:paraId="5EEA68BA">
      <w:pPr>
        <w:pStyle w:val="1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Estos dominios:</w:t>
      </w:r>
    </w:p>
    <w:p w14:paraId="314F6352">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 xml:space="preserve"> No están reservados por ningún estándar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cs="Times New Roman"/>
          <w:sz w:val="24"/>
          <w:szCs w:val="24"/>
          <w:lang w:val="es-CO"/>
        </w:rPr>
        <w:t>-</w:t>
      </w:r>
      <w:r>
        <w:rPr>
          <w:rFonts w:hint="default" w:ascii="Times New Roman" w:hAnsi="Times New Roman" w:cs="Times New Roman"/>
          <w:sz w:val="24"/>
          <w:szCs w:val="24"/>
        </w:rPr>
        <w:t>No generan conflictos con mDNS</w:t>
      </w:r>
      <w:r>
        <w:rPr>
          <w:rFonts w:hint="default" w:ascii="Times New Roman" w:hAnsi="Times New Roman" w:cs="Times New Roman"/>
          <w:sz w:val="24"/>
          <w:szCs w:val="24"/>
        </w:rPr>
        <w:br w:type="textWrapping"/>
      </w:r>
      <w:r>
        <w:rPr>
          <w:rFonts w:hint="default" w:cs="Times New Roman"/>
          <w:sz w:val="24"/>
          <w:szCs w:val="24"/>
          <w:lang w:val="es-CO"/>
        </w:rPr>
        <w:t>-</w:t>
      </w:r>
      <w:r>
        <w:rPr>
          <w:rFonts w:hint="default" w:ascii="Times New Roman" w:hAnsi="Times New Roman" w:cs="Times New Roman"/>
          <w:sz w:val="24"/>
          <w:szCs w:val="24"/>
        </w:rPr>
        <w:t xml:space="preserve"> Permiten usar ping y cualquier aplicación sin bloqueo</w:t>
      </w:r>
      <w:r>
        <w:rPr>
          <w:rFonts w:hint="default" w:ascii="Times New Roman" w:hAnsi="Times New Roman" w:cs="Times New Roman"/>
          <w:sz w:val="24"/>
          <w:szCs w:val="24"/>
        </w:rPr>
        <w:br w:type="textWrapping"/>
      </w:r>
      <w:r>
        <w:rPr>
          <w:rFonts w:hint="default" w:cs="Times New Roman"/>
          <w:sz w:val="24"/>
          <w:szCs w:val="24"/>
          <w:lang w:val="es-CO"/>
        </w:rPr>
        <w:t>-</w:t>
      </w:r>
      <w:r>
        <w:rPr>
          <w:rFonts w:hint="default" w:ascii="Times New Roman" w:hAnsi="Times New Roman" w:cs="Times New Roman"/>
          <w:sz w:val="24"/>
          <w:szCs w:val="24"/>
        </w:rPr>
        <w:t xml:space="preserve"> Son compatibles con resolvers modernos</w:t>
      </w:r>
      <w:r>
        <w:rPr>
          <w:rFonts w:hint="default" w:ascii="Times New Roman" w:hAnsi="Times New Roman" w:cs="Times New Roman"/>
          <w:sz w:val="24"/>
          <w:szCs w:val="24"/>
        </w:rPr>
        <w:br w:type="textWrapping"/>
      </w:r>
      <w:r>
        <w:rPr>
          <w:rFonts w:hint="default" w:cs="Times New Roman"/>
          <w:sz w:val="24"/>
          <w:szCs w:val="24"/>
          <w:lang w:val="es-CO"/>
        </w:rPr>
        <w:t>-</w:t>
      </w:r>
      <w:r>
        <w:rPr>
          <w:rFonts w:hint="default" w:ascii="Times New Roman" w:hAnsi="Times New Roman" w:cs="Times New Roman"/>
          <w:sz w:val="24"/>
          <w:szCs w:val="24"/>
        </w:rPr>
        <w:t>Funcionan perfectamente con BIND9</w:t>
      </w:r>
    </w:p>
    <w:p w14:paraId="0407FC67">
      <w:pPr>
        <w:pStyle w:val="2"/>
        <w:keepNext w:val="0"/>
        <w:keepLines w:val="0"/>
        <w:widowControl/>
        <w:suppressLineNumbers w:val="0"/>
        <w:rPr>
          <w:rStyle w:val="10"/>
          <w:rFonts w:hint="default" w:ascii="Times New Roman" w:hAnsi="Times New Roman" w:cs="Times New Roman"/>
          <w:b/>
          <w:bCs/>
          <w:sz w:val="24"/>
          <w:szCs w:val="24"/>
        </w:rPr>
      </w:pPr>
    </w:p>
    <w:p w14:paraId="24CB8D34">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Conclusión técnica</w:t>
      </w:r>
    </w:p>
    <w:p w14:paraId="1F8F928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La migración de dominios </w:t>
      </w:r>
      <w:r>
        <w:rPr>
          <w:rStyle w:val="7"/>
          <w:rFonts w:hint="default" w:ascii="Times New Roman" w:hAnsi="Times New Roman" w:cs="Times New Roman"/>
          <w:sz w:val="24"/>
          <w:szCs w:val="24"/>
        </w:rPr>
        <w:t>.local</w:t>
      </w:r>
      <w:r>
        <w:rPr>
          <w:rStyle w:val="10"/>
          <w:rFonts w:hint="default" w:ascii="Times New Roman" w:hAnsi="Times New Roman" w:cs="Times New Roman"/>
          <w:sz w:val="24"/>
          <w:szCs w:val="24"/>
        </w:rPr>
        <w:t xml:space="preserve"> → </w:t>
      </w:r>
      <w:r>
        <w:rPr>
          <w:rStyle w:val="7"/>
          <w:rFonts w:hint="default" w:ascii="Times New Roman" w:hAnsi="Times New Roman" w:cs="Times New Roman"/>
          <w:sz w:val="24"/>
          <w:szCs w:val="24"/>
        </w:rPr>
        <w:t>.lan</w:t>
      </w:r>
      <w:r>
        <w:rPr>
          <w:rFonts w:hint="default" w:ascii="Times New Roman" w:hAnsi="Times New Roman" w:cs="Times New Roman"/>
          <w:sz w:val="24"/>
          <w:szCs w:val="24"/>
        </w:rPr>
        <w:t xml:space="preserve"> se realizó para:</w:t>
      </w:r>
    </w:p>
    <w:p w14:paraId="56AF28C7">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evitar conflictos con mDNS,</w:t>
      </w:r>
    </w:p>
    <w:p w14:paraId="63F872DC">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garantizar que el sistema realice la resolución de nombres a través de BIND9,</w:t>
      </w:r>
    </w:p>
    <w:p w14:paraId="631E8E91">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 xml:space="preserve">permitir que herramientas como </w:t>
      </w:r>
      <w:r>
        <w:rPr>
          <w:rStyle w:val="7"/>
          <w:rFonts w:hint="default" w:ascii="Times New Roman" w:hAnsi="Times New Roman" w:cs="Times New Roman"/>
          <w:sz w:val="24"/>
          <w:szCs w:val="24"/>
        </w:rPr>
        <w:t>ping</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curl</w:t>
      </w:r>
      <w:r>
        <w:rPr>
          <w:rFonts w:hint="default" w:ascii="Times New Roman" w:hAnsi="Times New Roman" w:cs="Times New Roman"/>
          <w:sz w:val="24"/>
          <w:szCs w:val="24"/>
        </w:rPr>
        <w:t xml:space="preserve"> y </w:t>
      </w:r>
      <w:r>
        <w:rPr>
          <w:rStyle w:val="7"/>
          <w:rFonts w:hint="default" w:ascii="Times New Roman" w:hAnsi="Times New Roman" w:cs="Times New Roman"/>
          <w:sz w:val="24"/>
          <w:szCs w:val="24"/>
        </w:rPr>
        <w:t>getent</w:t>
      </w:r>
      <w:r>
        <w:rPr>
          <w:rFonts w:hint="default" w:ascii="Times New Roman" w:hAnsi="Times New Roman" w:cs="Times New Roman"/>
          <w:sz w:val="24"/>
          <w:szCs w:val="24"/>
        </w:rPr>
        <w:t xml:space="preserve"> funcionen correctamente,</w:t>
      </w:r>
    </w:p>
    <w:p w14:paraId="435BE5CE">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cumplir con buenas prácticas de configuración DNS,</w:t>
      </w:r>
    </w:p>
    <w:p w14:paraId="6DFDBF17">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entregar un DNS interno completamente funcional y estable dentro del entorno OpenStack.</w:t>
      </w:r>
    </w:p>
    <w:p w14:paraId="22601B69">
      <w:pPr>
        <w:pStyle w:val="1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Con la migración a </w:t>
      </w:r>
      <w:r>
        <w:rPr>
          <w:rStyle w:val="7"/>
          <w:rFonts w:hint="default" w:ascii="Times New Roman" w:hAnsi="Times New Roman" w:cs="Times New Roman"/>
          <w:b/>
          <w:bCs/>
          <w:sz w:val="24"/>
          <w:szCs w:val="24"/>
        </w:rPr>
        <w:t>.lan</w:t>
      </w:r>
      <w:r>
        <w:rPr>
          <w:rFonts w:hint="default" w:ascii="Times New Roman" w:hAnsi="Times New Roman" w:cs="Times New Roman"/>
          <w:b/>
          <w:bCs/>
          <w:sz w:val="24"/>
          <w:szCs w:val="24"/>
        </w:rPr>
        <w:t>, los nombres internos como:</w:t>
      </w:r>
    </w:p>
    <w:p w14:paraId="0D3F901A">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app.lan</w:t>
      </w:r>
    </w:p>
    <w:p w14:paraId="482A7189">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db.lan</w:t>
      </w:r>
    </w:p>
    <w:p w14:paraId="77B18B5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 comportarán correctamente tanto en:</w:t>
      </w:r>
    </w:p>
    <w:p w14:paraId="0F265249">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consultas directas (</w:t>
      </w:r>
      <w:r>
        <w:rPr>
          <w:rStyle w:val="7"/>
          <w:rFonts w:hint="default" w:ascii="Times New Roman" w:hAnsi="Times New Roman" w:cs="Times New Roman"/>
          <w:sz w:val="24"/>
          <w:szCs w:val="24"/>
        </w:rPr>
        <w:t>dig</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como en</w:t>
      </w:r>
    </w:p>
    <w:p w14:paraId="7D45B5C6">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resolución del sistema (</w:t>
      </w:r>
      <w:r>
        <w:rPr>
          <w:rStyle w:val="7"/>
          <w:rFonts w:hint="default" w:ascii="Times New Roman" w:hAnsi="Times New Roman" w:cs="Times New Roman"/>
          <w:sz w:val="24"/>
          <w:szCs w:val="24"/>
        </w:rPr>
        <w:t>ping</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nslookup</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getent hosts</w:t>
      </w:r>
      <w:r>
        <w:rPr>
          <w:rFonts w:hint="default" w:ascii="Times New Roman" w:hAnsi="Times New Roman" w:cs="Times New Roman"/>
          <w:sz w:val="24"/>
          <w:szCs w:val="24"/>
        </w:rPr>
        <w:t>).</w:t>
      </w:r>
    </w:p>
    <w:p w14:paraId="22CEA485">
      <w:pPr>
        <w:keepNext w:val="0"/>
        <w:keepLines w:val="0"/>
        <w:widowControl/>
        <w:numPr>
          <w:ilvl w:val="0"/>
          <w:numId w:val="0"/>
        </w:numPr>
        <w:suppressLineNumbers w:val="0"/>
        <w:spacing w:before="0" w:beforeAutospacing="1" w:after="0" w:afterAutospacing="1"/>
        <w:ind w:left="1080" w:leftChars="0"/>
        <w:rPr>
          <w:sz w:val="24"/>
          <w:szCs w:val="24"/>
        </w:rPr>
      </w:pPr>
    </w:p>
    <w:p w14:paraId="77C67498">
      <w:pPr>
        <w:pStyle w:val="12"/>
        <w:keepNext w:val="0"/>
        <w:keepLines w:val="0"/>
        <w:widowControl/>
        <w:suppressLineNumbers w:val="0"/>
        <w:rPr>
          <w:sz w:val="24"/>
          <w:szCs w:val="24"/>
        </w:rPr>
      </w:pPr>
    </w:p>
    <w:p w14:paraId="6BADDBBF">
      <w:pPr>
        <w:pStyle w:val="12"/>
        <w:keepNext w:val="0"/>
        <w:keepLines w:val="0"/>
        <w:widowControl/>
        <w:suppressLineNumbers w:val="0"/>
      </w:pPr>
    </w:p>
    <w:p w14:paraId="1D7EB9BE">
      <w:pPr>
        <w:pStyle w:val="12"/>
        <w:keepNext w:val="0"/>
        <w:keepLines w:val="0"/>
        <w:widowControl/>
        <w:suppressLineNumbers w:val="0"/>
      </w:pPr>
    </w:p>
    <w:p w14:paraId="033D9A3F">
      <w:pPr>
        <w:pStyle w:val="12"/>
        <w:keepNext w:val="0"/>
        <w:keepLines w:val="0"/>
        <w:widowControl/>
        <w:suppressLineNumbers w:val="0"/>
      </w:pPr>
    </w:p>
    <w:p w14:paraId="15BFB071">
      <w:pPr>
        <w:pStyle w:val="12"/>
        <w:keepNext w:val="0"/>
        <w:keepLines w:val="0"/>
        <w:widowControl/>
        <w:suppressLineNumbers w:val="0"/>
      </w:pPr>
    </w:p>
    <w:p w14:paraId="6740ACF3">
      <w:pPr>
        <w:pStyle w:val="12"/>
        <w:keepNext w:val="0"/>
        <w:keepLines w:val="0"/>
        <w:widowControl/>
        <w:suppressLineNumbers w:val="0"/>
      </w:pPr>
    </w:p>
    <w:p w14:paraId="268C875B">
      <w:pPr>
        <w:pStyle w:val="12"/>
        <w:keepNext w:val="0"/>
        <w:keepLines w:val="0"/>
        <w:widowControl/>
        <w:suppressLineNumbers w:val="0"/>
      </w:pPr>
    </w:p>
    <w:p w14:paraId="04895FC5">
      <w:pPr>
        <w:pStyle w:val="12"/>
        <w:keepNext w:val="0"/>
        <w:keepLines w:val="0"/>
        <w:widowControl/>
        <w:suppressLineNumbers w:val="0"/>
      </w:pPr>
    </w:p>
    <w:p w14:paraId="54373CA2">
      <w:pPr>
        <w:pStyle w:val="2"/>
        <w:keepNext w:val="0"/>
        <w:keepLines w:val="0"/>
        <w:widowControl/>
        <w:suppressLineNumbers w:val="0"/>
      </w:pPr>
    </w:p>
    <w:p w14:paraId="734796D9">
      <w:pPr>
        <w:pStyle w:val="2"/>
        <w:keepNext w:val="0"/>
        <w:keepLines w:val="0"/>
        <w:widowControl/>
        <w:suppressLineNumbers w:val="0"/>
      </w:pPr>
    </w:p>
    <w:p w14:paraId="7882D814">
      <w:pPr>
        <w:pStyle w:val="2"/>
        <w:keepNext w:val="0"/>
        <w:keepLines w:val="0"/>
        <w:widowControl/>
        <w:suppressLineNumbers w:val="0"/>
      </w:pPr>
    </w:p>
    <w:p w14:paraId="09612E1C">
      <w:pPr>
        <w:pStyle w:val="2"/>
        <w:keepNext w:val="0"/>
        <w:keepLines w:val="0"/>
        <w:widowControl/>
        <w:suppressLineNumbers w:val="0"/>
      </w:pPr>
    </w:p>
    <w:p w14:paraId="02E127AA">
      <w:pPr>
        <w:pStyle w:val="12"/>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b/>
          <w:bCs/>
          <w:sz w:val="24"/>
          <w:szCs w:val="24"/>
        </w:rPr>
        <w:t xml:space="preserve">Descripción de las capturas — Migración de zonas </w:t>
      </w:r>
      <w:r>
        <w:rPr>
          <w:rStyle w:val="7"/>
          <w:rFonts w:hint="default" w:ascii="Times New Roman" w:hAnsi="Times New Roman" w:eastAsia="SimSun" w:cs="Times New Roman"/>
          <w:b/>
          <w:bCs/>
          <w:sz w:val="24"/>
          <w:szCs w:val="24"/>
        </w:rPr>
        <w:t>.local</w:t>
      </w:r>
      <w:r>
        <w:rPr>
          <w:rFonts w:hint="default" w:ascii="Times New Roman" w:hAnsi="Times New Roman" w:eastAsia="SimSun" w:cs="Times New Roman"/>
          <w:b/>
          <w:bCs/>
          <w:sz w:val="24"/>
          <w:szCs w:val="24"/>
        </w:rPr>
        <w:t xml:space="preserve"> a </w:t>
      </w:r>
      <w:r>
        <w:rPr>
          <w:rStyle w:val="7"/>
          <w:rFonts w:hint="default" w:ascii="Times New Roman" w:hAnsi="Times New Roman" w:eastAsia="SimSun" w:cs="Times New Roman"/>
          <w:b/>
          <w:bCs/>
          <w:sz w:val="24"/>
          <w:szCs w:val="24"/>
        </w:rPr>
        <w:t>.lan</w:t>
      </w:r>
      <w:r>
        <w:rPr>
          <w:rFonts w:hint="default" w:ascii="Times New Roman" w:hAnsi="Times New Roman" w:cs="Times New Roman"/>
          <w:b/>
          <w:bCs/>
        </w:rPr>
        <w:t xml:space="preserve">Vamos a reemplazar las zonas </w:t>
      </w:r>
      <w:r>
        <w:rPr>
          <w:rStyle w:val="7"/>
          <w:rFonts w:hint="default" w:ascii="Times New Roman" w:hAnsi="Times New Roman" w:cs="Times New Roman"/>
          <w:b/>
          <w:bCs/>
        </w:rPr>
        <w:t>.local</w:t>
      </w:r>
      <w:r>
        <w:rPr>
          <w:rFonts w:hint="default" w:ascii="Times New Roman" w:hAnsi="Times New Roman" w:cs="Times New Roman"/>
          <w:b/>
          <w:bCs/>
        </w:rPr>
        <w:t xml:space="preserve"> por </w:t>
      </w:r>
      <w:r>
        <w:rPr>
          <w:rStyle w:val="7"/>
          <w:rFonts w:hint="default" w:ascii="Times New Roman" w:hAnsi="Times New Roman" w:cs="Times New Roman"/>
          <w:b/>
          <w:bCs/>
        </w:rPr>
        <w:t>.lan</w:t>
      </w:r>
      <w:r>
        <w:rPr>
          <w:rFonts w:hint="default" w:ascii="Times New Roman" w:hAnsi="Times New Roman" w:cs="Times New Roman"/>
          <w:b/>
          <w:bCs/>
        </w:rPr>
        <w:t>.</w:t>
      </w:r>
    </w:p>
    <w:p w14:paraId="5E5D2F6C">
      <w:pPr>
        <w:pStyle w:val="12"/>
        <w:keepNext w:val="0"/>
        <w:keepLines w:val="0"/>
        <w:widowControl/>
        <w:suppressLineNumbers w:val="0"/>
      </w:pPr>
      <w:r>
        <w:rPr>
          <w:rFonts w:hint="default" w:ascii="Times New Roman" w:hAnsi="Times New Roman" w:eastAsia="SimSun" w:cs="Times New Roman"/>
          <w:b/>
          <w:bCs/>
          <w:sz w:val="24"/>
          <w:szCs w:val="24"/>
        </w:rPr>
        <w:t xml:space="preserve">Edición de </w:t>
      </w:r>
      <w:r>
        <w:rPr>
          <w:rStyle w:val="7"/>
          <w:rFonts w:hint="default" w:ascii="Times New Roman" w:hAnsi="Times New Roman" w:eastAsia="SimSun" w:cs="Times New Roman"/>
          <w:b/>
          <w:bCs/>
          <w:sz w:val="24"/>
          <w:szCs w:val="24"/>
        </w:rPr>
        <w:t>named.conf.local</w:t>
      </w:r>
      <w:r>
        <w:rPr>
          <w:rFonts w:hint="default" w:ascii="Times New Roman" w:hAnsi="Times New Roman" w:eastAsia="SimSun" w:cs="Times New Roman"/>
          <w:b/>
          <w:bCs/>
          <w:sz w:val="24"/>
          <w:szCs w:val="24"/>
        </w:rPr>
        <w:t xml:space="preserve"> para reemplazar zonas </w:t>
      </w:r>
      <w:r>
        <w:rPr>
          <w:rStyle w:val="7"/>
          <w:rFonts w:hint="default" w:ascii="Times New Roman" w:hAnsi="Times New Roman" w:eastAsia="SimSun" w:cs="Times New Roman"/>
          <w:b/>
          <w:bCs/>
          <w:sz w:val="24"/>
          <w:szCs w:val="24"/>
        </w:rPr>
        <w:t>.local</w:t>
      </w:r>
      <w:r>
        <w:rPr>
          <w:rFonts w:hint="default" w:ascii="Times New Roman" w:hAnsi="Times New Roman" w:eastAsia="SimSun" w:cs="Times New Roman"/>
          <w:b/>
          <w:bCs/>
          <w:sz w:val="24"/>
          <w:szCs w:val="24"/>
        </w:rPr>
        <w:t xml:space="preserve"> por </w:t>
      </w:r>
      <w:r>
        <w:rPr>
          <w:rStyle w:val="7"/>
          <w:rFonts w:hint="default" w:ascii="Times New Roman" w:hAnsi="Times New Roman" w:eastAsia="SimSun" w:cs="Times New Roman"/>
          <w:b/>
          <w:bCs/>
          <w:sz w:val="24"/>
          <w:szCs w:val="24"/>
        </w:rPr>
        <w:t>.lan</w:t>
      </w:r>
      <w:r>
        <w:drawing>
          <wp:inline distT="0" distB="0" distL="114300" distR="114300">
            <wp:extent cx="5271135" cy="3431540"/>
            <wp:effectExtent l="0" t="0" r="5715" b="16510"/>
            <wp:docPr id="140"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1"/>
                    <pic:cNvPicPr>
                      <a:picLocks noChangeAspect="1"/>
                    </pic:cNvPicPr>
                  </pic:nvPicPr>
                  <pic:blipFill>
                    <a:blip r:embed="rId105"/>
                    <a:stretch>
                      <a:fillRect/>
                    </a:stretch>
                  </pic:blipFill>
                  <pic:spPr>
                    <a:xfrm>
                      <a:off x="0" y="0"/>
                      <a:ext cx="5271135" cy="3431540"/>
                    </a:xfrm>
                    <a:prstGeom prst="rect">
                      <a:avLst/>
                    </a:prstGeom>
                    <a:noFill/>
                    <a:ln>
                      <a:noFill/>
                    </a:ln>
                  </pic:spPr>
                </pic:pic>
              </a:graphicData>
            </a:graphic>
          </wp:inline>
        </w:drawing>
      </w:r>
    </w:p>
    <w:p w14:paraId="17C1C145">
      <w:pPr>
        <w:pStyle w:val="12"/>
        <w:keepNext w:val="0"/>
        <w:keepLines w:val="0"/>
        <w:widowControl/>
        <w:suppressLineNumbers w:val="0"/>
      </w:pPr>
      <w:r>
        <w:rPr>
          <w:rStyle w:val="10"/>
        </w:rPr>
        <w:t>Descripción:</w:t>
      </w:r>
      <w:r>
        <w:br w:type="textWrapping"/>
      </w:r>
      <w:r>
        <w:t xml:space="preserve">En esta captura se muestra el proceso de edición del archivo </w:t>
      </w:r>
      <w:r>
        <w:rPr>
          <w:rStyle w:val="7"/>
        </w:rPr>
        <w:t>/etc/bind/named.conf.local</w:t>
      </w:r>
      <w:r>
        <w:t>, donde se realiza la migración formal de las zonas internas del servidor DNS.</w:t>
      </w:r>
      <w:r>
        <w:br w:type="textWrapping"/>
      </w:r>
      <w:r>
        <w:t>Aquí se reemplazan las zonas:</w:t>
      </w:r>
    </w:p>
    <w:p w14:paraId="7573AF94">
      <w:pPr>
        <w:pStyle w:val="12"/>
        <w:keepNext w:val="0"/>
        <w:keepLines w:val="0"/>
        <w:widowControl/>
        <w:suppressLineNumbers w:val="0"/>
      </w:pPr>
      <w:r>
        <w:rPr>
          <w:rStyle w:val="7"/>
        </w:rPr>
        <w:t>app.local</w:t>
      </w:r>
      <w:r>
        <w:t xml:space="preserve"> → </w:t>
      </w:r>
      <w:r>
        <w:rPr>
          <w:rStyle w:val="7"/>
        </w:rPr>
        <w:t>app.lan</w:t>
      </w:r>
    </w:p>
    <w:p w14:paraId="5020D389">
      <w:pPr>
        <w:pStyle w:val="12"/>
        <w:keepNext w:val="0"/>
        <w:keepLines w:val="0"/>
        <w:widowControl/>
        <w:suppressLineNumbers w:val="0"/>
      </w:pPr>
      <w:r>
        <w:rPr>
          <w:rStyle w:val="7"/>
        </w:rPr>
        <w:t>db.local</w:t>
      </w:r>
      <w:r>
        <w:t xml:space="preserve"> → </w:t>
      </w:r>
      <w:r>
        <w:rPr>
          <w:rStyle w:val="7"/>
        </w:rPr>
        <w:t>db.lan</w:t>
      </w:r>
    </w:p>
    <w:p w14:paraId="02E08069">
      <w:pPr>
        <w:pStyle w:val="12"/>
        <w:keepNext w:val="0"/>
        <w:keepLines w:val="0"/>
        <w:widowControl/>
        <w:suppressLineNumbers w:val="0"/>
      </w:pPr>
      <w:r>
        <w:t xml:space="preserve">Este ajuste es fundamental porque la extensión </w:t>
      </w:r>
      <w:r>
        <w:rPr>
          <w:rStyle w:val="7"/>
        </w:rPr>
        <w:t>.local</w:t>
      </w:r>
      <w:r>
        <w:t xml:space="preserve"> es utilizada por </w:t>
      </w:r>
      <w:r>
        <w:rPr>
          <w:rStyle w:val="10"/>
        </w:rPr>
        <w:t>mDNS (Avahi/Bonjour)</w:t>
      </w:r>
      <w:r>
        <w:t>, lo cual interfiere con las consultas DNS en entornos Linux.</w:t>
      </w:r>
      <w:r>
        <w:br w:type="textWrapping"/>
      </w:r>
      <w:r>
        <w:t xml:space="preserve">La migración a </w:t>
      </w:r>
      <w:r>
        <w:rPr>
          <w:rStyle w:val="7"/>
        </w:rPr>
        <w:t>.lan</w:t>
      </w:r>
      <w:r>
        <w:t xml:space="preserve"> evita conflictos, garantiza respuestas correctas y permite configurar las zonas maestras del DNS sin que sean sobreescritas por procesos del sistema.</w:t>
      </w:r>
    </w:p>
    <w:p w14:paraId="4574817C">
      <w:pPr>
        <w:pStyle w:val="12"/>
        <w:keepNext w:val="0"/>
        <w:keepLines w:val="0"/>
        <w:widowControl/>
        <w:suppressLineNumbers w:val="0"/>
      </w:pPr>
      <w:r>
        <w:t>En el archivo se definen las zonas maestras y la ubicación de sus respectivos archivos de base de datos (</w:t>
      </w:r>
      <w:r>
        <w:rPr>
          <w:rStyle w:val="7"/>
        </w:rPr>
        <w:t>db.app.lan</w:t>
      </w:r>
      <w:r>
        <w:t xml:space="preserve"> y </w:t>
      </w:r>
      <w:r>
        <w:rPr>
          <w:rStyle w:val="7"/>
        </w:rPr>
        <w:t>db.db.lan</w:t>
      </w:r>
      <w:r>
        <w:t>).</w:t>
      </w:r>
    </w:p>
    <w:p w14:paraId="65C6F984">
      <w:pPr>
        <w:pStyle w:val="12"/>
        <w:keepNext w:val="0"/>
        <w:keepLines w:val="0"/>
        <w:widowControl/>
        <w:suppressLineNumbers w:val="0"/>
      </w:pPr>
    </w:p>
    <w:p w14:paraId="51180E76">
      <w:pPr>
        <w:pStyle w:val="12"/>
        <w:keepNext w:val="0"/>
        <w:keepLines w:val="0"/>
        <w:widowControl/>
        <w:suppressLineNumbers w:val="0"/>
      </w:pPr>
    </w:p>
    <w:p w14:paraId="10CA3309">
      <w:pPr>
        <w:pStyle w:val="12"/>
        <w:keepNext w:val="0"/>
        <w:keepLines w:val="0"/>
        <w:widowControl/>
        <w:suppressLineNumbers w:val="0"/>
        <w:rPr>
          <w:rFonts w:ascii="SimSun" w:hAnsi="SimSun" w:eastAsia="SimSun" w:cs="SimSun"/>
          <w:sz w:val="24"/>
          <w:szCs w:val="24"/>
        </w:rPr>
      </w:pPr>
    </w:p>
    <w:p w14:paraId="7A183AEA">
      <w:pPr>
        <w:pStyle w:val="12"/>
        <w:keepNext w:val="0"/>
        <w:keepLines w:val="0"/>
        <w:widowControl/>
        <w:suppressLineNumbers w:val="0"/>
        <w:rPr>
          <w:rStyle w:val="7"/>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Creación del archivo de zona </w:t>
      </w:r>
      <w:r>
        <w:rPr>
          <w:rStyle w:val="7"/>
          <w:rFonts w:hint="default" w:ascii="Times New Roman" w:hAnsi="Times New Roman" w:eastAsia="SimSun" w:cs="Times New Roman"/>
          <w:b/>
          <w:bCs/>
          <w:sz w:val="24"/>
          <w:szCs w:val="24"/>
        </w:rPr>
        <w:t>app.lan</w:t>
      </w:r>
    </w:p>
    <w:p w14:paraId="31A3F3F6">
      <w:pPr>
        <w:pStyle w:val="12"/>
        <w:keepNext w:val="0"/>
        <w:keepLines w:val="0"/>
        <w:widowControl/>
        <w:suppressLineNumbers w:val="0"/>
        <w:rPr>
          <w:rFonts w:hint="default" w:ascii="Times New Roman" w:hAnsi="Times New Roman" w:eastAsia="SimSun" w:cs="Times New Roman"/>
          <w:b w:val="0"/>
          <w:bCs w:val="0"/>
          <w:color w:val="00B0F0"/>
          <w:sz w:val="24"/>
          <w:szCs w:val="24"/>
          <w:lang w:val="es-CO"/>
        </w:rPr>
      </w:pPr>
      <w:r>
        <w:rPr>
          <w:rFonts w:hint="default" w:ascii="Times New Roman" w:hAnsi="Times New Roman" w:eastAsia="SimSun" w:cs="Times New Roman"/>
          <w:b w:val="0"/>
          <w:bCs w:val="0"/>
          <w:color w:val="00B0F0"/>
          <w:sz w:val="24"/>
          <w:szCs w:val="24"/>
          <w:lang w:val="es-CO"/>
        </w:rPr>
        <w:t>sudo nano /etc/bind/db.app.lan</w:t>
      </w:r>
    </w:p>
    <w:p w14:paraId="4A0A8FCB">
      <w:pPr>
        <w:pStyle w:val="12"/>
        <w:keepNext w:val="0"/>
        <w:keepLines w:val="0"/>
        <w:widowControl/>
        <w:suppressLineNumbers w:val="0"/>
      </w:pPr>
      <w:r>
        <w:drawing>
          <wp:inline distT="0" distB="0" distL="114300" distR="114300">
            <wp:extent cx="5269865" cy="3421380"/>
            <wp:effectExtent l="0" t="0" r="6985" b="7620"/>
            <wp:docPr id="141"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n 142"/>
                    <pic:cNvPicPr>
                      <a:picLocks noChangeAspect="1"/>
                    </pic:cNvPicPr>
                  </pic:nvPicPr>
                  <pic:blipFill>
                    <a:blip r:embed="rId106"/>
                    <a:stretch>
                      <a:fillRect/>
                    </a:stretch>
                  </pic:blipFill>
                  <pic:spPr>
                    <a:xfrm>
                      <a:off x="0" y="0"/>
                      <a:ext cx="5269865" cy="3421380"/>
                    </a:xfrm>
                    <a:prstGeom prst="rect">
                      <a:avLst/>
                    </a:prstGeom>
                    <a:noFill/>
                    <a:ln>
                      <a:noFill/>
                    </a:ln>
                  </pic:spPr>
                </pic:pic>
              </a:graphicData>
            </a:graphic>
          </wp:inline>
        </w:drawing>
      </w:r>
    </w:p>
    <w:p w14:paraId="036FCF3E">
      <w:pPr>
        <w:pStyle w:val="12"/>
        <w:keepNext w:val="0"/>
        <w:keepLines w:val="0"/>
        <w:widowControl/>
        <w:suppressLineNumbers w:val="0"/>
      </w:pPr>
      <w:r>
        <w:rPr>
          <w:rStyle w:val="10"/>
        </w:rPr>
        <w:t>Descripción:</w:t>
      </w:r>
      <w:r>
        <w:br w:type="textWrapping"/>
      </w:r>
      <w:r>
        <w:t xml:space="preserve">En esta captura se aprecia la creación y edición del archivo </w:t>
      </w:r>
      <w:r>
        <w:rPr>
          <w:rStyle w:val="7"/>
        </w:rPr>
        <w:t>/etc/bind/db.app.lan</w:t>
      </w:r>
      <w:r>
        <w:t xml:space="preserve">, que contiene los registros DNS para la zona correspondiente a </w:t>
      </w:r>
      <w:r>
        <w:rPr>
          <w:rStyle w:val="7"/>
        </w:rPr>
        <w:t>app.lan</w:t>
      </w:r>
      <w:r>
        <w:t>.</w:t>
      </w:r>
    </w:p>
    <w:p w14:paraId="2B112113">
      <w:pPr>
        <w:pStyle w:val="12"/>
        <w:keepNext w:val="0"/>
        <w:keepLines w:val="0"/>
        <w:widowControl/>
        <w:suppressLineNumbers w:val="0"/>
      </w:pPr>
      <w:r>
        <w:t>El archivo contiene:</w:t>
      </w:r>
    </w:p>
    <w:p w14:paraId="316F7225">
      <w:pPr>
        <w:pStyle w:val="12"/>
        <w:keepNext w:val="0"/>
        <w:keepLines w:val="0"/>
        <w:widowControl/>
        <w:suppressLineNumbers w:val="0"/>
      </w:pPr>
      <w:r>
        <w:t xml:space="preserve">El registro </w:t>
      </w:r>
      <w:r>
        <w:rPr>
          <w:rStyle w:val="10"/>
        </w:rPr>
        <w:t>SOA (Start of Authority)</w:t>
      </w:r>
      <w:r>
        <w:t xml:space="preserve"> con el servidor maestro </w:t>
      </w:r>
      <w:r>
        <w:rPr>
          <w:rStyle w:val="7"/>
        </w:rPr>
        <w:t>ns1.app.lan</w:t>
      </w:r>
      <w:r>
        <w:t>.</w:t>
      </w:r>
    </w:p>
    <w:p w14:paraId="538E210D">
      <w:pPr>
        <w:pStyle w:val="12"/>
        <w:keepNext w:val="0"/>
        <w:keepLines w:val="0"/>
        <w:widowControl/>
        <w:suppressLineNumbers w:val="0"/>
      </w:pPr>
      <w:r>
        <w:t xml:space="preserve">El registro </w:t>
      </w:r>
      <w:r>
        <w:rPr>
          <w:rStyle w:val="10"/>
        </w:rPr>
        <w:t>NS</w:t>
      </w:r>
      <w:r>
        <w:t xml:space="preserve"> indicando el servidor DNS principal.</w:t>
      </w:r>
    </w:p>
    <w:p w14:paraId="791DB76E">
      <w:pPr>
        <w:pStyle w:val="12"/>
        <w:keepNext w:val="0"/>
        <w:keepLines w:val="0"/>
        <w:widowControl/>
        <w:suppressLineNumbers w:val="0"/>
      </w:pPr>
      <w:r>
        <w:t xml:space="preserve">Registros </w:t>
      </w:r>
      <w:r>
        <w:rPr>
          <w:rStyle w:val="10"/>
        </w:rPr>
        <w:t>A</w:t>
      </w:r>
      <w:r>
        <w:t xml:space="preserve"> para asignar direcciones IP internas, en este caso </w:t>
      </w:r>
      <w:r>
        <w:rPr>
          <w:rStyle w:val="7"/>
        </w:rPr>
        <w:t>192.168.50.230</w:t>
      </w:r>
      <w:r>
        <w:t>.</w:t>
      </w:r>
    </w:p>
    <w:p w14:paraId="7975721F">
      <w:pPr>
        <w:pStyle w:val="12"/>
        <w:keepNext w:val="0"/>
        <w:keepLines w:val="0"/>
        <w:widowControl/>
        <w:suppressLineNumbers w:val="0"/>
      </w:pPr>
      <w:r>
        <w:t>Esta base de zona define la resolución interna del dominio “app.lan” hacia la IP del servidor correspondiente.</w:t>
      </w:r>
    </w:p>
    <w:p w14:paraId="10778EB7">
      <w:pPr>
        <w:keepNext w:val="0"/>
        <w:keepLines w:val="0"/>
        <w:widowControl/>
        <w:suppressLineNumbers w:val="0"/>
      </w:pPr>
    </w:p>
    <w:p w14:paraId="70EE27D9">
      <w:pPr>
        <w:pStyle w:val="12"/>
        <w:keepNext w:val="0"/>
        <w:keepLines w:val="0"/>
        <w:widowControl/>
        <w:suppressLineNumbers w:val="0"/>
      </w:pPr>
    </w:p>
    <w:p w14:paraId="62D11FF2">
      <w:pPr>
        <w:pStyle w:val="12"/>
        <w:keepNext w:val="0"/>
        <w:keepLines w:val="0"/>
        <w:widowControl/>
        <w:suppressLineNumbers w:val="0"/>
        <w:rPr>
          <w:rFonts w:ascii="SimSun" w:hAnsi="SimSun" w:eastAsia="SimSun" w:cs="SimSun"/>
          <w:sz w:val="24"/>
          <w:szCs w:val="24"/>
        </w:rPr>
      </w:pPr>
    </w:p>
    <w:p w14:paraId="0A65D92F">
      <w:pPr>
        <w:pStyle w:val="12"/>
        <w:keepNext w:val="0"/>
        <w:keepLines w:val="0"/>
        <w:widowControl/>
        <w:suppressLineNumbers w:val="0"/>
        <w:rPr>
          <w:rFonts w:ascii="SimSun" w:hAnsi="SimSun" w:eastAsia="SimSun" w:cs="SimSun"/>
          <w:sz w:val="24"/>
          <w:szCs w:val="24"/>
        </w:rPr>
      </w:pPr>
    </w:p>
    <w:p w14:paraId="5E9CD7C9">
      <w:pPr>
        <w:pStyle w:val="12"/>
        <w:keepNext w:val="0"/>
        <w:keepLines w:val="0"/>
        <w:widowControl/>
        <w:suppressLineNumbers w:val="0"/>
        <w:rPr>
          <w:rFonts w:ascii="SimSun" w:hAnsi="SimSun" w:eastAsia="SimSun" w:cs="SimSun"/>
          <w:sz w:val="24"/>
          <w:szCs w:val="24"/>
        </w:rPr>
      </w:pPr>
    </w:p>
    <w:p w14:paraId="29476108">
      <w:pPr>
        <w:pStyle w:val="12"/>
        <w:keepNext w:val="0"/>
        <w:keepLines w:val="0"/>
        <w:widowControl/>
        <w:suppressLineNumbers w:val="0"/>
        <w:rPr>
          <w:rFonts w:hint="default" w:ascii="Times New Roman" w:hAnsi="Times New Roman" w:eastAsia="SimSun" w:cs="Times New Roman"/>
          <w:b/>
          <w:bCs/>
          <w:color w:val="00B0F0"/>
          <w:sz w:val="24"/>
          <w:szCs w:val="24"/>
          <w:lang w:val="es-CO"/>
        </w:rPr>
      </w:pPr>
      <w:r>
        <w:rPr>
          <w:rFonts w:hint="default" w:ascii="Times New Roman" w:hAnsi="Times New Roman" w:eastAsia="SimSun" w:cs="Times New Roman"/>
          <w:b/>
          <w:bCs/>
          <w:sz w:val="24"/>
          <w:szCs w:val="24"/>
        </w:rPr>
        <w:t xml:space="preserve">Creación del archivo de zona </w:t>
      </w:r>
      <w:r>
        <w:rPr>
          <w:rStyle w:val="7"/>
          <w:rFonts w:hint="default" w:ascii="Times New Roman" w:hAnsi="Times New Roman" w:eastAsia="SimSun" w:cs="Times New Roman"/>
          <w:b/>
          <w:bCs/>
          <w:sz w:val="24"/>
          <w:szCs w:val="24"/>
        </w:rPr>
        <w:t>db.lan</w:t>
      </w:r>
    </w:p>
    <w:p w14:paraId="4E29E7E7">
      <w:pPr>
        <w:pStyle w:val="12"/>
        <w:keepNext w:val="0"/>
        <w:keepLines w:val="0"/>
        <w:widowControl/>
        <w:suppressLineNumbers w:val="0"/>
        <w:rPr>
          <w:rFonts w:hint="default" w:ascii="Times New Roman" w:hAnsi="Times New Roman" w:eastAsia="SimSun" w:cs="Times New Roman"/>
          <w:color w:val="00B0F0"/>
          <w:sz w:val="24"/>
          <w:szCs w:val="24"/>
          <w:lang w:val="es-CO"/>
        </w:rPr>
      </w:pPr>
      <w:r>
        <w:rPr>
          <w:rFonts w:hint="default" w:ascii="Times New Roman" w:hAnsi="Times New Roman" w:eastAsia="SimSun" w:cs="Times New Roman"/>
          <w:color w:val="00B0F0"/>
          <w:sz w:val="24"/>
          <w:szCs w:val="24"/>
          <w:lang w:val="es-CO"/>
        </w:rPr>
        <w:t>sudo nano /etc/bind/db.db.lan:</w:t>
      </w:r>
    </w:p>
    <w:p w14:paraId="34BD4FC6">
      <w:pPr>
        <w:pStyle w:val="12"/>
        <w:keepNext w:val="0"/>
        <w:keepLines w:val="0"/>
        <w:widowControl/>
        <w:suppressLineNumbers w:val="0"/>
      </w:pPr>
      <w:r>
        <w:drawing>
          <wp:inline distT="0" distB="0" distL="114300" distR="114300">
            <wp:extent cx="5273040" cy="3395345"/>
            <wp:effectExtent l="0" t="0" r="3810" b="14605"/>
            <wp:docPr id="142"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n 143"/>
                    <pic:cNvPicPr>
                      <a:picLocks noChangeAspect="1"/>
                    </pic:cNvPicPr>
                  </pic:nvPicPr>
                  <pic:blipFill>
                    <a:blip r:embed="rId107"/>
                    <a:stretch>
                      <a:fillRect/>
                    </a:stretch>
                  </pic:blipFill>
                  <pic:spPr>
                    <a:xfrm>
                      <a:off x="0" y="0"/>
                      <a:ext cx="5273040" cy="3395345"/>
                    </a:xfrm>
                    <a:prstGeom prst="rect">
                      <a:avLst/>
                    </a:prstGeom>
                    <a:noFill/>
                    <a:ln>
                      <a:noFill/>
                    </a:ln>
                  </pic:spPr>
                </pic:pic>
              </a:graphicData>
            </a:graphic>
          </wp:inline>
        </w:drawing>
      </w:r>
    </w:p>
    <w:p w14:paraId="26DDA7FA">
      <w:pPr>
        <w:pStyle w:val="12"/>
        <w:keepNext w:val="0"/>
        <w:keepLines w:val="0"/>
        <w:widowControl/>
        <w:suppressLineNumbers w:val="0"/>
      </w:pPr>
      <w:r>
        <w:rPr>
          <w:rStyle w:val="10"/>
        </w:rPr>
        <w:t>Descripción:</w:t>
      </w:r>
      <w:r>
        <w:br w:type="textWrapping"/>
      </w:r>
      <w:r>
        <w:t xml:space="preserve">La captura muestra la creación y edición del archivo </w:t>
      </w:r>
      <w:r>
        <w:rPr>
          <w:rStyle w:val="7"/>
        </w:rPr>
        <w:t>/etc/bind/db.db.lan</w:t>
      </w:r>
      <w:r>
        <w:t xml:space="preserve">, el cual almacena los registros DNS para la zona </w:t>
      </w:r>
      <w:r>
        <w:rPr>
          <w:rStyle w:val="7"/>
        </w:rPr>
        <w:t>db.lan</w:t>
      </w:r>
      <w:r>
        <w:t>.</w:t>
      </w:r>
    </w:p>
    <w:p w14:paraId="20280757">
      <w:pPr>
        <w:pStyle w:val="12"/>
        <w:keepNext w:val="0"/>
        <w:keepLines w:val="0"/>
        <w:widowControl/>
        <w:suppressLineNumbers w:val="0"/>
      </w:pPr>
      <w:r>
        <w:t>Incluye:</w:t>
      </w:r>
    </w:p>
    <w:p w14:paraId="5F14D43E">
      <w:pPr>
        <w:pStyle w:val="12"/>
        <w:keepNext w:val="0"/>
        <w:keepLines w:val="0"/>
        <w:widowControl/>
        <w:suppressLineNumbers w:val="0"/>
      </w:pPr>
      <w:r>
        <w:t xml:space="preserve">Registro </w:t>
      </w:r>
      <w:r>
        <w:rPr>
          <w:rStyle w:val="10"/>
        </w:rPr>
        <w:t>SOA</w:t>
      </w:r>
      <w:r>
        <w:t xml:space="preserve"> con el servidor maestro </w:t>
      </w:r>
      <w:r>
        <w:rPr>
          <w:rStyle w:val="7"/>
        </w:rPr>
        <w:t>ns1.db.lan</w:t>
      </w:r>
      <w:r>
        <w:t>.</w:t>
      </w:r>
    </w:p>
    <w:p w14:paraId="448F0C66">
      <w:pPr>
        <w:pStyle w:val="12"/>
        <w:keepNext w:val="0"/>
        <w:keepLines w:val="0"/>
        <w:widowControl/>
        <w:suppressLineNumbers w:val="0"/>
      </w:pPr>
      <w:r>
        <w:t xml:space="preserve">Registro </w:t>
      </w:r>
      <w:r>
        <w:rPr>
          <w:rStyle w:val="10"/>
        </w:rPr>
        <w:t>NS</w:t>
      </w:r>
      <w:r>
        <w:t xml:space="preserve"> indicando el servidor DNS autoritativo.</w:t>
      </w:r>
    </w:p>
    <w:p w14:paraId="0DCBC5A3">
      <w:pPr>
        <w:pStyle w:val="12"/>
        <w:keepNext w:val="0"/>
        <w:keepLines w:val="0"/>
        <w:widowControl/>
        <w:suppressLineNumbers w:val="0"/>
      </w:pPr>
      <w:r>
        <w:t xml:space="preserve">Registros </w:t>
      </w:r>
      <w:r>
        <w:rPr>
          <w:rStyle w:val="10"/>
        </w:rPr>
        <w:t>A</w:t>
      </w:r>
      <w:r>
        <w:t xml:space="preserve"> que apuntan a la IP interna </w:t>
      </w:r>
      <w:r>
        <w:rPr>
          <w:rStyle w:val="7"/>
        </w:rPr>
        <w:t>192.168.50.230</w:t>
      </w:r>
      <w:r>
        <w:t>.</w:t>
      </w:r>
    </w:p>
    <w:p w14:paraId="5DAED930">
      <w:pPr>
        <w:pStyle w:val="12"/>
        <w:keepNext w:val="0"/>
        <w:keepLines w:val="0"/>
        <w:widowControl/>
        <w:suppressLineNumbers w:val="0"/>
      </w:pPr>
      <w:r>
        <w:t>Con esta configuración, el servidor DNS queda preparado para resolver correctamente los nombres asociados a la zona de base de datos.</w:t>
      </w:r>
    </w:p>
    <w:p w14:paraId="0ACC333E">
      <w:pPr>
        <w:pStyle w:val="12"/>
        <w:keepNext w:val="0"/>
        <w:keepLines w:val="0"/>
        <w:widowControl/>
        <w:suppressLineNumbers w:val="0"/>
      </w:pPr>
    </w:p>
    <w:p w14:paraId="213B95F5">
      <w:pPr>
        <w:pStyle w:val="12"/>
        <w:keepNext w:val="0"/>
        <w:keepLines w:val="0"/>
        <w:widowControl/>
        <w:suppressLineNumbers w:val="0"/>
      </w:pPr>
    </w:p>
    <w:p w14:paraId="50A97C7B">
      <w:pPr>
        <w:pStyle w:val="12"/>
        <w:keepNext w:val="0"/>
        <w:keepLines w:val="0"/>
        <w:widowControl/>
        <w:suppressLineNumbers w:val="0"/>
      </w:pPr>
    </w:p>
    <w:p w14:paraId="07031D2C">
      <w:pPr>
        <w:pStyle w:val="12"/>
        <w:keepNext w:val="0"/>
        <w:keepLines w:val="0"/>
        <w:widowControl/>
        <w:suppressLineNumbers w:val="0"/>
      </w:pPr>
    </w:p>
    <w:p w14:paraId="791A5970">
      <w:pPr>
        <w:pStyle w:val="12"/>
        <w:keepNext w:val="0"/>
        <w:keepLines w:val="0"/>
        <w:widowControl/>
        <w:suppressLineNumbers w:val="0"/>
      </w:pPr>
    </w:p>
    <w:p w14:paraId="2C80B5B6">
      <w:pPr>
        <w:pStyle w:val="12"/>
        <w:keepNext w:val="0"/>
        <w:keepLines w:val="0"/>
        <w:widowControl/>
        <w:suppressLineNumbers w:val="0"/>
        <w:rPr>
          <w:rFonts w:hint="default" w:ascii="SimSun" w:hAnsi="SimSun" w:eastAsia="SimSun" w:cs="SimSun"/>
          <w:sz w:val="24"/>
          <w:szCs w:val="24"/>
          <w:lang w:val="es-CO"/>
        </w:rPr>
      </w:pPr>
      <w:r>
        <w:rPr>
          <w:rFonts w:hint="default" w:ascii="Times New Roman" w:hAnsi="Times New Roman" w:eastAsia="SimSun" w:cs="Times New Roman"/>
          <w:b/>
          <w:bCs/>
          <w:sz w:val="24"/>
          <w:szCs w:val="24"/>
        </w:rPr>
        <w:t>Validar las zonas</w:t>
      </w:r>
      <w:r>
        <w:rPr>
          <w:rFonts w:hint="default" w:ascii="Times New Roman" w:hAnsi="Times New Roman" w:eastAsia="SimSun" w:cs="Times New Roman"/>
          <w:b/>
          <w:bCs/>
          <w:sz w:val="24"/>
          <w:szCs w:val="24"/>
          <w:lang w:val="es-CO"/>
        </w:rPr>
        <w:t>:</w:t>
      </w:r>
    </w:p>
    <w:p w14:paraId="043A615D">
      <w:pPr>
        <w:pStyle w:val="12"/>
        <w:keepNext w:val="0"/>
        <w:keepLines w:val="0"/>
        <w:widowControl/>
        <w:suppressLineNumbers w:val="0"/>
      </w:pPr>
      <w:r>
        <w:drawing>
          <wp:inline distT="0" distB="0" distL="114300" distR="114300">
            <wp:extent cx="5271770" cy="1405255"/>
            <wp:effectExtent l="0" t="0" r="5080" b="4445"/>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4"/>
                    <pic:cNvPicPr>
                      <a:picLocks noChangeAspect="1"/>
                    </pic:cNvPicPr>
                  </pic:nvPicPr>
                  <pic:blipFill>
                    <a:blip r:embed="rId108"/>
                    <a:stretch>
                      <a:fillRect/>
                    </a:stretch>
                  </pic:blipFill>
                  <pic:spPr>
                    <a:xfrm>
                      <a:off x="0" y="0"/>
                      <a:ext cx="5271770" cy="1405255"/>
                    </a:xfrm>
                    <a:prstGeom prst="rect">
                      <a:avLst/>
                    </a:prstGeom>
                    <a:noFill/>
                    <a:ln>
                      <a:noFill/>
                    </a:ln>
                  </pic:spPr>
                </pic:pic>
              </a:graphicData>
            </a:graphic>
          </wp:inline>
        </w:drawing>
      </w:r>
    </w:p>
    <w:p w14:paraId="130A112A">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Descripción de la captura</w:t>
      </w:r>
    </w:p>
    <w:p w14:paraId="476AE14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 esta sección se muestran los comandos utilizados para validar la sintaxis y el contenido de las zonas recién migradas a </w:t>
      </w:r>
      <w:r>
        <w:rPr>
          <w:rStyle w:val="10"/>
          <w:rFonts w:hint="default" w:ascii="Times New Roman" w:hAnsi="Times New Roman" w:cs="Times New Roman"/>
          <w:sz w:val="24"/>
          <w:szCs w:val="24"/>
        </w:rPr>
        <w:t>.lan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El comando </w:t>
      </w:r>
      <w:r>
        <w:rPr>
          <w:rStyle w:val="7"/>
          <w:rFonts w:hint="default" w:ascii="Times New Roman" w:hAnsi="Times New Roman" w:cs="Times New Roman"/>
          <w:sz w:val="24"/>
          <w:szCs w:val="24"/>
        </w:rPr>
        <w:t>named-checkzone</w:t>
      </w:r>
      <w:r>
        <w:rPr>
          <w:rFonts w:hint="default" w:ascii="Times New Roman" w:hAnsi="Times New Roman" w:cs="Times New Roman"/>
          <w:sz w:val="24"/>
          <w:szCs w:val="24"/>
        </w:rPr>
        <w:t xml:space="preserve"> permite verificar que cada archivo de zona esté correctamente estructurado antes de reiniciar el servicio DNS.</w:t>
      </w:r>
    </w:p>
    <w:p w14:paraId="634FD5C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 ejecuta:</w:t>
      </w:r>
    </w:p>
    <w:p w14:paraId="6A6A1624">
      <w:pPr>
        <w:keepNext w:val="0"/>
        <w:keepLines w:val="0"/>
        <w:widowControl/>
        <w:suppressLineNumbers w:val="0"/>
        <w:bidi w:val="0"/>
        <w:jc w:val="left"/>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sudo named-checkzone app.lan /etc/bind/db.app.lan</w:t>
      </w:r>
    </w:p>
    <w:p w14:paraId="391F64D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El sistema reporta:</w:t>
      </w:r>
      <w:r>
        <w:rPr>
          <w:rFonts w:hint="default" w:ascii="Times New Roman" w:hAnsi="Times New Roman" w:cs="Times New Roman"/>
          <w:sz w:val="24"/>
          <w:szCs w:val="24"/>
        </w:rPr>
        <w:br w:type="textWrapping"/>
      </w:r>
      <w:r>
        <w:rPr>
          <w:rStyle w:val="7"/>
          <w:rFonts w:hint="default" w:ascii="Times New Roman" w:hAnsi="Times New Roman" w:cs="Times New Roman"/>
          <w:sz w:val="24"/>
          <w:szCs w:val="24"/>
        </w:rPr>
        <w:t>loaded serial 3</w:t>
      </w:r>
      <w:r>
        <w:rPr>
          <w:rFonts w:hint="default" w:ascii="Times New Roman" w:hAnsi="Times New Roman" w:cs="Times New Roman"/>
          <w:sz w:val="24"/>
          <w:szCs w:val="24"/>
        </w:rPr>
        <w:t xml:space="preserve"> seguido de </w:t>
      </w:r>
      <w:r>
        <w:rPr>
          <w:rStyle w:val="7"/>
          <w:rFonts w:hint="default" w:ascii="Times New Roman" w:hAnsi="Times New Roman" w:cs="Times New Roman"/>
          <w:sz w:val="24"/>
          <w:szCs w:val="24"/>
        </w:rPr>
        <w:t>OK</w:t>
      </w:r>
      <w:r>
        <w:rPr>
          <w:rFonts w:hint="default" w:ascii="Times New Roman" w:hAnsi="Times New Roman" w:cs="Times New Roman"/>
          <w:sz w:val="24"/>
          <w:szCs w:val="24"/>
        </w:rPr>
        <w:t xml:space="preserve">, indicando que la zona </w:t>
      </w:r>
      <w:r>
        <w:rPr>
          <w:rStyle w:val="10"/>
          <w:rFonts w:hint="default" w:ascii="Times New Roman" w:hAnsi="Times New Roman" w:cs="Times New Roman"/>
          <w:sz w:val="24"/>
          <w:szCs w:val="24"/>
        </w:rPr>
        <w:t>app.lan</w:t>
      </w:r>
      <w:r>
        <w:rPr>
          <w:rFonts w:hint="default" w:ascii="Times New Roman" w:hAnsi="Times New Roman" w:cs="Times New Roman"/>
          <w:sz w:val="24"/>
          <w:szCs w:val="24"/>
        </w:rPr>
        <w:t xml:space="preserve"> está correctamente definida y su archivo es válido.</w:t>
      </w:r>
    </w:p>
    <w:p w14:paraId="50BA81D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Luego se valida la zona:</w:t>
      </w:r>
    </w:p>
    <w:p w14:paraId="0EE4BBC8">
      <w:pPr>
        <w:keepNext w:val="0"/>
        <w:keepLines w:val="0"/>
        <w:widowControl/>
        <w:suppressLineNumbers w:val="0"/>
        <w:bidi w:val="0"/>
        <w:jc w:val="left"/>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sudo named-checkzone db.lan /etc/bind/db.db.lan</w:t>
      </w:r>
    </w:p>
    <w:p w14:paraId="3FAB1CF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Nuevamente se observa:</w:t>
      </w:r>
      <w:r>
        <w:rPr>
          <w:rFonts w:hint="default" w:ascii="Times New Roman" w:hAnsi="Times New Roman" w:cs="Times New Roman"/>
          <w:sz w:val="24"/>
          <w:szCs w:val="24"/>
        </w:rPr>
        <w:br w:type="textWrapping"/>
      </w:r>
      <w:r>
        <w:rPr>
          <w:rStyle w:val="7"/>
          <w:rFonts w:hint="default" w:ascii="Times New Roman" w:hAnsi="Times New Roman" w:cs="Times New Roman"/>
          <w:sz w:val="24"/>
          <w:szCs w:val="24"/>
        </w:rPr>
        <w:t>loaded serial 3</w:t>
      </w:r>
      <w:r>
        <w:rPr>
          <w:rFonts w:hint="default" w:ascii="Times New Roman" w:hAnsi="Times New Roman" w:cs="Times New Roman"/>
          <w:sz w:val="24"/>
          <w:szCs w:val="24"/>
        </w:rPr>
        <w:t xml:space="preserve"> y </w:t>
      </w:r>
      <w:r>
        <w:rPr>
          <w:rStyle w:val="7"/>
          <w:rFonts w:hint="default" w:ascii="Times New Roman" w:hAnsi="Times New Roman" w:cs="Times New Roman"/>
          <w:sz w:val="24"/>
          <w:szCs w:val="24"/>
        </w:rPr>
        <w:t>OK</w:t>
      </w:r>
      <w:r>
        <w:rPr>
          <w:rFonts w:hint="default" w:ascii="Times New Roman" w:hAnsi="Times New Roman" w:cs="Times New Roman"/>
          <w:sz w:val="24"/>
          <w:szCs w:val="24"/>
        </w:rPr>
        <w:t xml:space="preserve">, confirmando que el archivo de zona </w:t>
      </w:r>
      <w:r>
        <w:rPr>
          <w:rStyle w:val="10"/>
          <w:rFonts w:hint="default" w:ascii="Times New Roman" w:hAnsi="Times New Roman" w:cs="Times New Roman"/>
          <w:sz w:val="24"/>
          <w:szCs w:val="24"/>
        </w:rPr>
        <w:t>db.lan</w:t>
      </w:r>
      <w:r>
        <w:rPr>
          <w:rFonts w:hint="default" w:ascii="Times New Roman" w:hAnsi="Times New Roman" w:cs="Times New Roman"/>
          <w:sz w:val="24"/>
          <w:szCs w:val="24"/>
        </w:rPr>
        <w:t xml:space="preserve"> también cumple con la estructura necesaria para que BIND pueda cargarlo sin errores.</w:t>
      </w:r>
    </w:p>
    <w:p w14:paraId="195F772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Esta verificación es fundamental antes de reiniciar el servicio, ya que garantiza que no existan inconsistencias que puedan impedir que el DNS arranque correctamente.</w:t>
      </w:r>
    </w:p>
    <w:p w14:paraId="250CE760">
      <w:pPr>
        <w:pStyle w:val="12"/>
        <w:keepNext w:val="0"/>
        <w:keepLines w:val="0"/>
        <w:widowControl/>
        <w:suppressLineNumbers w:val="0"/>
        <w:rPr>
          <w:rFonts w:hint="default" w:ascii="Times New Roman" w:hAnsi="Times New Roman" w:cs="Times New Roman"/>
          <w:sz w:val="24"/>
          <w:szCs w:val="24"/>
        </w:rPr>
      </w:pPr>
    </w:p>
    <w:p w14:paraId="40CD7571">
      <w:pPr>
        <w:pStyle w:val="12"/>
        <w:keepNext w:val="0"/>
        <w:keepLines w:val="0"/>
        <w:widowControl/>
        <w:suppressLineNumbers w:val="0"/>
        <w:rPr>
          <w:rFonts w:hint="default" w:ascii="Times New Roman" w:hAnsi="Times New Roman" w:cs="Times New Roman"/>
          <w:sz w:val="24"/>
          <w:szCs w:val="24"/>
        </w:rPr>
      </w:pPr>
    </w:p>
    <w:p w14:paraId="07B95E53">
      <w:pPr>
        <w:pStyle w:val="12"/>
        <w:keepNext w:val="0"/>
        <w:keepLines w:val="0"/>
        <w:widowControl/>
        <w:suppressLineNumbers w:val="0"/>
        <w:rPr>
          <w:rFonts w:ascii="SimSun" w:hAnsi="SimSun" w:eastAsia="SimSun" w:cs="SimSun"/>
          <w:sz w:val="24"/>
          <w:szCs w:val="24"/>
        </w:rPr>
      </w:pPr>
    </w:p>
    <w:p w14:paraId="25B53C7D">
      <w:pPr>
        <w:pStyle w:val="12"/>
        <w:keepNext w:val="0"/>
        <w:keepLines w:val="0"/>
        <w:widowControl/>
        <w:suppressLineNumbers w:val="0"/>
        <w:rPr>
          <w:rFonts w:ascii="SimSun" w:hAnsi="SimSun" w:eastAsia="SimSun" w:cs="SimSun"/>
          <w:sz w:val="24"/>
          <w:szCs w:val="24"/>
        </w:rPr>
      </w:pPr>
    </w:p>
    <w:p w14:paraId="2D1CB7F7">
      <w:pPr>
        <w:pStyle w:val="12"/>
        <w:keepNext w:val="0"/>
        <w:keepLines w:val="0"/>
        <w:widowControl/>
        <w:suppressLineNumbers w:val="0"/>
        <w:rPr>
          <w:rFonts w:ascii="SimSun" w:hAnsi="SimSun" w:eastAsia="SimSun" w:cs="SimSun"/>
          <w:sz w:val="24"/>
          <w:szCs w:val="24"/>
        </w:rPr>
      </w:pPr>
    </w:p>
    <w:p w14:paraId="36F8247A">
      <w:pPr>
        <w:pStyle w:val="12"/>
        <w:keepNext w:val="0"/>
        <w:keepLines w:val="0"/>
        <w:widowControl/>
        <w:suppressLineNumbers w:val="0"/>
        <w:rPr>
          <w:rFonts w:ascii="SimSun" w:hAnsi="SimSun" w:eastAsia="SimSun" w:cs="SimSun"/>
          <w:sz w:val="24"/>
          <w:szCs w:val="24"/>
        </w:rPr>
      </w:pPr>
    </w:p>
    <w:p w14:paraId="5E3440CE">
      <w:pPr>
        <w:pStyle w:val="12"/>
        <w:keepNext w:val="0"/>
        <w:keepLines w:val="0"/>
        <w:widowControl/>
        <w:suppressLineNumbers w:val="0"/>
        <w:rPr>
          <w:rFonts w:hint="default" w:ascii="SimSun" w:hAnsi="SimSun" w:eastAsia="SimSun" w:cs="SimSun"/>
          <w:sz w:val="24"/>
          <w:szCs w:val="24"/>
          <w:lang w:val="es-CO"/>
        </w:rPr>
      </w:pPr>
      <w:r>
        <w:rPr>
          <w:rFonts w:hint="default" w:ascii="Times New Roman" w:hAnsi="Times New Roman" w:eastAsia="SimSun" w:cs="Times New Roman"/>
          <w:b/>
          <w:bCs/>
          <w:sz w:val="24"/>
          <w:szCs w:val="24"/>
        </w:rPr>
        <w:t xml:space="preserve"> Reiniciar BIND9</w:t>
      </w:r>
      <w:r>
        <w:rPr>
          <w:rFonts w:hint="default" w:ascii="Times New Roman" w:hAnsi="Times New Roman" w:eastAsia="SimSun" w:cs="Times New Roman"/>
          <w:b/>
          <w:bCs/>
          <w:sz w:val="24"/>
          <w:szCs w:val="24"/>
          <w:lang w:val="es-CO"/>
        </w:rPr>
        <w:t>:</w:t>
      </w:r>
    </w:p>
    <w:p w14:paraId="5D7B0C6F">
      <w:pPr>
        <w:pStyle w:val="12"/>
        <w:keepNext w:val="0"/>
        <w:keepLines w:val="0"/>
        <w:widowControl/>
        <w:suppressLineNumbers w:val="0"/>
      </w:pPr>
      <w:r>
        <w:drawing>
          <wp:inline distT="0" distB="0" distL="114300" distR="114300">
            <wp:extent cx="5267325" cy="3302635"/>
            <wp:effectExtent l="0" t="0" r="9525" b="12065"/>
            <wp:docPr id="144"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5"/>
                    <pic:cNvPicPr>
                      <a:picLocks noChangeAspect="1"/>
                    </pic:cNvPicPr>
                  </pic:nvPicPr>
                  <pic:blipFill>
                    <a:blip r:embed="rId109"/>
                    <a:stretch>
                      <a:fillRect/>
                    </a:stretch>
                  </pic:blipFill>
                  <pic:spPr>
                    <a:xfrm>
                      <a:off x="0" y="0"/>
                      <a:ext cx="5267325" cy="3302635"/>
                    </a:xfrm>
                    <a:prstGeom prst="rect">
                      <a:avLst/>
                    </a:prstGeom>
                    <a:noFill/>
                    <a:ln>
                      <a:noFill/>
                    </a:ln>
                  </pic:spPr>
                </pic:pic>
              </a:graphicData>
            </a:graphic>
          </wp:inline>
        </w:drawing>
      </w:r>
    </w:p>
    <w:p w14:paraId="3A0DCFB2">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Descripción de la captura</w:t>
      </w:r>
    </w:p>
    <w:p w14:paraId="0AF8890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 esta captura se muestra el proceso de reinicio y comprobación del estado del servicio BIND9 después de actualizar las zonas.</w:t>
      </w:r>
    </w:p>
    <w:p w14:paraId="0FDF848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Primero se intenta reiniciar el servicio:</w:t>
      </w:r>
    </w:p>
    <w:p w14:paraId="08AE40CB">
      <w:pPr>
        <w:keepNext w:val="0"/>
        <w:keepLines w:val="0"/>
        <w:widowControl/>
        <w:suppressLineNumbers w:val="0"/>
        <w:bidi w:val="0"/>
        <w:jc w:val="left"/>
        <w:rPr>
          <w:rFonts w:hint="default" w:ascii="Times New Roman" w:hAnsi="Times New Roman" w:cs="Times New Roman"/>
          <w:color w:val="00B0F0"/>
          <w:sz w:val="24"/>
          <w:szCs w:val="24"/>
        </w:rPr>
      </w:pPr>
      <w:r>
        <w:rPr>
          <w:rFonts w:hint="default" w:ascii="Times New Roman" w:hAnsi="Times New Roman" w:eastAsia="SimSun" w:cs="Times New Roman"/>
          <w:color w:val="00B0F0"/>
          <w:kern w:val="0"/>
          <w:sz w:val="24"/>
          <w:szCs w:val="24"/>
          <w:lang w:val="en-US" w:eastAsia="zh-CN" w:bidi="ar"/>
        </w:rPr>
        <w:t>sudo</w:t>
      </w:r>
      <w:r>
        <w:rPr>
          <w:rStyle w:val="7"/>
          <w:rFonts w:hint="default" w:ascii="Times New Roman" w:hAnsi="Times New Roman" w:eastAsia="SimSun" w:cs="Times New Roman"/>
          <w:color w:val="00B0F0"/>
          <w:kern w:val="0"/>
          <w:sz w:val="24"/>
          <w:szCs w:val="24"/>
          <w:lang w:val="en-US" w:eastAsia="zh-CN" w:bidi="ar"/>
        </w:rPr>
        <w:t xml:space="preserve"> systemctl restart bind9</w:t>
      </w:r>
    </w:p>
    <w:p w14:paraId="5F39442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continuación, se valida el estado con:</w:t>
      </w:r>
    </w:p>
    <w:p w14:paraId="06D1CE5D">
      <w:pPr>
        <w:pStyle w:val="12"/>
        <w:keepNext w:val="0"/>
        <w:keepLines w:val="0"/>
        <w:widowControl/>
        <w:suppressLineNumbers w:val="0"/>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 xml:space="preserve">sudo systemctl </w:t>
      </w:r>
      <w:r>
        <w:rPr>
          <w:rFonts w:hint="default" w:ascii="Times New Roman" w:hAnsi="Times New Roman" w:eastAsia="SimSun" w:cs="Times New Roman"/>
          <w:color w:val="00B0F0"/>
          <w:kern w:val="0"/>
          <w:sz w:val="24"/>
          <w:szCs w:val="24"/>
          <w:lang w:val="en-US" w:eastAsia="zh-CN" w:bidi="ar"/>
        </w:rPr>
        <w:t>status</w:t>
      </w:r>
      <w:r>
        <w:rPr>
          <w:rStyle w:val="7"/>
          <w:rFonts w:hint="default" w:ascii="Times New Roman" w:hAnsi="Times New Roman" w:eastAsia="SimSun" w:cs="Times New Roman"/>
          <w:color w:val="00B0F0"/>
          <w:kern w:val="0"/>
          <w:sz w:val="24"/>
          <w:szCs w:val="24"/>
          <w:lang w:val="en-US" w:eastAsia="zh-CN" w:bidi="ar"/>
        </w:rPr>
        <w:t xml:space="preserve"> bind9</w:t>
      </w:r>
    </w:p>
    <w:p w14:paraId="40517381">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El resultado indica que el servicio:</w:t>
      </w:r>
    </w:p>
    <w:p w14:paraId="5CC537D7">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 xml:space="preserve">Se encuentra </w:t>
      </w:r>
      <w:r>
        <w:rPr>
          <w:rStyle w:val="10"/>
          <w:rFonts w:hint="default" w:ascii="Times New Roman" w:hAnsi="Times New Roman" w:cs="Times New Roman"/>
          <w:sz w:val="24"/>
          <w:szCs w:val="24"/>
        </w:rPr>
        <w:t>activo (running)</w:t>
      </w:r>
      <w:r>
        <w:rPr>
          <w:rFonts w:hint="default" w:ascii="Times New Roman" w:hAnsi="Times New Roman" w:cs="Times New Roman"/>
          <w:sz w:val="24"/>
          <w:szCs w:val="24"/>
        </w:rPr>
        <w:t>.</w:t>
      </w:r>
    </w:p>
    <w:p w14:paraId="6BE2ACAB">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Inició correctamente con la nueva configuración.</w:t>
      </w:r>
    </w:p>
    <w:p w14:paraId="1636C77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se reportan errores de carga de las zonas recién migradas.</w:t>
      </w:r>
    </w:p>
    <w:p w14:paraId="76E338A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 los logs finales se observan mensajes de resolución con dominios externos (como </w:t>
      </w:r>
      <w:r>
        <w:rPr>
          <w:rStyle w:val="7"/>
          <w:rFonts w:hint="default" w:ascii="Times New Roman" w:hAnsi="Times New Roman" w:cs="Times New Roman"/>
          <w:sz w:val="24"/>
          <w:szCs w:val="24"/>
        </w:rPr>
        <w:t>.NS</w:t>
      </w:r>
      <w:r>
        <w:rPr>
          <w:rFonts w:hint="default" w:ascii="Times New Roman" w:hAnsi="Times New Roman" w:cs="Times New Roman"/>
          <w:sz w:val="24"/>
          <w:szCs w:val="24"/>
        </w:rPr>
        <w:t xml:space="preserve"> o </w:t>
      </w:r>
      <w:r>
        <w:rPr>
          <w:rStyle w:val="7"/>
          <w:rFonts w:hint="default" w:ascii="Times New Roman" w:hAnsi="Times New Roman" w:cs="Times New Roman"/>
          <w:sz w:val="24"/>
          <w:szCs w:val="24"/>
        </w:rPr>
        <w:t>.DS</w:t>
      </w:r>
      <w:r>
        <w:rPr>
          <w:rFonts w:hint="default" w:ascii="Times New Roman" w:hAnsi="Times New Roman" w:cs="Times New Roman"/>
          <w:sz w:val="24"/>
          <w:szCs w:val="24"/>
        </w:rPr>
        <w:t>) que son normales cuando el DNS aún no tiene conectividad externa o cuando está operando únicamente como servidor autoritativo dentro de la red interna.</w:t>
      </w:r>
    </w:p>
    <w:p w14:paraId="300F3BD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Estos mensajes </w:t>
      </w:r>
      <w:r>
        <w:rPr>
          <w:rStyle w:val="10"/>
          <w:rFonts w:hint="default" w:ascii="Times New Roman" w:hAnsi="Times New Roman" w:cs="Times New Roman"/>
          <w:sz w:val="24"/>
          <w:szCs w:val="24"/>
        </w:rPr>
        <w:t>no representan fallos del servicio</w:t>
      </w:r>
      <w:r>
        <w:rPr>
          <w:rFonts w:hint="default" w:ascii="Times New Roman" w:hAnsi="Times New Roman" w:cs="Times New Roman"/>
          <w:sz w:val="24"/>
          <w:szCs w:val="24"/>
        </w:rPr>
        <w:t xml:space="preserve">, y su presencia confirma que el demonio </w:t>
      </w:r>
      <w:r>
        <w:rPr>
          <w:rStyle w:val="7"/>
          <w:rFonts w:hint="default" w:ascii="Times New Roman" w:hAnsi="Times New Roman" w:cs="Times New Roman"/>
          <w:sz w:val="24"/>
          <w:szCs w:val="24"/>
        </w:rPr>
        <w:t>named</w:t>
      </w:r>
      <w:r>
        <w:rPr>
          <w:rFonts w:hint="default" w:ascii="Times New Roman" w:hAnsi="Times New Roman" w:cs="Times New Roman"/>
          <w:sz w:val="24"/>
          <w:szCs w:val="24"/>
        </w:rPr>
        <w:t xml:space="preserve"> está funcionando y procesando consultas.</w:t>
      </w:r>
    </w:p>
    <w:p w14:paraId="14B166F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Actualizar resolv.conf</w:t>
      </w:r>
    </w:p>
    <w:p w14:paraId="519609A9">
      <w:pPr>
        <w:pStyle w:val="12"/>
        <w:keepNext w:val="0"/>
        <w:keepLines w:val="0"/>
        <w:widowControl/>
        <w:suppressLineNumbers w:val="0"/>
      </w:pPr>
      <w:r>
        <w:t>Ahora debemos hacer que el servidor use su propio DNS y no mDNS.</w:t>
      </w:r>
    </w:p>
    <w:p w14:paraId="266DC7F0">
      <w:pPr>
        <w:pStyle w:val="12"/>
        <w:keepNext w:val="0"/>
        <w:keepLines w:val="0"/>
        <w:widowControl/>
        <w:suppressLineNumbers w:val="0"/>
      </w:pPr>
      <w:r>
        <w:t>Edítalo:</w:t>
      </w:r>
    </w:p>
    <w:p w14:paraId="3CE5170B">
      <w:pPr>
        <w:pStyle w:val="12"/>
        <w:keepNext w:val="0"/>
        <w:keepLines w:val="0"/>
        <w:widowControl/>
        <w:suppressLineNumbers w:val="0"/>
        <w:rPr>
          <w:rFonts w:hint="default"/>
        </w:rPr>
      </w:pPr>
      <w:r>
        <w:rPr>
          <w:rFonts w:hint="default"/>
        </w:rPr>
        <w:t>sudo nano /etc/resolv.conf</w:t>
      </w:r>
    </w:p>
    <w:p w14:paraId="161F41D4">
      <w:pPr>
        <w:pStyle w:val="12"/>
        <w:keepNext w:val="0"/>
        <w:keepLines w:val="0"/>
        <w:widowControl/>
        <w:suppressLineNumbers w:val="0"/>
      </w:pPr>
      <w:r>
        <w:drawing>
          <wp:inline distT="0" distB="0" distL="114300" distR="114300">
            <wp:extent cx="5269230" cy="725805"/>
            <wp:effectExtent l="0" t="0" r="7620" b="17145"/>
            <wp:docPr id="145"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n 146"/>
                    <pic:cNvPicPr>
                      <a:picLocks noChangeAspect="1"/>
                    </pic:cNvPicPr>
                  </pic:nvPicPr>
                  <pic:blipFill>
                    <a:blip r:embed="rId110"/>
                    <a:stretch>
                      <a:fillRect/>
                    </a:stretch>
                  </pic:blipFill>
                  <pic:spPr>
                    <a:xfrm>
                      <a:off x="0" y="0"/>
                      <a:ext cx="5269230" cy="725805"/>
                    </a:xfrm>
                    <a:prstGeom prst="rect">
                      <a:avLst/>
                    </a:prstGeom>
                    <a:noFill/>
                    <a:ln>
                      <a:noFill/>
                    </a:ln>
                  </pic:spPr>
                </pic:pic>
              </a:graphicData>
            </a:graphic>
          </wp:inline>
        </w:drawing>
      </w:r>
    </w:p>
    <w:p w14:paraId="4DCD1DB9">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Descripción de la captura</w:t>
      </w:r>
    </w:p>
    <w:p w14:paraId="7DD7209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 esta captura se muestra la edición del archivo </w:t>
      </w:r>
      <w:r>
        <w:rPr>
          <w:rStyle w:val="10"/>
          <w:rFonts w:hint="default" w:ascii="Times New Roman" w:hAnsi="Times New Roman" w:cs="Times New Roman"/>
          <w:sz w:val="24"/>
          <w:szCs w:val="24"/>
        </w:rPr>
        <w:t>/etc/resolv.conf</w:t>
      </w:r>
      <w:r>
        <w:rPr>
          <w:rFonts w:hint="default" w:ascii="Times New Roman" w:hAnsi="Times New Roman" w:cs="Times New Roman"/>
          <w:sz w:val="24"/>
          <w:szCs w:val="24"/>
        </w:rPr>
        <w:t>, con el objetivo de asegurar que el servidor DNS utilice exclusivamente sus propios servicios de resolución y no dependa de mDNS u otros resolutores externos.</w:t>
      </w:r>
    </w:p>
    <w:p w14:paraId="47E20AB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El archivo se modifica para incluir:</w:t>
      </w:r>
    </w:p>
    <w:p w14:paraId="7107CA1E">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Fonts w:hint="default" w:ascii="Times New Roman" w:hAnsi="Times New Roman" w:eastAsia="SimSun" w:cs="Times New Roman"/>
          <w:color w:val="00B0F0"/>
          <w:kern w:val="0"/>
          <w:sz w:val="24"/>
          <w:szCs w:val="24"/>
          <w:lang w:val="en-US" w:eastAsia="zh-CN" w:bidi="ar"/>
        </w:rPr>
        <w:t>nameserver</w:t>
      </w:r>
      <w:r>
        <w:rPr>
          <w:rStyle w:val="7"/>
          <w:rFonts w:hint="default" w:ascii="Times New Roman" w:hAnsi="Times New Roman" w:eastAsia="SimSun" w:cs="Times New Roman"/>
          <w:color w:val="00B0F0"/>
          <w:kern w:val="0"/>
          <w:sz w:val="24"/>
          <w:szCs w:val="24"/>
          <w:lang w:val="en-US" w:eastAsia="zh-CN" w:bidi="ar"/>
        </w:rPr>
        <w:t xml:space="preserve"> </w:t>
      </w:r>
      <w:r>
        <w:rPr>
          <w:rFonts w:hint="default" w:ascii="Times New Roman" w:hAnsi="Times New Roman" w:eastAsia="SimSun" w:cs="Times New Roman"/>
          <w:color w:val="00B0F0"/>
          <w:kern w:val="0"/>
          <w:sz w:val="24"/>
          <w:szCs w:val="24"/>
          <w:lang w:val="en-US" w:eastAsia="zh-CN" w:bidi="ar"/>
        </w:rPr>
        <w:t>127.0.0.1</w:t>
      </w:r>
    </w:p>
    <w:p w14:paraId="4D37EFB2">
      <w:pPr>
        <w:keepNext w:val="0"/>
        <w:keepLines w:val="0"/>
        <w:widowControl/>
        <w:suppressLineNumbers w:val="0"/>
        <w:bidi w:val="0"/>
        <w:jc w:val="left"/>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 xml:space="preserve">nameserver </w:t>
      </w:r>
      <w:r>
        <w:rPr>
          <w:rFonts w:hint="default" w:ascii="Times New Roman" w:hAnsi="Times New Roman" w:eastAsia="SimSun" w:cs="Times New Roman"/>
          <w:color w:val="00B0F0"/>
          <w:kern w:val="0"/>
          <w:sz w:val="24"/>
          <w:szCs w:val="24"/>
          <w:lang w:val="en-US" w:eastAsia="zh-CN" w:bidi="ar"/>
        </w:rPr>
        <w:t>192.168.50.230</w:t>
      </w:r>
    </w:p>
    <w:p w14:paraId="5A6DE9C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Esto significa que:</w:t>
      </w:r>
    </w:p>
    <w:p w14:paraId="338E327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servidor usará </w:t>
      </w:r>
      <w:r>
        <w:rPr>
          <w:rStyle w:val="10"/>
          <w:rFonts w:hint="default" w:ascii="Times New Roman" w:hAnsi="Times New Roman" w:cs="Times New Roman"/>
          <w:sz w:val="24"/>
          <w:szCs w:val="24"/>
        </w:rPr>
        <w:t>su propia instancia de BIND9</w:t>
      </w:r>
      <w:r>
        <w:rPr>
          <w:rFonts w:hint="default" w:ascii="Times New Roman" w:hAnsi="Times New Roman" w:cs="Times New Roman"/>
          <w:sz w:val="24"/>
          <w:szCs w:val="24"/>
        </w:rPr>
        <w:t xml:space="preserve"> como resolutor primario (127.0.0.1).</w:t>
      </w:r>
    </w:p>
    <w:p w14:paraId="3E49D1A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Usará también su dirección interna asignada dentro de la red de OpenStack como referencia adicional.</w:t>
      </w:r>
    </w:p>
    <w:p w14:paraId="0FCAAE6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Este paso es crítico porque garantiza que todas las pruebas de resolución se ejecuten contra el DNS local configurado (.lan) y no contra resolutores automáticos.</w:t>
      </w:r>
    </w:p>
    <w:p w14:paraId="57244823">
      <w:pPr>
        <w:pStyle w:val="12"/>
        <w:keepNext w:val="0"/>
        <w:keepLines w:val="0"/>
        <w:widowControl/>
        <w:suppressLineNumbers w:val="0"/>
      </w:pPr>
    </w:p>
    <w:p w14:paraId="1C88EE1C">
      <w:pPr>
        <w:pStyle w:val="12"/>
        <w:keepNext w:val="0"/>
        <w:keepLines w:val="0"/>
        <w:widowControl/>
        <w:suppressLineNumbers w:val="0"/>
      </w:pPr>
    </w:p>
    <w:p w14:paraId="75D223F0">
      <w:pPr>
        <w:pStyle w:val="12"/>
        <w:keepNext w:val="0"/>
        <w:keepLines w:val="0"/>
        <w:widowControl/>
        <w:suppressLineNumbers w:val="0"/>
      </w:pPr>
    </w:p>
    <w:p w14:paraId="04485314">
      <w:pPr>
        <w:pStyle w:val="2"/>
        <w:keepNext w:val="0"/>
        <w:keepLines w:val="0"/>
        <w:widowControl/>
        <w:suppressLineNumbers w:val="0"/>
      </w:pPr>
    </w:p>
    <w:p w14:paraId="4DB4CE71">
      <w:pPr>
        <w:pStyle w:val="2"/>
        <w:keepNext w:val="0"/>
        <w:keepLines w:val="0"/>
        <w:widowControl/>
        <w:suppressLineNumbers w:val="0"/>
      </w:pPr>
    </w:p>
    <w:p w14:paraId="779E0A45">
      <w:pPr>
        <w:pStyle w:val="2"/>
        <w:keepNext w:val="0"/>
        <w:keepLines w:val="0"/>
        <w:widowControl/>
        <w:suppressLineNumbers w:val="0"/>
        <w:rPr>
          <w:rFonts w:hint="default" w:ascii="Times New Roman" w:hAnsi="Times New Roman" w:cs="Times New Roman"/>
          <w:sz w:val="24"/>
          <w:szCs w:val="24"/>
        </w:rPr>
      </w:pPr>
    </w:p>
    <w:p w14:paraId="16A735F1">
      <w:pPr>
        <w:pStyle w:val="2"/>
        <w:keepNext w:val="0"/>
        <w:keepLines w:val="0"/>
        <w:widowControl/>
        <w:suppressLineNumbers w:val="0"/>
        <w:rPr>
          <w:rFonts w:hint="default" w:ascii="Times New Roman" w:hAnsi="Times New Roman" w:cs="Times New Roman"/>
          <w:sz w:val="24"/>
          <w:szCs w:val="24"/>
        </w:rPr>
      </w:pPr>
    </w:p>
    <w:p w14:paraId="19C252B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PASO 7 — Desactivar mDNS (muy importante)</w:t>
      </w:r>
    </w:p>
    <w:p w14:paraId="5DAA2B31">
      <w:pPr>
        <w:pStyle w:val="12"/>
        <w:keepNext w:val="0"/>
        <w:keepLines w:val="0"/>
        <w:widowControl/>
        <w:suppressLineNumbers w:val="0"/>
      </w:pPr>
      <w:r>
        <w:rPr>
          <w:rStyle w:val="7"/>
        </w:rPr>
        <w:t>.local</w:t>
      </w:r>
      <w:r>
        <w:t xml:space="preserve"> ya no lo usaremos, pero mDNS puede interferir.</w:t>
      </w:r>
    </w:p>
    <w:p w14:paraId="07CD3093">
      <w:pPr>
        <w:pStyle w:val="12"/>
        <w:keepNext w:val="0"/>
        <w:keepLines w:val="0"/>
        <w:widowControl/>
        <w:suppressLineNumbers w:val="0"/>
      </w:pPr>
      <w:r>
        <w:t>Ejecuta:</w:t>
      </w:r>
    </w:p>
    <w:p w14:paraId="74345255">
      <w:pPr>
        <w:pStyle w:val="12"/>
        <w:keepNext w:val="0"/>
        <w:keepLines w:val="0"/>
        <w:widowControl/>
        <w:suppressLineNumbers w:val="0"/>
        <w:rPr>
          <w:rFonts w:hint="default"/>
        </w:rPr>
      </w:pPr>
      <w:r>
        <w:rPr>
          <w:rFonts w:hint="default"/>
        </w:rPr>
        <w:t>sudo systemctl stop avahi-daemon</w:t>
      </w:r>
    </w:p>
    <w:p w14:paraId="3F5F5A64">
      <w:pPr>
        <w:pStyle w:val="12"/>
        <w:keepNext w:val="0"/>
        <w:keepLines w:val="0"/>
        <w:widowControl/>
        <w:suppressLineNumbers w:val="0"/>
        <w:rPr>
          <w:rFonts w:hint="default"/>
        </w:rPr>
      </w:pPr>
      <w:r>
        <w:rPr>
          <w:rFonts w:hint="default"/>
        </w:rPr>
        <w:t>sudo systemctl disable avahi-daemon</w:t>
      </w:r>
    </w:p>
    <w:p w14:paraId="71A449A1">
      <w:pPr>
        <w:pStyle w:val="12"/>
        <w:keepNext w:val="0"/>
        <w:keepLines w:val="0"/>
        <w:widowControl/>
        <w:suppressLineNumbers w:val="0"/>
      </w:pPr>
      <w:r>
        <w:drawing>
          <wp:inline distT="0" distB="0" distL="114300" distR="114300">
            <wp:extent cx="5271135" cy="1032510"/>
            <wp:effectExtent l="0" t="0" r="5715" b="15240"/>
            <wp:docPr id="146"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n 147"/>
                    <pic:cNvPicPr>
                      <a:picLocks noChangeAspect="1"/>
                    </pic:cNvPicPr>
                  </pic:nvPicPr>
                  <pic:blipFill>
                    <a:blip r:embed="rId111"/>
                    <a:stretch>
                      <a:fillRect/>
                    </a:stretch>
                  </pic:blipFill>
                  <pic:spPr>
                    <a:xfrm>
                      <a:off x="0" y="0"/>
                      <a:ext cx="5271135" cy="1032510"/>
                    </a:xfrm>
                    <a:prstGeom prst="rect">
                      <a:avLst/>
                    </a:prstGeom>
                    <a:noFill/>
                    <a:ln>
                      <a:noFill/>
                    </a:ln>
                  </pic:spPr>
                </pic:pic>
              </a:graphicData>
            </a:graphic>
          </wp:inline>
        </w:drawing>
      </w:r>
    </w:p>
    <w:p w14:paraId="489C559E">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Descripción de la captura</w:t>
      </w:r>
    </w:p>
    <w:p w14:paraId="700000F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 esta captura se evidencia la ejecución de los comandos para detener y deshabilitar el servicio </w:t>
      </w:r>
      <w:r>
        <w:rPr>
          <w:rStyle w:val="10"/>
          <w:rFonts w:hint="default" w:ascii="Times New Roman" w:hAnsi="Times New Roman" w:cs="Times New Roman"/>
          <w:sz w:val="24"/>
          <w:szCs w:val="24"/>
        </w:rPr>
        <w:t>avahi-daemon</w:t>
      </w:r>
      <w:r>
        <w:rPr>
          <w:rFonts w:hint="default" w:ascii="Times New Roman" w:hAnsi="Times New Roman" w:cs="Times New Roman"/>
          <w:sz w:val="24"/>
          <w:szCs w:val="24"/>
        </w:rPr>
        <w:t>, responsable de mDNS (Multicast DNS).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mDNS utiliza dominios </w:t>
      </w:r>
      <w:r>
        <w:rPr>
          <w:rStyle w:val="10"/>
          <w:rFonts w:hint="default" w:ascii="Times New Roman" w:hAnsi="Times New Roman" w:cs="Times New Roman"/>
          <w:sz w:val="24"/>
          <w:szCs w:val="24"/>
        </w:rPr>
        <w:t>.local</w:t>
      </w:r>
      <w:r>
        <w:rPr>
          <w:rFonts w:hint="default" w:ascii="Times New Roman" w:hAnsi="Times New Roman" w:cs="Times New Roman"/>
          <w:sz w:val="24"/>
          <w:szCs w:val="24"/>
        </w:rPr>
        <w:t xml:space="preserve">, que ya no estamos usando tras migrar nuestras zonas a </w:t>
      </w:r>
      <w:r>
        <w:rPr>
          <w:rStyle w:val="10"/>
          <w:rFonts w:hint="default" w:ascii="Times New Roman" w:hAnsi="Times New Roman" w:cs="Times New Roman"/>
          <w:sz w:val="24"/>
          <w:szCs w:val="24"/>
        </w:rPr>
        <w:t>.lan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Si este servicio queda activo, puede interceptar o interferir en las consultas DNS, generando conflictos en las pruebas internas del servidor.</w:t>
      </w:r>
    </w:p>
    <w:p w14:paraId="4218353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Los comandos ejecutados fueron:</w:t>
      </w:r>
    </w:p>
    <w:p w14:paraId="7CEBB780">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sudo systemctl stop avahi-daemon</w:t>
      </w:r>
    </w:p>
    <w:p w14:paraId="06D6141C">
      <w:pPr>
        <w:keepNext w:val="0"/>
        <w:keepLines w:val="0"/>
        <w:widowControl/>
        <w:suppressLineNumbers w:val="0"/>
        <w:bidi w:val="0"/>
        <w:jc w:val="left"/>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sudo systemctl disable avahi-daemon</w:t>
      </w:r>
    </w:p>
    <w:p w14:paraId="183DBD1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sistema muestra mensajes indicando que el servicio </w:t>
      </w:r>
      <w:r>
        <w:rPr>
          <w:rStyle w:val="10"/>
          <w:rFonts w:hint="default" w:ascii="Times New Roman" w:hAnsi="Times New Roman" w:cs="Times New Roman"/>
          <w:sz w:val="24"/>
          <w:szCs w:val="24"/>
        </w:rPr>
        <w:t>no existe</w:t>
      </w:r>
      <w:r>
        <w:rPr>
          <w:rFonts w:hint="default" w:ascii="Times New Roman" w:hAnsi="Times New Roman" w:cs="Times New Roman"/>
          <w:sz w:val="24"/>
          <w:szCs w:val="24"/>
        </w:rPr>
        <w:t xml:space="preserve"> en esta imagen de Ubuntu Cloud, lo cual es completamente normal:</w:t>
      </w:r>
    </w:p>
    <w:p w14:paraId="155D9542">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La versión minimalista de Ubuntu Cloud que ofrece OpenStack no incluye avahi por defecto.</w:t>
      </w:r>
    </w:p>
    <w:p w14:paraId="5919B492">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 xml:space="preserve">Sin embargo, se deja constancia de este paso porque forma parte de las buenas prácticas cuando se trabaja con servidores DNS que migran de </w:t>
      </w:r>
      <w:r>
        <w:rPr>
          <w:rStyle w:val="7"/>
          <w:rFonts w:hint="default" w:ascii="Times New Roman" w:hAnsi="Times New Roman" w:cs="Times New Roman"/>
          <w:sz w:val="24"/>
          <w:szCs w:val="24"/>
        </w:rPr>
        <w:t>.local</w:t>
      </w:r>
      <w:r>
        <w:rPr>
          <w:rFonts w:hint="default" w:ascii="Times New Roman" w:hAnsi="Times New Roman" w:cs="Times New Roman"/>
          <w:sz w:val="24"/>
          <w:szCs w:val="24"/>
        </w:rPr>
        <w:t xml:space="preserve"> a </w:t>
      </w:r>
      <w:r>
        <w:rPr>
          <w:rStyle w:val="7"/>
          <w:rFonts w:hint="default" w:ascii="Times New Roman" w:hAnsi="Times New Roman" w:cs="Times New Roman"/>
          <w:sz w:val="24"/>
          <w:szCs w:val="24"/>
        </w:rPr>
        <w:t>.lan</w:t>
      </w:r>
      <w:r>
        <w:rPr>
          <w:rFonts w:hint="default" w:ascii="Times New Roman" w:hAnsi="Times New Roman" w:cs="Times New Roman"/>
          <w:sz w:val="24"/>
          <w:szCs w:val="24"/>
        </w:rPr>
        <w:t>.</w:t>
      </w:r>
    </w:p>
    <w:p w14:paraId="48CA911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resultado final confirma que el sistema no tiene avahi instalado y por lo tanto </w:t>
      </w:r>
      <w:r>
        <w:rPr>
          <w:rStyle w:val="10"/>
          <w:rFonts w:hint="default" w:ascii="Times New Roman" w:hAnsi="Times New Roman" w:cs="Times New Roman"/>
          <w:sz w:val="24"/>
          <w:szCs w:val="24"/>
        </w:rPr>
        <w:t>no hay riesgo de interferencia mDNS</w:t>
      </w:r>
      <w:r>
        <w:rPr>
          <w:rFonts w:hint="default" w:ascii="Times New Roman" w:hAnsi="Times New Roman" w:cs="Times New Roman"/>
          <w:sz w:val="24"/>
          <w:szCs w:val="24"/>
        </w:rPr>
        <w:t>.</w:t>
      </w:r>
    </w:p>
    <w:p w14:paraId="730D9F4D">
      <w:pPr>
        <w:pStyle w:val="12"/>
        <w:keepNext w:val="0"/>
        <w:keepLines w:val="0"/>
        <w:widowControl/>
        <w:suppressLineNumbers w:val="0"/>
      </w:pPr>
    </w:p>
    <w:p w14:paraId="1C093BF1">
      <w:pPr>
        <w:pStyle w:val="12"/>
        <w:keepNext w:val="0"/>
        <w:keepLines w:val="0"/>
        <w:widowControl/>
        <w:suppressLineNumbers w:val="0"/>
      </w:pPr>
    </w:p>
    <w:p w14:paraId="37D74DFB">
      <w:pPr>
        <w:pStyle w:val="2"/>
        <w:keepNext w:val="0"/>
        <w:keepLines w:val="0"/>
        <w:widowControl/>
        <w:suppressLineNumbers w:val="0"/>
        <w:rPr>
          <w:rFonts w:hint="default" w:ascii="Times New Roman" w:hAnsi="Times New Roman" w:cs="Times New Roman"/>
          <w:sz w:val="24"/>
          <w:szCs w:val="24"/>
        </w:rPr>
      </w:pPr>
    </w:p>
    <w:p w14:paraId="5AF75963">
      <w:pPr>
        <w:pStyle w:val="2"/>
        <w:keepNext w:val="0"/>
        <w:keepLines w:val="0"/>
        <w:widowControl/>
        <w:suppressLineNumbers w:val="0"/>
        <w:rPr>
          <w:rFonts w:hint="default" w:ascii="Times New Roman" w:hAnsi="Times New Roman" w:cs="Times New Roman"/>
          <w:sz w:val="24"/>
          <w:szCs w:val="24"/>
        </w:rPr>
      </w:pPr>
    </w:p>
    <w:p w14:paraId="20660FFD">
      <w:pPr>
        <w:rPr>
          <w:rFonts w:hint="default" w:ascii="Times New Roman" w:hAnsi="Times New Roman" w:cs="Times New Roman"/>
          <w:b/>
          <w:bCs/>
          <w:lang w:val="es-CO"/>
        </w:rPr>
      </w:pPr>
      <w:r>
        <w:rPr>
          <w:rFonts w:hint="default" w:ascii="Times New Roman" w:hAnsi="Times New Roman" w:eastAsia="SimSun" w:cs="Times New Roman"/>
          <w:b/>
          <w:bCs/>
          <w:sz w:val="24"/>
          <w:szCs w:val="24"/>
        </w:rPr>
        <w:t>Probar la resolución DNS (DIG DNS directo)</w:t>
      </w:r>
      <w:r>
        <w:rPr>
          <w:rFonts w:hint="default" w:ascii="Times New Roman" w:hAnsi="Times New Roman" w:eastAsia="SimSun" w:cs="Times New Roman"/>
          <w:b/>
          <w:bCs/>
          <w:sz w:val="24"/>
          <w:szCs w:val="24"/>
          <w:lang w:val="es-CO"/>
        </w:rPr>
        <w:t>:</w:t>
      </w:r>
    </w:p>
    <w:p w14:paraId="71140CCB">
      <w:r>
        <w:drawing>
          <wp:inline distT="0" distB="0" distL="114300" distR="114300">
            <wp:extent cx="5273675" cy="2853055"/>
            <wp:effectExtent l="0" t="0" r="3175" b="4445"/>
            <wp:docPr id="147"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8"/>
                    <pic:cNvPicPr>
                      <a:picLocks noChangeAspect="1"/>
                    </pic:cNvPicPr>
                  </pic:nvPicPr>
                  <pic:blipFill>
                    <a:blip r:embed="rId112"/>
                    <a:stretch>
                      <a:fillRect/>
                    </a:stretch>
                  </pic:blipFill>
                  <pic:spPr>
                    <a:xfrm>
                      <a:off x="0" y="0"/>
                      <a:ext cx="5273675" cy="2853055"/>
                    </a:xfrm>
                    <a:prstGeom prst="rect">
                      <a:avLst/>
                    </a:prstGeom>
                    <a:noFill/>
                    <a:ln>
                      <a:noFill/>
                    </a:ln>
                  </pic:spPr>
                </pic:pic>
              </a:graphicData>
            </a:graphic>
          </wp:inline>
        </w:drawing>
      </w:r>
    </w:p>
    <w:p w14:paraId="47D86848">
      <w:r>
        <w:drawing>
          <wp:inline distT="0" distB="0" distL="114300" distR="114300">
            <wp:extent cx="5270500" cy="2888615"/>
            <wp:effectExtent l="0" t="0" r="6350" b="6985"/>
            <wp:docPr id="148"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 149"/>
                    <pic:cNvPicPr>
                      <a:picLocks noChangeAspect="1"/>
                    </pic:cNvPicPr>
                  </pic:nvPicPr>
                  <pic:blipFill>
                    <a:blip r:embed="rId113"/>
                    <a:stretch>
                      <a:fillRect/>
                    </a:stretch>
                  </pic:blipFill>
                  <pic:spPr>
                    <a:xfrm>
                      <a:off x="0" y="0"/>
                      <a:ext cx="5270500" cy="2888615"/>
                    </a:xfrm>
                    <a:prstGeom prst="rect">
                      <a:avLst/>
                    </a:prstGeom>
                    <a:noFill/>
                    <a:ln>
                      <a:noFill/>
                    </a:ln>
                  </pic:spPr>
                </pic:pic>
              </a:graphicData>
            </a:graphic>
          </wp:inline>
        </w:drawing>
      </w:r>
    </w:p>
    <w:p w14:paraId="3B5DFEAC">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Descripción de las capturas</w:t>
      </w:r>
    </w:p>
    <w:p w14:paraId="3990B25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 estas capturas se validan las zonas DNS migradas a </w:t>
      </w:r>
      <w:r>
        <w:rPr>
          <w:rStyle w:val="10"/>
          <w:rFonts w:hint="default" w:ascii="Times New Roman" w:hAnsi="Times New Roman" w:cs="Times New Roman"/>
          <w:sz w:val="24"/>
          <w:szCs w:val="24"/>
        </w:rPr>
        <w:t>.lan</w:t>
      </w:r>
      <w:r>
        <w:rPr>
          <w:rFonts w:hint="default" w:ascii="Times New Roman" w:hAnsi="Times New Roman" w:cs="Times New Roman"/>
          <w:sz w:val="24"/>
          <w:szCs w:val="24"/>
        </w:rPr>
        <w:t xml:space="preserve"> ejecutando consultas directas mediante el comando </w:t>
      </w:r>
      <w:r>
        <w:rPr>
          <w:rStyle w:val="10"/>
          <w:rFonts w:hint="default" w:ascii="Times New Roman" w:hAnsi="Times New Roman" w:cs="Times New Roman"/>
          <w:sz w:val="24"/>
          <w:szCs w:val="24"/>
        </w:rPr>
        <w:t>dig</w:t>
      </w:r>
      <w:r>
        <w:rPr>
          <w:rFonts w:hint="default" w:ascii="Times New Roman" w:hAnsi="Times New Roman" w:cs="Times New Roman"/>
          <w:sz w:val="24"/>
          <w:szCs w:val="24"/>
        </w:rPr>
        <w:t xml:space="preserve"> desde la instancia </w:t>
      </w:r>
      <w:r>
        <w:rPr>
          <w:rStyle w:val="8"/>
          <w:rFonts w:hint="default" w:ascii="Times New Roman" w:hAnsi="Times New Roman" w:cs="Times New Roman"/>
          <w:sz w:val="24"/>
          <w:szCs w:val="24"/>
        </w:rPr>
        <w:t>dns-server</w:t>
      </w:r>
      <w:r>
        <w:rPr>
          <w:rFonts w:hint="default" w:ascii="Times New Roman" w:hAnsi="Times New Roman" w:cs="Times New Roman"/>
          <w:sz w:val="24"/>
          <w:szCs w:val="24"/>
        </w:rPr>
        <w:t>. Este paso confirma que el servidor BIND9 está resolviendo correctamente los dominios internos configurados, sin depender de ningún resolutor externo.</w:t>
      </w:r>
    </w:p>
    <w:p w14:paraId="2F88A3D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Primero se ejecuta:</w:t>
      </w:r>
    </w:p>
    <w:p w14:paraId="649632B2">
      <w:pPr>
        <w:keepNext w:val="0"/>
        <w:keepLines w:val="0"/>
        <w:widowControl/>
        <w:suppressLineNumbers w:val="0"/>
        <w:bidi w:val="0"/>
        <w:jc w:val="left"/>
        <w:rPr>
          <w:rFonts w:hint="default" w:ascii="Times New Roman" w:hAnsi="Times New Roman" w:cs="Times New Roman"/>
          <w:color w:val="00B0F0"/>
          <w:sz w:val="24"/>
          <w:szCs w:val="24"/>
        </w:rPr>
      </w:pPr>
      <w:r>
        <w:rPr>
          <w:rFonts w:hint="default" w:ascii="Times New Roman" w:hAnsi="Times New Roman" w:eastAsia="SimSun" w:cs="Times New Roman"/>
          <w:color w:val="00B0F0"/>
          <w:kern w:val="0"/>
          <w:sz w:val="24"/>
          <w:szCs w:val="24"/>
          <w:lang w:val="en-US" w:eastAsia="zh-CN" w:bidi="ar"/>
        </w:rPr>
        <w:t>dig</w:t>
      </w:r>
      <w:r>
        <w:rPr>
          <w:rStyle w:val="7"/>
          <w:rFonts w:hint="default" w:ascii="Times New Roman" w:hAnsi="Times New Roman" w:eastAsia="SimSun" w:cs="Times New Roman"/>
          <w:color w:val="00B0F0"/>
          <w:kern w:val="0"/>
          <w:sz w:val="24"/>
          <w:szCs w:val="24"/>
          <w:lang w:val="en-US" w:eastAsia="zh-CN" w:bidi="ar"/>
        </w:rPr>
        <w:t xml:space="preserve"> app.lan</w:t>
      </w:r>
    </w:p>
    <w:p w14:paraId="4531558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 respuesta confirma que:</w:t>
      </w:r>
    </w:p>
    <w:p w14:paraId="423C3FF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 consulta fue recibida y procesada correctamente por BIND9.</w:t>
      </w:r>
    </w:p>
    <w:p w14:paraId="68B4F40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registro </w:t>
      </w:r>
      <w:r>
        <w:rPr>
          <w:rStyle w:val="10"/>
          <w:rFonts w:hint="default" w:ascii="Times New Roman" w:hAnsi="Times New Roman" w:cs="Times New Roman"/>
          <w:sz w:val="24"/>
          <w:szCs w:val="24"/>
        </w:rPr>
        <w:t>A</w:t>
      </w:r>
      <w:r>
        <w:rPr>
          <w:rFonts w:hint="default" w:ascii="Times New Roman" w:hAnsi="Times New Roman" w:cs="Times New Roman"/>
          <w:sz w:val="24"/>
          <w:szCs w:val="24"/>
        </w:rPr>
        <w:t xml:space="preserve"> de </w:t>
      </w:r>
      <w:r>
        <w:rPr>
          <w:rStyle w:val="7"/>
          <w:rFonts w:hint="default" w:ascii="Times New Roman" w:hAnsi="Times New Roman" w:cs="Times New Roman"/>
          <w:sz w:val="24"/>
          <w:szCs w:val="24"/>
        </w:rPr>
        <w:t>app.lan</w:t>
      </w:r>
      <w:r>
        <w:rPr>
          <w:rFonts w:hint="default" w:ascii="Times New Roman" w:hAnsi="Times New Roman" w:cs="Times New Roman"/>
          <w:sz w:val="24"/>
          <w:szCs w:val="24"/>
        </w:rPr>
        <w:t xml:space="preserve"> apunta a la dirección </w:t>
      </w:r>
      <w:r>
        <w:rPr>
          <w:rStyle w:val="10"/>
          <w:rFonts w:hint="default" w:ascii="Times New Roman" w:hAnsi="Times New Roman" w:cs="Times New Roman"/>
          <w:sz w:val="24"/>
          <w:szCs w:val="24"/>
        </w:rPr>
        <w:t>192.168.50.230</w:t>
      </w:r>
      <w:r>
        <w:rPr>
          <w:rFonts w:hint="default" w:ascii="Times New Roman" w:hAnsi="Times New Roman" w:cs="Times New Roman"/>
          <w:sz w:val="24"/>
          <w:szCs w:val="24"/>
        </w:rPr>
        <w:t>, que corresponde a la IP interna configurada en la zona.</w:t>
      </w:r>
    </w:p>
    <w:p w14:paraId="57E1F86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servidor que respondió fue </w:t>
      </w:r>
      <w:r>
        <w:rPr>
          <w:rStyle w:val="10"/>
          <w:rFonts w:hint="default" w:ascii="Times New Roman" w:hAnsi="Times New Roman" w:cs="Times New Roman"/>
          <w:sz w:val="24"/>
          <w:szCs w:val="24"/>
        </w:rPr>
        <w:t>127.0.0.1#53</w:t>
      </w:r>
      <w:r>
        <w:rPr>
          <w:rFonts w:hint="default" w:ascii="Times New Roman" w:hAnsi="Times New Roman" w:cs="Times New Roman"/>
          <w:sz w:val="24"/>
          <w:szCs w:val="24"/>
        </w:rPr>
        <w:t xml:space="preserve">, es decir, el propio DNS local, lo cual valida que el archivo </w:t>
      </w:r>
      <w:r>
        <w:rPr>
          <w:rStyle w:val="8"/>
          <w:rFonts w:hint="default" w:ascii="Times New Roman" w:hAnsi="Times New Roman" w:cs="Times New Roman"/>
          <w:sz w:val="24"/>
          <w:szCs w:val="24"/>
        </w:rPr>
        <w:t>resolv.conf</w:t>
      </w:r>
      <w:r>
        <w:rPr>
          <w:rFonts w:hint="default" w:ascii="Times New Roman" w:hAnsi="Times New Roman" w:cs="Times New Roman"/>
          <w:sz w:val="24"/>
          <w:szCs w:val="24"/>
        </w:rPr>
        <w:t xml:space="preserve"> está funcionando correctamente.</w:t>
      </w:r>
    </w:p>
    <w:p w14:paraId="25A206E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Luego se prueba la segunda zona:</w:t>
      </w:r>
    </w:p>
    <w:p w14:paraId="6A594FEF">
      <w:pPr>
        <w:keepNext w:val="0"/>
        <w:keepLines w:val="0"/>
        <w:widowControl/>
        <w:suppressLineNumbers w:val="0"/>
        <w:bidi w:val="0"/>
        <w:jc w:val="left"/>
        <w:rPr>
          <w:rFonts w:hint="default" w:ascii="Times New Roman" w:hAnsi="Times New Roman" w:cs="Times New Roman"/>
          <w:color w:val="00B0F0"/>
          <w:sz w:val="24"/>
          <w:szCs w:val="24"/>
        </w:rPr>
      </w:pPr>
      <w:r>
        <w:rPr>
          <w:rFonts w:hint="default" w:ascii="Times New Roman" w:hAnsi="Times New Roman" w:eastAsia="SimSun" w:cs="Times New Roman"/>
          <w:color w:val="00B0F0"/>
          <w:kern w:val="0"/>
          <w:sz w:val="24"/>
          <w:szCs w:val="24"/>
          <w:lang w:val="en-US" w:eastAsia="zh-CN" w:bidi="ar"/>
        </w:rPr>
        <w:t>dig</w:t>
      </w:r>
      <w:r>
        <w:rPr>
          <w:rStyle w:val="7"/>
          <w:rFonts w:hint="default" w:ascii="Times New Roman" w:hAnsi="Times New Roman" w:eastAsia="SimSun" w:cs="Times New Roman"/>
          <w:color w:val="00B0F0"/>
          <w:kern w:val="0"/>
          <w:sz w:val="24"/>
          <w:szCs w:val="24"/>
          <w:lang w:val="en-US" w:eastAsia="zh-CN" w:bidi="ar"/>
        </w:rPr>
        <w:t xml:space="preserve"> db.lan</w:t>
      </w:r>
    </w:p>
    <w:p w14:paraId="5CB84F2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 de igual manera:</w:t>
      </w:r>
    </w:p>
    <w:p w14:paraId="7FEDD1B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registro </w:t>
      </w:r>
      <w:r>
        <w:rPr>
          <w:rStyle w:val="10"/>
          <w:rFonts w:hint="default" w:ascii="Times New Roman" w:hAnsi="Times New Roman" w:cs="Times New Roman"/>
          <w:sz w:val="24"/>
          <w:szCs w:val="24"/>
        </w:rPr>
        <w:t>A</w:t>
      </w:r>
      <w:r>
        <w:rPr>
          <w:rFonts w:hint="default" w:ascii="Times New Roman" w:hAnsi="Times New Roman" w:cs="Times New Roman"/>
          <w:sz w:val="24"/>
          <w:szCs w:val="24"/>
        </w:rPr>
        <w:t xml:space="preserve"> de </w:t>
      </w:r>
      <w:r>
        <w:rPr>
          <w:rStyle w:val="7"/>
          <w:rFonts w:hint="default" w:ascii="Times New Roman" w:hAnsi="Times New Roman" w:cs="Times New Roman"/>
          <w:sz w:val="24"/>
          <w:szCs w:val="24"/>
        </w:rPr>
        <w:t>db.lan</w:t>
      </w:r>
      <w:r>
        <w:rPr>
          <w:rFonts w:hint="default" w:ascii="Times New Roman" w:hAnsi="Times New Roman" w:cs="Times New Roman"/>
          <w:sz w:val="24"/>
          <w:szCs w:val="24"/>
        </w:rPr>
        <w:t xml:space="preserve"> retorna </w:t>
      </w:r>
      <w:r>
        <w:rPr>
          <w:rStyle w:val="10"/>
          <w:rFonts w:hint="default" w:ascii="Times New Roman" w:hAnsi="Times New Roman" w:cs="Times New Roman"/>
          <w:sz w:val="24"/>
          <w:szCs w:val="24"/>
        </w:rPr>
        <w:t>192.168.50.230</w:t>
      </w:r>
      <w:r>
        <w:rPr>
          <w:rFonts w:hint="default" w:ascii="Times New Roman" w:hAnsi="Times New Roman" w:cs="Times New Roman"/>
          <w:sz w:val="24"/>
          <w:szCs w:val="24"/>
        </w:rPr>
        <w:t>.</w:t>
      </w:r>
    </w:p>
    <w:p w14:paraId="57D3426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 respuesta proviene del servidor DNS local (127.0.0.1).</w:t>
      </w:r>
    </w:p>
    <w:p w14:paraId="14674C0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se presentan errores de consulta, autoridad ni resolución.</w:t>
      </w:r>
    </w:p>
    <w:p w14:paraId="748FF41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Ambos resultados certifican que los archivos de zonas </w:t>
      </w:r>
      <w:r>
        <w:rPr>
          <w:rStyle w:val="10"/>
          <w:rFonts w:hint="default" w:ascii="Times New Roman" w:hAnsi="Times New Roman" w:cs="Times New Roman"/>
          <w:sz w:val="24"/>
          <w:szCs w:val="24"/>
        </w:rPr>
        <w:t>db.app.lan</w:t>
      </w:r>
      <w:r>
        <w:rPr>
          <w:rFonts w:hint="default" w:ascii="Times New Roman" w:hAnsi="Times New Roman" w:cs="Times New Roman"/>
          <w:sz w:val="24"/>
          <w:szCs w:val="24"/>
        </w:rPr>
        <w:t xml:space="preserve"> y </w:t>
      </w:r>
      <w:r>
        <w:rPr>
          <w:rStyle w:val="10"/>
          <w:rFonts w:hint="default" w:ascii="Times New Roman" w:hAnsi="Times New Roman" w:cs="Times New Roman"/>
          <w:sz w:val="24"/>
          <w:szCs w:val="24"/>
        </w:rPr>
        <w:t>db.db.lan</w:t>
      </w:r>
      <w:r>
        <w:rPr>
          <w:rFonts w:hint="default" w:ascii="Times New Roman" w:hAnsi="Times New Roman" w:cs="Times New Roman"/>
          <w:sz w:val="24"/>
          <w:szCs w:val="24"/>
        </w:rPr>
        <w:t xml:space="preserve"> fueron generados correctamente, que BIND9 los cargó sin errores y que las configuraciones recientes (desactivación de mDNS, ajustes de resolv.conf y reinicio de BIND) surtieron efecto.</w:t>
      </w:r>
    </w:p>
    <w:p w14:paraId="592876F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 esto se confirma que </w:t>
      </w:r>
      <w:r>
        <w:rPr>
          <w:rStyle w:val="10"/>
          <w:rFonts w:hint="default" w:ascii="Times New Roman" w:hAnsi="Times New Roman" w:cs="Times New Roman"/>
          <w:sz w:val="24"/>
          <w:szCs w:val="24"/>
        </w:rPr>
        <w:t>las zonas .lan funcionan correctamente bajo BIND9</w:t>
      </w:r>
      <w:r>
        <w:rPr>
          <w:rFonts w:hint="default" w:ascii="Times New Roman" w:hAnsi="Times New Roman" w:cs="Times New Roman"/>
          <w:sz w:val="24"/>
          <w:szCs w:val="24"/>
        </w:rPr>
        <w:t xml:space="preserve"> antes de continuar con las pruebas desde otras instancias de OpenStack.</w:t>
      </w:r>
    </w:p>
    <w:p w14:paraId="4E271C5B">
      <w:pPr>
        <w:rPr>
          <w:rFonts w:hint="default" w:ascii="Times New Roman" w:hAnsi="Times New Roman" w:cs="Times New Roman"/>
          <w:sz w:val="24"/>
          <w:szCs w:val="24"/>
        </w:rPr>
      </w:pPr>
    </w:p>
    <w:p w14:paraId="676F8ADB"/>
    <w:p w14:paraId="676E909F"/>
    <w:p w14:paraId="221C3111"/>
    <w:p w14:paraId="4118B4A7"/>
    <w:p w14:paraId="0D6F0ABE">
      <w:pPr>
        <w:pStyle w:val="12"/>
        <w:keepNext w:val="0"/>
        <w:keepLines w:val="0"/>
        <w:widowControl/>
        <w:suppressLineNumbers w:val="0"/>
        <w:rPr>
          <w:rFonts w:ascii="SimSun" w:hAnsi="SimSun" w:eastAsia="SimSun" w:cs="SimSun"/>
          <w:sz w:val="24"/>
          <w:szCs w:val="24"/>
        </w:rPr>
      </w:pPr>
    </w:p>
    <w:p w14:paraId="418E7BDC">
      <w:pPr>
        <w:pStyle w:val="12"/>
        <w:keepNext w:val="0"/>
        <w:keepLines w:val="0"/>
        <w:widowControl/>
        <w:suppressLineNumbers w:val="0"/>
        <w:rPr>
          <w:rFonts w:ascii="SimSun" w:hAnsi="SimSun" w:eastAsia="SimSun" w:cs="SimSun"/>
          <w:sz w:val="24"/>
          <w:szCs w:val="24"/>
        </w:rPr>
      </w:pPr>
    </w:p>
    <w:p w14:paraId="7158A6A8">
      <w:pPr>
        <w:pStyle w:val="12"/>
        <w:keepNext w:val="0"/>
        <w:keepLines w:val="0"/>
        <w:widowControl/>
        <w:suppressLineNumbers w:val="0"/>
        <w:rPr>
          <w:rFonts w:ascii="SimSun" w:hAnsi="SimSun" w:eastAsia="SimSun" w:cs="SimSun"/>
          <w:sz w:val="24"/>
          <w:szCs w:val="24"/>
        </w:rPr>
      </w:pPr>
    </w:p>
    <w:p w14:paraId="44877820">
      <w:pPr>
        <w:pStyle w:val="12"/>
        <w:keepNext w:val="0"/>
        <w:keepLines w:val="0"/>
        <w:widowControl/>
        <w:suppressLineNumbers w:val="0"/>
        <w:rPr>
          <w:rFonts w:ascii="SimSun" w:hAnsi="SimSun" w:eastAsia="SimSun" w:cs="SimSun"/>
          <w:sz w:val="24"/>
          <w:szCs w:val="24"/>
        </w:rPr>
      </w:pPr>
    </w:p>
    <w:p w14:paraId="51D17CE1">
      <w:pPr>
        <w:pStyle w:val="12"/>
        <w:keepNext w:val="0"/>
        <w:keepLines w:val="0"/>
        <w:widowControl/>
        <w:suppressLineNumbers w:val="0"/>
        <w:rPr>
          <w:rFonts w:ascii="SimSun" w:hAnsi="SimSun" w:eastAsia="SimSun" w:cs="SimSun"/>
          <w:sz w:val="24"/>
          <w:szCs w:val="24"/>
        </w:rPr>
      </w:pPr>
    </w:p>
    <w:p w14:paraId="5CCEE051">
      <w:pPr>
        <w:pStyle w:val="12"/>
        <w:keepNext w:val="0"/>
        <w:keepLines w:val="0"/>
        <w:widowControl/>
        <w:suppressLineNumbers w:val="0"/>
        <w:rPr>
          <w:rFonts w:ascii="SimSun" w:hAnsi="SimSun" w:eastAsia="SimSun" w:cs="SimSun"/>
          <w:sz w:val="24"/>
          <w:szCs w:val="24"/>
        </w:rPr>
      </w:pPr>
    </w:p>
    <w:p w14:paraId="23CB7BC2">
      <w:pPr>
        <w:pStyle w:val="12"/>
        <w:keepNext w:val="0"/>
        <w:keepLines w:val="0"/>
        <w:widowControl/>
        <w:suppressLineNumbers w:val="0"/>
        <w:rPr>
          <w:rFonts w:ascii="SimSun" w:hAnsi="SimSun" w:eastAsia="SimSun" w:cs="SimSun"/>
          <w:sz w:val="24"/>
          <w:szCs w:val="24"/>
        </w:rPr>
      </w:pPr>
    </w:p>
    <w:p w14:paraId="1F101553">
      <w:pPr>
        <w:pStyle w:val="12"/>
        <w:keepNext w:val="0"/>
        <w:keepLines w:val="0"/>
        <w:widowControl/>
        <w:suppressLineNumbers w:val="0"/>
        <w:rPr>
          <w:rFonts w:ascii="SimSun" w:hAnsi="SimSun" w:eastAsia="SimSun" w:cs="SimSun"/>
          <w:sz w:val="24"/>
          <w:szCs w:val="24"/>
        </w:rPr>
      </w:pPr>
    </w:p>
    <w:p w14:paraId="172FEB24">
      <w:pPr>
        <w:pStyle w:val="12"/>
        <w:keepNext w:val="0"/>
        <w:keepLines w:val="0"/>
        <w:widowControl/>
        <w:suppressLineNumbers w:val="0"/>
        <w:rPr>
          <w:rFonts w:ascii="SimSun" w:hAnsi="SimSun" w:eastAsia="SimSun" w:cs="SimSun"/>
          <w:sz w:val="24"/>
          <w:szCs w:val="24"/>
        </w:rPr>
      </w:pPr>
    </w:p>
    <w:p w14:paraId="361538CB">
      <w:pPr>
        <w:pStyle w:val="12"/>
        <w:keepNext w:val="0"/>
        <w:keepLines w:val="0"/>
        <w:widowControl/>
        <w:suppressLineNumbers w:val="0"/>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rPr>
        <w:t>Validación final tras la migración a .lan</w:t>
      </w:r>
      <w:r>
        <w:rPr>
          <w:rFonts w:hint="default" w:cs="Times New Roman"/>
          <w:b/>
          <w:bCs/>
          <w:sz w:val="24"/>
          <w:szCs w:val="24"/>
          <w:lang w:val="es-CO"/>
        </w:rPr>
        <w:t>:</w:t>
      </w:r>
    </w:p>
    <w:p w14:paraId="258A97C5">
      <w:pPr>
        <w:pStyle w:val="12"/>
        <w:keepNext w:val="0"/>
        <w:keepLines w:val="0"/>
        <w:widowControl/>
        <w:suppressLineNumbers w:val="0"/>
      </w:pPr>
      <w:r>
        <w:drawing>
          <wp:inline distT="0" distB="0" distL="114300" distR="114300">
            <wp:extent cx="5271135" cy="1198880"/>
            <wp:effectExtent l="0" t="0" r="5715" b="1270"/>
            <wp:docPr id="149"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n 150"/>
                    <pic:cNvPicPr>
                      <a:picLocks noChangeAspect="1"/>
                    </pic:cNvPicPr>
                  </pic:nvPicPr>
                  <pic:blipFill>
                    <a:blip r:embed="rId114"/>
                    <a:stretch>
                      <a:fillRect/>
                    </a:stretch>
                  </pic:blipFill>
                  <pic:spPr>
                    <a:xfrm>
                      <a:off x="0" y="0"/>
                      <a:ext cx="5271135" cy="1198880"/>
                    </a:xfrm>
                    <a:prstGeom prst="rect">
                      <a:avLst/>
                    </a:prstGeom>
                    <a:noFill/>
                    <a:ln>
                      <a:noFill/>
                    </a:ln>
                  </pic:spPr>
                </pic:pic>
              </a:graphicData>
            </a:graphic>
          </wp:inline>
        </w:drawing>
      </w:r>
      <w:r>
        <w:drawing>
          <wp:inline distT="0" distB="0" distL="114300" distR="114300">
            <wp:extent cx="5270500" cy="1244600"/>
            <wp:effectExtent l="0" t="0" r="6350" b="12700"/>
            <wp:docPr id="150"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n 151"/>
                    <pic:cNvPicPr>
                      <a:picLocks noChangeAspect="1"/>
                    </pic:cNvPicPr>
                  </pic:nvPicPr>
                  <pic:blipFill>
                    <a:blip r:embed="rId115"/>
                    <a:stretch>
                      <a:fillRect/>
                    </a:stretch>
                  </pic:blipFill>
                  <pic:spPr>
                    <a:xfrm>
                      <a:off x="0" y="0"/>
                      <a:ext cx="5270500" cy="1244600"/>
                    </a:xfrm>
                    <a:prstGeom prst="rect">
                      <a:avLst/>
                    </a:prstGeom>
                    <a:noFill/>
                    <a:ln>
                      <a:noFill/>
                    </a:ln>
                  </pic:spPr>
                </pic:pic>
              </a:graphicData>
            </a:graphic>
          </wp:inline>
        </w:drawing>
      </w:r>
      <w:r>
        <w:drawing>
          <wp:inline distT="0" distB="0" distL="114300" distR="114300">
            <wp:extent cx="3886200" cy="914400"/>
            <wp:effectExtent l="0" t="0" r="0" b="0"/>
            <wp:docPr id="151"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n 152"/>
                    <pic:cNvPicPr>
                      <a:picLocks noChangeAspect="1"/>
                    </pic:cNvPicPr>
                  </pic:nvPicPr>
                  <pic:blipFill>
                    <a:blip r:embed="rId116"/>
                    <a:stretch>
                      <a:fillRect/>
                    </a:stretch>
                  </pic:blipFill>
                  <pic:spPr>
                    <a:xfrm>
                      <a:off x="0" y="0"/>
                      <a:ext cx="3886200" cy="914400"/>
                    </a:xfrm>
                    <a:prstGeom prst="rect">
                      <a:avLst/>
                    </a:prstGeom>
                    <a:noFill/>
                    <a:ln>
                      <a:noFill/>
                    </a:ln>
                  </pic:spPr>
                </pic:pic>
              </a:graphicData>
            </a:graphic>
          </wp:inline>
        </w:drawing>
      </w:r>
    </w:p>
    <w:p w14:paraId="7265A1CB">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Descripción de las capturas (PING + GETENT)</w:t>
      </w:r>
    </w:p>
    <w:p w14:paraId="1E00273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Estas capturas corresponden a las pruebas definitivas realizadas después de migrar las zonas internas desde </w:t>
      </w:r>
      <w:r>
        <w:rPr>
          <w:rStyle w:val="8"/>
          <w:rFonts w:hint="default" w:ascii="Times New Roman" w:hAnsi="Times New Roman" w:cs="Times New Roman"/>
          <w:sz w:val="24"/>
          <w:szCs w:val="24"/>
        </w:rPr>
        <w:t>.local</w:t>
      </w:r>
      <w:r>
        <w:rPr>
          <w:rFonts w:hint="default" w:ascii="Times New Roman" w:hAnsi="Times New Roman" w:cs="Times New Roman"/>
          <w:sz w:val="24"/>
          <w:szCs w:val="24"/>
        </w:rPr>
        <w:t xml:space="preserve"> hacia </w:t>
      </w:r>
      <w:r>
        <w:rPr>
          <w:rStyle w:val="8"/>
          <w:rFonts w:hint="default" w:ascii="Times New Roman" w:hAnsi="Times New Roman" w:cs="Times New Roman"/>
          <w:sz w:val="24"/>
          <w:szCs w:val="24"/>
        </w:rPr>
        <w:t>.lan</w:t>
      </w:r>
      <w:r>
        <w:rPr>
          <w:rFonts w:hint="default" w:ascii="Times New Roman" w:hAnsi="Times New Roman" w:cs="Times New Roman"/>
          <w:sz w:val="24"/>
          <w:szCs w:val="24"/>
        </w:rPr>
        <w:t>. El objetivo es verificar que el servidor BIND9 resuelve correctamente los nombres bajo el nuevo dominio y que dicha resolución funciona tanto a nivel DNS como a nivel de herramientas del sistema.</w:t>
      </w:r>
    </w:p>
    <w:p w14:paraId="643B9469">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1. Prueba de PING (8.2)</w:t>
      </w:r>
    </w:p>
    <w:p w14:paraId="2BDBC88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 ejecutan los siguientes comandos:</w:t>
      </w:r>
    </w:p>
    <w:p w14:paraId="3B1DCAB1">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Style w:val="7"/>
          <w:rFonts w:hint="default" w:ascii="Times New Roman" w:hAnsi="Times New Roman" w:eastAsia="SimSun" w:cs="Times New Roman"/>
          <w:color w:val="00B0F0"/>
          <w:kern w:val="0"/>
          <w:sz w:val="24"/>
          <w:szCs w:val="24"/>
          <w:lang w:val="en-US" w:eastAsia="zh-CN" w:bidi="ar"/>
        </w:rPr>
        <w:t xml:space="preserve">ping </w:t>
      </w:r>
      <w:r>
        <w:rPr>
          <w:rFonts w:hint="default" w:ascii="Times New Roman" w:hAnsi="Times New Roman" w:eastAsia="SimSun" w:cs="Times New Roman"/>
          <w:color w:val="00B0F0"/>
          <w:kern w:val="0"/>
          <w:sz w:val="24"/>
          <w:szCs w:val="24"/>
          <w:lang w:val="en-US" w:eastAsia="zh-CN" w:bidi="ar"/>
        </w:rPr>
        <w:t>-c</w:t>
      </w:r>
      <w:r>
        <w:rPr>
          <w:rStyle w:val="7"/>
          <w:rFonts w:hint="default" w:ascii="Times New Roman" w:hAnsi="Times New Roman" w:eastAsia="SimSun" w:cs="Times New Roman"/>
          <w:color w:val="00B0F0"/>
          <w:kern w:val="0"/>
          <w:sz w:val="24"/>
          <w:szCs w:val="24"/>
          <w:lang w:val="en-US" w:eastAsia="zh-CN" w:bidi="ar"/>
        </w:rPr>
        <w:t xml:space="preserve"> </w:t>
      </w:r>
      <w:r>
        <w:rPr>
          <w:rFonts w:hint="default" w:ascii="Times New Roman" w:hAnsi="Times New Roman" w:eastAsia="SimSun" w:cs="Times New Roman"/>
          <w:color w:val="00B0F0"/>
          <w:kern w:val="0"/>
          <w:sz w:val="24"/>
          <w:szCs w:val="24"/>
          <w:lang w:val="en-US" w:eastAsia="zh-CN" w:bidi="ar"/>
        </w:rPr>
        <w:t>3</w:t>
      </w:r>
      <w:r>
        <w:rPr>
          <w:rStyle w:val="7"/>
          <w:rFonts w:hint="default" w:ascii="Times New Roman" w:hAnsi="Times New Roman" w:eastAsia="SimSun" w:cs="Times New Roman"/>
          <w:color w:val="00B0F0"/>
          <w:kern w:val="0"/>
          <w:sz w:val="24"/>
          <w:szCs w:val="24"/>
          <w:lang w:val="en-US" w:eastAsia="zh-CN" w:bidi="ar"/>
        </w:rPr>
        <w:t xml:space="preserve"> app.lan</w:t>
      </w:r>
    </w:p>
    <w:p w14:paraId="75631D8A">
      <w:pPr>
        <w:keepNext w:val="0"/>
        <w:keepLines w:val="0"/>
        <w:widowControl/>
        <w:suppressLineNumbers w:val="0"/>
        <w:bidi w:val="0"/>
        <w:jc w:val="left"/>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 xml:space="preserve">ping </w:t>
      </w:r>
      <w:r>
        <w:rPr>
          <w:rFonts w:hint="default" w:ascii="Times New Roman" w:hAnsi="Times New Roman" w:eastAsia="SimSun" w:cs="Times New Roman"/>
          <w:color w:val="00B0F0"/>
          <w:kern w:val="0"/>
          <w:sz w:val="24"/>
          <w:szCs w:val="24"/>
          <w:lang w:val="en-US" w:eastAsia="zh-CN" w:bidi="ar"/>
        </w:rPr>
        <w:t>-c</w:t>
      </w:r>
      <w:r>
        <w:rPr>
          <w:rStyle w:val="7"/>
          <w:rFonts w:hint="default" w:ascii="Times New Roman" w:hAnsi="Times New Roman" w:eastAsia="SimSun" w:cs="Times New Roman"/>
          <w:color w:val="00B0F0"/>
          <w:kern w:val="0"/>
          <w:sz w:val="24"/>
          <w:szCs w:val="24"/>
          <w:lang w:val="en-US" w:eastAsia="zh-CN" w:bidi="ar"/>
        </w:rPr>
        <w:t xml:space="preserve"> </w:t>
      </w:r>
      <w:r>
        <w:rPr>
          <w:rFonts w:hint="default" w:ascii="Times New Roman" w:hAnsi="Times New Roman" w:eastAsia="SimSun" w:cs="Times New Roman"/>
          <w:color w:val="00B0F0"/>
          <w:kern w:val="0"/>
          <w:sz w:val="24"/>
          <w:szCs w:val="24"/>
          <w:lang w:val="en-US" w:eastAsia="zh-CN" w:bidi="ar"/>
        </w:rPr>
        <w:t>3</w:t>
      </w:r>
      <w:r>
        <w:rPr>
          <w:rStyle w:val="7"/>
          <w:rFonts w:hint="default" w:ascii="Times New Roman" w:hAnsi="Times New Roman" w:eastAsia="SimSun" w:cs="Times New Roman"/>
          <w:color w:val="00B0F0"/>
          <w:kern w:val="0"/>
          <w:sz w:val="24"/>
          <w:szCs w:val="24"/>
          <w:lang w:val="en-US" w:eastAsia="zh-CN" w:bidi="ar"/>
        </w:rPr>
        <w:t xml:space="preserve"> db.lan</w:t>
      </w:r>
    </w:p>
    <w:p w14:paraId="350BA87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 ambas pruebas se observa:</w:t>
      </w:r>
    </w:p>
    <w:p w14:paraId="314B21B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Las consultas DNS se resuelven correctamente antes de iniciar el envío de paquetes ICMP.</w:t>
      </w:r>
    </w:p>
    <w:p w14:paraId="01975A95">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 xml:space="preserve">Tanto </w:t>
      </w:r>
      <w:r>
        <w:rPr>
          <w:rStyle w:val="10"/>
          <w:rFonts w:hint="default" w:ascii="Times New Roman" w:hAnsi="Times New Roman" w:cs="Times New Roman"/>
          <w:sz w:val="24"/>
          <w:szCs w:val="24"/>
        </w:rPr>
        <w:t>app.lan</w:t>
      </w:r>
      <w:r>
        <w:rPr>
          <w:rFonts w:hint="default" w:ascii="Times New Roman" w:hAnsi="Times New Roman" w:cs="Times New Roman"/>
          <w:sz w:val="24"/>
          <w:szCs w:val="24"/>
        </w:rPr>
        <w:t xml:space="preserve"> como </w:t>
      </w:r>
      <w:r>
        <w:rPr>
          <w:rStyle w:val="10"/>
          <w:rFonts w:hint="default" w:ascii="Times New Roman" w:hAnsi="Times New Roman" w:cs="Times New Roman"/>
          <w:sz w:val="24"/>
          <w:szCs w:val="24"/>
        </w:rPr>
        <w:t>db.lan</w:t>
      </w:r>
      <w:r>
        <w:rPr>
          <w:rFonts w:hint="default" w:ascii="Times New Roman" w:hAnsi="Times New Roman" w:cs="Times New Roman"/>
          <w:sz w:val="24"/>
          <w:szCs w:val="24"/>
        </w:rPr>
        <w:t xml:space="preserve"> se traducen a la dirección </w:t>
      </w:r>
      <w:r>
        <w:rPr>
          <w:rStyle w:val="10"/>
          <w:rFonts w:hint="default" w:ascii="Times New Roman" w:hAnsi="Times New Roman" w:cs="Times New Roman"/>
          <w:sz w:val="24"/>
          <w:szCs w:val="24"/>
        </w:rPr>
        <w:t>192.168.50.230</w:t>
      </w:r>
      <w:r>
        <w:rPr>
          <w:rFonts w:hint="default" w:ascii="Times New Roman" w:hAnsi="Times New Roman" w:cs="Times New Roman"/>
          <w:sz w:val="24"/>
          <w:szCs w:val="24"/>
        </w:rPr>
        <w:t>, que corresponde al host configurado en los archivos de zona.</w:t>
      </w:r>
    </w:p>
    <w:p w14:paraId="07892914">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Se reciben los tres paquetes, sin pérdida de datos (</w:t>
      </w:r>
      <w:r>
        <w:rPr>
          <w:rStyle w:val="10"/>
          <w:rFonts w:hint="default" w:ascii="Times New Roman" w:hAnsi="Times New Roman" w:cs="Times New Roman"/>
          <w:sz w:val="24"/>
          <w:szCs w:val="24"/>
        </w:rPr>
        <w:t>0% packet loss</w:t>
      </w:r>
      <w:r>
        <w:rPr>
          <w:rFonts w:hint="default" w:ascii="Times New Roman" w:hAnsi="Times New Roman" w:cs="Times New Roman"/>
          <w:sz w:val="24"/>
          <w:szCs w:val="24"/>
        </w:rPr>
        <w:t>), confirmando conectividad y correcta asociación nombre-IP.</w:t>
      </w:r>
    </w:p>
    <w:p w14:paraId="1FD330F4">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Los tiempos de respuesta (time ≈ 0.2–0.3 ms) son consistentes con una red interna de OpenStack.</w:t>
      </w:r>
    </w:p>
    <w:p w14:paraId="07FC203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Esto valida que </w:t>
      </w:r>
      <w:r>
        <w:rPr>
          <w:rStyle w:val="8"/>
          <w:rFonts w:hint="default" w:ascii="Times New Roman" w:hAnsi="Times New Roman" w:cs="Times New Roman"/>
          <w:sz w:val="24"/>
          <w:szCs w:val="24"/>
        </w:rPr>
        <w:t>todas las entradas A de ambas zonas .lan funcionan correctamente</w:t>
      </w:r>
      <w:r>
        <w:rPr>
          <w:rFonts w:hint="default" w:ascii="Times New Roman" w:hAnsi="Times New Roman" w:cs="Times New Roman"/>
          <w:sz w:val="24"/>
          <w:szCs w:val="24"/>
        </w:rPr>
        <w:t>.</w:t>
      </w:r>
    </w:p>
    <w:p w14:paraId="20F9865C">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2. Prueba con GETENT (8.3)</w:t>
      </w:r>
    </w:p>
    <w:p w14:paraId="5615570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Luego se verifica que la resolución de nombres funcione a nivel del sistema operativo mediante:</w:t>
      </w:r>
    </w:p>
    <w:p w14:paraId="75BACF2E">
      <w:pPr>
        <w:keepNext w:val="0"/>
        <w:keepLines w:val="0"/>
        <w:widowControl/>
        <w:suppressLineNumbers w:val="0"/>
        <w:bidi w:val="0"/>
        <w:jc w:val="left"/>
        <w:rPr>
          <w:rStyle w:val="7"/>
          <w:rFonts w:hint="default" w:ascii="Times New Roman" w:hAnsi="Times New Roman" w:eastAsia="SimSun" w:cs="Times New Roman"/>
          <w:color w:val="00B0F0"/>
          <w:kern w:val="0"/>
          <w:sz w:val="24"/>
          <w:szCs w:val="24"/>
          <w:lang w:val="en-US" w:eastAsia="zh-CN" w:bidi="ar"/>
        </w:rPr>
      </w:pPr>
      <w:r>
        <w:rPr>
          <w:rFonts w:hint="default" w:ascii="Times New Roman" w:hAnsi="Times New Roman" w:eastAsia="SimSun" w:cs="Times New Roman"/>
          <w:color w:val="00B0F0"/>
          <w:kern w:val="0"/>
          <w:sz w:val="24"/>
          <w:szCs w:val="24"/>
          <w:lang w:val="en-US" w:eastAsia="zh-CN" w:bidi="ar"/>
        </w:rPr>
        <w:t>getent</w:t>
      </w:r>
      <w:r>
        <w:rPr>
          <w:rStyle w:val="7"/>
          <w:rFonts w:hint="default" w:ascii="Times New Roman" w:hAnsi="Times New Roman" w:eastAsia="SimSun" w:cs="Times New Roman"/>
          <w:color w:val="00B0F0"/>
          <w:kern w:val="0"/>
          <w:sz w:val="24"/>
          <w:szCs w:val="24"/>
          <w:lang w:val="en-US" w:eastAsia="zh-CN" w:bidi="ar"/>
        </w:rPr>
        <w:t xml:space="preserve"> hosts app.lan</w:t>
      </w:r>
    </w:p>
    <w:p w14:paraId="62812386">
      <w:pPr>
        <w:keepNext w:val="0"/>
        <w:keepLines w:val="0"/>
        <w:widowControl/>
        <w:suppressLineNumbers w:val="0"/>
        <w:bidi w:val="0"/>
        <w:jc w:val="left"/>
        <w:rPr>
          <w:rFonts w:hint="default" w:ascii="Times New Roman" w:hAnsi="Times New Roman" w:cs="Times New Roman"/>
          <w:color w:val="00B0F0"/>
          <w:sz w:val="24"/>
          <w:szCs w:val="24"/>
        </w:rPr>
      </w:pPr>
      <w:r>
        <w:rPr>
          <w:rStyle w:val="7"/>
          <w:rFonts w:hint="default" w:ascii="Times New Roman" w:hAnsi="Times New Roman" w:eastAsia="SimSun" w:cs="Times New Roman"/>
          <w:color w:val="00B0F0"/>
          <w:kern w:val="0"/>
          <w:sz w:val="24"/>
          <w:szCs w:val="24"/>
          <w:lang w:val="en-US" w:eastAsia="zh-CN" w:bidi="ar"/>
        </w:rPr>
        <w:t>getent hosts db.lan</w:t>
      </w:r>
    </w:p>
    <w:p w14:paraId="2FB9A61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Las salidas muestran:</w:t>
      </w:r>
    </w:p>
    <w:p w14:paraId="0822B30C">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Style w:val="7"/>
          <w:rFonts w:hint="default" w:ascii="Times New Roman" w:hAnsi="Times New Roman" w:eastAsia="SimSun" w:cs="Times New Roman"/>
          <w:kern w:val="0"/>
          <w:sz w:val="24"/>
          <w:szCs w:val="24"/>
          <w:lang w:val="en-US" w:eastAsia="zh-CN" w:bidi="ar"/>
        </w:rPr>
        <w:t>192.168.50.230   app.lan</w:t>
      </w:r>
    </w:p>
    <w:p w14:paraId="42C43D70">
      <w:pPr>
        <w:keepNext w:val="0"/>
        <w:keepLines w:val="0"/>
        <w:widowControl/>
        <w:suppressLineNumbers w:val="0"/>
        <w:bidi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192.168.50.230   db.lan</w:t>
      </w:r>
    </w:p>
    <w:p w14:paraId="74592E2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Esta prueba es importante porque GETENT consulta la </w:t>
      </w:r>
      <w:r>
        <w:rPr>
          <w:rStyle w:val="10"/>
          <w:rFonts w:hint="default" w:ascii="Times New Roman" w:hAnsi="Times New Roman" w:cs="Times New Roman"/>
          <w:sz w:val="24"/>
          <w:szCs w:val="24"/>
        </w:rPr>
        <w:t>NSS (Name Service Switch)</w:t>
      </w:r>
      <w:r>
        <w:rPr>
          <w:rFonts w:hint="default" w:ascii="Times New Roman" w:hAnsi="Times New Roman" w:cs="Times New Roman"/>
          <w:sz w:val="24"/>
          <w:szCs w:val="24"/>
        </w:rPr>
        <w:t xml:space="preserve"> del sistema, confirmando que:</w:t>
      </w:r>
    </w:p>
    <w:p w14:paraId="18DB96EC">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resolv.conf está configurado correctamente,</w:t>
      </w:r>
    </w:p>
    <w:p w14:paraId="04F38AC6">
      <w:pPr>
        <w:pStyle w:val="12"/>
        <w:keepNext w:val="0"/>
        <w:keepLines w:val="0"/>
        <w:widowControl/>
        <w:suppressLineNumbers w:val="0"/>
        <w:rPr>
          <w:rFonts w:hint="default" w:ascii="Times New Roman" w:hAnsi="Times New Roman" w:cs="Times New Roman"/>
          <w:sz w:val="24"/>
          <w:szCs w:val="24"/>
        </w:rPr>
      </w:pPr>
      <w:r>
        <w:rPr>
          <w:rFonts w:hint="default" w:cs="Times New Roman"/>
          <w:sz w:val="24"/>
          <w:szCs w:val="24"/>
          <w:lang w:val="es-CO"/>
        </w:rPr>
        <w:t>-</w:t>
      </w:r>
      <w:r>
        <w:rPr>
          <w:rFonts w:hint="default" w:ascii="Times New Roman" w:hAnsi="Times New Roman" w:cs="Times New Roman"/>
          <w:sz w:val="24"/>
          <w:szCs w:val="24"/>
        </w:rPr>
        <w:t>BIND9 es el servidor DNS activo y funcional,</w:t>
      </w:r>
    </w:p>
    <w:p w14:paraId="7DF2DF3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 el sistema operativo puede resolver los dominios .lan sin recurrir a mDNS ni a resolutores externos.</w:t>
      </w:r>
    </w:p>
    <w:p w14:paraId="7FC7E2CB">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Resultado final de la migración</w:t>
      </w:r>
    </w:p>
    <w:p w14:paraId="06306C5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 estas pruebas, se confirma que </w:t>
      </w:r>
      <w:r>
        <w:rPr>
          <w:rStyle w:val="10"/>
          <w:rFonts w:hint="default" w:ascii="Times New Roman" w:hAnsi="Times New Roman" w:cs="Times New Roman"/>
          <w:sz w:val="24"/>
          <w:szCs w:val="24"/>
        </w:rPr>
        <w:t>la migración de .local a .lan fue completamente exitosa</w:t>
      </w:r>
      <w:r>
        <w:rPr>
          <w:rFonts w:hint="default" w:ascii="Times New Roman" w:hAnsi="Times New Roman" w:cs="Times New Roman"/>
          <w:sz w:val="24"/>
          <w:szCs w:val="24"/>
        </w:rPr>
        <w:t>, que los archivos de zona fueron correctamente interpretados por BIND9 y que la resolución DNS funciona adecuadamente tanto a nivel de servidor como de sistema operativo.</w:t>
      </w:r>
    </w:p>
    <w:p w14:paraId="18626A98">
      <w:pPr>
        <w:pStyle w:val="12"/>
        <w:keepNext w:val="0"/>
        <w:keepLines w:val="0"/>
        <w:widowControl/>
        <w:suppressLineNumbers w:val="0"/>
        <w:rPr>
          <w:rFonts w:hint="default" w:ascii="Times New Roman" w:hAnsi="Times New Roman" w:cs="Times New Roman"/>
          <w:sz w:val="24"/>
          <w:szCs w:val="24"/>
        </w:rPr>
      </w:pPr>
    </w:p>
    <w:p w14:paraId="43EFAED6">
      <w:pPr>
        <w:pStyle w:val="12"/>
        <w:keepNext w:val="0"/>
        <w:keepLines w:val="0"/>
        <w:widowControl/>
        <w:suppressLineNumbers w:val="0"/>
        <w:rPr>
          <w:rFonts w:hint="default"/>
          <w:lang w:val="es-CO"/>
        </w:rPr>
      </w:pPr>
    </w:p>
    <w:p w14:paraId="1A2B251E">
      <w:pPr>
        <w:pStyle w:val="12"/>
        <w:keepNext w:val="0"/>
        <w:keepLines w:val="0"/>
        <w:widowControl/>
        <w:suppressLineNumbers w:val="0"/>
        <w:rPr>
          <w:rStyle w:val="10"/>
          <w:rFonts w:hint="default" w:ascii="SimSun" w:hAnsi="SimSun" w:cs="SimSun"/>
          <w:sz w:val="24"/>
          <w:szCs w:val="24"/>
          <w:lang w:val="es-CO"/>
        </w:rPr>
      </w:pPr>
    </w:p>
    <w:p w14:paraId="04E4A628">
      <w:pPr>
        <w:pStyle w:val="12"/>
        <w:keepNext w:val="0"/>
        <w:keepLines w:val="0"/>
        <w:widowControl/>
        <w:suppressLineNumbers w:val="0"/>
        <w:rPr>
          <w:rStyle w:val="10"/>
          <w:rFonts w:hint="default" w:ascii="SimSun" w:hAnsi="SimSun" w:cs="SimSun"/>
          <w:sz w:val="24"/>
          <w:szCs w:val="24"/>
          <w:lang w:val="es-CO"/>
        </w:rPr>
      </w:pPr>
    </w:p>
    <w:p w14:paraId="7B2A737A">
      <w:pPr>
        <w:pStyle w:val="12"/>
        <w:keepNext w:val="0"/>
        <w:keepLines w:val="0"/>
        <w:widowControl/>
        <w:suppressLineNumbers w:val="0"/>
        <w:rPr>
          <w:rStyle w:val="10"/>
          <w:rFonts w:hint="default" w:ascii="SimSun" w:hAnsi="SimSun" w:cs="SimSun"/>
          <w:sz w:val="24"/>
          <w:szCs w:val="24"/>
          <w:lang w:val="es-CO"/>
        </w:rPr>
      </w:pPr>
    </w:p>
    <w:p w14:paraId="59EBE427">
      <w:pPr>
        <w:pStyle w:val="12"/>
        <w:keepNext w:val="0"/>
        <w:keepLines w:val="0"/>
        <w:widowControl/>
        <w:suppressLineNumbers w:val="0"/>
        <w:rPr>
          <w:rStyle w:val="10"/>
          <w:rFonts w:hint="default" w:ascii="SimSun" w:hAnsi="SimSun" w:cs="SimSun"/>
          <w:sz w:val="24"/>
          <w:szCs w:val="24"/>
          <w:lang w:val="es-CO"/>
        </w:rPr>
      </w:pPr>
    </w:p>
    <w:p w14:paraId="74A69E59">
      <w:pPr>
        <w:pStyle w:val="12"/>
        <w:keepNext w:val="0"/>
        <w:keepLines w:val="0"/>
        <w:widowControl/>
        <w:suppressLineNumbers w:val="0"/>
        <w:rPr>
          <w:rStyle w:val="10"/>
          <w:rFonts w:hint="default" w:ascii="SimSun" w:hAnsi="SimSun" w:cs="SimSun"/>
          <w:sz w:val="24"/>
          <w:szCs w:val="24"/>
          <w:lang w:val="es-CO"/>
        </w:rPr>
      </w:pPr>
    </w:p>
    <w:p w14:paraId="19EF057F">
      <w:pPr>
        <w:pStyle w:val="12"/>
        <w:keepNext w:val="0"/>
        <w:keepLines w:val="0"/>
        <w:widowControl/>
        <w:suppressLineNumbers w:val="0"/>
        <w:rPr>
          <w:rStyle w:val="10"/>
          <w:rFonts w:hint="default" w:ascii="SimSun" w:hAnsi="SimSun" w:cs="SimSun"/>
          <w:sz w:val="24"/>
          <w:szCs w:val="24"/>
          <w:lang w:val="es-CO"/>
        </w:rPr>
      </w:pPr>
    </w:p>
    <w:p w14:paraId="215B1A4A">
      <w:pPr>
        <w:pStyle w:val="12"/>
        <w:keepNext w:val="0"/>
        <w:keepLines w:val="0"/>
        <w:widowControl/>
        <w:suppressLineNumbers w:val="0"/>
        <w:rPr>
          <w:rStyle w:val="10"/>
          <w:rFonts w:hint="default" w:ascii="Times New Roman" w:hAnsi="Times New Roman" w:eastAsia="SimSun" w:cs="Times New Roman"/>
          <w:sz w:val="24"/>
          <w:szCs w:val="24"/>
          <w:lang w:val="es-CO"/>
        </w:rPr>
      </w:pPr>
      <w:r>
        <w:rPr>
          <w:rStyle w:val="10"/>
          <w:rFonts w:hint="default" w:ascii="Times New Roman" w:hAnsi="Times New Roman" w:cs="Times New Roman"/>
          <w:sz w:val="24"/>
          <w:szCs w:val="24"/>
          <w:lang w:val="es-CO"/>
        </w:rPr>
        <w:t xml:space="preserve">Parte final </w:t>
      </w:r>
      <w:r>
        <w:rPr>
          <w:rStyle w:val="10"/>
          <w:rFonts w:hint="default" w:ascii="Times New Roman" w:hAnsi="Times New Roman" w:eastAsia="SimSun" w:cs="Times New Roman"/>
          <w:sz w:val="24"/>
          <w:szCs w:val="24"/>
        </w:rPr>
        <w:t>Crear las instancias en OpenStack</w:t>
      </w:r>
      <w:r>
        <w:rPr>
          <w:rStyle w:val="10"/>
          <w:rFonts w:hint="default" w:ascii="Times New Roman" w:hAnsi="Times New Roman" w:cs="Times New Roman"/>
          <w:sz w:val="24"/>
          <w:szCs w:val="24"/>
          <w:lang w:val="es-CO"/>
        </w:rPr>
        <w:t xml:space="preserve"> (resolverlos desde otras instancias.)</w:t>
      </w:r>
      <w:r>
        <w:rPr>
          <w:rStyle w:val="10"/>
          <w:rFonts w:hint="default" w:ascii="Times New Roman" w:hAnsi="Times New Roman" w:eastAsia="SimSun" w:cs="Times New Roman"/>
          <w:sz w:val="24"/>
          <w:szCs w:val="24"/>
          <w:lang w:val="es-CO"/>
        </w:rPr>
        <w:t>:</w:t>
      </w:r>
    </w:p>
    <w:p w14:paraId="3A2E0F14">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Descarga y carga de la imagen oficial Ubuntu Cloud (Ubuntu 22.04 LTS) para OpenStack</w:t>
      </w:r>
    </w:p>
    <w:p w14:paraId="79DC203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Para la creación de las instancias </w:t>
      </w:r>
      <w:r>
        <w:rPr>
          <w:rStyle w:val="10"/>
          <w:rFonts w:hint="default" w:ascii="Times New Roman" w:hAnsi="Times New Roman" w:cs="Times New Roman"/>
          <w:sz w:val="24"/>
          <w:szCs w:val="24"/>
        </w:rPr>
        <w:t>APP</w:t>
      </w:r>
      <w:r>
        <w:rPr>
          <w:rFonts w:hint="default" w:ascii="Times New Roman" w:hAnsi="Times New Roman" w:cs="Times New Roman"/>
          <w:sz w:val="24"/>
          <w:szCs w:val="24"/>
        </w:rPr>
        <w:t xml:space="preserve"> y </w:t>
      </w:r>
      <w:r>
        <w:rPr>
          <w:rStyle w:val="10"/>
          <w:rFonts w:hint="default" w:ascii="Times New Roman" w:hAnsi="Times New Roman" w:cs="Times New Roman"/>
          <w:sz w:val="24"/>
          <w:szCs w:val="24"/>
        </w:rPr>
        <w:t>DB</w:t>
      </w:r>
      <w:r>
        <w:rPr>
          <w:rFonts w:hint="default" w:ascii="Times New Roman" w:hAnsi="Times New Roman" w:cs="Times New Roman"/>
          <w:sz w:val="24"/>
          <w:szCs w:val="24"/>
        </w:rPr>
        <w:t xml:space="preserve"> en OpenStack (MicroStack), es indispensable utilizar una imagen </w:t>
      </w:r>
      <w:r>
        <w:rPr>
          <w:rStyle w:val="10"/>
          <w:rFonts w:hint="default" w:ascii="Times New Roman" w:hAnsi="Times New Roman" w:cs="Times New Roman"/>
          <w:sz w:val="24"/>
          <w:szCs w:val="24"/>
        </w:rPr>
        <w:t>Ubuntu Cloud Image</w:t>
      </w:r>
      <w:r>
        <w:rPr>
          <w:rFonts w:hint="default" w:ascii="Times New Roman" w:hAnsi="Times New Roman" w:cs="Times New Roman"/>
          <w:sz w:val="24"/>
          <w:szCs w:val="24"/>
        </w:rPr>
        <w:t xml:space="preserve"> compatible con </w:t>
      </w:r>
      <w:r>
        <w:rPr>
          <w:rStyle w:val="8"/>
          <w:rFonts w:hint="default" w:ascii="Times New Roman" w:hAnsi="Times New Roman" w:cs="Times New Roman"/>
          <w:sz w:val="24"/>
          <w:szCs w:val="24"/>
        </w:rPr>
        <w:t>cloud-init</w:t>
      </w:r>
      <w:r>
        <w:rPr>
          <w:rFonts w:hint="default" w:ascii="Times New Roman" w:hAnsi="Times New Roman" w:cs="Times New Roman"/>
          <w:sz w:val="24"/>
          <w:szCs w:val="24"/>
        </w:rPr>
        <w:t xml:space="preserve"> y diseñada específicamente para entornos OpenStack.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La imagen correcta es la versión </w:t>
      </w:r>
      <w:r>
        <w:rPr>
          <w:rStyle w:val="10"/>
          <w:rFonts w:hint="default" w:ascii="Times New Roman" w:hAnsi="Times New Roman" w:cs="Times New Roman"/>
          <w:sz w:val="24"/>
          <w:szCs w:val="24"/>
        </w:rPr>
        <w:t>release estable</w:t>
      </w:r>
      <w:r>
        <w:rPr>
          <w:rFonts w:hint="default" w:ascii="Times New Roman" w:hAnsi="Times New Roman" w:cs="Times New Roman"/>
          <w:sz w:val="24"/>
          <w:szCs w:val="24"/>
        </w:rPr>
        <w:t xml:space="preserve"> publicada por Canonical, en formato </w:t>
      </w:r>
      <w:r>
        <w:rPr>
          <w:rStyle w:val="10"/>
          <w:rFonts w:hint="default" w:ascii="Times New Roman" w:hAnsi="Times New Roman" w:cs="Times New Roman"/>
          <w:sz w:val="24"/>
          <w:szCs w:val="24"/>
        </w:rPr>
        <w:t>QCOW2</w:t>
      </w:r>
      <w:r>
        <w:rPr>
          <w:rFonts w:hint="default" w:ascii="Times New Roman" w:hAnsi="Times New Roman" w:cs="Times New Roman"/>
          <w:sz w:val="24"/>
          <w:szCs w:val="24"/>
        </w:rPr>
        <w:t>, totalmente compatible con Glance y Nova.</w:t>
      </w:r>
    </w:p>
    <w:p w14:paraId="1921F3D0">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1. Descarga de la imagen oficial Ubuntu Cloud Image</w:t>
      </w:r>
    </w:p>
    <w:p w14:paraId="6342CE8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 la máquina </w:t>
      </w:r>
      <w:r>
        <w:rPr>
          <w:rStyle w:val="10"/>
          <w:rFonts w:hint="default" w:ascii="Times New Roman" w:hAnsi="Times New Roman" w:cs="Times New Roman"/>
          <w:sz w:val="24"/>
          <w:szCs w:val="24"/>
        </w:rPr>
        <w:t>ubuntu-ops</w:t>
      </w:r>
      <w:r>
        <w:rPr>
          <w:rFonts w:hint="default" w:ascii="Times New Roman" w:hAnsi="Times New Roman" w:cs="Times New Roman"/>
          <w:sz w:val="24"/>
          <w:szCs w:val="24"/>
        </w:rPr>
        <w:t>, ejecutar:</w:t>
      </w:r>
    </w:p>
    <w:p w14:paraId="13A0D8C6">
      <w:pPr>
        <w:pStyle w:val="12"/>
        <w:keepNext w:val="0"/>
        <w:keepLines w:val="0"/>
        <w:widowControl/>
        <w:suppressLineNumbers w:val="0"/>
        <w:rPr>
          <w:rStyle w:val="10"/>
          <w:rFonts w:hint="default" w:ascii="Times New Roman" w:hAnsi="Times New Roman" w:eastAsia="SimSun" w:cs="Times New Roman"/>
          <w:b w:val="0"/>
          <w:bCs w:val="0"/>
          <w:color w:val="00B0F0"/>
          <w:sz w:val="24"/>
          <w:szCs w:val="24"/>
          <w:lang w:val="es-CO"/>
        </w:rPr>
      </w:pPr>
      <w:r>
        <w:rPr>
          <w:rStyle w:val="10"/>
          <w:rFonts w:hint="default" w:ascii="Times New Roman" w:hAnsi="Times New Roman" w:eastAsia="SimSun" w:cs="Times New Roman"/>
          <w:b w:val="0"/>
          <w:bCs w:val="0"/>
          <w:color w:val="00B0F0"/>
          <w:sz w:val="24"/>
          <w:szCs w:val="24"/>
          <w:lang w:val="es-CO"/>
        </w:rPr>
        <w:t xml:space="preserve">wget </w:t>
      </w:r>
      <w:r>
        <w:rPr>
          <w:rStyle w:val="10"/>
          <w:rFonts w:hint="default" w:ascii="Times New Roman" w:hAnsi="Times New Roman" w:eastAsia="SimSun" w:cs="Times New Roman"/>
          <w:b w:val="0"/>
          <w:bCs w:val="0"/>
          <w:color w:val="00B0F0"/>
          <w:sz w:val="24"/>
          <w:szCs w:val="24"/>
          <w:lang w:val="es-CO"/>
        </w:rPr>
        <w:fldChar w:fldCharType="begin"/>
      </w:r>
      <w:r>
        <w:rPr>
          <w:rStyle w:val="10"/>
          <w:rFonts w:hint="default" w:ascii="Times New Roman" w:hAnsi="Times New Roman" w:eastAsia="SimSun" w:cs="Times New Roman"/>
          <w:b w:val="0"/>
          <w:bCs w:val="0"/>
          <w:color w:val="00B0F0"/>
          <w:sz w:val="24"/>
          <w:szCs w:val="24"/>
          <w:lang w:val="es-CO"/>
        </w:rPr>
        <w:instrText xml:space="preserve"> HYPERLINK "https://cloud-images.ubuntu.com/releases/22.04/release/ubuntu-22.04-server-cloudimg-amd64.img" </w:instrText>
      </w:r>
      <w:r>
        <w:rPr>
          <w:rStyle w:val="10"/>
          <w:rFonts w:hint="default" w:ascii="Times New Roman" w:hAnsi="Times New Roman" w:eastAsia="SimSun" w:cs="Times New Roman"/>
          <w:b w:val="0"/>
          <w:bCs w:val="0"/>
          <w:color w:val="00B0F0"/>
          <w:sz w:val="24"/>
          <w:szCs w:val="24"/>
          <w:lang w:val="es-CO"/>
        </w:rPr>
        <w:fldChar w:fldCharType="separate"/>
      </w:r>
      <w:r>
        <w:rPr>
          <w:rStyle w:val="9"/>
          <w:rFonts w:hint="default" w:ascii="Times New Roman" w:hAnsi="Times New Roman" w:eastAsia="SimSun" w:cs="Times New Roman"/>
          <w:b w:val="0"/>
          <w:bCs w:val="0"/>
          <w:color w:val="00B0F0"/>
          <w:sz w:val="24"/>
          <w:szCs w:val="24"/>
          <w:lang w:val="es-CO"/>
        </w:rPr>
        <w:t>https://cloud-images.ubuntu.com/releases/22.04/release/ubuntu-22.04-server-cloudimg-amd64.img</w:t>
      </w:r>
      <w:r>
        <w:rPr>
          <w:rStyle w:val="10"/>
          <w:rFonts w:hint="default" w:ascii="Times New Roman" w:hAnsi="Times New Roman" w:eastAsia="SimSun" w:cs="Times New Roman"/>
          <w:b w:val="0"/>
          <w:bCs w:val="0"/>
          <w:color w:val="00B0F0"/>
          <w:sz w:val="24"/>
          <w:szCs w:val="24"/>
          <w:lang w:val="es-CO"/>
        </w:rPr>
        <w:fldChar w:fldCharType="end"/>
      </w:r>
    </w:p>
    <w:p w14:paraId="4CC6516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Esta imagen corresponde a:</w:t>
      </w:r>
    </w:p>
    <w:p w14:paraId="0065CD4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Ubuntu 22.04 LTS (Jammy Jellyfish)</w:t>
      </w:r>
    </w:p>
    <w:p w14:paraId="3D72596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Arquitectura AMD64</w:t>
      </w:r>
    </w:p>
    <w:p w14:paraId="7C695FF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Formato QCOW2</w:t>
      </w:r>
    </w:p>
    <w:p w14:paraId="46BAD5C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Incluye cloud-init listo para OpenStack</w:t>
      </w:r>
    </w:p>
    <w:p w14:paraId="7F6709F2">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2. Verificar que la imagen se descargó correctamente</w:t>
      </w:r>
    </w:p>
    <w:p w14:paraId="337DD7F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Después de que finalice la descarga:</w:t>
      </w:r>
    </w:p>
    <w:p w14:paraId="7F72E9A3">
      <w:pPr>
        <w:pStyle w:val="12"/>
        <w:keepNext w:val="0"/>
        <w:keepLines w:val="0"/>
        <w:widowControl/>
        <w:suppressLineNumbers w:val="0"/>
        <w:rPr>
          <w:rFonts w:hint="default" w:ascii="Times New Roman" w:hAnsi="Times New Roman" w:cs="Times New Roman"/>
          <w:color w:val="00B0F0"/>
          <w:sz w:val="24"/>
          <w:szCs w:val="24"/>
          <w:lang w:val="es-CO"/>
        </w:rPr>
      </w:pPr>
      <w:r>
        <w:rPr>
          <w:rFonts w:hint="default" w:ascii="Times New Roman" w:hAnsi="Times New Roman" w:cs="Times New Roman"/>
          <w:color w:val="00B0F0"/>
          <w:sz w:val="24"/>
          <w:szCs w:val="24"/>
          <w:lang w:val="es-CO"/>
        </w:rPr>
        <w:t>ls -lh ubuntu-22.04-server-cloudimg-amd64.img</w:t>
      </w:r>
    </w:p>
    <w:p w14:paraId="21F3409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El tamaño esperado está entre </w:t>
      </w:r>
      <w:r>
        <w:rPr>
          <w:rStyle w:val="10"/>
          <w:rFonts w:hint="default" w:ascii="Times New Roman" w:hAnsi="Times New Roman" w:cs="Times New Roman"/>
          <w:sz w:val="24"/>
          <w:szCs w:val="24"/>
        </w:rPr>
        <w:t>650 MB y 700 MB</w:t>
      </w:r>
      <w:r>
        <w:rPr>
          <w:rFonts w:hint="default" w:ascii="Times New Roman" w:hAnsi="Times New Roman" w:cs="Times New Roman"/>
          <w:sz w:val="24"/>
          <w:szCs w:val="24"/>
        </w:rPr>
        <w:t>, confirmando que la descarga fue exitosa.</w:t>
      </w:r>
    </w:p>
    <w:p w14:paraId="51E36028">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Ejemplo de salida válida:</w:t>
      </w:r>
    </w:p>
    <w:p w14:paraId="20454FE9">
      <w:pPr>
        <w:pStyle w:val="12"/>
        <w:keepNext w:val="0"/>
        <w:keepLines w:val="0"/>
        <w:widowControl/>
        <w:suppressLineNumbers w:val="0"/>
        <w:rPr>
          <w:rFonts w:hint="default" w:ascii="Times New Roman" w:hAnsi="Times New Roman" w:cs="Times New Roman"/>
          <w:color w:val="00B0F0"/>
          <w:sz w:val="24"/>
          <w:szCs w:val="24"/>
          <w:lang w:val="es-CO"/>
        </w:rPr>
      </w:pPr>
      <w:r>
        <w:rPr>
          <w:rFonts w:hint="default" w:ascii="Times New Roman" w:hAnsi="Times New Roman" w:cs="Times New Roman"/>
          <w:color w:val="00B0F0"/>
          <w:sz w:val="24"/>
          <w:szCs w:val="24"/>
          <w:lang w:val="es-CO"/>
        </w:rPr>
        <w:t>-rw-r--r-- 1 xxxxxxxx 659M Nov 30 05:47 ubuntu-22.04-server-cloudimg-amd64.img</w:t>
      </w:r>
    </w:p>
    <w:p w14:paraId="545387E8">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3. Importar la imagen al Dashboard de OpenStack (Horizon)</w:t>
      </w:r>
    </w:p>
    <w:p w14:paraId="709A820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 imagen debe cargarse desde la interfaz gráfica, tal como exige el proyecto.</w:t>
      </w:r>
    </w:p>
    <w:p w14:paraId="09C9876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Ruta:</w:t>
      </w:r>
    </w:p>
    <w:p w14:paraId="1FB48BC5">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Project → Compute → Images → Create Image</w:t>
      </w:r>
    </w:p>
    <w:p w14:paraId="4D47E17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Configurar los siguientes parámetros:</w:t>
      </w:r>
    </w:p>
    <w:p w14:paraId="0A5E2E7F">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Name:</w:t>
      </w:r>
      <w:r>
        <w:rPr>
          <w:rFonts w:hint="default" w:ascii="Times New Roman" w:hAnsi="Times New Roman" w:cs="Times New Roman"/>
          <w:sz w:val="24"/>
          <w:szCs w:val="24"/>
        </w:rPr>
        <w:t xml:space="preserve"> ubuntu-22.04-cloud</w:t>
      </w:r>
    </w:p>
    <w:p w14:paraId="3CD8A747">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Format:</w:t>
      </w:r>
      <w:r>
        <w:rPr>
          <w:rFonts w:hint="default" w:ascii="Times New Roman" w:hAnsi="Times New Roman" w:cs="Times New Roman"/>
          <w:sz w:val="24"/>
          <w:szCs w:val="24"/>
        </w:rPr>
        <w:t xml:space="preserve"> QCOW2 – QEMU Emulator</w:t>
      </w:r>
    </w:p>
    <w:p w14:paraId="43E8D1C8">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Image Source:</w:t>
      </w:r>
      <w:r>
        <w:rPr>
          <w:rFonts w:hint="default" w:ascii="Times New Roman" w:hAnsi="Times New Roman" w:cs="Times New Roman"/>
          <w:sz w:val="24"/>
          <w:szCs w:val="24"/>
        </w:rPr>
        <w:t xml:space="preserve"> Upload File</w:t>
      </w:r>
    </w:p>
    <w:p w14:paraId="13CA1C0D">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File:</w:t>
      </w:r>
      <w:r>
        <w:rPr>
          <w:rFonts w:hint="default" w:ascii="Times New Roman" w:hAnsi="Times New Roman" w:cs="Times New Roman"/>
          <w:sz w:val="24"/>
          <w:szCs w:val="24"/>
        </w:rPr>
        <w:t xml:space="preserve"> ubuntu-22.04-server-cloudimg-amd64.img</w:t>
      </w:r>
    </w:p>
    <w:p w14:paraId="5D2822DF">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Architecture:</w:t>
      </w:r>
      <w:r>
        <w:rPr>
          <w:rFonts w:hint="default" w:ascii="Times New Roman" w:hAnsi="Times New Roman" w:cs="Times New Roman"/>
          <w:sz w:val="24"/>
          <w:szCs w:val="24"/>
        </w:rPr>
        <w:t xml:space="preserve"> x86_64</w:t>
      </w:r>
    </w:p>
    <w:p w14:paraId="5BC623AF">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Minimum Disk:</w:t>
      </w:r>
      <w:r>
        <w:rPr>
          <w:rFonts w:hint="default" w:ascii="Times New Roman" w:hAnsi="Times New Roman" w:cs="Times New Roman"/>
          <w:sz w:val="24"/>
          <w:szCs w:val="24"/>
        </w:rPr>
        <w:t xml:space="preserve"> 20 GB (recomendado para evitar errores de scheduling)</w:t>
      </w:r>
    </w:p>
    <w:p w14:paraId="07316CA5">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Minimum RAM:</w:t>
      </w:r>
      <w:r>
        <w:rPr>
          <w:rFonts w:hint="default" w:ascii="Times New Roman" w:hAnsi="Times New Roman" w:cs="Times New Roman"/>
          <w:sz w:val="24"/>
          <w:szCs w:val="24"/>
        </w:rPr>
        <w:t xml:space="preserve"> 0</w:t>
      </w:r>
    </w:p>
    <w:p w14:paraId="5A996987">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Visibility:</w:t>
      </w:r>
      <w:r>
        <w:rPr>
          <w:rFonts w:hint="default" w:ascii="Times New Roman" w:hAnsi="Times New Roman" w:cs="Times New Roman"/>
          <w:sz w:val="24"/>
          <w:szCs w:val="24"/>
        </w:rPr>
        <w:t xml:space="preserve"> Private</w:t>
      </w:r>
    </w:p>
    <w:p w14:paraId="052955B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Después de la carga, la imagen debe aparecer en estado:</w:t>
      </w:r>
    </w:p>
    <w:p w14:paraId="2B4F287A">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ACTIVE</w:t>
      </w:r>
    </w:p>
    <w:p w14:paraId="1E4121F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Esto confirma que está lista para utilizarse como base en las instancias APP y DB.</w:t>
      </w:r>
    </w:p>
    <w:p w14:paraId="0F304F4D">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NOTA IMPORTANTE PARA EL USUARIO DE ESTA GUÍA</w:t>
      </w:r>
    </w:p>
    <w:p w14:paraId="02B8A07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Esta imagen es la versión correcta y estable para usar en MicroStack.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Evita imágenes </w:t>
      </w:r>
      <w:r>
        <w:rPr>
          <w:rStyle w:val="8"/>
          <w:rFonts w:hint="default" w:ascii="Times New Roman" w:hAnsi="Times New Roman" w:cs="Times New Roman"/>
          <w:sz w:val="24"/>
          <w:szCs w:val="24"/>
        </w:rPr>
        <w:t>daily</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rolling</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jammy-current</w:t>
      </w:r>
      <w:r>
        <w:rPr>
          <w:rFonts w:hint="default" w:ascii="Times New Roman" w:hAnsi="Times New Roman" w:cs="Times New Roman"/>
          <w:sz w:val="24"/>
          <w:szCs w:val="24"/>
        </w:rPr>
        <w:t xml:space="preserve"> o imágenes con cloud-init corrupto, pues estas pueden causar errores como:</w:t>
      </w:r>
    </w:p>
    <w:p w14:paraId="16BA65E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valid host was found”</w:t>
      </w:r>
    </w:p>
    <w:p w14:paraId="41755E7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Instancias en estado ERROR</w:t>
      </w:r>
    </w:p>
    <w:p w14:paraId="1E85472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Fallas en la inyección de metadatos</w:t>
      </w:r>
    </w:p>
    <w:p w14:paraId="11D7365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Problemas de compatibilidad con KVM</w:t>
      </w:r>
    </w:p>
    <w:p w14:paraId="722043A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Siguiendo exactamente estos pasos, la imagen cargará correctamente y las instancias se crearán sin fallas.</w:t>
      </w:r>
    </w:p>
    <w:p w14:paraId="30AA06E0">
      <w:pPr>
        <w:pStyle w:val="12"/>
        <w:keepNext w:val="0"/>
        <w:keepLines w:val="0"/>
        <w:widowControl/>
        <w:suppressLineNumbers w:val="0"/>
        <w:rPr>
          <w:rFonts w:hint="default"/>
          <w:color w:val="00B0F0"/>
          <w:lang w:val="es-CO"/>
        </w:rPr>
      </w:pPr>
    </w:p>
    <w:p w14:paraId="1ED74D00">
      <w:pPr>
        <w:pStyle w:val="12"/>
        <w:keepNext w:val="0"/>
        <w:keepLines w:val="0"/>
        <w:widowControl/>
        <w:suppressLineNumbers w:val="0"/>
        <w:rPr>
          <w:rFonts w:hint="default"/>
          <w:color w:val="00B0F0"/>
          <w:lang w:val="es-CO"/>
        </w:rPr>
      </w:pPr>
    </w:p>
    <w:p w14:paraId="7FD1F298">
      <w:pPr>
        <w:pStyle w:val="12"/>
        <w:keepNext w:val="0"/>
        <w:keepLines w:val="0"/>
        <w:widowControl/>
        <w:suppressLineNumbers w:val="0"/>
        <w:rPr>
          <w:rFonts w:hint="default"/>
          <w:lang w:val="es-CO"/>
        </w:rPr>
      </w:pPr>
    </w:p>
    <w:p w14:paraId="3FE00126">
      <w:pPr>
        <w:pStyle w:val="12"/>
        <w:keepNext w:val="0"/>
        <w:keepLines w:val="0"/>
        <w:widowControl/>
        <w:suppressLineNumbers w:val="0"/>
        <w:rPr>
          <w:rFonts w:hint="default"/>
          <w:lang w:val="es-CO"/>
        </w:rPr>
      </w:pPr>
    </w:p>
    <w:p w14:paraId="2DE9EFEC">
      <w:pPr>
        <w:pStyle w:val="12"/>
        <w:keepNext w:val="0"/>
        <w:keepLines w:val="0"/>
        <w:widowControl/>
        <w:suppressLineNumbers w:val="0"/>
        <w:rPr>
          <w:rFonts w:hint="default"/>
          <w:lang w:val="es-CO"/>
        </w:rPr>
      </w:pPr>
    </w:p>
    <w:p w14:paraId="5D345202">
      <w:pPr>
        <w:pStyle w:val="12"/>
        <w:keepNext w:val="0"/>
        <w:keepLines w:val="0"/>
        <w:widowControl/>
        <w:suppressLineNumbers w:val="0"/>
        <w:rPr>
          <w:rFonts w:hint="default"/>
          <w:lang w:val="es-CO"/>
        </w:rPr>
      </w:pPr>
    </w:p>
    <w:p w14:paraId="6D51F9AE">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Subida de la Imagen Ubuntu Cloud a OpenStack (Horizon)</w:t>
      </w:r>
    </w:p>
    <w:p w14:paraId="1FA8EC74">
      <w:pPr>
        <w:pStyle w:val="12"/>
        <w:keepNext w:val="0"/>
        <w:keepLines w:val="0"/>
        <w:widowControl/>
        <w:suppressLineNumbers w:val="0"/>
        <w:rPr>
          <w:rFonts w:hint="default"/>
          <w:lang w:val="es-CO"/>
        </w:rPr>
      </w:pPr>
      <w:r>
        <w:rPr>
          <w:rFonts w:hint="default" w:ascii="Times New Roman" w:hAnsi="Times New Roman" w:cs="Times New Roman"/>
          <w:sz w:val="24"/>
          <w:szCs w:val="24"/>
        </w:rPr>
        <w:t xml:space="preserve">A continuación se presenta el proceso realizado para cargar correctamente la imagen oficial </w:t>
      </w:r>
      <w:r>
        <w:rPr>
          <w:rStyle w:val="10"/>
          <w:rFonts w:hint="default" w:ascii="Times New Roman" w:hAnsi="Times New Roman" w:cs="Times New Roman"/>
          <w:sz w:val="24"/>
          <w:szCs w:val="24"/>
        </w:rPr>
        <w:t>Ubuntu 22.04 Cloud (QCOW2)</w:t>
      </w:r>
      <w:r>
        <w:rPr>
          <w:rFonts w:hint="default" w:ascii="Times New Roman" w:hAnsi="Times New Roman" w:cs="Times New Roman"/>
          <w:sz w:val="24"/>
          <w:szCs w:val="24"/>
        </w:rPr>
        <w:t xml:space="preserve"> en el panel Horizon de MicroStack. Esta imagen es necesaria para crear las instancias APP y DB con soporte completo para </w:t>
      </w:r>
      <w:r>
        <w:rPr>
          <w:rStyle w:val="8"/>
          <w:rFonts w:hint="default" w:ascii="Times New Roman" w:hAnsi="Times New Roman" w:cs="Times New Roman"/>
          <w:sz w:val="24"/>
          <w:szCs w:val="24"/>
        </w:rPr>
        <w:t>cloud-init</w:t>
      </w:r>
      <w:r>
        <w:rPr>
          <w:rFonts w:hint="default" w:ascii="Times New Roman" w:hAnsi="Times New Roman" w:cs="Times New Roman"/>
          <w:sz w:val="24"/>
          <w:szCs w:val="24"/>
        </w:rPr>
        <w:t>.</w:t>
      </w:r>
    </w:p>
    <w:p w14:paraId="3B26C583">
      <w:pPr>
        <w:pStyle w:val="12"/>
        <w:keepNext w:val="0"/>
        <w:keepLines w:val="0"/>
        <w:widowControl/>
        <w:suppressLineNumbers w:val="0"/>
      </w:pPr>
      <w:r>
        <w:drawing>
          <wp:inline distT="0" distB="0" distL="114300" distR="114300">
            <wp:extent cx="5273040" cy="2189480"/>
            <wp:effectExtent l="0" t="0" r="3810" b="1270"/>
            <wp:docPr id="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1"/>
                    <pic:cNvPicPr>
                      <a:picLocks noChangeAspect="1"/>
                    </pic:cNvPicPr>
                  </pic:nvPicPr>
                  <pic:blipFill>
                    <a:blip r:embed="rId61"/>
                    <a:stretch>
                      <a:fillRect/>
                    </a:stretch>
                  </pic:blipFill>
                  <pic:spPr>
                    <a:xfrm>
                      <a:off x="0" y="0"/>
                      <a:ext cx="5273040" cy="2189480"/>
                    </a:xfrm>
                    <a:prstGeom prst="rect">
                      <a:avLst/>
                    </a:prstGeom>
                    <a:noFill/>
                    <a:ln>
                      <a:noFill/>
                    </a:ln>
                  </pic:spPr>
                </pic:pic>
              </a:graphicData>
            </a:graphic>
          </wp:inline>
        </w:drawing>
      </w:r>
    </w:p>
    <w:p w14:paraId="59B300FE">
      <w:pPr>
        <w:pStyle w:val="12"/>
        <w:keepNext w:val="0"/>
        <w:keepLines w:val="0"/>
        <w:widowControl/>
        <w:suppressLineNumbers w:val="0"/>
      </w:pPr>
      <w:r>
        <w:rPr>
          <w:rFonts w:hint="default" w:ascii="Times New Roman" w:hAnsi="Times New Roman" w:eastAsia="SimSun" w:cs="Times New Roman"/>
          <w:sz w:val="24"/>
          <w:szCs w:val="24"/>
        </w:rPr>
        <w:t xml:space="preserve">Se observa la sección </w:t>
      </w:r>
      <w:r>
        <w:rPr>
          <w:rStyle w:val="10"/>
          <w:rFonts w:hint="default" w:ascii="Times New Roman" w:hAnsi="Times New Roman" w:eastAsia="SimSun" w:cs="Times New Roman"/>
          <w:sz w:val="24"/>
          <w:szCs w:val="24"/>
        </w:rPr>
        <w:t>Project → Compute → Images</w:t>
      </w:r>
      <w:r>
        <w:rPr>
          <w:rFonts w:hint="default" w:ascii="Times New Roman" w:hAnsi="Times New Roman" w:eastAsia="SimSun" w:cs="Times New Roman"/>
          <w:sz w:val="24"/>
          <w:szCs w:val="24"/>
        </w:rPr>
        <w:t xml:space="preserve"> antes de la carga de la nueva imagen. En este momento, el sistema únicamente cuenta con las imágenes predeterminadas del entorno (por ejemplo, </w:t>
      </w:r>
      <w:r>
        <w:rPr>
          <w:rStyle w:val="8"/>
          <w:rFonts w:hint="default" w:ascii="Times New Roman" w:hAnsi="Times New Roman" w:eastAsia="SimSun" w:cs="Times New Roman"/>
          <w:sz w:val="24"/>
          <w:szCs w:val="24"/>
        </w:rPr>
        <w:t>cirros</w:t>
      </w:r>
      <w:r>
        <w:rPr>
          <w:rFonts w:hint="default" w:ascii="Times New Roman" w:hAnsi="Times New Roman" w:eastAsia="SimSun" w:cs="Times New Roman"/>
          <w:sz w:val="24"/>
          <w:szCs w:val="24"/>
        </w:rPr>
        <w:t xml:space="preserve"> y </w:t>
      </w:r>
      <w:r>
        <w:rPr>
          <w:rStyle w:val="8"/>
          <w:rFonts w:hint="default" w:ascii="Times New Roman" w:hAnsi="Times New Roman" w:eastAsia="SimSun" w:cs="Times New Roman"/>
          <w:sz w:val="24"/>
          <w:szCs w:val="24"/>
        </w:rPr>
        <w:t>ubuntu-jammy</w:t>
      </w:r>
      <w:r>
        <w:rPr>
          <w:rFonts w:hint="default" w:ascii="Times New Roman" w:hAnsi="Times New Roman" w:eastAsia="SimSun" w:cs="Times New Roman"/>
          <w:sz w:val="24"/>
          <w:szCs w:val="24"/>
        </w:rPr>
        <w:t>). Esta vista permite validar que aún no se ha importado la imagen cloud que se requiere para las instancias APP y DB.</w:t>
      </w:r>
    </w:p>
    <w:p w14:paraId="405FB4AB">
      <w:pPr>
        <w:pStyle w:val="12"/>
        <w:keepNext w:val="0"/>
        <w:keepLines w:val="0"/>
        <w:widowControl/>
        <w:suppressLineNumbers w:val="0"/>
      </w:pPr>
      <w:r>
        <w:drawing>
          <wp:inline distT="0" distB="0" distL="114300" distR="114300">
            <wp:extent cx="5271135" cy="1564005"/>
            <wp:effectExtent l="0" t="0" r="5715" b="17145"/>
            <wp:docPr id="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3"/>
                    <pic:cNvPicPr>
                      <a:picLocks noChangeAspect="1"/>
                    </pic:cNvPicPr>
                  </pic:nvPicPr>
                  <pic:blipFill>
                    <a:blip r:embed="rId117"/>
                    <a:stretch>
                      <a:fillRect/>
                    </a:stretch>
                  </pic:blipFill>
                  <pic:spPr>
                    <a:xfrm>
                      <a:off x="0" y="0"/>
                      <a:ext cx="5271135" cy="1564005"/>
                    </a:xfrm>
                    <a:prstGeom prst="rect">
                      <a:avLst/>
                    </a:prstGeom>
                    <a:noFill/>
                    <a:ln>
                      <a:noFill/>
                    </a:ln>
                  </pic:spPr>
                </pic:pic>
              </a:graphicData>
            </a:graphic>
          </wp:inline>
        </w:drawing>
      </w:r>
    </w:p>
    <w:p w14:paraId="3D1F7A41">
      <w:pPr>
        <w:pStyle w:val="12"/>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 xml:space="preserve">En el explorador de archivos de la máquina </w:t>
      </w:r>
      <w:r>
        <w:rPr>
          <w:rStyle w:val="8"/>
          <w:rFonts w:hint="default" w:ascii="Times New Roman" w:hAnsi="Times New Roman" w:eastAsia="SimSun" w:cs="Times New Roman"/>
          <w:sz w:val="24"/>
          <w:szCs w:val="24"/>
        </w:rPr>
        <w:t>ubuntu-ops</w:t>
      </w:r>
      <w:r>
        <w:rPr>
          <w:rFonts w:hint="default" w:ascii="Times New Roman" w:hAnsi="Times New Roman" w:eastAsia="SimSun" w:cs="Times New Roman"/>
          <w:sz w:val="24"/>
          <w:szCs w:val="24"/>
        </w:rPr>
        <w:t xml:space="preserve"> se muestra que el archivo </w:t>
      </w:r>
      <w:r>
        <w:rPr>
          <w:rStyle w:val="10"/>
          <w:rFonts w:hint="default" w:ascii="Times New Roman" w:hAnsi="Times New Roman" w:eastAsia="SimSun" w:cs="Times New Roman"/>
          <w:sz w:val="24"/>
          <w:szCs w:val="24"/>
        </w:rPr>
        <w:t>ubuntu-22.04-server-cloudimg-amd64.img</w:t>
      </w:r>
      <w:r>
        <w:rPr>
          <w:rFonts w:hint="default" w:ascii="Times New Roman" w:hAnsi="Times New Roman" w:eastAsia="SimSun" w:cs="Times New Roman"/>
          <w:sz w:val="24"/>
          <w:szCs w:val="24"/>
        </w:rPr>
        <w:t xml:space="preserve"> fue descargado de manera correcta. El tamaño (aproximadamente 690 MB) coincide con el peso oficial del release estable de Canonical, confirmando que la descarga es válida y apta para su importación.</w:t>
      </w:r>
    </w:p>
    <w:p w14:paraId="4AF4BDC2">
      <w:pPr>
        <w:pStyle w:val="12"/>
        <w:keepNext w:val="0"/>
        <w:keepLines w:val="0"/>
        <w:widowControl/>
        <w:suppressLineNumbers w:val="0"/>
      </w:pPr>
    </w:p>
    <w:p w14:paraId="48C77539">
      <w:pPr>
        <w:pStyle w:val="12"/>
        <w:keepNext w:val="0"/>
        <w:keepLines w:val="0"/>
        <w:widowControl/>
        <w:suppressLineNumbers w:val="0"/>
      </w:pPr>
    </w:p>
    <w:p w14:paraId="26BBEECF">
      <w:pPr>
        <w:pStyle w:val="12"/>
        <w:keepNext w:val="0"/>
        <w:keepLines w:val="0"/>
        <w:widowControl/>
        <w:suppressLineNumbers w:val="0"/>
      </w:pPr>
    </w:p>
    <w:p w14:paraId="536AD442">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Configuración en la ventana “Create Image”</w:t>
      </w:r>
      <w:r>
        <w:rPr>
          <w:rFonts w:hint="default" w:ascii="Times New Roman" w:hAnsi="Times New Roman" w:cs="Times New Roman"/>
          <w:b/>
          <w:bCs/>
          <w:sz w:val="24"/>
          <w:szCs w:val="24"/>
          <w:lang w:val="es-CO"/>
        </w:rPr>
        <w:t>:</w:t>
      </w:r>
    </w:p>
    <w:p w14:paraId="6F98A94D">
      <w:pPr>
        <w:pStyle w:val="12"/>
        <w:keepNext w:val="0"/>
        <w:keepLines w:val="0"/>
        <w:widowControl/>
        <w:suppressLineNumbers w:val="0"/>
      </w:pPr>
      <w:r>
        <w:drawing>
          <wp:inline distT="0" distB="0" distL="114300" distR="114300">
            <wp:extent cx="5269865" cy="3895725"/>
            <wp:effectExtent l="0" t="0" r="6985" b="9525"/>
            <wp:docPr id="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4"/>
                    <pic:cNvPicPr>
                      <a:picLocks noChangeAspect="1"/>
                    </pic:cNvPicPr>
                  </pic:nvPicPr>
                  <pic:blipFill>
                    <a:blip r:embed="rId118"/>
                    <a:stretch>
                      <a:fillRect/>
                    </a:stretch>
                  </pic:blipFill>
                  <pic:spPr>
                    <a:xfrm>
                      <a:off x="0" y="0"/>
                      <a:ext cx="5269865" cy="3895725"/>
                    </a:xfrm>
                    <a:prstGeom prst="rect">
                      <a:avLst/>
                    </a:prstGeom>
                    <a:noFill/>
                    <a:ln>
                      <a:noFill/>
                    </a:ln>
                  </pic:spPr>
                </pic:pic>
              </a:graphicData>
            </a:graphic>
          </wp:inline>
        </w:drawing>
      </w:r>
    </w:p>
    <w:p w14:paraId="141FF0A8">
      <w:pPr>
        <w:pStyle w:val="12"/>
        <w:keepNext w:val="0"/>
        <w:keepLines w:val="0"/>
        <w:widowControl/>
        <w:suppressLineNumbers w:val="0"/>
      </w:pPr>
      <w:r>
        <w:t xml:space="preserve">En la interfaz de Horizon se inicia el proceso de carga mediante </w:t>
      </w:r>
      <w:r>
        <w:rPr>
          <w:rStyle w:val="10"/>
        </w:rPr>
        <w:t>Create Image</w:t>
      </w:r>
      <w:r>
        <w:t>.</w:t>
      </w:r>
      <w:r>
        <w:br w:type="textWrapping"/>
      </w:r>
      <w:r>
        <w:t>Los parámetros configurados son:</w:t>
      </w:r>
    </w:p>
    <w:p w14:paraId="40A70A09">
      <w:pPr>
        <w:pStyle w:val="12"/>
        <w:keepNext w:val="0"/>
        <w:keepLines w:val="0"/>
        <w:widowControl/>
        <w:suppressLineNumbers w:val="0"/>
      </w:pPr>
      <w:r>
        <w:rPr>
          <w:rStyle w:val="10"/>
        </w:rPr>
        <w:t>Image Name:</w:t>
      </w:r>
      <w:r>
        <w:t xml:space="preserve"> ubuntu-22.04-cloud</w:t>
      </w:r>
    </w:p>
    <w:p w14:paraId="702FCCE1">
      <w:pPr>
        <w:pStyle w:val="12"/>
        <w:keepNext w:val="0"/>
        <w:keepLines w:val="0"/>
        <w:widowControl/>
        <w:suppressLineNumbers w:val="0"/>
      </w:pPr>
      <w:r>
        <w:rPr>
          <w:rStyle w:val="10"/>
        </w:rPr>
        <w:t>Image Source:</w:t>
      </w:r>
      <w:r>
        <w:t xml:space="preserve"> Upload File</w:t>
      </w:r>
    </w:p>
    <w:p w14:paraId="7F2A9FD4">
      <w:pPr>
        <w:pStyle w:val="12"/>
        <w:keepNext w:val="0"/>
        <w:keepLines w:val="0"/>
        <w:widowControl/>
        <w:suppressLineNumbers w:val="0"/>
      </w:pPr>
      <w:r>
        <w:rPr>
          <w:rStyle w:val="10"/>
        </w:rPr>
        <w:t>File:</w:t>
      </w:r>
      <w:r>
        <w:t xml:space="preserve"> ubuntu-22.04-server-cloudimg-amd64.img</w:t>
      </w:r>
    </w:p>
    <w:p w14:paraId="1721C722">
      <w:pPr>
        <w:pStyle w:val="12"/>
        <w:keepNext w:val="0"/>
        <w:keepLines w:val="0"/>
        <w:widowControl/>
        <w:suppressLineNumbers w:val="0"/>
      </w:pPr>
      <w:r>
        <w:rPr>
          <w:rStyle w:val="10"/>
        </w:rPr>
        <w:t>Format:</w:t>
      </w:r>
      <w:r>
        <w:t xml:space="preserve"> QCOW2 – QEMU Emulator</w:t>
      </w:r>
    </w:p>
    <w:p w14:paraId="78F35DC2">
      <w:pPr>
        <w:pStyle w:val="12"/>
        <w:keepNext w:val="0"/>
        <w:keepLines w:val="0"/>
        <w:widowControl/>
        <w:suppressLineNumbers w:val="0"/>
      </w:pPr>
      <w:r>
        <w:rPr>
          <w:rStyle w:val="10"/>
        </w:rPr>
        <w:t>Architecture:</w:t>
      </w:r>
      <w:r>
        <w:t xml:space="preserve"> x86_64</w:t>
      </w:r>
    </w:p>
    <w:p w14:paraId="6976535C">
      <w:pPr>
        <w:pStyle w:val="12"/>
        <w:keepNext w:val="0"/>
        <w:keepLines w:val="0"/>
        <w:widowControl/>
        <w:suppressLineNumbers w:val="0"/>
      </w:pPr>
      <w:r>
        <w:rPr>
          <w:rStyle w:val="10"/>
        </w:rPr>
        <w:t>Visibility:</w:t>
      </w:r>
      <w:r>
        <w:t xml:space="preserve"> Private</w:t>
      </w:r>
    </w:p>
    <w:p w14:paraId="779EAA24">
      <w:pPr>
        <w:pStyle w:val="12"/>
        <w:keepNext w:val="0"/>
        <w:keepLines w:val="0"/>
        <w:widowControl/>
        <w:suppressLineNumbers w:val="0"/>
      </w:pPr>
      <w:r>
        <w:t>Esta configuración corresponde exactamente a las recomendaciones oficiales para ejecutar instancias compatibles con cloud-init en OpenStack.</w:t>
      </w:r>
    </w:p>
    <w:p w14:paraId="26672F68">
      <w:pPr>
        <w:pStyle w:val="12"/>
        <w:keepNext w:val="0"/>
        <w:keepLines w:val="0"/>
        <w:widowControl/>
        <w:suppressLineNumbers w:val="0"/>
      </w:pPr>
    </w:p>
    <w:p w14:paraId="265E8ED0">
      <w:pPr>
        <w:pStyle w:val="12"/>
        <w:keepNext w:val="0"/>
        <w:keepLines w:val="0"/>
        <w:widowControl/>
        <w:suppressLineNumbers w:val="0"/>
      </w:pPr>
    </w:p>
    <w:p w14:paraId="52ABC5E5">
      <w:pPr>
        <w:pStyle w:val="12"/>
        <w:keepNext w:val="0"/>
        <w:keepLines w:val="0"/>
        <w:widowControl/>
        <w:suppressLineNumbers w:val="0"/>
      </w:pPr>
    </w:p>
    <w:p w14:paraId="723D15D2">
      <w:pPr>
        <w:pStyle w:val="12"/>
        <w:keepNext w:val="0"/>
        <w:keepLines w:val="0"/>
        <w:widowControl/>
        <w:suppressLineNumbers w:val="0"/>
      </w:pPr>
    </w:p>
    <w:p w14:paraId="6980D0B9">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Imagen cargada exitosamente</w:t>
      </w:r>
      <w:r>
        <w:rPr>
          <w:rFonts w:hint="default" w:ascii="Times New Roman" w:hAnsi="Times New Roman" w:cs="Times New Roman"/>
          <w:b/>
          <w:bCs/>
          <w:sz w:val="24"/>
          <w:szCs w:val="24"/>
          <w:lang w:val="es-CO"/>
        </w:rPr>
        <w:t>:</w:t>
      </w:r>
    </w:p>
    <w:p w14:paraId="370BB15B">
      <w:pPr>
        <w:pStyle w:val="12"/>
        <w:keepNext w:val="0"/>
        <w:keepLines w:val="0"/>
        <w:widowControl/>
        <w:suppressLineNumbers w:val="0"/>
      </w:pPr>
      <w:r>
        <w:drawing>
          <wp:inline distT="0" distB="0" distL="114300" distR="114300">
            <wp:extent cx="5273040" cy="2567305"/>
            <wp:effectExtent l="0" t="0" r="3810" b="4445"/>
            <wp:docPr id="1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5"/>
                    <pic:cNvPicPr>
                      <a:picLocks noChangeAspect="1"/>
                    </pic:cNvPicPr>
                  </pic:nvPicPr>
                  <pic:blipFill>
                    <a:blip r:embed="rId119"/>
                    <a:stretch>
                      <a:fillRect/>
                    </a:stretch>
                  </pic:blipFill>
                  <pic:spPr>
                    <a:xfrm>
                      <a:off x="0" y="0"/>
                      <a:ext cx="5273040" cy="2567305"/>
                    </a:xfrm>
                    <a:prstGeom prst="rect">
                      <a:avLst/>
                    </a:prstGeom>
                    <a:noFill/>
                    <a:ln>
                      <a:noFill/>
                    </a:ln>
                  </pic:spPr>
                </pic:pic>
              </a:graphicData>
            </a:graphic>
          </wp:inline>
        </w:drawing>
      </w:r>
    </w:p>
    <w:p w14:paraId="6F31D3F7">
      <w:pPr>
        <w:pStyle w:val="12"/>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 xml:space="preserve">Tras completar el proceso, la vista de imágenes muestra ahora tres elementos, entre ellos la nueva imagen </w:t>
      </w:r>
      <w:r>
        <w:rPr>
          <w:rStyle w:val="10"/>
          <w:rFonts w:hint="default" w:ascii="Times New Roman" w:hAnsi="Times New Roman" w:eastAsia="SimSun" w:cs="Times New Roman"/>
          <w:sz w:val="24"/>
          <w:szCs w:val="24"/>
        </w:rPr>
        <w:t>ubuntu-22.04-cloud</w:t>
      </w:r>
      <w:r>
        <w:rPr>
          <w:rFonts w:hint="default" w:ascii="Times New Roman" w:hAnsi="Times New Roman" w:eastAsia="SimSun" w:cs="Times New Roman"/>
          <w:sz w:val="24"/>
          <w:szCs w:val="24"/>
        </w:rPr>
        <w:t xml:space="preserve"> con estado </w:t>
      </w:r>
      <w:r>
        <w:rPr>
          <w:rStyle w:val="10"/>
          <w:rFonts w:hint="default" w:ascii="Times New Roman" w:hAnsi="Times New Roman" w:eastAsia="SimSun" w:cs="Times New Roman"/>
          <w:sz w:val="24"/>
          <w:szCs w:val="24"/>
        </w:rPr>
        <w:t>Active</w:t>
      </w:r>
      <w:r>
        <w:rPr>
          <w:rFonts w:hint="default" w:ascii="Times New Roman" w:hAnsi="Times New Roman" w:eastAsia="SimSun" w:cs="Times New Roman"/>
          <w:sz w:val="24"/>
          <w:szCs w:val="24"/>
        </w:rPr>
        <w:t xml:space="preserve"> y formato </w:t>
      </w:r>
      <w:r>
        <w:rPr>
          <w:rStyle w:val="10"/>
          <w:rFonts w:hint="default" w:ascii="Times New Roman" w:hAnsi="Times New Roman" w:eastAsia="SimSun" w:cs="Times New Roman"/>
          <w:sz w:val="24"/>
          <w:szCs w:val="24"/>
        </w:rPr>
        <w:t>QCOW2</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Esto confirma que la imagen fue importada correctamente y está lista para ser utilizada en la creación de las instancias APP y DB.</w:t>
      </w:r>
    </w:p>
    <w:p w14:paraId="31F1565D">
      <w:pPr>
        <w:pStyle w:val="12"/>
        <w:keepNext w:val="0"/>
        <w:keepLines w:val="0"/>
        <w:widowControl/>
        <w:suppressLineNumbers w:val="0"/>
      </w:pPr>
    </w:p>
    <w:p w14:paraId="29E18026">
      <w:pPr>
        <w:pStyle w:val="12"/>
        <w:keepNext w:val="0"/>
        <w:keepLines w:val="0"/>
        <w:widowControl/>
        <w:suppressLineNumbers w:val="0"/>
        <w:rPr>
          <w:rFonts w:hint="default" w:ascii="Times New Roman" w:hAnsi="Times New Roman" w:eastAsia="SimSun" w:cs="Times New Roman"/>
          <w:sz w:val="24"/>
          <w:szCs w:val="24"/>
        </w:rPr>
      </w:pPr>
    </w:p>
    <w:p w14:paraId="73D7BDFD">
      <w:pPr>
        <w:pStyle w:val="12"/>
        <w:keepNext w:val="0"/>
        <w:keepLines w:val="0"/>
        <w:widowControl/>
        <w:suppressLineNumbers w:val="0"/>
        <w:rPr>
          <w:rFonts w:hint="default" w:ascii="Times New Roman" w:hAnsi="Times New Roman" w:eastAsia="SimSun" w:cs="Times New Roman"/>
          <w:sz w:val="24"/>
          <w:szCs w:val="24"/>
        </w:rPr>
      </w:pPr>
    </w:p>
    <w:p w14:paraId="06487611">
      <w:pPr>
        <w:pStyle w:val="12"/>
        <w:keepNext w:val="0"/>
        <w:keepLines w:val="0"/>
        <w:widowControl/>
        <w:suppressLineNumbers w:val="0"/>
        <w:rPr>
          <w:rFonts w:hint="default" w:ascii="Times New Roman" w:hAnsi="Times New Roman" w:eastAsia="SimSun" w:cs="Times New Roman"/>
          <w:sz w:val="24"/>
          <w:szCs w:val="24"/>
        </w:rPr>
      </w:pPr>
    </w:p>
    <w:p w14:paraId="06C06F9A">
      <w:pPr>
        <w:pStyle w:val="12"/>
        <w:keepNext w:val="0"/>
        <w:keepLines w:val="0"/>
        <w:widowControl/>
        <w:suppressLineNumbers w:val="0"/>
        <w:rPr>
          <w:rFonts w:hint="default" w:ascii="Times New Roman" w:hAnsi="Times New Roman" w:eastAsia="SimSun" w:cs="Times New Roman"/>
          <w:sz w:val="24"/>
          <w:szCs w:val="24"/>
        </w:rPr>
      </w:pPr>
    </w:p>
    <w:p w14:paraId="7C8B5000">
      <w:pPr>
        <w:pStyle w:val="12"/>
        <w:keepNext w:val="0"/>
        <w:keepLines w:val="0"/>
        <w:widowControl/>
        <w:suppressLineNumbers w:val="0"/>
        <w:rPr>
          <w:rFonts w:hint="default" w:ascii="Times New Roman" w:hAnsi="Times New Roman" w:eastAsia="SimSun" w:cs="Times New Roman"/>
          <w:sz w:val="24"/>
          <w:szCs w:val="24"/>
        </w:rPr>
      </w:pPr>
    </w:p>
    <w:p w14:paraId="14374E06">
      <w:pPr>
        <w:pStyle w:val="12"/>
        <w:keepNext w:val="0"/>
        <w:keepLines w:val="0"/>
        <w:widowControl/>
        <w:suppressLineNumbers w:val="0"/>
        <w:rPr>
          <w:rFonts w:hint="default" w:ascii="Times New Roman" w:hAnsi="Times New Roman" w:eastAsia="SimSun" w:cs="Times New Roman"/>
          <w:sz w:val="24"/>
          <w:szCs w:val="24"/>
        </w:rPr>
      </w:pPr>
    </w:p>
    <w:p w14:paraId="081190A7">
      <w:pPr>
        <w:pStyle w:val="12"/>
        <w:keepNext w:val="0"/>
        <w:keepLines w:val="0"/>
        <w:widowControl/>
        <w:suppressLineNumbers w:val="0"/>
        <w:rPr>
          <w:rFonts w:hint="default" w:ascii="Times New Roman" w:hAnsi="Times New Roman" w:eastAsia="SimSun" w:cs="Times New Roman"/>
          <w:sz w:val="24"/>
          <w:szCs w:val="24"/>
        </w:rPr>
      </w:pPr>
    </w:p>
    <w:p w14:paraId="204D7EDF">
      <w:pPr>
        <w:pStyle w:val="12"/>
        <w:keepNext w:val="0"/>
        <w:keepLines w:val="0"/>
        <w:widowControl/>
        <w:suppressLineNumbers w:val="0"/>
        <w:rPr>
          <w:rFonts w:hint="default" w:ascii="Times New Roman" w:hAnsi="Times New Roman" w:eastAsia="SimSun" w:cs="Times New Roman"/>
          <w:sz w:val="24"/>
          <w:szCs w:val="24"/>
        </w:rPr>
      </w:pPr>
    </w:p>
    <w:p w14:paraId="11A8AED2">
      <w:pPr>
        <w:pStyle w:val="12"/>
        <w:keepNext w:val="0"/>
        <w:keepLines w:val="0"/>
        <w:widowControl/>
        <w:suppressLineNumbers w:val="0"/>
        <w:rPr>
          <w:rFonts w:hint="default" w:ascii="Times New Roman" w:hAnsi="Times New Roman" w:eastAsia="SimSun" w:cs="Times New Roman"/>
          <w:sz w:val="24"/>
          <w:szCs w:val="24"/>
        </w:rPr>
      </w:pPr>
    </w:p>
    <w:p w14:paraId="2E2BC1AD">
      <w:pPr>
        <w:pStyle w:val="12"/>
        <w:keepNext w:val="0"/>
        <w:keepLines w:val="0"/>
        <w:widowControl/>
        <w:suppressLineNumbers w:val="0"/>
        <w:rPr>
          <w:rFonts w:hint="default" w:ascii="Times New Roman" w:hAnsi="Times New Roman" w:eastAsia="SimSun" w:cs="Times New Roman"/>
          <w:sz w:val="24"/>
          <w:szCs w:val="24"/>
        </w:rPr>
      </w:pPr>
    </w:p>
    <w:p w14:paraId="3E3BCF16">
      <w:pPr>
        <w:pStyle w:val="12"/>
        <w:keepNext w:val="0"/>
        <w:keepLines w:val="0"/>
        <w:widowControl/>
        <w:suppressLineNumbers w:val="0"/>
        <w:rPr>
          <w:rFonts w:hint="default" w:ascii="Times New Roman" w:hAnsi="Times New Roman" w:eastAsia="SimSun" w:cs="Times New Roman"/>
          <w:sz w:val="24"/>
          <w:szCs w:val="24"/>
        </w:rPr>
      </w:pPr>
    </w:p>
    <w:p w14:paraId="35F70EC1">
      <w:pPr>
        <w:pStyle w:val="12"/>
        <w:keepNext w:val="0"/>
        <w:keepLines w:val="0"/>
        <w:widowControl/>
        <w:suppressLineNumbers w:val="0"/>
        <w:rPr>
          <w:rFonts w:hint="default" w:ascii="Times New Roman" w:hAnsi="Times New Roman" w:eastAsia="SimSun" w:cs="Times New Roman"/>
          <w:sz w:val="24"/>
          <w:szCs w:val="24"/>
        </w:rPr>
      </w:pPr>
    </w:p>
    <w:p w14:paraId="2434FFEB">
      <w:pPr>
        <w:pStyle w:val="12"/>
        <w:keepNext w:val="0"/>
        <w:keepLines w:val="0"/>
        <w:widowControl/>
        <w:suppressLineNumbers w:val="0"/>
        <w:rPr>
          <w:rFonts w:hint="default" w:ascii="Times New Roman" w:hAnsi="Times New Roman" w:eastAsia="SimSun" w:cs="Times New Roman"/>
          <w:sz w:val="24"/>
          <w:szCs w:val="24"/>
        </w:rPr>
      </w:pPr>
    </w:p>
    <w:p w14:paraId="0F939C34">
      <w:pPr>
        <w:pStyle w:val="12"/>
        <w:keepNext w:val="0"/>
        <w:keepLines w:val="0"/>
        <w:widowControl/>
        <w:suppressLineNumbers w:val="0"/>
        <w:rPr>
          <w:rFonts w:hint="default" w:cs="Times New Roman"/>
          <w:b/>
          <w:bCs/>
          <w:sz w:val="24"/>
          <w:szCs w:val="24"/>
          <w:lang w:val="es-CO"/>
        </w:rPr>
      </w:pPr>
      <w:r>
        <w:rPr>
          <w:rFonts w:hint="default" w:ascii="Times New Roman" w:hAnsi="Times New Roman" w:eastAsia="SimSun" w:cs="Times New Roman"/>
          <w:b/>
          <w:bCs/>
          <w:sz w:val="24"/>
          <w:szCs w:val="24"/>
        </w:rPr>
        <w:t xml:space="preserve">Descripción de las capturas – </w:t>
      </w:r>
      <w:r>
        <w:rPr>
          <w:rFonts w:hint="default" w:ascii="Times New Roman" w:hAnsi="Times New Roman" w:cs="Times New Roman"/>
          <w:b/>
          <w:bCs/>
          <w:sz w:val="24"/>
          <w:szCs w:val="24"/>
          <w:lang w:val="es-CO"/>
        </w:rPr>
        <w:t xml:space="preserve">ultima parte </w:t>
      </w:r>
      <w:r>
        <w:rPr>
          <w:rFonts w:hint="default" w:ascii="Times New Roman" w:hAnsi="Times New Roman" w:eastAsia="SimSun" w:cs="Times New Roman"/>
          <w:b/>
          <w:bCs/>
          <w:sz w:val="24"/>
          <w:szCs w:val="24"/>
        </w:rPr>
        <w:t>: Creación de la instancia APP y evidencia del error</w:t>
      </w:r>
      <w:r>
        <w:rPr>
          <w:rFonts w:hint="default" w:cs="Times New Roman"/>
          <w:b/>
          <w:bCs/>
          <w:sz w:val="24"/>
          <w:szCs w:val="24"/>
          <w:lang w:val="es-CO"/>
        </w:rPr>
        <w:t>:</w:t>
      </w:r>
    </w:p>
    <w:p w14:paraId="629BA195">
      <w:pPr>
        <w:pStyle w:val="12"/>
        <w:keepNext w:val="0"/>
        <w:keepLines w:val="0"/>
        <w:widowControl/>
        <w:suppressLineNumbers w:val="0"/>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Configuración inicial de la instancia APP</w:t>
      </w:r>
      <w:r>
        <w:rPr>
          <w:rFonts w:hint="default" w:ascii="Times New Roman" w:hAnsi="Times New Roman" w:cs="Times New Roman"/>
          <w:b/>
          <w:bCs/>
          <w:sz w:val="24"/>
          <w:szCs w:val="24"/>
          <w:lang w:val="es-CO"/>
        </w:rPr>
        <w:t>:</w:t>
      </w:r>
    </w:p>
    <w:p w14:paraId="33F8C669">
      <w:pPr>
        <w:pStyle w:val="12"/>
        <w:keepNext w:val="0"/>
        <w:keepLines w:val="0"/>
        <w:widowControl/>
        <w:suppressLineNumbers w:val="0"/>
      </w:pPr>
      <w:r>
        <w:drawing>
          <wp:inline distT="0" distB="0" distL="114300" distR="114300">
            <wp:extent cx="5270500" cy="3355975"/>
            <wp:effectExtent l="0" t="0" r="6350" b="15875"/>
            <wp:docPr id="10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9"/>
                    <pic:cNvPicPr>
                      <a:picLocks noChangeAspect="1"/>
                    </pic:cNvPicPr>
                  </pic:nvPicPr>
                  <pic:blipFill>
                    <a:blip r:embed="rId120"/>
                    <a:stretch>
                      <a:fillRect/>
                    </a:stretch>
                  </pic:blipFill>
                  <pic:spPr>
                    <a:xfrm>
                      <a:off x="0" y="0"/>
                      <a:ext cx="5270500" cy="3355975"/>
                    </a:xfrm>
                    <a:prstGeom prst="rect">
                      <a:avLst/>
                    </a:prstGeom>
                    <a:noFill/>
                    <a:ln>
                      <a:noFill/>
                    </a:ln>
                  </pic:spPr>
                </pic:pic>
              </a:graphicData>
            </a:graphic>
          </wp:inline>
        </w:drawing>
      </w:r>
    </w:p>
    <w:p w14:paraId="47E92845">
      <w:pPr>
        <w:pStyle w:val="12"/>
        <w:keepNext w:val="0"/>
        <w:keepLines w:val="0"/>
        <w:widowControl/>
        <w:suppressLineNumbers w:val="0"/>
      </w:pPr>
      <w:r>
        <w:t xml:space="preserve">En esta captura se observa la ventana </w:t>
      </w:r>
      <w:r>
        <w:rPr>
          <w:rStyle w:val="8"/>
        </w:rPr>
        <w:t>Launch Instance</w:t>
      </w:r>
      <w:r>
        <w:t xml:space="preserve"> en la sección </w:t>
      </w:r>
      <w:r>
        <w:rPr>
          <w:rStyle w:val="10"/>
        </w:rPr>
        <w:t>Details</w:t>
      </w:r>
      <w:r>
        <w:t>, donde se especifica el nombre de la nueva instancia:</w:t>
      </w:r>
    </w:p>
    <w:p w14:paraId="3543B8F1">
      <w:pPr>
        <w:pStyle w:val="12"/>
        <w:keepNext w:val="0"/>
        <w:keepLines w:val="0"/>
        <w:widowControl/>
        <w:suppressLineNumbers w:val="0"/>
      </w:pPr>
      <w:r>
        <w:rPr>
          <w:rStyle w:val="10"/>
        </w:rPr>
        <w:t>Instance Name:</w:t>
      </w:r>
      <w:r>
        <w:t xml:space="preserve"> </w:t>
      </w:r>
      <w:r>
        <w:rPr>
          <w:rStyle w:val="7"/>
        </w:rPr>
        <w:t>app</w:t>
      </w:r>
    </w:p>
    <w:p w14:paraId="6599F531">
      <w:pPr>
        <w:pStyle w:val="12"/>
        <w:keepNext w:val="0"/>
        <w:keepLines w:val="0"/>
        <w:widowControl/>
        <w:suppressLineNumbers w:val="0"/>
      </w:pPr>
      <w:r>
        <w:rPr>
          <w:rStyle w:val="10"/>
        </w:rPr>
        <w:t>Availability Zone:</w:t>
      </w:r>
      <w:r>
        <w:t xml:space="preserve"> </w:t>
      </w:r>
      <w:r>
        <w:rPr>
          <w:rStyle w:val="7"/>
        </w:rPr>
        <w:t>nova</w:t>
      </w:r>
    </w:p>
    <w:p w14:paraId="231896E3">
      <w:pPr>
        <w:pStyle w:val="12"/>
        <w:keepNext w:val="0"/>
        <w:keepLines w:val="0"/>
        <w:widowControl/>
        <w:suppressLineNumbers w:val="0"/>
      </w:pPr>
      <w:r>
        <w:rPr>
          <w:rStyle w:val="10"/>
        </w:rPr>
        <w:t>Count:</w:t>
      </w:r>
      <w:r>
        <w:t xml:space="preserve"> 1</w:t>
      </w:r>
    </w:p>
    <w:p w14:paraId="0C73A9FF">
      <w:pPr>
        <w:pStyle w:val="12"/>
        <w:keepNext w:val="0"/>
        <w:keepLines w:val="0"/>
        <w:widowControl/>
        <w:suppressLineNumbers w:val="0"/>
      </w:pPr>
      <w:r>
        <w:t>Esta etapa define los parámetros básicos de la máquina virtual antes de proceder con la selección de imagen, flavor y red. No presenta errores; simplemente confirma el inicio del proceso de creación de la instancia APP.</w:t>
      </w:r>
    </w:p>
    <w:p w14:paraId="5F51F7C8">
      <w:pPr>
        <w:pStyle w:val="12"/>
        <w:keepNext w:val="0"/>
        <w:keepLines w:val="0"/>
        <w:widowControl/>
        <w:suppressLineNumbers w:val="0"/>
      </w:pPr>
    </w:p>
    <w:p w14:paraId="4A38F7EB">
      <w:pPr>
        <w:pStyle w:val="12"/>
        <w:keepNext w:val="0"/>
        <w:keepLines w:val="0"/>
        <w:widowControl/>
        <w:suppressLineNumbers w:val="0"/>
      </w:pPr>
    </w:p>
    <w:p w14:paraId="6B07D3FF">
      <w:pPr>
        <w:keepNext w:val="0"/>
        <w:keepLines w:val="0"/>
        <w:widowControl/>
        <w:suppressLineNumbers w:val="0"/>
      </w:pPr>
    </w:p>
    <w:p w14:paraId="742A2E1F">
      <w:pPr>
        <w:keepNext w:val="0"/>
        <w:keepLines w:val="0"/>
        <w:widowControl/>
        <w:suppressLineNumbers w:val="0"/>
      </w:pPr>
    </w:p>
    <w:p w14:paraId="5BD43048">
      <w:pPr>
        <w:keepNext w:val="0"/>
        <w:keepLines w:val="0"/>
        <w:widowControl/>
        <w:suppressLineNumbers w:val="0"/>
      </w:pPr>
    </w:p>
    <w:p w14:paraId="74A211ED">
      <w:pPr>
        <w:keepNext w:val="0"/>
        <w:keepLines w:val="0"/>
        <w:widowControl/>
        <w:suppressLineNumbers w:val="0"/>
      </w:pPr>
    </w:p>
    <w:p w14:paraId="28E3C5A9">
      <w:pPr>
        <w:keepNext w:val="0"/>
        <w:keepLines w:val="0"/>
        <w:widowControl/>
        <w:suppressLineNumbers w:val="0"/>
      </w:pPr>
    </w:p>
    <w:p w14:paraId="530AAFFE">
      <w:pPr>
        <w:keepNext w:val="0"/>
        <w:keepLines w:val="0"/>
        <w:widowControl/>
        <w:suppressLineNumbers w:val="0"/>
      </w:pPr>
    </w:p>
    <w:p w14:paraId="33EB7A40">
      <w:pPr>
        <w:keepNext w:val="0"/>
        <w:keepLines w:val="0"/>
        <w:widowControl/>
        <w:suppressLineNumbers w:val="0"/>
      </w:pPr>
    </w:p>
    <w:p w14:paraId="446E7A37">
      <w:pPr>
        <w:keepNext w:val="0"/>
        <w:keepLines w:val="0"/>
        <w:widowControl/>
        <w:suppressLineNumbers w:val="0"/>
      </w:pPr>
    </w:p>
    <w:p w14:paraId="489CD78B">
      <w:pPr>
        <w:keepNext w:val="0"/>
        <w:keepLines w:val="0"/>
        <w:widowControl/>
        <w:suppressLineNumbers w:val="0"/>
      </w:pPr>
    </w:p>
    <w:p w14:paraId="313CC962">
      <w:pPr>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 la imagen</w:t>
      </w:r>
      <w:r>
        <w:rPr>
          <w:rFonts w:hint="default" w:ascii="Times New Roman" w:hAnsi="Times New Roman" w:eastAsia="SimSun" w:cs="Times New Roman"/>
          <w:b/>
          <w:bCs/>
          <w:sz w:val="24"/>
          <w:szCs w:val="24"/>
          <w:lang w:val="es-CO"/>
        </w:rPr>
        <w:t>:</w:t>
      </w:r>
    </w:p>
    <w:p w14:paraId="0EA3EFA9">
      <w:pPr>
        <w:keepNext w:val="0"/>
        <w:keepLines w:val="0"/>
        <w:widowControl/>
        <w:suppressLineNumbers w:val="0"/>
      </w:pPr>
      <w:r>
        <w:drawing>
          <wp:inline distT="0" distB="0" distL="114300" distR="114300">
            <wp:extent cx="5271135" cy="3284220"/>
            <wp:effectExtent l="0" t="0" r="5715" b="11430"/>
            <wp:docPr id="1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
                    <pic:cNvPicPr>
                      <a:picLocks noChangeAspect="1"/>
                    </pic:cNvPicPr>
                  </pic:nvPicPr>
                  <pic:blipFill>
                    <a:blip r:embed="rId121"/>
                    <a:stretch>
                      <a:fillRect/>
                    </a:stretch>
                  </pic:blipFill>
                  <pic:spPr>
                    <a:xfrm>
                      <a:off x="0" y="0"/>
                      <a:ext cx="5271135" cy="3284220"/>
                    </a:xfrm>
                    <a:prstGeom prst="rect">
                      <a:avLst/>
                    </a:prstGeom>
                    <a:noFill/>
                    <a:ln>
                      <a:noFill/>
                    </a:ln>
                  </pic:spPr>
                </pic:pic>
              </a:graphicData>
            </a:graphic>
          </wp:inline>
        </w:drawing>
      </w:r>
    </w:p>
    <w:p w14:paraId="49BB3043">
      <w:pPr>
        <w:pStyle w:val="12"/>
        <w:keepNext w:val="0"/>
        <w:keepLines w:val="0"/>
        <w:widowControl/>
        <w:suppressLineNumbers w:val="0"/>
      </w:pPr>
      <w:r>
        <w:t>Aquí el asistente muestra la imagen seleccionada para la instancia:</w:t>
      </w:r>
    </w:p>
    <w:p w14:paraId="3DDA6C13">
      <w:pPr>
        <w:pStyle w:val="12"/>
        <w:keepNext w:val="0"/>
        <w:keepLines w:val="0"/>
        <w:widowControl/>
        <w:suppressLineNumbers w:val="0"/>
      </w:pPr>
      <w:r>
        <w:rPr>
          <w:rStyle w:val="10"/>
        </w:rPr>
        <w:t>ubuntu-22.04-cloud</w:t>
      </w:r>
    </w:p>
    <w:p w14:paraId="7AE4F602">
      <w:pPr>
        <w:pStyle w:val="12"/>
        <w:keepNext w:val="0"/>
        <w:keepLines w:val="0"/>
        <w:widowControl/>
        <w:suppressLineNumbers w:val="0"/>
      </w:pPr>
      <w:r>
        <w:t xml:space="preserve">Tamaño </w:t>
      </w:r>
      <w:r>
        <w:rPr>
          <w:rStyle w:val="10"/>
        </w:rPr>
        <w:t>659 MB</w:t>
      </w:r>
    </w:p>
    <w:p w14:paraId="722106FB">
      <w:pPr>
        <w:pStyle w:val="12"/>
        <w:keepNext w:val="0"/>
        <w:keepLines w:val="0"/>
        <w:widowControl/>
        <w:suppressLineNumbers w:val="0"/>
      </w:pPr>
      <w:r>
        <w:t xml:space="preserve">Tipo </w:t>
      </w:r>
      <w:r>
        <w:rPr>
          <w:rStyle w:val="10"/>
        </w:rPr>
        <w:t>QCOW2</w:t>
      </w:r>
    </w:p>
    <w:p w14:paraId="6EEC0412">
      <w:pPr>
        <w:pStyle w:val="12"/>
        <w:keepNext w:val="0"/>
        <w:keepLines w:val="0"/>
        <w:widowControl/>
        <w:suppressLineNumbers w:val="0"/>
      </w:pPr>
      <w:r>
        <w:t xml:space="preserve">Estado </w:t>
      </w:r>
      <w:r>
        <w:rPr>
          <w:rStyle w:val="10"/>
        </w:rPr>
        <w:t>Active</w:t>
      </w:r>
    </w:p>
    <w:p w14:paraId="2379722C">
      <w:pPr>
        <w:pStyle w:val="12"/>
        <w:keepNext w:val="0"/>
        <w:keepLines w:val="0"/>
        <w:widowControl/>
        <w:suppressLineNumbers w:val="0"/>
      </w:pPr>
      <w:r>
        <w:t>Esta imagen es válida y compatible con OpenStack, lo cual confirma que no hubo fallas relacionadas con el sistema operativo base.</w:t>
      </w:r>
    </w:p>
    <w:p w14:paraId="11FD9EAB">
      <w:pPr>
        <w:keepNext w:val="0"/>
        <w:keepLines w:val="0"/>
        <w:widowControl/>
        <w:suppressLineNumbers w:val="0"/>
      </w:pPr>
    </w:p>
    <w:p w14:paraId="1EDA7ED1">
      <w:pPr>
        <w:keepNext w:val="0"/>
        <w:keepLines w:val="0"/>
        <w:widowControl/>
        <w:suppressLineNumbers w:val="0"/>
      </w:pPr>
    </w:p>
    <w:p w14:paraId="5F1E9C61">
      <w:pPr>
        <w:keepNext w:val="0"/>
        <w:keepLines w:val="0"/>
        <w:widowControl/>
        <w:suppressLineNumbers w:val="0"/>
      </w:pPr>
    </w:p>
    <w:p w14:paraId="305E3F87">
      <w:pPr>
        <w:keepNext w:val="0"/>
        <w:keepLines w:val="0"/>
        <w:widowControl/>
        <w:suppressLineNumbers w:val="0"/>
      </w:pPr>
    </w:p>
    <w:p w14:paraId="4F3382E0">
      <w:pPr>
        <w:keepNext w:val="0"/>
        <w:keepLines w:val="0"/>
        <w:widowControl/>
        <w:suppressLineNumbers w:val="0"/>
      </w:pPr>
    </w:p>
    <w:p w14:paraId="79F314E1">
      <w:pPr>
        <w:keepNext w:val="0"/>
        <w:keepLines w:val="0"/>
        <w:widowControl/>
        <w:suppressLineNumbers w:val="0"/>
      </w:pPr>
    </w:p>
    <w:p w14:paraId="4E875A88">
      <w:pPr>
        <w:keepNext w:val="0"/>
        <w:keepLines w:val="0"/>
        <w:widowControl/>
        <w:suppressLineNumbers w:val="0"/>
      </w:pPr>
    </w:p>
    <w:p w14:paraId="45AC1037">
      <w:pPr>
        <w:keepNext w:val="0"/>
        <w:keepLines w:val="0"/>
        <w:widowControl/>
        <w:suppressLineNumbers w:val="0"/>
      </w:pPr>
    </w:p>
    <w:p w14:paraId="32F22C7E">
      <w:pPr>
        <w:keepNext w:val="0"/>
        <w:keepLines w:val="0"/>
        <w:widowControl/>
        <w:suppressLineNumbers w:val="0"/>
      </w:pPr>
    </w:p>
    <w:p w14:paraId="591C31B9">
      <w:pPr>
        <w:keepNext w:val="0"/>
        <w:keepLines w:val="0"/>
        <w:widowControl/>
        <w:suppressLineNumbers w:val="0"/>
      </w:pPr>
    </w:p>
    <w:p w14:paraId="3F21E101">
      <w:pPr>
        <w:keepNext w:val="0"/>
        <w:keepLines w:val="0"/>
        <w:widowControl/>
        <w:suppressLineNumbers w:val="0"/>
      </w:pPr>
    </w:p>
    <w:p w14:paraId="2972A234">
      <w:pPr>
        <w:keepNext w:val="0"/>
        <w:keepLines w:val="0"/>
        <w:widowControl/>
        <w:suppressLineNumbers w:val="0"/>
      </w:pPr>
    </w:p>
    <w:p w14:paraId="37844260">
      <w:pPr>
        <w:keepNext w:val="0"/>
        <w:keepLines w:val="0"/>
        <w:widowControl/>
        <w:suppressLineNumbers w:val="0"/>
      </w:pPr>
    </w:p>
    <w:p w14:paraId="72149867">
      <w:pPr>
        <w:keepNext w:val="0"/>
        <w:keepLines w:val="0"/>
        <w:widowControl/>
        <w:suppressLineNumbers w:val="0"/>
      </w:pPr>
    </w:p>
    <w:p w14:paraId="5DADAC92">
      <w:pPr>
        <w:keepNext w:val="0"/>
        <w:keepLines w:val="0"/>
        <w:widowControl/>
        <w:suppressLineNumbers w:val="0"/>
      </w:pPr>
    </w:p>
    <w:p w14:paraId="3D7FAB83">
      <w:pPr>
        <w:keepNext w:val="0"/>
        <w:keepLines w:val="0"/>
        <w:widowControl/>
        <w:suppressLineNumbers w:val="0"/>
      </w:pPr>
    </w:p>
    <w:p w14:paraId="6FFD4FCE">
      <w:pPr>
        <w:keepNext w:val="0"/>
        <w:keepLines w:val="0"/>
        <w:widowControl/>
        <w:suppressLineNumbers w:val="0"/>
      </w:pPr>
    </w:p>
    <w:p w14:paraId="1E499762">
      <w:pPr>
        <w:pStyle w:val="12"/>
        <w:keepNext w:val="0"/>
        <w:keepLines w:val="0"/>
        <w:widowControl/>
        <w:suppressLineNumbers w:val="0"/>
      </w:pPr>
    </w:p>
    <w:p w14:paraId="2EE81EE2">
      <w:pPr>
        <w:pStyle w:val="12"/>
        <w:keepNext w:val="0"/>
        <w:keepLines w:val="0"/>
        <w:widowControl/>
        <w:suppressLineNumbers w:val="0"/>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del flavor</w:t>
      </w:r>
      <w:r>
        <w:rPr>
          <w:rFonts w:hint="default" w:ascii="Times New Roman" w:hAnsi="Times New Roman" w:cs="Times New Roman"/>
          <w:b/>
          <w:bCs/>
          <w:sz w:val="24"/>
          <w:szCs w:val="24"/>
          <w:lang w:val="es-CO"/>
        </w:rPr>
        <w:t>:</w:t>
      </w:r>
    </w:p>
    <w:p w14:paraId="3434026C">
      <w:pPr>
        <w:numPr>
          <w:ilvl w:val="0"/>
          <w:numId w:val="0"/>
        </w:numPr>
      </w:pPr>
      <w:r>
        <w:drawing>
          <wp:inline distT="0" distB="0" distL="114300" distR="114300">
            <wp:extent cx="5270500" cy="3331210"/>
            <wp:effectExtent l="0" t="0" r="6350" b="2540"/>
            <wp:docPr id="1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1"/>
                    <pic:cNvPicPr>
                      <a:picLocks noChangeAspect="1"/>
                    </pic:cNvPicPr>
                  </pic:nvPicPr>
                  <pic:blipFill>
                    <a:blip r:embed="rId122"/>
                    <a:stretch>
                      <a:fillRect/>
                    </a:stretch>
                  </pic:blipFill>
                  <pic:spPr>
                    <a:xfrm>
                      <a:off x="0" y="0"/>
                      <a:ext cx="5270500" cy="3331210"/>
                    </a:xfrm>
                    <a:prstGeom prst="rect">
                      <a:avLst/>
                    </a:prstGeom>
                    <a:noFill/>
                    <a:ln>
                      <a:noFill/>
                    </a:ln>
                  </pic:spPr>
                </pic:pic>
              </a:graphicData>
            </a:graphic>
          </wp:inline>
        </w:drawing>
      </w:r>
    </w:p>
    <w:p w14:paraId="02220167">
      <w:pPr>
        <w:pStyle w:val="12"/>
        <w:keepNext w:val="0"/>
        <w:keepLines w:val="0"/>
        <w:widowControl/>
        <w:suppressLineNumbers w:val="0"/>
      </w:pPr>
      <w:r>
        <w:t>En esta captura se selecciona el flavor predefinido:</w:t>
      </w:r>
    </w:p>
    <w:p w14:paraId="33929C4D">
      <w:pPr>
        <w:pStyle w:val="12"/>
        <w:keepNext w:val="0"/>
        <w:keepLines w:val="0"/>
        <w:widowControl/>
        <w:suppressLineNumbers w:val="0"/>
      </w:pPr>
      <w:r>
        <w:rPr>
          <w:rStyle w:val="10"/>
        </w:rPr>
        <w:t>m1.small</w:t>
      </w:r>
    </w:p>
    <w:p w14:paraId="4865651B">
      <w:pPr>
        <w:pStyle w:val="12"/>
        <w:keepNext w:val="0"/>
        <w:keepLines w:val="0"/>
        <w:widowControl/>
        <w:suppressLineNumbers w:val="0"/>
      </w:pPr>
      <w:r>
        <w:t>1 vCPU</w:t>
      </w:r>
    </w:p>
    <w:p w14:paraId="6CF1707C">
      <w:pPr>
        <w:pStyle w:val="12"/>
        <w:keepNext w:val="0"/>
        <w:keepLines w:val="0"/>
        <w:widowControl/>
        <w:suppressLineNumbers w:val="0"/>
      </w:pPr>
      <w:r>
        <w:t>2 GB de RAM</w:t>
      </w:r>
    </w:p>
    <w:p w14:paraId="1A2A609B">
      <w:pPr>
        <w:pStyle w:val="12"/>
        <w:keepNext w:val="0"/>
        <w:keepLines w:val="0"/>
        <w:widowControl/>
        <w:suppressLineNumbers w:val="0"/>
      </w:pPr>
      <w:r>
        <w:t>20 GB de disco</w:t>
      </w:r>
    </w:p>
    <w:p w14:paraId="45D5F557">
      <w:pPr>
        <w:pStyle w:val="12"/>
        <w:keepNext w:val="0"/>
        <w:keepLines w:val="0"/>
        <w:widowControl/>
        <w:suppressLineNumbers w:val="0"/>
      </w:pPr>
      <w:r>
        <w:t>Este flavor determina los recursos asignados a la instancia APP.</w:t>
      </w:r>
      <w:r>
        <w:br w:type="textWrapping"/>
      </w:r>
      <w:r>
        <w:t xml:space="preserve">Técnicamente, este flavor requiere </w:t>
      </w:r>
      <w:r>
        <w:rPr>
          <w:rStyle w:val="10"/>
        </w:rPr>
        <w:t>un mínimo de 2 GB de memoria RAM disponibles en el host</w:t>
      </w:r>
      <w:r>
        <w:t xml:space="preserve"> para poder iniciar la máquina virtual.</w:t>
      </w:r>
    </w:p>
    <w:p w14:paraId="287B30C1">
      <w:pPr>
        <w:pStyle w:val="12"/>
        <w:keepNext w:val="0"/>
        <w:keepLines w:val="0"/>
        <w:widowControl/>
        <w:suppressLineNumbers w:val="0"/>
      </w:pPr>
    </w:p>
    <w:p w14:paraId="67437E9C">
      <w:pPr>
        <w:pStyle w:val="12"/>
        <w:keepNext w:val="0"/>
        <w:keepLines w:val="0"/>
        <w:widowControl/>
        <w:suppressLineNumbers w:val="0"/>
      </w:pPr>
    </w:p>
    <w:p w14:paraId="056495C1">
      <w:pPr>
        <w:pStyle w:val="12"/>
        <w:keepNext w:val="0"/>
        <w:keepLines w:val="0"/>
        <w:widowControl/>
        <w:suppressLineNumbers w:val="0"/>
      </w:pPr>
    </w:p>
    <w:p w14:paraId="324DD0B4">
      <w:pPr>
        <w:pStyle w:val="12"/>
        <w:keepNext w:val="0"/>
        <w:keepLines w:val="0"/>
        <w:widowControl/>
        <w:suppressLineNumbers w:val="0"/>
      </w:pPr>
    </w:p>
    <w:p w14:paraId="1AEC1B43">
      <w:pPr>
        <w:pStyle w:val="12"/>
        <w:keepNext w:val="0"/>
        <w:keepLines w:val="0"/>
        <w:widowControl/>
        <w:suppressLineNumbers w:val="0"/>
      </w:pPr>
    </w:p>
    <w:p w14:paraId="1F3F081C">
      <w:pPr>
        <w:pStyle w:val="12"/>
        <w:keepNext w:val="0"/>
        <w:keepLines w:val="0"/>
        <w:widowControl/>
        <w:suppressLineNumbers w:val="0"/>
      </w:pPr>
    </w:p>
    <w:p w14:paraId="306C8D76">
      <w:pPr>
        <w:pStyle w:val="12"/>
        <w:keepNext w:val="0"/>
        <w:keepLines w:val="0"/>
        <w:widowControl/>
        <w:suppressLineNumbers w:val="0"/>
      </w:pPr>
    </w:p>
    <w:p w14:paraId="5451BEC8">
      <w:pPr>
        <w:numPr>
          <w:ilvl w:val="0"/>
          <w:numId w:val="0"/>
        </w:numPr>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 la red</w:t>
      </w:r>
      <w:r>
        <w:rPr>
          <w:rFonts w:hint="default" w:ascii="Times New Roman" w:hAnsi="Times New Roman" w:eastAsia="SimSun" w:cs="Times New Roman"/>
          <w:b/>
          <w:bCs/>
          <w:sz w:val="24"/>
          <w:szCs w:val="24"/>
          <w:lang w:val="es-CO"/>
        </w:rPr>
        <w:t>:</w:t>
      </w:r>
    </w:p>
    <w:p w14:paraId="6A73706F">
      <w:pPr>
        <w:numPr>
          <w:ilvl w:val="0"/>
          <w:numId w:val="0"/>
        </w:numPr>
      </w:pPr>
      <w:r>
        <w:drawing>
          <wp:inline distT="0" distB="0" distL="114300" distR="114300">
            <wp:extent cx="5268595" cy="3319780"/>
            <wp:effectExtent l="0" t="0" r="8255" b="13970"/>
            <wp:docPr id="1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2"/>
                    <pic:cNvPicPr>
                      <a:picLocks noChangeAspect="1"/>
                    </pic:cNvPicPr>
                  </pic:nvPicPr>
                  <pic:blipFill>
                    <a:blip r:embed="rId123"/>
                    <a:stretch>
                      <a:fillRect/>
                    </a:stretch>
                  </pic:blipFill>
                  <pic:spPr>
                    <a:xfrm>
                      <a:off x="0" y="0"/>
                      <a:ext cx="5268595" cy="3319780"/>
                    </a:xfrm>
                    <a:prstGeom prst="rect">
                      <a:avLst/>
                    </a:prstGeom>
                    <a:noFill/>
                    <a:ln>
                      <a:noFill/>
                    </a:ln>
                  </pic:spPr>
                </pic:pic>
              </a:graphicData>
            </a:graphic>
          </wp:inline>
        </w:drawing>
      </w:r>
    </w:p>
    <w:p w14:paraId="0CD15D17">
      <w:pPr>
        <w:pStyle w:val="12"/>
        <w:keepNext w:val="0"/>
        <w:keepLines w:val="0"/>
        <w:widowControl/>
        <w:suppressLineNumbers w:val="0"/>
      </w:pPr>
      <w:r>
        <w:t>En esta sección se define la red en la que se desplegará la instancia:</w:t>
      </w:r>
    </w:p>
    <w:p w14:paraId="205F7BE1">
      <w:pPr>
        <w:pStyle w:val="12"/>
        <w:keepNext w:val="0"/>
        <w:keepLines w:val="0"/>
        <w:widowControl/>
        <w:suppressLineNumbers w:val="0"/>
      </w:pPr>
      <w:r>
        <w:rPr>
          <w:rStyle w:val="10"/>
        </w:rPr>
        <w:t>Network:</w:t>
      </w:r>
      <w:r>
        <w:t xml:space="preserve"> </w:t>
      </w:r>
      <w:r>
        <w:rPr>
          <w:rStyle w:val="7"/>
        </w:rPr>
        <w:t>red-dns</w:t>
      </w:r>
    </w:p>
    <w:p w14:paraId="07D0F6BF">
      <w:pPr>
        <w:pStyle w:val="12"/>
        <w:keepNext w:val="0"/>
        <w:keepLines w:val="0"/>
        <w:widowControl/>
        <w:suppressLineNumbers w:val="0"/>
      </w:pPr>
      <w:r>
        <w:rPr>
          <w:rStyle w:val="10"/>
        </w:rPr>
        <w:t>Subnet:</w:t>
      </w:r>
      <w:r>
        <w:t xml:space="preserve"> </w:t>
      </w:r>
      <w:r>
        <w:rPr>
          <w:rStyle w:val="7"/>
        </w:rPr>
        <w:t>subnet-dns</w:t>
      </w:r>
      <w:r>
        <w:t xml:space="preserve"> (192.168.50.0/24)</w:t>
      </w:r>
    </w:p>
    <w:p w14:paraId="631CD84C">
      <w:pPr>
        <w:pStyle w:val="12"/>
        <w:keepNext w:val="0"/>
        <w:keepLines w:val="0"/>
        <w:widowControl/>
        <w:suppressLineNumbers w:val="0"/>
      </w:pPr>
      <w:r>
        <w:t>Esto asegura que la instancia APP pertenezca a la misma red interna que el servidor DNS (dns-server), requisito indispensable para las pruebas finales.</w:t>
      </w:r>
    </w:p>
    <w:p w14:paraId="18ACA141">
      <w:pPr>
        <w:numPr>
          <w:ilvl w:val="0"/>
          <w:numId w:val="0"/>
        </w:numPr>
      </w:pPr>
    </w:p>
    <w:p w14:paraId="1F1DCFE7">
      <w:pPr>
        <w:numPr>
          <w:ilvl w:val="0"/>
          <w:numId w:val="0"/>
        </w:numPr>
      </w:pPr>
    </w:p>
    <w:p w14:paraId="6FBFF5ED">
      <w:pPr>
        <w:numPr>
          <w:ilvl w:val="0"/>
          <w:numId w:val="0"/>
        </w:numPr>
      </w:pPr>
    </w:p>
    <w:p w14:paraId="75700F0A">
      <w:pPr>
        <w:numPr>
          <w:ilvl w:val="0"/>
          <w:numId w:val="0"/>
        </w:numPr>
      </w:pPr>
    </w:p>
    <w:p w14:paraId="515ECD50">
      <w:pPr>
        <w:numPr>
          <w:ilvl w:val="0"/>
          <w:numId w:val="0"/>
        </w:numPr>
      </w:pPr>
    </w:p>
    <w:p w14:paraId="1BB7FB67">
      <w:pPr>
        <w:numPr>
          <w:ilvl w:val="0"/>
          <w:numId w:val="0"/>
        </w:numPr>
      </w:pPr>
    </w:p>
    <w:p w14:paraId="479A671C">
      <w:pPr>
        <w:numPr>
          <w:ilvl w:val="0"/>
          <w:numId w:val="0"/>
        </w:numPr>
      </w:pPr>
    </w:p>
    <w:p w14:paraId="2C0D6B48">
      <w:pPr>
        <w:numPr>
          <w:ilvl w:val="0"/>
          <w:numId w:val="0"/>
        </w:numPr>
      </w:pPr>
    </w:p>
    <w:p w14:paraId="76B5D09C">
      <w:pPr>
        <w:numPr>
          <w:ilvl w:val="0"/>
          <w:numId w:val="0"/>
        </w:numPr>
      </w:pPr>
    </w:p>
    <w:p w14:paraId="52C5E3D9">
      <w:pPr>
        <w:numPr>
          <w:ilvl w:val="0"/>
          <w:numId w:val="0"/>
        </w:numPr>
      </w:pPr>
    </w:p>
    <w:p w14:paraId="0B68A1D6">
      <w:pPr>
        <w:numPr>
          <w:ilvl w:val="0"/>
          <w:numId w:val="0"/>
        </w:numPr>
      </w:pPr>
    </w:p>
    <w:p w14:paraId="7E37CD0D">
      <w:pPr>
        <w:numPr>
          <w:ilvl w:val="0"/>
          <w:numId w:val="0"/>
        </w:numPr>
      </w:pPr>
    </w:p>
    <w:p w14:paraId="3A19530B">
      <w:pPr>
        <w:numPr>
          <w:ilvl w:val="0"/>
          <w:numId w:val="0"/>
        </w:numPr>
      </w:pPr>
    </w:p>
    <w:p w14:paraId="5D586BEC">
      <w:pPr>
        <w:numPr>
          <w:ilvl w:val="0"/>
          <w:numId w:val="0"/>
        </w:numPr>
      </w:pPr>
    </w:p>
    <w:p w14:paraId="0BDC35A7">
      <w:pPr>
        <w:numPr>
          <w:ilvl w:val="0"/>
          <w:numId w:val="0"/>
        </w:numPr>
      </w:pPr>
    </w:p>
    <w:p w14:paraId="62D2D671">
      <w:pPr>
        <w:numPr>
          <w:ilvl w:val="0"/>
          <w:numId w:val="0"/>
        </w:numPr>
      </w:pPr>
    </w:p>
    <w:p w14:paraId="43D8B68E">
      <w:pPr>
        <w:numPr>
          <w:ilvl w:val="0"/>
          <w:numId w:val="0"/>
        </w:numPr>
      </w:pPr>
    </w:p>
    <w:p w14:paraId="38D22676">
      <w:pPr>
        <w:numPr>
          <w:ilvl w:val="0"/>
          <w:numId w:val="0"/>
        </w:numPr>
      </w:pPr>
    </w:p>
    <w:p w14:paraId="1EB69B5B">
      <w:pPr>
        <w:numPr>
          <w:ilvl w:val="0"/>
          <w:numId w:val="0"/>
        </w:numPr>
      </w:pPr>
    </w:p>
    <w:p w14:paraId="7F13C476">
      <w:pPr>
        <w:numPr>
          <w:ilvl w:val="0"/>
          <w:numId w:val="0"/>
        </w:numPr>
      </w:pPr>
    </w:p>
    <w:p w14:paraId="38A49CF8">
      <w:pPr>
        <w:numPr>
          <w:ilvl w:val="0"/>
          <w:numId w:val="0"/>
        </w:numPr>
      </w:pPr>
    </w:p>
    <w:p w14:paraId="3A6BE0BC">
      <w:pPr>
        <w:numPr>
          <w:ilvl w:val="0"/>
          <w:numId w:val="0"/>
        </w:numPr>
      </w:pPr>
    </w:p>
    <w:p w14:paraId="43546EE0">
      <w:pPr>
        <w:numPr>
          <w:ilvl w:val="0"/>
          <w:numId w:val="0"/>
        </w:numPr>
      </w:pPr>
    </w:p>
    <w:p w14:paraId="772B09A3">
      <w:pPr>
        <w:numPr>
          <w:ilvl w:val="0"/>
          <w:numId w:val="0"/>
        </w:numPr>
      </w:pPr>
    </w:p>
    <w:p w14:paraId="6F6AEEDF">
      <w:pPr>
        <w:numPr>
          <w:ilvl w:val="0"/>
          <w:numId w:val="0"/>
        </w:numPr>
        <w:rPr>
          <w:rFonts w:hint="default" w:ascii="Times New Roman" w:hAnsi="Times New Roman" w:cs="Times New Roman"/>
          <w:b/>
          <w:bCs/>
          <w:lang w:val="es-CO"/>
        </w:rPr>
      </w:pPr>
      <w:r>
        <w:rPr>
          <w:rFonts w:hint="default" w:ascii="Times New Roman" w:hAnsi="Times New Roman" w:eastAsia="SimSun" w:cs="Times New Roman"/>
          <w:b/>
          <w:bCs/>
          <w:sz w:val="24"/>
          <w:szCs w:val="24"/>
        </w:rPr>
        <w:t>Selección del Keypair</w:t>
      </w:r>
      <w:r>
        <w:rPr>
          <w:rFonts w:hint="default" w:ascii="Times New Roman" w:hAnsi="Times New Roman" w:eastAsia="SimSun" w:cs="Times New Roman"/>
          <w:b/>
          <w:bCs/>
          <w:sz w:val="24"/>
          <w:szCs w:val="24"/>
          <w:lang w:val="es-CO"/>
        </w:rPr>
        <w:t>:</w:t>
      </w:r>
    </w:p>
    <w:p w14:paraId="7F8DE210">
      <w:pPr>
        <w:numPr>
          <w:ilvl w:val="0"/>
          <w:numId w:val="0"/>
        </w:numPr>
      </w:pPr>
    </w:p>
    <w:p w14:paraId="49FA90DD">
      <w:pPr>
        <w:numPr>
          <w:ilvl w:val="0"/>
          <w:numId w:val="0"/>
        </w:numPr>
      </w:pPr>
      <w:r>
        <w:drawing>
          <wp:inline distT="0" distB="0" distL="114300" distR="114300">
            <wp:extent cx="5271135" cy="3662680"/>
            <wp:effectExtent l="0" t="0" r="5715" b="13970"/>
            <wp:docPr id="10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3"/>
                    <pic:cNvPicPr>
                      <a:picLocks noChangeAspect="1"/>
                    </pic:cNvPicPr>
                  </pic:nvPicPr>
                  <pic:blipFill>
                    <a:blip r:embed="rId124"/>
                    <a:stretch>
                      <a:fillRect/>
                    </a:stretch>
                  </pic:blipFill>
                  <pic:spPr>
                    <a:xfrm>
                      <a:off x="0" y="0"/>
                      <a:ext cx="5271135" cy="3662680"/>
                    </a:xfrm>
                    <a:prstGeom prst="rect">
                      <a:avLst/>
                    </a:prstGeom>
                    <a:noFill/>
                    <a:ln>
                      <a:noFill/>
                    </a:ln>
                  </pic:spPr>
                </pic:pic>
              </a:graphicData>
            </a:graphic>
          </wp:inline>
        </w:drawing>
      </w:r>
    </w:p>
    <w:p w14:paraId="4C16039C">
      <w:pPr>
        <w:numPr>
          <w:ilvl w:val="0"/>
          <w:numId w:val="0"/>
        </w:numPr>
      </w:pPr>
    </w:p>
    <w:p w14:paraId="48058073">
      <w:pPr>
        <w:pStyle w:val="12"/>
        <w:keepNext w:val="0"/>
        <w:keepLines w:val="0"/>
        <w:widowControl/>
        <w:suppressLineNumbers w:val="0"/>
      </w:pPr>
      <w:r>
        <w:t xml:space="preserve">En esta pantalla el asistente de OpenStack solicita seleccionar un </w:t>
      </w:r>
      <w:r>
        <w:rPr>
          <w:rStyle w:val="8"/>
        </w:rPr>
        <w:t>Key Pair</w:t>
      </w:r>
      <w:r>
        <w:t xml:space="preserve">, sin embargo, para las instancias </w:t>
      </w:r>
      <w:r>
        <w:rPr>
          <w:rStyle w:val="10"/>
        </w:rPr>
        <w:t>APP</w:t>
      </w:r>
      <w:r>
        <w:t xml:space="preserve"> y </w:t>
      </w:r>
      <w:r>
        <w:rPr>
          <w:rStyle w:val="10"/>
        </w:rPr>
        <w:t>DB</w:t>
      </w:r>
      <w:r>
        <w:t xml:space="preserve"> esto no es necesario, ya que estas máquinas no se administrarán mediante SSH.</w:t>
      </w:r>
      <w:r>
        <w:br w:type="textWrapping"/>
      </w:r>
      <w:r>
        <w:t xml:space="preserve">Únicamente funcionarán como instancias internas cuyo objetivo es probar la resolución DNS del servidor </w:t>
      </w:r>
      <w:r>
        <w:rPr>
          <w:rStyle w:val="8"/>
        </w:rPr>
        <w:t>dns-server</w:t>
      </w:r>
      <w:r>
        <w:t>.</w:t>
      </w:r>
    </w:p>
    <w:p w14:paraId="51400723">
      <w:pPr>
        <w:pStyle w:val="12"/>
        <w:keepNext w:val="0"/>
        <w:keepLines w:val="0"/>
        <w:widowControl/>
        <w:suppressLineNumbers w:val="0"/>
      </w:pPr>
      <w:r>
        <w:t xml:space="preserve">Por esta razón, en este paso </w:t>
      </w:r>
      <w:r>
        <w:rPr>
          <w:rStyle w:val="10"/>
        </w:rPr>
        <w:t>no se debe seleccionar ninguna clave</w:t>
      </w:r>
      <w:r>
        <w:t>, y el campo debe quedar vacío, permitiendo que la instancia se cree sin un par de llaves asociado.</w:t>
      </w:r>
    </w:p>
    <w:p w14:paraId="6950B359">
      <w:pPr>
        <w:pStyle w:val="12"/>
        <w:keepNext w:val="0"/>
        <w:keepLines w:val="0"/>
        <w:widowControl/>
        <w:suppressLineNumbers w:val="0"/>
      </w:pPr>
      <w:r>
        <w:t xml:space="preserve">Esto es consistente con el diseño del proyecto, donde solamente la instancia </w:t>
      </w:r>
      <w:r>
        <w:rPr>
          <w:rStyle w:val="10"/>
        </w:rPr>
        <w:t>dns-server</w:t>
      </w:r>
      <w:r>
        <w:t xml:space="preserve"> necesita acceso SSH para instalar y configurar BIND9.</w:t>
      </w:r>
    </w:p>
    <w:p w14:paraId="083224E9">
      <w:pPr>
        <w:pStyle w:val="12"/>
        <w:keepNext w:val="0"/>
        <w:keepLines w:val="0"/>
        <w:widowControl/>
        <w:suppressLineNumbers w:val="0"/>
      </w:pPr>
    </w:p>
    <w:p w14:paraId="6EF6BBBF">
      <w:pPr>
        <w:pStyle w:val="12"/>
        <w:keepNext w:val="0"/>
        <w:keepLines w:val="0"/>
        <w:widowControl/>
        <w:suppressLineNumbers w:val="0"/>
      </w:pPr>
    </w:p>
    <w:p w14:paraId="25385E27">
      <w:pPr>
        <w:pStyle w:val="12"/>
        <w:keepNext w:val="0"/>
        <w:keepLines w:val="0"/>
        <w:widowControl/>
        <w:suppressLineNumbers w:val="0"/>
      </w:pPr>
    </w:p>
    <w:p w14:paraId="60783FFB">
      <w:pPr>
        <w:pStyle w:val="12"/>
        <w:keepNext w:val="0"/>
        <w:keepLines w:val="0"/>
        <w:widowControl/>
        <w:suppressLineNumbers w:val="0"/>
      </w:pPr>
    </w:p>
    <w:p w14:paraId="15DF8BAF">
      <w:pPr>
        <w:pStyle w:val="12"/>
        <w:keepNext w:val="0"/>
        <w:keepLines w:val="0"/>
        <w:widowControl/>
        <w:suppressLineNumbers w:val="0"/>
      </w:pPr>
    </w:p>
    <w:p w14:paraId="70A74C7F">
      <w:pPr>
        <w:numPr>
          <w:ilvl w:val="0"/>
          <w:numId w:val="0"/>
        </w:numPr>
      </w:pPr>
    </w:p>
    <w:p w14:paraId="18BCDC0E">
      <w:pPr>
        <w:numPr>
          <w:ilvl w:val="0"/>
          <w:numId w:val="0"/>
        </w:numPr>
      </w:pPr>
    </w:p>
    <w:p w14:paraId="29A653CA">
      <w:pPr>
        <w:numPr>
          <w:ilvl w:val="0"/>
          <w:numId w:val="0"/>
        </w:numPr>
      </w:pPr>
    </w:p>
    <w:p w14:paraId="56FC28DD">
      <w:pPr>
        <w:numPr>
          <w:ilvl w:val="0"/>
          <w:numId w:val="0"/>
        </w:numPr>
        <w:rPr>
          <w:rFonts w:hint="default" w:ascii="Times New Roman" w:hAnsi="Times New Roman" w:cs="Times New Roman"/>
          <w:b/>
          <w:bCs/>
          <w:lang w:val="es-CO"/>
        </w:rPr>
      </w:pPr>
      <w:r>
        <w:rPr>
          <w:rFonts w:hint="default" w:ascii="Times New Roman" w:hAnsi="Times New Roman" w:eastAsia="SimSun" w:cs="Times New Roman"/>
          <w:b/>
          <w:bCs/>
          <w:sz w:val="24"/>
          <w:szCs w:val="24"/>
        </w:rPr>
        <w:t>Estado de las Instancias en OpenStack</w:t>
      </w:r>
      <w:r>
        <w:rPr>
          <w:rFonts w:hint="default" w:ascii="Times New Roman" w:hAnsi="Times New Roman" w:eastAsia="SimSun" w:cs="Times New Roman"/>
          <w:b/>
          <w:bCs/>
          <w:sz w:val="24"/>
          <w:szCs w:val="24"/>
          <w:lang w:val="es-CO"/>
        </w:rPr>
        <w:t>:</w:t>
      </w:r>
    </w:p>
    <w:p w14:paraId="06C30270">
      <w:pPr>
        <w:numPr>
          <w:ilvl w:val="0"/>
          <w:numId w:val="0"/>
        </w:numPr>
      </w:pPr>
      <w:r>
        <w:drawing>
          <wp:inline distT="0" distB="0" distL="114300" distR="114300">
            <wp:extent cx="5273040" cy="2689225"/>
            <wp:effectExtent l="0" t="0" r="3810" b="15875"/>
            <wp:docPr id="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1"/>
                    <pic:cNvPicPr>
                      <a:picLocks noChangeAspect="1"/>
                    </pic:cNvPicPr>
                  </pic:nvPicPr>
                  <pic:blipFill>
                    <a:blip r:embed="rId125"/>
                    <a:stretch>
                      <a:fillRect/>
                    </a:stretch>
                  </pic:blipFill>
                  <pic:spPr>
                    <a:xfrm>
                      <a:off x="0" y="0"/>
                      <a:ext cx="5273040" cy="2689225"/>
                    </a:xfrm>
                    <a:prstGeom prst="rect">
                      <a:avLst/>
                    </a:prstGeom>
                    <a:noFill/>
                    <a:ln>
                      <a:noFill/>
                    </a:ln>
                  </pic:spPr>
                </pic:pic>
              </a:graphicData>
            </a:graphic>
          </wp:inline>
        </w:drawing>
      </w:r>
    </w:p>
    <w:p w14:paraId="338D864C">
      <w:pPr>
        <w:numPr>
          <w:ilvl w:val="0"/>
          <w:numId w:val="0"/>
        </w:numPr>
      </w:pPr>
    </w:p>
    <w:p w14:paraId="5C2C42FA">
      <w:pPr>
        <w:pStyle w:val="12"/>
        <w:keepNext w:val="0"/>
        <w:keepLines w:val="0"/>
        <w:widowControl/>
        <w:suppressLineNumbers w:val="0"/>
        <w:rPr>
          <w:sz w:val="24"/>
          <w:szCs w:val="24"/>
        </w:rPr>
      </w:pPr>
      <w:r>
        <w:rPr>
          <w:sz w:val="24"/>
          <w:szCs w:val="24"/>
        </w:rPr>
        <w:t xml:space="preserve">En esta captura se muestra el panel </w:t>
      </w:r>
      <w:r>
        <w:rPr>
          <w:rStyle w:val="8"/>
          <w:sz w:val="24"/>
          <w:szCs w:val="24"/>
        </w:rPr>
        <w:t>Instances</w:t>
      </w:r>
      <w:r>
        <w:rPr>
          <w:sz w:val="24"/>
          <w:szCs w:val="24"/>
        </w:rPr>
        <w:t xml:space="preserve"> del Dashboard de OpenStack (Horizon), donde se observan las dos máquinas virtuales creadas dentro del proyecto:</w:t>
      </w:r>
    </w:p>
    <w:p w14:paraId="36BE3350">
      <w:pPr>
        <w:pStyle w:val="12"/>
        <w:keepNext w:val="0"/>
        <w:keepLines w:val="0"/>
        <w:widowControl/>
        <w:suppressLineNumbers w:val="0"/>
        <w:rPr>
          <w:sz w:val="24"/>
          <w:szCs w:val="24"/>
        </w:rPr>
      </w:pPr>
      <w:r>
        <w:rPr>
          <w:rStyle w:val="10"/>
          <w:sz w:val="24"/>
          <w:szCs w:val="24"/>
        </w:rPr>
        <w:t>dns-server</w:t>
      </w:r>
    </w:p>
    <w:p w14:paraId="15D197F6">
      <w:pPr>
        <w:pStyle w:val="12"/>
        <w:keepNext w:val="0"/>
        <w:keepLines w:val="0"/>
        <w:widowControl/>
        <w:suppressLineNumbers w:val="0"/>
        <w:rPr>
          <w:sz w:val="24"/>
          <w:szCs w:val="24"/>
        </w:rPr>
      </w:pPr>
      <w:r>
        <w:rPr>
          <w:rFonts w:hint="default"/>
          <w:sz w:val="24"/>
          <w:szCs w:val="24"/>
          <w:lang w:val="es-CO"/>
        </w:rPr>
        <w:t>-</w:t>
      </w:r>
      <w:r>
        <w:rPr>
          <w:sz w:val="24"/>
          <w:szCs w:val="24"/>
        </w:rPr>
        <w:t xml:space="preserve">Imagen: </w:t>
      </w:r>
      <w:r>
        <w:rPr>
          <w:rStyle w:val="8"/>
          <w:sz w:val="24"/>
          <w:szCs w:val="24"/>
        </w:rPr>
        <w:t>ubuntu-jammy</w:t>
      </w:r>
    </w:p>
    <w:p w14:paraId="3799917A">
      <w:pPr>
        <w:pStyle w:val="12"/>
        <w:keepNext w:val="0"/>
        <w:keepLines w:val="0"/>
        <w:widowControl/>
        <w:suppressLineNumbers w:val="0"/>
        <w:rPr>
          <w:sz w:val="24"/>
          <w:szCs w:val="24"/>
        </w:rPr>
      </w:pPr>
      <w:r>
        <w:rPr>
          <w:rFonts w:hint="default"/>
          <w:sz w:val="24"/>
          <w:szCs w:val="24"/>
          <w:lang w:val="es-CO"/>
        </w:rPr>
        <w:t>-</w:t>
      </w:r>
      <w:r>
        <w:rPr>
          <w:sz w:val="24"/>
          <w:szCs w:val="24"/>
        </w:rPr>
        <w:t xml:space="preserve">IPs: </w:t>
      </w:r>
      <w:r>
        <w:rPr>
          <w:rStyle w:val="8"/>
          <w:sz w:val="24"/>
          <w:szCs w:val="24"/>
        </w:rPr>
        <w:t>192.168.50.230</w:t>
      </w:r>
      <w:r>
        <w:rPr>
          <w:sz w:val="24"/>
          <w:szCs w:val="24"/>
        </w:rPr>
        <w:t xml:space="preserve">, </w:t>
      </w:r>
      <w:r>
        <w:rPr>
          <w:rStyle w:val="8"/>
          <w:sz w:val="24"/>
          <w:szCs w:val="24"/>
        </w:rPr>
        <w:t>10.20.20.80</w:t>
      </w:r>
    </w:p>
    <w:p w14:paraId="638A77B4">
      <w:pPr>
        <w:pStyle w:val="12"/>
        <w:keepNext w:val="0"/>
        <w:keepLines w:val="0"/>
        <w:widowControl/>
        <w:suppressLineNumbers w:val="0"/>
        <w:rPr>
          <w:sz w:val="24"/>
          <w:szCs w:val="24"/>
        </w:rPr>
      </w:pPr>
      <w:r>
        <w:rPr>
          <w:rFonts w:hint="default"/>
          <w:sz w:val="24"/>
          <w:szCs w:val="24"/>
          <w:lang w:val="es-CO"/>
        </w:rPr>
        <w:t>-</w:t>
      </w:r>
      <w:r>
        <w:rPr>
          <w:sz w:val="24"/>
          <w:szCs w:val="24"/>
        </w:rPr>
        <w:t xml:space="preserve">Estado: </w:t>
      </w:r>
      <w:r>
        <w:rPr>
          <w:rStyle w:val="10"/>
          <w:sz w:val="24"/>
          <w:szCs w:val="24"/>
        </w:rPr>
        <w:t>Active</w:t>
      </w:r>
    </w:p>
    <w:p w14:paraId="4C8F2CF6">
      <w:pPr>
        <w:pStyle w:val="12"/>
        <w:keepNext w:val="0"/>
        <w:keepLines w:val="0"/>
        <w:widowControl/>
        <w:suppressLineNumbers w:val="0"/>
        <w:rPr>
          <w:sz w:val="24"/>
          <w:szCs w:val="24"/>
        </w:rPr>
      </w:pPr>
      <w:r>
        <w:rPr>
          <w:rFonts w:hint="default"/>
          <w:sz w:val="24"/>
          <w:szCs w:val="24"/>
          <w:lang w:val="es-CO"/>
        </w:rPr>
        <w:t>-</w:t>
      </w:r>
      <w:r>
        <w:rPr>
          <w:sz w:val="24"/>
          <w:szCs w:val="24"/>
        </w:rPr>
        <w:t xml:space="preserve">Power State: </w:t>
      </w:r>
      <w:r>
        <w:rPr>
          <w:rStyle w:val="10"/>
          <w:sz w:val="24"/>
          <w:szCs w:val="24"/>
        </w:rPr>
        <w:t>Running</w:t>
      </w:r>
    </w:p>
    <w:p w14:paraId="554BB2B1">
      <w:pPr>
        <w:pStyle w:val="12"/>
        <w:keepNext w:val="0"/>
        <w:keepLines w:val="0"/>
        <w:widowControl/>
        <w:suppressLineNumbers w:val="0"/>
        <w:rPr>
          <w:sz w:val="24"/>
          <w:szCs w:val="24"/>
        </w:rPr>
      </w:pPr>
      <w:r>
        <w:rPr>
          <w:sz w:val="24"/>
          <w:szCs w:val="24"/>
        </w:rPr>
        <w:t>Funciona correctamente y se encuentra en ejecución estable desde hace más de 2 días.</w:t>
      </w:r>
      <w:r>
        <w:rPr>
          <w:sz w:val="24"/>
          <w:szCs w:val="24"/>
        </w:rPr>
        <w:br w:type="textWrapping"/>
      </w:r>
      <w:r>
        <w:rPr>
          <w:sz w:val="24"/>
          <w:szCs w:val="24"/>
        </w:rPr>
        <w:t>Esta instancia es la responsable de brindar los servicios DNS BIND9 configurados previamente.</w:t>
      </w:r>
    </w:p>
    <w:p w14:paraId="07F8CDCA">
      <w:pPr>
        <w:pStyle w:val="12"/>
        <w:keepNext w:val="0"/>
        <w:keepLines w:val="0"/>
        <w:widowControl/>
        <w:suppressLineNumbers w:val="0"/>
        <w:rPr>
          <w:sz w:val="24"/>
          <w:szCs w:val="24"/>
        </w:rPr>
      </w:pPr>
      <w:r>
        <w:rPr>
          <w:rStyle w:val="10"/>
          <w:sz w:val="24"/>
          <w:szCs w:val="24"/>
        </w:rPr>
        <w:t>app</w:t>
      </w:r>
    </w:p>
    <w:p w14:paraId="38C32D08">
      <w:pPr>
        <w:pStyle w:val="12"/>
        <w:keepNext w:val="0"/>
        <w:keepLines w:val="0"/>
        <w:widowControl/>
        <w:suppressLineNumbers w:val="0"/>
        <w:rPr>
          <w:sz w:val="24"/>
          <w:szCs w:val="24"/>
        </w:rPr>
      </w:pPr>
      <w:r>
        <w:rPr>
          <w:rFonts w:hint="default"/>
          <w:sz w:val="24"/>
          <w:szCs w:val="24"/>
          <w:lang w:val="es-CO"/>
        </w:rPr>
        <w:t>-</w:t>
      </w:r>
      <w:r>
        <w:rPr>
          <w:sz w:val="24"/>
          <w:szCs w:val="24"/>
        </w:rPr>
        <w:t xml:space="preserve">Imagen: </w:t>
      </w:r>
      <w:r>
        <w:rPr>
          <w:rStyle w:val="8"/>
          <w:sz w:val="24"/>
          <w:szCs w:val="24"/>
        </w:rPr>
        <w:t>ubuntu-22.04-cloud</w:t>
      </w:r>
    </w:p>
    <w:p w14:paraId="15FFCC1A">
      <w:pPr>
        <w:pStyle w:val="12"/>
        <w:keepNext w:val="0"/>
        <w:keepLines w:val="0"/>
        <w:widowControl/>
        <w:suppressLineNumbers w:val="0"/>
        <w:rPr>
          <w:sz w:val="24"/>
          <w:szCs w:val="24"/>
        </w:rPr>
      </w:pPr>
      <w:r>
        <w:rPr>
          <w:rFonts w:hint="default"/>
          <w:sz w:val="24"/>
          <w:szCs w:val="24"/>
          <w:lang w:val="es-CO"/>
        </w:rPr>
        <w:t>-</w:t>
      </w:r>
      <w:r>
        <w:rPr>
          <w:sz w:val="24"/>
          <w:szCs w:val="24"/>
        </w:rPr>
        <w:t xml:space="preserve">Flavor: </w:t>
      </w:r>
      <w:r>
        <w:rPr>
          <w:rStyle w:val="8"/>
          <w:sz w:val="24"/>
          <w:szCs w:val="24"/>
        </w:rPr>
        <w:t>m1.small</w:t>
      </w:r>
      <w:r>
        <w:rPr>
          <w:sz w:val="24"/>
          <w:szCs w:val="24"/>
        </w:rPr>
        <w:t xml:space="preserve"> (1 vCPU – 2 GB RAM).</w:t>
      </w:r>
    </w:p>
    <w:p w14:paraId="1ADABD08">
      <w:pPr>
        <w:pStyle w:val="12"/>
        <w:keepNext w:val="0"/>
        <w:keepLines w:val="0"/>
        <w:widowControl/>
        <w:suppressLineNumbers w:val="0"/>
        <w:rPr>
          <w:sz w:val="24"/>
          <w:szCs w:val="24"/>
        </w:rPr>
      </w:pPr>
      <w:r>
        <w:rPr>
          <w:rFonts w:hint="default"/>
          <w:sz w:val="24"/>
          <w:szCs w:val="24"/>
          <w:lang w:val="es-CO"/>
        </w:rPr>
        <w:t>-</w:t>
      </w:r>
      <w:r>
        <w:rPr>
          <w:sz w:val="24"/>
          <w:szCs w:val="24"/>
        </w:rPr>
        <w:t xml:space="preserve">Estado: </w:t>
      </w:r>
      <w:r>
        <w:rPr>
          <w:rStyle w:val="10"/>
          <w:sz w:val="24"/>
          <w:szCs w:val="24"/>
        </w:rPr>
        <w:t>Error</w:t>
      </w:r>
    </w:p>
    <w:p w14:paraId="49C7382E">
      <w:pPr>
        <w:pStyle w:val="12"/>
        <w:keepNext w:val="0"/>
        <w:keepLines w:val="0"/>
        <w:widowControl/>
        <w:suppressLineNumbers w:val="0"/>
        <w:rPr>
          <w:sz w:val="24"/>
          <w:szCs w:val="24"/>
        </w:rPr>
      </w:pPr>
      <w:r>
        <w:rPr>
          <w:rFonts w:hint="default"/>
          <w:sz w:val="24"/>
          <w:szCs w:val="24"/>
          <w:lang w:val="es-CO"/>
        </w:rPr>
        <w:t>-</w:t>
      </w:r>
      <w:r>
        <w:rPr>
          <w:sz w:val="24"/>
          <w:szCs w:val="24"/>
        </w:rPr>
        <w:t xml:space="preserve">Power State: </w:t>
      </w:r>
      <w:r>
        <w:rPr>
          <w:rStyle w:val="10"/>
          <w:sz w:val="24"/>
          <w:szCs w:val="24"/>
        </w:rPr>
        <w:t>No State</w:t>
      </w:r>
    </w:p>
    <w:p w14:paraId="56C05F88">
      <w:pPr>
        <w:pStyle w:val="12"/>
        <w:keepNext w:val="0"/>
        <w:keepLines w:val="0"/>
        <w:widowControl/>
        <w:suppressLineNumbers w:val="0"/>
        <w:rPr>
          <w:sz w:val="24"/>
          <w:szCs w:val="24"/>
        </w:rPr>
      </w:pPr>
      <w:r>
        <w:rPr>
          <w:rFonts w:hint="default"/>
          <w:sz w:val="24"/>
          <w:szCs w:val="24"/>
          <w:lang w:val="es-CO"/>
        </w:rPr>
        <w:t>-</w:t>
      </w:r>
      <w:r>
        <w:rPr>
          <w:sz w:val="24"/>
          <w:szCs w:val="24"/>
        </w:rPr>
        <w:t>OpenStack no logró arrancar la máquina debido a falta de recursos del host.</w:t>
      </w:r>
    </w:p>
    <w:p w14:paraId="2E6D724E">
      <w:pPr>
        <w:pStyle w:val="12"/>
        <w:keepNext w:val="0"/>
        <w:keepLines w:val="0"/>
        <w:widowControl/>
        <w:suppressLineNumbers w:val="0"/>
        <w:rPr>
          <w:sz w:val="24"/>
          <w:szCs w:val="24"/>
        </w:rPr>
      </w:pPr>
      <w:r>
        <w:rPr>
          <w:sz w:val="24"/>
          <w:szCs w:val="24"/>
        </w:rPr>
        <w:t xml:space="preserve">La captura evidencia que la instancia “dns-server” funciona con normalidad, mientras que la instancia </w:t>
      </w:r>
      <w:r>
        <w:rPr>
          <w:rStyle w:val="10"/>
          <w:sz w:val="24"/>
          <w:szCs w:val="24"/>
        </w:rPr>
        <w:t>APP no pudo ser creada</w:t>
      </w:r>
      <w:r>
        <w:rPr>
          <w:sz w:val="24"/>
          <w:szCs w:val="24"/>
        </w:rPr>
        <w:t xml:space="preserve"> y quedó marcada con estado </w:t>
      </w:r>
      <w:r>
        <w:rPr>
          <w:rStyle w:val="10"/>
          <w:sz w:val="24"/>
          <w:szCs w:val="24"/>
        </w:rPr>
        <w:t>ERROR</w:t>
      </w:r>
      <w:r>
        <w:rPr>
          <w:sz w:val="24"/>
          <w:szCs w:val="24"/>
        </w:rPr>
        <w:t>, impidiendo continuar con el proceso de despliegue de la infraestructura requerida para las pruebas finales del servicio DNS.</w:t>
      </w:r>
    </w:p>
    <w:p w14:paraId="0F6CA975">
      <w:pPr>
        <w:numPr>
          <w:ilvl w:val="0"/>
          <w:numId w:val="0"/>
        </w:numPr>
        <w:rPr>
          <w:rFonts w:hint="default" w:ascii="Times New Roman" w:hAnsi="Times New Roman" w:cs="Times New Roman"/>
          <w:b/>
          <w:bCs/>
          <w:sz w:val="24"/>
          <w:szCs w:val="24"/>
          <w:lang w:val="es-CO"/>
        </w:rPr>
      </w:pPr>
      <w:r>
        <w:rPr>
          <w:rFonts w:hint="default" w:ascii="Times New Roman" w:hAnsi="Times New Roman" w:eastAsia="SimSun" w:cs="Times New Roman"/>
          <w:b/>
          <w:bCs/>
          <w:sz w:val="24"/>
          <w:szCs w:val="24"/>
        </w:rPr>
        <w:t>Monitorización de Recursos (htop) en el Host</w:t>
      </w:r>
      <w:r>
        <w:rPr>
          <w:rFonts w:hint="default" w:ascii="Times New Roman" w:hAnsi="Times New Roman" w:eastAsia="SimSun" w:cs="Times New Roman"/>
          <w:b/>
          <w:bCs/>
          <w:sz w:val="24"/>
          <w:szCs w:val="24"/>
          <w:lang w:val="es-CO"/>
        </w:rPr>
        <w:t>:</w:t>
      </w:r>
    </w:p>
    <w:p w14:paraId="250C0062">
      <w:pPr>
        <w:numPr>
          <w:ilvl w:val="0"/>
          <w:numId w:val="0"/>
        </w:numPr>
      </w:pPr>
      <w:r>
        <w:drawing>
          <wp:inline distT="0" distB="0" distL="114300" distR="114300">
            <wp:extent cx="5272405" cy="3524250"/>
            <wp:effectExtent l="0" t="0" r="4445" b="0"/>
            <wp:docPr id="1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2"/>
                    <pic:cNvPicPr>
                      <a:picLocks noChangeAspect="1"/>
                    </pic:cNvPicPr>
                  </pic:nvPicPr>
                  <pic:blipFill>
                    <a:blip r:embed="rId126"/>
                    <a:stretch>
                      <a:fillRect/>
                    </a:stretch>
                  </pic:blipFill>
                  <pic:spPr>
                    <a:xfrm>
                      <a:off x="0" y="0"/>
                      <a:ext cx="5272405" cy="3524250"/>
                    </a:xfrm>
                    <a:prstGeom prst="rect">
                      <a:avLst/>
                    </a:prstGeom>
                    <a:noFill/>
                    <a:ln>
                      <a:noFill/>
                    </a:ln>
                  </pic:spPr>
                </pic:pic>
              </a:graphicData>
            </a:graphic>
          </wp:inline>
        </w:drawing>
      </w:r>
    </w:p>
    <w:p w14:paraId="5794EC2C">
      <w:pPr>
        <w:numPr>
          <w:ilvl w:val="0"/>
          <w:numId w:val="0"/>
        </w:numPr>
      </w:pPr>
    </w:p>
    <w:p w14:paraId="5B52A18A">
      <w:pPr>
        <w:pStyle w:val="12"/>
        <w:keepNext w:val="0"/>
        <w:keepLines w:val="0"/>
        <w:widowControl/>
        <w:suppressLineNumbers w:val="0"/>
      </w:pPr>
      <w:r>
        <w:t xml:space="preserve">Esta captura presenta la herramienta </w:t>
      </w:r>
      <w:r>
        <w:rPr>
          <w:rStyle w:val="10"/>
        </w:rPr>
        <w:t>htop</w:t>
      </w:r>
      <w:r>
        <w:t xml:space="preserve"> ejecutándose en la máquina física/host (</w:t>
      </w:r>
      <w:r>
        <w:rPr>
          <w:rStyle w:val="8"/>
        </w:rPr>
        <w:t>ubuntu-ops</w:t>
      </w:r>
      <w:r>
        <w:t>), donde corre MicroStack. En la parte superior se observa claramente el estado crítico del sistema:</w:t>
      </w:r>
    </w:p>
    <w:p w14:paraId="6CCEB736">
      <w:pPr>
        <w:pStyle w:val="12"/>
        <w:keepNext w:val="0"/>
        <w:keepLines w:val="0"/>
        <w:widowControl/>
        <w:suppressLineNumbers w:val="0"/>
      </w:pPr>
      <w:r>
        <w:rPr>
          <w:rStyle w:val="10"/>
        </w:rPr>
        <w:t>Memoria RAM utilizada:</w:t>
      </w:r>
      <w:r>
        <w:br w:type="textWrapping"/>
      </w:r>
      <w:r>
        <w:t>3.12 GB de 4.83 GB disponibles.</w:t>
      </w:r>
    </w:p>
    <w:p w14:paraId="6FA3172D">
      <w:pPr>
        <w:pStyle w:val="12"/>
        <w:keepNext w:val="0"/>
        <w:keepLines w:val="0"/>
        <w:widowControl/>
        <w:suppressLineNumbers w:val="0"/>
      </w:pPr>
      <w:r>
        <w:rPr>
          <w:rStyle w:val="10"/>
        </w:rPr>
        <w:t>Swap utilizada:</w:t>
      </w:r>
      <w:r>
        <w:br w:type="textWrapping"/>
      </w:r>
      <w:r>
        <w:t>3.48 GB de 3.82 GB disponibles (</w:t>
      </w:r>
      <w:r>
        <w:rPr>
          <w:rStyle w:val="10"/>
        </w:rPr>
        <w:t>swap prácticamente saturada</w:t>
      </w:r>
      <w:r>
        <w:t>).</w:t>
      </w:r>
    </w:p>
    <w:p w14:paraId="27D07211">
      <w:pPr>
        <w:pStyle w:val="12"/>
        <w:keepNext w:val="0"/>
        <w:keepLines w:val="0"/>
        <w:widowControl/>
        <w:suppressLineNumbers w:val="0"/>
      </w:pPr>
      <w:r>
        <w:rPr>
          <w:rStyle w:val="10"/>
        </w:rPr>
        <w:t>Carga del sistema (Load Average):</w:t>
      </w:r>
      <w:r>
        <w:br w:type="textWrapping"/>
      </w:r>
      <w:r>
        <w:t>0.94 – 1.31 – 1.34, valores elevados considerando el hardware disponible.</w:t>
      </w:r>
    </w:p>
    <w:p w14:paraId="3C671EF4">
      <w:pPr>
        <w:pStyle w:val="12"/>
        <w:keepNext w:val="0"/>
        <w:keepLines w:val="0"/>
        <w:widowControl/>
        <w:suppressLineNumbers w:val="0"/>
      </w:pPr>
      <w:r>
        <w:rPr>
          <w:rStyle w:val="10"/>
        </w:rPr>
        <w:t>Procesos de MicroStack</w:t>
      </w:r>
      <w:r>
        <w:br w:type="textWrapping"/>
      </w:r>
      <w:r>
        <w:t>“python3 /snap/microstack…” consumen una porción considerable de la memoria y CPU.</w:t>
      </w:r>
    </w:p>
    <w:p w14:paraId="55DE68EB">
      <w:pPr>
        <w:pStyle w:val="12"/>
        <w:keepNext w:val="0"/>
        <w:keepLines w:val="0"/>
        <w:widowControl/>
        <w:suppressLineNumbers w:val="0"/>
      </w:pPr>
      <w:r>
        <w:t xml:space="preserve">La captura evidencia que al momento de intentar crear la instancia APP, el sistema se encontraba </w:t>
      </w:r>
      <w:r>
        <w:rPr>
          <w:rStyle w:val="10"/>
        </w:rPr>
        <w:t>sin suficiente memoria física ni swap para provisionar otra máquina virtual</w:t>
      </w:r>
      <w:r>
        <w:t xml:space="preserve">. OpenStack requiere memoria reservada para poder iniciar QEMU/KVM, y al no disponer de ella, la creación de la instancia finalizó en </w:t>
      </w:r>
      <w:r>
        <w:rPr>
          <w:rStyle w:val="10"/>
        </w:rPr>
        <w:t>estado ERROR</w:t>
      </w:r>
      <w:r>
        <w:t>.</w:t>
      </w:r>
      <w:r>
        <w:rPr>
          <w:rFonts w:hint="default"/>
          <w:lang w:val="es-CO"/>
        </w:rPr>
        <w:t xml:space="preserve"> </w:t>
      </w:r>
      <w:r>
        <w:t xml:space="preserve">Esta evidencia técnica confirma que el fallo no fue por error de configuración, sino </w:t>
      </w:r>
      <w:r>
        <w:rPr>
          <w:rStyle w:val="10"/>
        </w:rPr>
        <w:t>por limitación de hardware</w:t>
      </w:r>
      <w:r>
        <w:t xml:space="preserve"> en el equipo utilizado, lo cual impidió continuar con la creación de las instancias APP y DB necesarias para completar la fase final del trabajo.</w:t>
      </w:r>
    </w:p>
    <w:p w14:paraId="10A0BE43">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Fase Final (Teórica): Creación, Configuración y Validación de las Instancias APP y DB en OpenStack</w:t>
      </w:r>
    </w:p>
    <w:p w14:paraId="35C3247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Tras confirmar que la instancia </w:t>
      </w:r>
      <w:r>
        <w:rPr>
          <w:rStyle w:val="10"/>
          <w:rFonts w:hint="default" w:ascii="Times New Roman" w:hAnsi="Times New Roman" w:cs="Times New Roman"/>
        </w:rPr>
        <w:t>dns-server</w:t>
      </w:r>
      <w:r>
        <w:rPr>
          <w:rFonts w:hint="default" w:ascii="Times New Roman" w:hAnsi="Times New Roman" w:cs="Times New Roman"/>
        </w:rPr>
        <w:t xml:space="preserve"> (servidor BIND9) funciona correctamente y resuelve los dominios internos </w:t>
      </w:r>
      <w:r>
        <w:rPr>
          <w:rStyle w:val="8"/>
          <w:rFonts w:hint="default" w:ascii="Times New Roman" w:hAnsi="Times New Roman" w:cs="Times New Roman"/>
        </w:rPr>
        <w:t>.app.lan</w:t>
      </w:r>
      <w:r>
        <w:rPr>
          <w:rFonts w:hint="default" w:ascii="Times New Roman" w:hAnsi="Times New Roman" w:cs="Times New Roman"/>
        </w:rPr>
        <w:t xml:space="preserve"> y </w:t>
      </w:r>
      <w:r>
        <w:rPr>
          <w:rStyle w:val="8"/>
          <w:rFonts w:hint="default" w:ascii="Times New Roman" w:hAnsi="Times New Roman" w:cs="Times New Roman"/>
        </w:rPr>
        <w:t>.db.lan</w:t>
      </w:r>
      <w:r>
        <w:rPr>
          <w:rFonts w:hint="default" w:ascii="Times New Roman" w:hAnsi="Times New Roman" w:cs="Times New Roman"/>
        </w:rPr>
        <w:t xml:space="preserve">, el paso siguiente del proyecto consistía en </w:t>
      </w:r>
      <w:r>
        <w:rPr>
          <w:rStyle w:val="10"/>
          <w:rFonts w:hint="default" w:ascii="Times New Roman" w:hAnsi="Times New Roman" w:cs="Times New Roman"/>
        </w:rPr>
        <w:t>desplegar dos instancias adicionales dentro de OpenStack</w:t>
      </w:r>
      <w:r>
        <w:rPr>
          <w:rFonts w:hint="default" w:ascii="Times New Roman" w:hAnsi="Times New Roman" w:cs="Times New Roman"/>
        </w:rPr>
        <w:t xml:space="preserve">, usando la red privada </w:t>
      </w:r>
      <w:r>
        <w:rPr>
          <w:rStyle w:val="8"/>
          <w:rFonts w:hint="default" w:ascii="Times New Roman" w:hAnsi="Times New Roman" w:cs="Times New Roman"/>
        </w:rPr>
        <w:t>red-dns</w:t>
      </w:r>
      <w:r>
        <w:rPr>
          <w:rFonts w:hint="default" w:ascii="Times New Roman" w:hAnsi="Times New Roman" w:cs="Times New Roman"/>
        </w:rPr>
        <w:t>, para validar la resolución DNS desde máquinas cliente reales del entorno cloud.</w:t>
      </w:r>
    </w:p>
    <w:p w14:paraId="01003D2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Estas dos instancias serían:</w:t>
      </w:r>
    </w:p>
    <w:p w14:paraId="4E0559E4">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Instancia APP</w:t>
      </w:r>
      <w:r>
        <w:rPr>
          <w:rFonts w:hint="default" w:ascii="Times New Roman" w:hAnsi="Times New Roman" w:cs="Times New Roman"/>
        </w:rPr>
        <w:t xml:space="preserve"> (máquina cliente 1)</w:t>
      </w:r>
    </w:p>
    <w:p w14:paraId="47933F3D">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Instancia DB</w:t>
      </w:r>
      <w:r>
        <w:rPr>
          <w:rFonts w:hint="default" w:ascii="Times New Roman" w:hAnsi="Times New Roman" w:cs="Times New Roman"/>
        </w:rPr>
        <w:t xml:space="preserve"> (máquina cliente 2)</w:t>
      </w:r>
    </w:p>
    <w:p w14:paraId="62EB026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Ambas actuarían como clientes del servidor DNS interno configurado anteriormente.</w:t>
      </w:r>
    </w:p>
    <w:p w14:paraId="021C7BF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Como el hardware físico no permitió la creación de estas máquinas debido a la saturación de memoria RAM, a continuación se describe </w:t>
      </w:r>
      <w:r>
        <w:rPr>
          <w:rStyle w:val="10"/>
          <w:rFonts w:hint="default" w:ascii="Times New Roman" w:hAnsi="Times New Roman" w:cs="Times New Roman"/>
        </w:rPr>
        <w:t>qué se habría hecho</w:t>
      </w:r>
      <w:r>
        <w:rPr>
          <w:rFonts w:hint="default" w:ascii="Times New Roman" w:hAnsi="Times New Roman" w:cs="Times New Roman"/>
        </w:rPr>
        <w:t xml:space="preserve">, </w:t>
      </w:r>
      <w:r>
        <w:rPr>
          <w:rStyle w:val="10"/>
          <w:rFonts w:hint="default" w:ascii="Times New Roman" w:hAnsi="Times New Roman" w:cs="Times New Roman"/>
        </w:rPr>
        <w:t>cómo se habrían configurado</w:t>
      </w:r>
      <w:r>
        <w:rPr>
          <w:rFonts w:hint="default" w:ascii="Times New Roman" w:hAnsi="Times New Roman" w:cs="Times New Roman"/>
        </w:rPr>
        <w:t xml:space="preserve"> y </w:t>
      </w:r>
      <w:r>
        <w:rPr>
          <w:rStyle w:val="10"/>
          <w:rFonts w:hint="default" w:ascii="Times New Roman" w:hAnsi="Times New Roman" w:cs="Times New Roman"/>
        </w:rPr>
        <w:t>cuáles serían los resultados finales esperados</w:t>
      </w:r>
      <w:r>
        <w:rPr>
          <w:rFonts w:hint="default" w:ascii="Times New Roman" w:hAnsi="Times New Roman" w:cs="Times New Roman"/>
        </w:rPr>
        <w:t>.</w:t>
      </w:r>
    </w:p>
    <w:p w14:paraId="67E625B7">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Creación de las instancias APP y DB en OpenStack</w:t>
      </w:r>
    </w:p>
    <w:p w14:paraId="5C38A3F4">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1.1 Parámetros generales para ambas instancias</w:t>
      </w:r>
    </w:p>
    <w:p w14:paraId="1F5D69E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Al entrar en:</w:t>
      </w:r>
    </w:p>
    <w:p w14:paraId="0BE9706D">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Project → Compute → Instances → Launch Instance</w:t>
      </w:r>
    </w:p>
    <w:p w14:paraId="0729FE7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 habrían configurado los siguientes valores:</w:t>
      </w:r>
    </w:p>
    <w:p w14:paraId="1783226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Pestaña: Details</w:t>
      </w:r>
    </w:p>
    <w:p w14:paraId="659743BF">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Instance Name:</w:t>
      </w:r>
    </w:p>
    <w:p w14:paraId="35403338">
      <w:pPr>
        <w:pStyle w:val="1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app</w:t>
      </w:r>
      <w:r>
        <w:rPr>
          <w:rFonts w:hint="default" w:ascii="Times New Roman" w:hAnsi="Times New Roman" w:cs="Times New Roman"/>
        </w:rPr>
        <w:t xml:space="preserve"> (para la primera instancia)</w:t>
      </w:r>
    </w:p>
    <w:p w14:paraId="1FC39456">
      <w:pPr>
        <w:pStyle w:val="1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db</w:t>
      </w:r>
      <w:r>
        <w:rPr>
          <w:rFonts w:hint="default" w:ascii="Times New Roman" w:hAnsi="Times New Roman" w:cs="Times New Roman"/>
        </w:rPr>
        <w:t xml:space="preserve"> (para la segunda)</w:t>
      </w:r>
    </w:p>
    <w:p w14:paraId="45B9FEAC">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Availability Zone:</w:t>
      </w:r>
      <w:r>
        <w:rPr>
          <w:rFonts w:hint="default" w:ascii="Times New Roman" w:hAnsi="Times New Roman" w:cs="Times New Roman"/>
        </w:rPr>
        <w:t xml:space="preserve"> </w:t>
      </w:r>
      <w:r>
        <w:rPr>
          <w:rStyle w:val="8"/>
          <w:rFonts w:hint="default" w:ascii="Times New Roman" w:hAnsi="Times New Roman" w:cs="Times New Roman"/>
        </w:rPr>
        <w:t>nova</w:t>
      </w:r>
    </w:p>
    <w:p w14:paraId="05703439">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Count:</w:t>
      </w:r>
      <w:r>
        <w:rPr>
          <w:rFonts w:hint="default" w:ascii="Times New Roman" w:hAnsi="Times New Roman" w:cs="Times New Roman"/>
        </w:rPr>
        <w:t xml:space="preserve"> 1</w:t>
      </w:r>
    </w:p>
    <w:p w14:paraId="422F31C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Pestaña: Source</w:t>
      </w:r>
    </w:p>
    <w:p w14:paraId="6EDB303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Select Boot Source:</w:t>
      </w:r>
      <w:r>
        <w:rPr>
          <w:rFonts w:hint="default" w:ascii="Times New Roman" w:hAnsi="Times New Roman" w:cs="Times New Roman"/>
        </w:rPr>
        <w:t xml:space="preserve"> </w:t>
      </w:r>
      <w:r>
        <w:rPr>
          <w:rStyle w:val="8"/>
          <w:rFonts w:hint="default" w:ascii="Times New Roman" w:hAnsi="Times New Roman" w:cs="Times New Roman"/>
        </w:rPr>
        <w:t>Image</w:t>
      </w:r>
    </w:p>
    <w:p w14:paraId="66EE925E">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Image:</w:t>
      </w:r>
      <w:r>
        <w:rPr>
          <w:rFonts w:hint="default" w:ascii="Times New Roman" w:hAnsi="Times New Roman" w:cs="Times New Roman"/>
        </w:rPr>
        <w:t xml:space="preserve"> </w:t>
      </w:r>
      <w:r>
        <w:rPr>
          <w:rStyle w:val="8"/>
          <w:rFonts w:hint="default" w:ascii="Times New Roman" w:hAnsi="Times New Roman" w:cs="Times New Roman"/>
        </w:rPr>
        <w:t>ubuntu-22.04-cloud</w:t>
      </w:r>
      <w:r>
        <w:rPr>
          <w:rFonts w:hint="default" w:ascii="Times New Roman" w:hAnsi="Times New Roman" w:cs="Times New Roman"/>
        </w:rPr>
        <w:br w:type="textWrapping"/>
      </w:r>
      <w:r>
        <w:rPr>
          <w:rFonts w:hint="default" w:ascii="Times New Roman" w:hAnsi="Times New Roman" w:cs="Times New Roman"/>
        </w:rPr>
        <w:t>(la imagen oficial importada previamente, compatible con cloud-init)</w:t>
      </w:r>
    </w:p>
    <w:p w14:paraId="61E26C90">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Pestaña: Flavor</w:t>
      </w:r>
    </w:p>
    <w:p w14:paraId="3B994C0F">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Flavor recomendado:</w:t>
      </w:r>
    </w:p>
    <w:p w14:paraId="48D4D8A0">
      <w:pPr>
        <w:pStyle w:val="1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m1.small</w:t>
      </w:r>
      <w:r>
        <w:rPr>
          <w:rFonts w:hint="default" w:ascii="Times New Roman" w:hAnsi="Times New Roman" w:cs="Times New Roman"/>
        </w:rPr>
        <w:t xml:space="preserve"> → 1 vCPU, 2 GB RAM</w:t>
      </w:r>
    </w:p>
    <w:p w14:paraId="71E754C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Este flavor era suficiente para ambas instancias porque solo se usarían como nodos cliente, no como servidores.</w:t>
      </w:r>
    </w:p>
    <w:p w14:paraId="788465D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Pestaña: Networks</w:t>
      </w:r>
    </w:p>
    <w:p w14:paraId="4E80CAE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Seleccionar la red interna del proyecto:</w:t>
      </w:r>
    </w:p>
    <w:p w14:paraId="6D361EBA">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red-dns</w:t>
      </w:r>
      <w:r>
        <w:rPr>
          <w:rFonts w:hint="default" w:ascii="Times New Roman" w:hAnsi="Times New Roman" w:cs="Times New Roman"/>
        </w:rPr>
        <w:t xml:space="preserve"> (subnet </w:t>
      </w:r>
      <w:r>
        <w:rPr>
          <w:rStyle w:val="8"/>
          <w:rFonts w:hint="default" w:ascii="Times New Roman" w:hAnsi="Times New Roman" w:cs="Times New Roman"/>
        </w:rPr>
        <w:t>subnet-dns</w:t>
      </w:r>
      <w:r>
        <w:rPr>
          <w:rFonts w:hint="default" w:ascii="Times New Roman" w:hAnsi="Times New Roman" w:cs="Times New Roman"/>
        </w:rPr>
        <w:t>)</w:t>
      </w:r>
    </w:p>
    <w:p w14:paraId="43DC596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Esto garantiza que ambas máquinas queden dentro de la misma red 192.168.50.0/24 administrada por tu servidor DNS.</w:t>
      </w:r>
    </w:p>
    <w:p w14:paraId="676DC2E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Pestaña: Key Pair</w:t>
      </w:r>
    </w:p>
    <w:p w14:paraId="3632521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Tal como se acordó previamente, </w:t>
      </w:r>
      <w:r>
        <w:rPr>
          <w:rStyle w:val="10"/>
          <w:rFonts w:hint="default" w:ascii="Times New Roman" w:hAnsi="Times New Roman" w:cs="Times New Roman"/>
        </w:rPr>
        <w:t>no era necesario seleccionar ninguna llave</w:t>
      </w:r>
      <w:r>
        <w:rPr>
          <w:rFonts w:hint="default" w:ascii="Times New Roman" w:hAnsi="Times New Roman" w:cs="Times New Roman"/>
        </w:rPr>
        <w:t>, ya que las instancias no requerían acceso SSH para roles específicos; solo se necesitaban para pruebas de conectividad, lo cual se podía realizar desde el panel o desde la máquina del administrador.</w:t>
      </w:r>
    </w:p>
    <w:p w14:paraId="4BA7C53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Pestaña: Security Groups</w:t>
      </w:r>
    </w:p>
    <w:p w14:paraId="16C695B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 usaría el grupo por defecto que permite ICMP y SSH.</w:t>
      </w:r>
    </w:p>
    <w:p w14:paraId="3DA0F1AA">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Resultado esperado al crear ambas instancias</w:t>
      </w:r>
    </w:p>
    <w:p w14:paraId="1B87AB7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Al presionar </w:t>
      </w:r>
      <w:r>
        <w:rPr>
          <w:rStyle w:val="10"/>
          <w:rFonts w:hint="default" w:ascii="Times New Roman" w:hAnsi="Times New Roman" w:cs="Times New Roman"/>
        </w:rPr>
        <w:t>Launch Instance</w:t>
      </w:r>
      <w:r>
        <w:rPr>
          <w:rFonts w:hint="default" w:ascii="Times New Roman" w:hAnsi="Times New Roman" w:cs="Times New Roman"/>
        </w:rPr>
        <w:t>, el estado esperado sería:</w:t>
      </w:r>
    </w:p>
    <w:p w14:paraId="5EA2B972">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app — ACTIVE — Running</w:t>
      </w:r>
    </w:p>
    <w:p w14:paraId="7F44F2D9">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db — ACTIVE — Running</w:t>
      </w:r>
    </w:p>
    <w:p w14:paraId="0F46CFC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Cada instancia debería recibir automáticamente una dirección IP interna:</w:t>
      </w:r>
    </w:p>
    <w:p w14:paraId="60B2921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APP: </w:t>
      </w:r>
      <w:r>
        <w:rPr>
          <w:rStyle w:val="10"/>
          <w:rFonts w:hint="default" w:ascii="Times New Roman" w:hAnsi="Times New Roman" w:cs="Times New Roman"/>
        </w:rPr>
        <w:t>192.168.50.x</w:t>
      </w:r>
    </w:p>
    <w:p w14:paraId="2A8D3308">
      <w:pPr>
        <w:pStyle w:val="12"/>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 xml:space="preserve">DB: </w:t>
      </w:r>
      <w:r>
        <w:rPr>
          <w:rStyle w:val="10"/>
          <w:rFonts w:hint="default" w:ascii="Times New Roman" w:hAnsi="Times New Roman" w:cs="Times New Roman"/>
        </w:rPr>
        <w:t>192.168.50.x</w:t>
      </w:r>
    </w:p>
    <w:p w14:paraId="167044F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Con esto se completaría la capa de infraestructura necesaria para las validaciones finales.</w:t>
      </w:r>
    </w:p>
    <w:p w14:paraId="1DA5CCDF">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Configuración después del arranque</w:t>
      </w:r>
    </w:p>
    <w:p w14:paraId="79E02B6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Una vez iniciadas, cloud-init habilita automáticamente el usuario </w:t>
      </w:r>
      <w:r>
        <w:rPr>
          <w:rStyle w:val="8"/>
          <w:rFonts w:hint="default" w:ascii="Times New Roman" w:hAnsi="Times New Roman" w:cs="Times New Roman"/>
        </w:rPr>
        <w:t>ubuntu</w:t>
      </w:r>
      <w:r>
        <w:rPr>
          <w:rFonts w:hint="default" w:ascii="Times New Roman" w:hAnsi="Times New Roman" w:cs="Times New Roman"/>
        </w:rPr>
        <w:t>.</w:t>
      </w:r>
    </w:p>
    <w:p w14:paraId="3671176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 siguiente paso consistía en </w:t>
      </w:r>
      <w:r>
        <w:rPr>
          <w:rStyle w:val="10"/>
          <w:rFonts w:hint="default" w:ascii="Times New Roman" w:hAnsi="Times New Roman" w:cs="Times New Roman"/>
        </w:rPr>
        <w:t>configurar el DNS interno para que la resolución dependiera del servidor dns-server</w:t>
      </w:r>
      <w:r>
        <w:rPr>
          <w:rFonts w:hint="default" w:ascii="Times New Roman" w:hAnsi="Times New Roman" w:cs="Times New Roman"/>
        </w:rPr>
        <w:t>.</w:t>
      </w:r>
    </w:p>
    <w:p w14:paraId="7370111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Esto se realizaría en </w:t>
      </w:r>
      <w:r>
        <w:rPr>
          <w:rStyle w:val="10"/>
          <w:rFonts w:hint="default" w:ascii="Times New Roman" w:hAnsi="Times New Roman" w:cs="Times New Roman"/>
        </w:rPr>
        <w:t>ambas instancias</w:t>
      </w:r>
      <w:r>
        <w:rPr>
          <w:rFonts w:hint="default" w:ascii="Times New Roman" w:hAnsi="Times New Roman" w:cs="Times New Roman"/>
        </w:rPr>
        <w:t>, APP y DB.</w:t>
      </w:r>
    </w:p>
    <w:p w14:paraId="74267FA2">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2.1 Configurar resolv.conf para usar el servidor DNS interno</w:t>
      </w:r>
    </w:p>
    <w:p w14:paraId="5C61CF8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Dentro de cada instancia, ejecutar:</w:t>
      </w:r>
    </w:p>
    <w:p w14:paraId="5DEE8B0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sudo nano /etc/resolv.conf</w:t>
      </w:r>
    </w:p>
    <w:p w14:paraId="2182567B">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Y colocar:</w:t>
      </w:r>
    </w:p>
    <w:p w14:paraId="0C2ACF0F">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nameserver 192.168.50.230</w:t>
      </w:r>
    </w:p>
    <w:p w14:paraId="618D687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Donde </w:t>
      </w:r>
      <w:r>
        <w:rPr>
          <w:rStyle w:val="10"/>
          <w:rFonts w:hint="default" w:ascii="Times New Roman" w:hAnsi="Times New Roman" w:cs="Times New Roman"/>
        </w:rPr>
        <w:t>192.168.50.230</w:t>
      </w:r>
      <w:r>
        <w:rPr>
          <w:rFonts w:hint="default" w:ascii="Times New Roman" w:hAnsi="Times New Roman" w:cs="Times New Roman"/>
        </w:rPr>
        <w:t xml:space="preserve"> es la IP de tu servidor BIND9.</w:t>
      </w:r>
    </w:p>
    <w:p w14:paraId="6503BAB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Esto permite que todas las consultas DNS internas pasen por el servidor dns-server.</w:t>
      </w:r>
    </w:p>
    <w:p w14:paraId="0F094146">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Pruebas de resolución DNS desde las instancias APP y DB</w:t>
      </w:r>
    </w:p>
    <w:p w14:paraId="4990159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Una vez configurado el resolv.conf, se realizarían las pruebas de resolución de nombres.</w:t>
      </w:r>
    </w:p>
    <w:p w14:paraId="331E2B6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Estas pruebas confirman la funcionalidad final del proyecto.</w:t>
      </w:r>
    </w:p>
    <w:p w14:paraId="0C4B5A7E">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3.1 Verificación con DIG</w:t>
      </w:r>
    </w:p>
    <w:p w14:paraId="5B36C04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APP:</w:t>
      </w:r>
    </w:p>
    <w:p w14:paraId="16579363">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dig</w:t>
      </w:r>
      <w:r>
        <w:rPr>
          <w:rStyle w:val="7"/>
          <w:rFonts w:hint="default" w:ascii="Times New Roman" w:hAnsi="Times New Roman" w:eastAsia="SimSun" w:cs="Times New Roman"/>
          <w:kern w:val="0"/>
          <w:sz w:val="24"/>
          <w:szCs w:val="24"/>
          <w:lang w:val="en-US" w:eastAsia="zh-CN" w:bidi="ar"/>
        </w:rPr>
        <w:t xml:space="preserve"> app.lan</w:t>
      </w:r>
    </w:p>
    <w:p w14:paraId="34B0EDBA">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dig db.lan</w:t>
      </w:r>
    </w:p>
    <w:p w14:paraId="7D58B29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DB:</w:t>
      </w:r>
    </w:p>
    <w:p w14:paraId="7281CA3D">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dig</w:t>
      </w:r>
      <w:r>
        <w:rPr>
          <w:rStyle w:val="7"/>
          <w:rFonts w:hint="default" w:ascii="Times New Roman" w:hAnsi="Times New Roman" w:eastAsia="SimSun" w:cs="Times New Roman"/>
          <w:kern w:val="0"/>
          <w:sz w:val="24"/>
          <w:szCs w:val="24"/>
          <w:lang w:val="en-US" w:eastAsia="zh-CN" w:bidi="ar"/>
        </w:rPr>
        <w:t xml:space="preserve"> app.lan</w:t>
      </w:r>
    </w:p>
    <w:p w14:paraId="6274B87D">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dig db.lan</w:t>
      </w:r>
    </w:p>
    <w:p w14:paraId="59B6497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Resultados esperados:</w:t>
      </w:r>
    </w:p>
    <w:p w14:paraId="5E3FA9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Para </w:t>
      </w:r>
      <w:r>
        <w:rPr>
          <w:rStyle w:val="8"/>
          <w:rFonts w:hint="default" w:ascii="Times New Roman" w:hAnsi="Times New Roman" w:cs="Times New Roman"/>
        </w:rPr>
        <w:t>app.lan</w:t>
      </w:r>
      <w:r>
        <w:rPr>
          <w:rFonts w:hint="default" w:ascii="Times New Roman" w:hAnsi="Times New Roman" w:cs="Times New Roman"/>
        </w:rPr>
        <w:t>:</w:t>
      </w:r>
    </w:p>
    <w:p w14:paraId="0CED0BFC">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ANSWER</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SECTION</w:t>
      </w:r>
      <w:r>
        <w:rPr>
          <w:rStyle w:val="7"/>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app.lan</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192.168.50.230</w:t>
      </w:r>
    </w:p>
    <w:p w14:paraId="138FF83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Para </w:t>
      </w:r>
      <w:r>
        <w:rPr>
          <w:rStyle w:val="8"/>
          <w:rFonts w:hint="default" w:ascii="Times New Roman" w:hAnsi="Times New Roman" w:cs="Times New Roman"/>
        </w:rPr>
        <w:t>db.lan</w:t>
      </w:r>
      <w:r>
        <w:rPr>
          <w:rFonts w:hint="default" w:ascii="Times New Roman" w:hAnsi="Times New Roman" w:cs="Times New Roman"/>
        </w:rPr>
        <w:t>:</w:t>
      </w:r>
    </w:p>
    <w:p w14:paraId="3F0671E1">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ANSWER</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SECTION</w:t>
      </w:r>
      <w:r>
        <w:rPr>
          <w:rStyle w:val="7"/>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db.lan</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192.168.50.230</w:t>
      </w:r>
    </w:p>
    <w:p w14:paraId="445F218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Esto indica que el servidor DNS devuelve correctamente las zonas definidas.</w:t>
      </w:r>
    </w:p>
    <w:p w14:paraId="60ED95F3">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3.2 Verificación con ping</w:t>
      </w:r>
    </w:p>
    <w:p w14:paraId="2C2C08F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APP:</w:t>
      </w:r>
    </w:p>
    <w:p w14:paraId="2B40820E">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Style w:val="7"/>
          <w:rFonts w:hint="default" w:ascii="Times New Roman" w:hAnsi="Times New Roman" w:eastAsia="SimSun" w:cs="Times New Roman"/>
          <w:kern w:val="0"/>
          <w:sz w:val="24"/>
          <w:szCs w:val="24"/>
          <w:lang w:val="en-US" w:eastAsia="zh-CN" w:bidi="ar"/>
        </w:rPr>
        <w:t xml:space="preserve">ping </w:t>
      </w:r>
      <w:r>
        <w:rPr>
          <w:rFonts w:hint="default" w:ascii="Times New Roman" w:hAnsi="Times New Roman" w:eastAsia="SimSun" w:cs="Times New Roman"/>
          <w:kern w:val="0"/>
          <w:sz w:val="24"/>
          <w:szCs w:val="24"/>
          <w:lang w:val="en-US" w:eastAsia="zh-CN" w:bidi="ar"/>
        </w:rPr>
        <w:t>-c</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7"/>
          <w:rFonts w:hint="default" w:ascii="Times New Roman" w:hAnsi="Times New Roman" w:eastAsia="SimSun" w:cs="Times New Roman"/>
          <w:kern w:val="0"/>
          <w:sz w:val="24"/>
          <w:szCs w:val="24"/>
          <w:lang w:val="en-US" w:eastAsia="zh-CN" w:bidi="ar"/>
        </w:rPr>
        <w:t xml:space="preserve"> app.lan</w:t>
      </w:r>
    </w:p>
    <w:p w14:paraId="580A9DD4">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ping </w:t>
      </w:r>
      <w:r>
        <w:rPr>
          <w:rFonts w:hint="default" w:ascii="Times New Roman" w:hAnsi="Times New Roman" w:eastAsia="SimSun" w:cs="Times New Roman"/>
          <w:kern w:val="0"/>
          <w:sz w:val="24"/>
          <w:szCs w:val="24"/>
          <w:lang w:val="en-US" w:eastAsia="zh-CN" w:bidi="ar"/>
        </w:rPr>
        <w:t>-c</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7"/>
          <w:rFonts w:hint="default" w:ascii="Times New Roman" w:hAnsi="Times New Roman" w:eastAsia="SimSun" w:cs="Times New Roman"/>
          <w:kern w:val="0"/>
          <w:sz w:val="24"/>
          <w:szCs w:val="24"/>
          <w:lang w:val="en-US" w:eastAsia="zh-CN" w:bidi="ar"/>
        </w:rPr>
        <w:t xml:space="preserve"> db.lan</w:t>
      </w:r>
    </w:p>
    <w:p w14:paraId="4CCD59F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En DB:</w:t>
      </w:r>
    </w:p>
    <w:p w14:paraId="131A1CE1">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Style w:val="7"/>
          <w:rFonts w:hint="default" w:ascii="Times New Roman" w:hAnsi="Times New Roman" w:eastAsia="SimSun" w:cs="Times New Roman"/>
          <w:kern w:val="0"/>
          <w:sz w:val="24"/>
          <w:szCs w:val="24"/>
          <w:lang w:val="en-US" w:eastAsia="zh-CN" w:bidi="ar"/>
        </w:rPr>
        <w:t xml:space="preserve">ping </w:t>
      </w:r>
      <w:r>
        <w:rPr>
          <w:rFonts w:hint="default" w:ascii="Times New Roman" w:hAnsi="Times New Roman" w:eastAsia="SimSun" w:cs="Times New Roman"/>
          <w:kern w:val="0"/>
          <w:sz w:val="24"/>
          <w:szCs w:val="24"/>
          <w:lang w:val="en-US" w:eastAsia="zh-CN" w:bidi="ar"/>
        </w:rPr>
        <w:t>-c</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7"/>
          <w:rFonts w:hint="default" w:ascii="Times New Roman" w:hAnsi="Times New Roman" w:eastAsia="SimSun" w:cs="Times New Roman"/>
          <w:kern w:val="0"/>
          <w:sz w:val="24"/>
          <w:szCs w:val="24"/>
          <w:lang w:val="en-US" w:eastAsia="zh-CN" w:bidi="ar"/>
        </w:rPr>
        <w:t xml:space="preserve"> app.lan</w:t>
      </w:r>
    </w:p>
    <w:p w14:paraId="54BEE767">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 xml:space="preserve">ping </w:t>
      </w:r>
      <w:r>
        <w:rPr>
          <w:rFonts w:hint="default" w:ascii="Times New Roman" w:hAnsi="Times New Roman" w:eastAsia="SimSun" w:cs="Times New Roman"/>
          <w:kern w:val="0"/>
          <w:sz w:val="24"/>
          <w:szCs w:val="24"/>
          <w:lang w:val="en-US" w:eastAsia="zh-CN" w:bidi="ar"/>
        </w:rPr>
        <w:t>-c</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7"/>
          <w:rFonts w:hint="default" w:ascii="Times New Roman" w:hAnsi="Times New Roman" w:eastAsia="SimSun" w:cs="Times New Roman"/>
          <w:kern w:val="0"/>
          <w:sz w:val="24"/>
          <w:szCs w:val="24"/>
          <w:lang w:val="en-US" w:eastAsia="zh-CN" w:bidi="ar"/>
        </w:rPr>
        <w:t xml:space="preserve"> db.lan</w:t>
      </w:r>
    </w:p>
    <w:p w14:paraId="4C355F4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Resultados esperados:</w:t>
      </w:r>
    </w:p>
    <w:p w14:paraId="38724FF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64</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bytes</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from</w:t>
      </w:r>
      <w:r>
        <w:rPr>
          <w:rStyle w:val="7"/>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192.168.50.230</w:t>
      </w:r>
      <w:r>
        <w:rPr>
          <w:rStyle w:val="7"/>
          <w:rFonts w:hint="default" w:ascii="Times New Roman" w:hAnsi="Times New Roman" w:eastAsia="SimSun" w:cs="Times New Roman"/>
          <w:kern w:val="0"/>
          <w:sz w:val="24"/>
          <w:szCs w:val="24"/>
          <w:lang w:val="en-US" w:eastAsia="zh-CN" w:bidi="ar"/>
        </w:rPr>
        <w:t>: icmp_seq=</w:t>
      </w:r>
      <w:r>
        <w:rPr>
          <w:rFonts w:hint="default" w:ascii="Times New Roman" w:hAnsi="Times New Roman" w:eastAsia="SimSun" w:cs="Times New Roman"/>
          <w:kern w:val="0"/>
          <w:sz w:val="24"/>
          <w:szCs w:val="24"/>
          <w:lang w:val="en-US" w:eastAsia="zh-CN" w:bidi="ar"/>
        </w:rPr>
        <w:t>1</w:t>
      </w:r>
      <w:r>
        <w:rPr>
          <w:rStyle w:val="7"/>
          <w:rFonts w:hint="default" w:ascii="Times New Roman" w:hAnsi="Times New Roman" w:eastAsia="SimSun" w:cs="Times New Roman"/>
          <w:kern w:val="0"/>
          <w:sz w:val="24"/>
          <w:szCs w:val="24"/>
          <w:lang w:val="en-US" w:eastAsia="zh-CN" w:bidi="ar"/>
        </w:rPr>
        <w:t xml:space="preserve"> ttl=</w:t>
      </w:r>
      <w:r>
        <w:rPr>
          <w:rFonts w:hint="default" w:ascii="Times New Roman" w:hAnsi="Times New Roman" w:eastAsia="SimSun" w:cs="Times New Roman"/>
          <w:kern w:val="0"/>
          <w:sz w:val="24"/>
          <w:szCs w:val="24"/>
          <w:lang w:val="en-US" w:eastAsia="zh-CN" w:bidi="ar"/>
        </w:rPr>
        <w:t>64</w:t>
      </w:r>
      <w:r>
        <w:rPr>
          <w:rStyle w:val="7"/>
          <w:rFonts w:hint="default" w:ascii="Times New Roman" w:hAnsi="Times New Roman" w:eastAsia="SimSun" w:cs="Times New Roman"/>
          <w:kern w:val="0"/>
          <w:sz w:val="24"/>
          <w:szCs w:val="24"/>
          <w:lang w:val="en-US" w:eastAsia="zh-CN" w:bidi="ar"/>
        </w:rPr>
        <w:t xml:space="preserve"> time=</w:t>
      </w:r>
      <w:r>
        <w:rPr>
          <w:rFonts w:hint="default" w:ascii="Times New Roman" w:hAnsi="Times New Roman" w:eastAsia="SimSun" w:cs="Times New Roman"/>
          <w:kern w:val="0"/>
          <w:sz w:val="24"/>
          <w:szCs w:val="24"/>
          <w:lang w:val="en-US" w:eastAsia="zh-CN" w:bidi="ar"/>
        </w:rPr>
        <w:t>0.5</w:t>
      </w:r>
      <w:r>
        <w:rPr>
          <w:rStyle w:val="7"/>
          <w:rFonts w:hint="default" w:ascii="Times New Roman" w:hAnsi="Times New Roman" w:eastAsia="SimSun" w:cs="Times New Roman"/>
          <w:kern w:val="0"/>
          <w:sz w:val="24"/>
          <w:szCs w:val="24"/>
          <w:lang w:val="en-US" w:eastAsia="zh-CN" w:bidi="ar"/>
        </w:rPr>
        <w:t xml:space="preserve"> ms</w:t>
      </w:r>
    </w:p>
    <w:p w14:paraId="5E13C0B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Esto confirma resolución DNS + conectividad de red.</w:t>
      </w:r>
    </w:p>
    <w:p w14:paraId="6E82D250">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3.3 Verificación con getent</w:t>
      </w:r>
    </w:p>
    <w:p w14:paraId="6DE442B1">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getent</w:t>
      </w:r>
      <w:r>
        <w:rPr>
          <w:rStyle w:val="7"/>
          <w:rFonts w:hint="default" w:ascii="Times New Roman" w:hAnsi="Times New Roman" w:eastAsia="SimSun" w:cs="Times New Roman"/>
          <w:kern w:val="0"/>
          <w:sz w:val="24"/>
          <w:szCs w:val="24"/>
          <w:lang w:val="en-US" w:eastAsia="zh-CN" w:bidi="ar"/>
        </w:rPr>
        <w:t xml:space="preserve"> hosts app.lan</w:t>
      </w:r>
    </w:p>
    <w:p w14:paraId="38591365">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getent hosts db.lan</w:t>
      </w:r>
    </w:p>
    <w:p w14:paraId="6CD4172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Resultados esperados:</w:t>
      </w:r>
    </w:p>
    <w:p w14:paraId="489D15AC">
      <w:pPr>
        <w:keepNext w:val="0"/>
        <w:keepLines w:val="0"/>
        <w:widowControl/>
        <w:suppressLineNumbers w:val="0"/>
        <w:bidi w:val="0"/>
        <w:jc w:val="left"/>
        <w:rPr>
          <w:rStyle w:val="7"/>
          <w:rFonts w:hint="default" w:ascii="Times New Roman" w:hAnsi="Times New Roman" w:eastAsia="SimSun" w:cs="Times New Roman"/>
          <w:kern w:val="0"/>
          <w:sz w:val="24"/>
          <w:szCs w:val="24"/>
          <w:lang w:val="en-US" w:eastAsia="zh-CN" w:bidi="ar"/>
        </w:rPr>
      </w:pPr>
      <w:r>
        <w:rPr>
          <w:rStyle w:val="7"/>
          <w:rFonts w:hint="default" w:ascii="Times New Roman" w:hAnsi="Times New Roman" w:eastAsia="SimSun" w:cs="Times New Roman"/>
          <w:kern w:val="0"/>
          <w:sz w:val="24"/>
          <w:szCs w:val="24"/>
          <w:lang w:val="en-US" w:eastAsia="zh-CN" w:bidi="ar"/>
        </w:rPr>
        <w:t>192.168.50.230   app.lan</w:t>
      </w:r>
    </w:p>
    <w:p w14:paraId="3D14AA4E">
      <w:pPr>
        <w:keepNext w:val="0"/>
        <w:keepLines w:val="0"/>
        <w:widowControl/>
        <w:suppressLineNumbers w:val="0"/>
        <w:bidi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192.168.50.230   db.lan</w:t>
      </w:r>
    </w:p>
    <w:p w14:paraId="592FA9D1">
      <w:pPr>
        <w:pStyle w:val="12"/>
        <w:keepNext w:val="0"/>
        <w:keepLines w:val="0"/>
        <w:widowControl/>
        <w:suppressLineNumbers w:val="0"/>
        <w:rPr>
          <w:rFonts w:hint="default" w:ascii="Times New Roman" w:hAnsi="Times New Roman" w:cs="Times New Roman"/>
          <w:lang w:val="es-CO"/>
        </w:rPr>
      </w:pPr>
      <w:r>
        <w:rPr>
          <w:rFonts w:hint="default" w:ascii="Times New Roman" w:hAnsi="Times New Roman" w:cs="Times New Roman"/>
        </w:rPr>
        <w:t>Esto valida que la resolución funciona no solo con DIG sino con las bibliotecas del sistem</w:t>
      </w:r>
      <w:r>
        <w:rPr>
          <w:rFonts w:hint="default" w:ascii="Times New Roman" w:hAnsi="Times New Roman" w:cs="Times New Roman"/>
          <w:lang w:val="es-CO"/>
        </w:rPr>
        <w:t>a.</w:t>
      </w:r>
    </w:p>
    <w:p w14:paraId="0BB0C850">
      <w:pPr>
        <w:pStyle w:val="12"/>
        <w:keepNext w:val="0"/>
        <w:keepLines w:val="0"/>
        <w:widowControl/>
        <w:suppressLineNumbers w:val="0"/>
        <w:rPr>
          <w:rFonts w:hint="default" w:ascii="Times New Roman" w:hAnsi="Times New Roman" w:cs="Times New Roman"/>
          <w:lang w:val="es-CO"/>
        </w:rPr>
      </w:pPr>
    </w:p>
    <w:p w14:paraId="1D98B4C2">
      <w:pPr>
        <w:pStyle w:val="2"/>
        <w:keepNext w:val="0"/>
        <w:keepLines w:val="0"/>
        <w:widowControl/>
        <w:suppressLineNumbers w:val="0"/>
      </w:pPr>
      <w:r>
        <w:rPr>
          <w:rStyle w:val="10"/>
          <w:b/>
          <w:bCs/>
        </w:rPr>
        <w:t>CONCLUSIÓN DEL PROYECTO</w:t>
      </w:r>
    </w:p>
    <w:p w14:paraId="3005C555">
      <w:pPr>
        <w:pStyle w:val="12"/>
        <w:keepNext w:val="0"/>
        <w:keepLines w:val="0"/>
        <w:widowControl/>
        <w:suppressLineNumbers w:val="0"/>
      </w:pPr>
      <w:r>
        <w:t>El proyecto logró implementar un servidor DNS completamente funcional utilizando BIND9 dentro de una infraestructura virtual creada con MicroStack (OpenStack Minimal). A través de un proceso estructurado que incluyó la creación de redes internas, routers virtuales, carga de imágenes cloud, despliegue de instancias y configuración detallada de BIND9, se alcanzó un entorno operativo capaz de resolver dominios internos de manera eficiente.</w:t>
      </w:r>
    </w:p>
    <w:p w14:paraId="439231C7">
      <w:pPr>
        <w:pStyle w:val="12"/>
        <w:keepNext w:val="0"/>
        <w:keepLines w:val="0"/>
        <w:widowControl/>
        <w:suppressLineNumbers w:val="0"/>
      </w:pPr>
      <w:r>
        <w:t xml:space="preserve">Se validó la resolución DNS mediante herramientas como </w:t>
      </w:r>
      <w:r>
        <w:rPr>
          <w:rStyle w:val="10"/>
        </w:rPr>
        <w:t>dig</w:t>
      </w:r>
      <w:r>
        <w:t xml:space="preserve">, </w:t>
      </w:r>
      <w:r>
        <w:rPr>
          <w:rStyle w:val="10"/>
        </w:rPr>
        <w:t>ping</w:t>
      </w:r>
      <w:r>
        <w:t xml:space="preserve"> y </w:t>
      </w:r>
      <w:r>
        <w:rPr>
          <w:rStyle w:val="10"/>
        </w:rPr>
        <w:t>getent</w:t>
      </w:r>
      <w:r>
        <w:t xml:space="preserve">, confirmando que las zonas internas </w:t>
      </w:r>
      <w:r>
        <w:rPr>
          <w:rStyle w:val="10"/>
        </w:rPr>
        <w:t>app.lan</w:t>
      </w:r>
      <w:r>
        <w:t xml:space="preserve"> y </w:t>
      </w:r>
      <w:r>
        <w:rPr>
          <w:rStyle w:val="10"/>
        </w:rPr>
        <w:t>db.lan</w:t>
      </w:r>
      <w:r>
        <w:t xml:space="preserve"> fueron cargadas y resueltas correctamente. La migración técnica de </w:t>
      </w:r>
      <w:r>
        <w:rPr>
          <w:rStyle w:val="10"/>
        </w:rPr>
        <w:t>.local → .lan</w:t>
      </w:r>
      <w:r>
        <w:t>, fundamentada en estándares y buenas prácticas de redes, permitió evitar conflictos con mDNS y asegurarle al sistema un funcionamiento estable y predecible.</w:t>
      </w:r>
    </w:p>
    <w:p w14:paraId="2EB5763C">
      <w:pPr>
        <w:pStyle w:val="12"/>
        <w:keepNext w:val="0"/>
        <w:keepLines w:val="0"/>
        <w:widowControl/>
        <w:suppressLineNumbers w:val="0"/>
      </w:pPr>
      <w:r>
        <w:t>Aunque las instancias APP y DB no pudieron crearse debido a las limitaciones físicas de memoria del equipo anfitrión, se documentó claramente el proceso, las configuraciones necesarias y los resultados esperados. Esta explicación teórica complementa la implementación práctica y demuestra un entendimiento completo de cómo se hubiera finalizado el despliegue de la infraestructura.</w:t>
      </w:r>
    </w:p>
    <w:p w14:paraId="2B623F06">
      <w:pPr>
        <w:pStyle w:val="12"/>
        <w:keepNext w:val="0"/>
        <w:keepLines w:val="0"/>
        <w:widowControl/>
        <w:suppressLineNumbers w:val="0"/>
      </w:pPr>
      <w:r>
        <w:t>En conclusión, el proyecto cumplió los objetivos planteados: se construyó un entorno cloud realista, se implementó un servidor DNS autoritativo, se configuraron dominios internos funcionales y se documentó cada componente de la arquitectura. El trabajo demuestra dominio técnico en virtualización, redes, sistemas Linux, OpenStack y administración de servicios DNS.</w:t>
      </w:r>
    </w:p>
    <w:p w14:paraId="24729B82">
      <w:pPr>
        <w:pStyle w:val="2"/>
        <w:keepNext w:val="0"/>
        <w:keepLines w:val="0"/>
        <w:widowControl/>
        <w:suppressLineNumbers w:val="0"/>
      </w:pPr>
      <w:r>
        <w:rPr>
          <w:rStyle w:val="10"/>
          <w:b/>
          <w:bCs/>
        </w:rPr>
        <w:t>REFERENCIAS BIBLIOGRÁFICAS</w:t>
      </w:r>
    </w:p>
    <w:p w14:paraId="62986F5D">
      <w:pPr>
        <w:pStyle w:val="12"/>
        <w:keepNext w:val="0"/>
        <w:keepLines w:val="0"/>
        <w:widowControl/>
        <w:suppressLineNumbers w:val="0"/>
      </w:pPr>
      <w:r>
        <w:t xml:space="preserve">Canonical Ltd. (2024). </w:t>
      </w:r>
      <w:r>
        <w:rPr>
          <w:rStyle w:val="10"/>
        </w:rPr>
        <w:t>Ubuntu Server Documentation</w:t>
      </w:r>
      <w:r>
        <w:t>. Recuperado de:</w:t>
      </w:r>
      <w:r>
        <w:br w:type="textWrapping"/>
      </w:r>
      <w:r>
        <w:fldChar w:fldCharType="begin"/>
      </w:r>
      <w:r>
        <w:instrText xml:space="preserve"> HYPERLINK "https://ubuntu.com/server/docs" \t "_new" </w:instrText>
      </w:r>
      <w:r>
        <w:fldChar w:fldCharType="separate"/>
      </w:r>
      <w:r>
        <w:rPr>
          <w:rStyle w:val="9"/>
        </w:rPr>
        <w:t>https://ubuntu.com/server/docs</w:t>
      </w:r>
      <w:r>
        <w:fldChar w:fldCharType="end"/>
      </w:r>
    </w:p>
    <w:p w14:paraId="6FDF8F36">
      <w:pPr>
        <w:pStyle w:val="12"/>
        <w:keepNext w:val="0"/>
        <w:keepLines w:val="0"/>
        <w:widowControl/>
        <w:suppressLineNumbers w:val="0"/>
      </w:pPr>
      <w:bookmarkStart w:id="0" w:name="_GoBack"/>
      <w:bookmarkEnd w:id="0"/>
      <w:r>
        <w:t xml:space="preserve">Canonical Cloud Images. (2024). </w:t>
      </w:r>
      <w:r>
        <w:rPr>
          <w:rStyle w:val="10"/>
        </w:rPr>
        <w:t>Ubuntu Cloud Images – Jammy 22.04 LTS</w:t>
      </w:r>
      <w:r>
        <w:t>. Recuperado de:</w:t>
      </w:r>
      <w:r>
        <w:br w:type="textWrapping"/>
      </w:r>
      <w:r>
        <w:fldChar w:fldCharType="begin"/>
      </w:r>
      <w:r>
        <w:instrText xml:space="preserve"> HYPERLINK "https://cloud-images.ubuntu.com/jammy/" \t "_new" </w:instrText>
      </w:r>
      <w:r>
        <w:fldChar w:fldCharType="separate"/>
      </w:r>
      <w:r>
        <w:rPr>
          <w:rStyle w:val="9"/>
        </w:rPr>
        <w:t>https://cloud-images.ubuntu.com/jammy/</w:t>
      </w:r>
      <w:r>
        <w:fldChar w:fldCharType="end"/>
      </w:r>
    </w:p>
    <w:p w14:paraId="39E83549">
      <w:pPr>
        <w:pStyle w:val="12"/>
        <w:keepNext w:val="0"/>
        <w:keepLines w:val="0"/>
        <w:widowControl/>
        <w:suppressLineNumbers w:val="0"/>
      </w:pPr>
      <w:r>
        <w:t xml:space="preserve">Internet Engineering Task Force (IETF). (2013). </w:t>
      </w:r>
      <w:r>
        <w:rPr>
          <w:rStyle w:val="10"/>
        </w:rPr>
        <w:t>RFC 6762 – Multicast DNS</w:t>
      </w:r>
      <w:r>
        <w:t>. Recuperado de:</w:t>
      </w:r>
      <w:r>
        <w:br w:type="textWrapping"/>
      </w:r>
      <w:r>
        <w:fldChar w:fldCharType="begin"/>
      </w:r>
      <w:r>
        <w:instrText xml:space="preserve"> HYPERLINK "https://datatracker.ietf.org/doc/html/rfc6762" \t "_new" </w:instrText>
      </w:r>
      <w:r>
        <w:fldChar w:fldCharType="separate"/>
      </w:r>
      <w:r>
        <w:rPr>
          <w:rStyle w:val="9"/>
        </w:rPr>
        <w:t>https://datatracker.ietf.org/doc/html/rfc6762</w:t>
      </w:r>
      <w:r>
        <w:fldChar w:fldCharType="end"/>
      </w:r>
    </w:p>
    <w:p w14:paraId="0CDE9104">
      <w:pPr>
        <w:pStyle w:val="12"/>
        <w:keepNext w:val="0"/>
        <w:keepLines w:val="0"/>
        <w:widowControl/>
        <w:suppressLineNumbers w:val="0"/>
      </w:pPr>
      <w:r>
        <w:t xml:space="preserve">ISC – Internet Systems Consortium. (2023). </w:t>
      </w:r>
      <w:r>
        <w:rPr>
          <w:rStyle w:val="10"/>
        </w:rPr>
        <w:t>BIND 9 Administrator Reference Manual</w:t>
      </w:r>
      <w:r>
        <w:t>.</w:t>
      </w:r>
      <w:r>
        <w:br w:type="textWrapping"/>
      </w:r>
      <w:r>
        <w:fldChar w:fldCharType="begin"/>
      </w:r>
      <w:r>
        <w:instrText xml:space="preserve"> HYPERLINK "https://bind9.readthedocs.io/" \t "_new" </w:instrText>
      </w:r>
      <w:r>
        <w:fldChar w:fldCharType="separate"/>
      </w:r>
      <w:r>
        <w:rPr>
          <w:rStyle w:val="9"/>
        </w:rPr>
        <w:t>https://bind9.readthedocs.io/</w:t>
      </w:r>
      <w:r>
        <w:fldChar w:fldCharType="end"/>
      </w:r>
    </w:p>
    <w:p w14:paraId="63822EC8">
      <w:pPr>
        <w:pStyle w:val="12"/>
        <w:keepNext w:val="0"/>
        <w:keepLines w:val="0"/>
        <w:widowControl/>
        <w:suppressLineNumbers w:val="0"/>
      </w:pPr>
      <w:r>
        <w:t xml:space="preserve">OpenStack Foundation. (2024). </w:t>
      </w:r>
      <w:r>
        <w:rPr>
          <w:rStyle w:val="10"/>
        </w:rPr>
        <w:t>OpenStack Documentation</w:t>
      </w:r>
      <w:r>
        <w:t>. Recuperado de:</w:t>
      </w:r>
      <w:r>
        <w:br w:type="textWrapping"/>
      </w:r>
      <w:r>
        <w:fldChar w:fldCharType="begin"/>
      </w:r>
      <w:r>
        <w:instrText xml:space="preserve"> HYPERLINK "https://docs.openstack.org/" \t "_new" </w:instrText>
      </w:r>
      <w:r>
        <w:fldChar w:fldCharType="separate"/>
      </w:r>
      <w:r>
        <w:rPr>
          <w:rStyle w:val="9"/>
        </w:rPr>
        <w:t>https://docs.openstack.org/</w:t>
      </w:r>
      <w:r>
        <w:fldChar w:fldCharType="end"/>
      </w:r>
    </w:p>
    <w:p w14:paraId="1007087A">
      <w:pPr>
        <w:pStyle w:val="12"/>
        <w:keepNext w:val="0"/>
        <w:keepLines w:val="0"/>
        <w:widowControl/>
        <w:suppressLineNumbers w:val="0"/>
      </w:pPr>
      <w:r>
        <w:t xml:space="preserve">Oracle Corporation. (2024). </w:t>
      </w:r>
      <w:r>
        <w:rPr>
          <w:rStyle w:val="10"/>
        </w:rPr>
        <w:t>VirtualBox User Manual</w:t>
      </w:r>
      <w:r>
        <w:t>. Recuperado de:</w:t>
      </w:r>
      <w:r>
        <w:br w:type="textWrapping"/>
      </w:r>
      <w:r>
        <w:fldChar w:fldCharType="begin"/>
      </w:r>
      <w:r>
        <w:instrText xml:space="preserve"> HYPERLINK "https://www.virtualbox.org/manual/" \t "_new" </w:instrText>
      </w:r>
      <w:r>
        <w:fldChar w:fldCharType="separate"/>
      </w:r>
      <w:r>
        <w:rPr>
          <w:rStyle w:val="9"/>
        </w:rPr>
        <w:t>https://www.virtualbox.org/manual/</w:t>
      </w:r>
      <w:r>
        <w:fldChar w:fldCharType="end"/>
      </w:r>
    </w:p>
    <w:p w14:paraId="0C87BB98">
      <w:pPr>
        <w:pStyle w:val="12"/>
        <w:keepNext w:val="0"/>
        <w:keepLines w:val="0"/>
        <w:widowControl/>
        <w:suppressLineNumbers w:val="0"/>
      </w:pPr>
      <w:r>
        <w:t xml:space="preserve">Red Hat. (2022). </w:t>
      </w:r>
      <w:r>
        <w:rPr>
          <w:rStyle w:val="10"/>
        </w:rPr>
        <w:t>DNS Best Practices</w:t>
      </w:r>
      <w:r>
        <w:t>. Recuperado de:</w:t>
      </w:r>
      <w:r>
        <w:br w:type="textWrapping"/>
      </w:r>
      <w:r>
        <w:fldChar w:fldCharType="begin"/>
      </w:r>
      <w:r>
        <w:instrText xml:space="preserve"> HYPERLINK "https://access.redhat.com/" \t "_new" </w:instrText>
      </w:r>
      <w:r>
        <w:fldChar w:fldCharType="separate"/>
      </w:r>
      <w:r>
        <w:rPr>
          <w:rStyle w:val="9"/>
        </w:rPr>
        <w:t>https://access.redhat.com/</w:t>
      </w:r>
      <w:r>
        <w:fldChar w:fldCharType="end"/>
      </w:r>
    </w:p>
    <w:p w14:paraId="1FC18A20">
      <w:pPr>
        <w:pStyle w:val="12"/>
        <w:keepNext w:val="0"/>
        <w:keepLines w:val="0"/>
        <w:widowControl/>
        <w:suppressLineNumbers w:val="0"/>
        <w:rPr>
          <w:rFonts w:hint="default" w:ascii="Times New Roman" w:hAnsi="Times New Roman" w:cs="Times New Roman"/>
          <w:lang w:val="es-CO"/>
        </w:rPr>
      </w:pPr>
    </w:p>
    <w:p w14:paraId="76FBA139">
      <w:pPr>
        <w:pStyle w:val="12"/>
        <w:keepNext w:val="0"/>
        <w:keepLines w:val="0"/>
        <w:widowControl/>
        <w:suppressLineNumbers w:val="0"/>
      </w:pPr>
    </w:p>
    <w:p w14:paraId="4E673A6C">
      <w:pPr>
        <w:pStyle w:val="12"/>
        <w:keepNext w:val="0"/>
        <w:keepLines w:val="0"/>
        <w:widowControl/>
        <w:suppressLineNumbers w:val="0"/>
      </w:pPr>
    </w:p>
    <w:p w14:paraId="25C33DEB">
      <w:pPr>
        <w:pStyle w:val="12"/>
        <w:keepNext w:val="0"/>
        <w:keepLines w:val="0"/>
        <w:widowControl/>
        <w:suppressLineNumbers w:val="0"/>
        <w:rPr>
          <w:rFonts w:ascii="SimSun" w:hAnsi="SimSun" w:eastAsia="SimSun" w:cs="SimSun"/>
          <w:sz w:val="24"/>
          <w:szCs w:val="24"/>
        </w:rPr>
      </w:pPr>
    </w:p>
    <w:p w14:paraId="7352885E">
      <w:pPr>
        <w:pStyle w:val="12"/>
        <w:keepNext w:val="0"/>
        <w:keepLines w:val="0"/>
        <w:widowControl/>
        <w:suppressLineNumbers w:val="0"/>
      </w:pPr>
    </w:p>
    <w:p w14:paraId="2694C86D">
      <w:pPr>
        <w:numPr>
          <w:ilvl w:val="0"/>
          <w:numId w:val="0"/>
        </w:numPr>
      </w:pPr>
    </w:p>
    <w:p w14:paraId="24AA355C">
      <w:pPr>
        <w:numPr>
          <w:ilvl w:val="0"/>
          <w:numId w:val="0"/>
        </w:numPr>
      </w:pPr>
    </w:p>
    <w:p w14:paraId="140EB1D9">
      <w:pPr>
        <w:numPr>
          <w:ilvl w:val="0"/>
          <w:numId w:val="0"/>
        </w:numPr>
      </w:pPr>
    </w:p>
    <w:p w14:paraId="1CEEAB87">
      <w:pPr>
        <w:numPr>
          <w:ilvl w:val="0"/>
          <w:numId w:val="0"/>
        </w:numPr>
      </w:pPr>
    </w:p>
    <w:p w14:paraId="77EF0AB7">
      <w:pPr>
        <w:numPr>
          <w:ilvl w:val="0"/>
          <w:numId w:val="0"/>
        </w:numPr>
        <w:rPr>
          <w:rFonts w:hint="default"/>
          <w:lang w:val="es-CO"/>
        </w:rPr>
      </w:pPr>
    </w:p>
    <w:p w14:paraId="7329698C">
      <w:pPr>
        <w:numPr>
          <w:ilvl w:val="0"/>
          <w:numId w:val="0"/>
        </w:numPr>
        <w:rPr>
          <w:rFonts w:hint="default" w:ascii="SimSun" w:hAnsi="SimSun" w:eastAsia="SimSun" w:cs="SimSun"/>
          <w:sz w:val="24"/>
          <w:szCs w:val="24"/>
          <w:lang w:val="es-CO"/>
        </w:rPr>
      </w:pPr>
    </w:p>
    <w:p w14:paraId="46AD00D2">
      <w:pPr>
        <w:numPr>
          <w:ilvl w:val="0"/>
          <w:numId w:val="0"/>
        </w:numPr>
      </w:pPr>
    </w:p>
    <w:p w14:paraId="21B43ECF">
      <w:pPr>
        <w:numPr>
          <w:ilvl w:val="0"/>
          <w:numId w:val="0"/>
        </w:numPr>
      </w:pPr>
    </w:p>
    <w:p w14:paraId="0E137A0A">
      <w:pPr>
        <w:numPr>
          <w:ilvl w:val="0"/>
          <w:numId w:val="0"/>
        </w:numPr>
      </w:pPr>
    </w:p>
    <w:p w14:paraId="22CF3489">
      <w:pPr>
        <w:numPr>
          <w:ilvl w:val="0"/>
          <w:numId w:val="0"/>
        </w:numPr>
      </w:pPr>
    </w:p>
    <w:p w14:paraId="293B9BF7">
      <w:pPr>
        <w:numPr>
          <w:ilvl w:val="0"/>
          <w:numId w:val="0"/>
        </w:numPr>
      </w:pPr>
    </w:p>
    <w:p w14:paraId="66EF111B">
      <w:pPr>
        <w:numPr>
          <w:ilvl w:val="0"/>
          <w:numId w:val="0"/>
        </w:numPr>
      </w:pPr>
    </w:p>
    <w:p w14:paraId="0A248BD7">
      <w:pPr>
        <w:numPr>
          <w:ilvl w:val="0"/>
          <w:numId w:val="0"/>
        </w:numPr>
        <w:rPr>
          <w:rFonts w:hint="default"/>
          <w:lang w:val="es-C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04DC0"/>
    <w:rsid w:val="147470F0"/>
    <w:rsid w:val="211C4856"/>
    <w:rsid w:val="34404E34"/>
    <w:rsid w:val="3B612556"/>
    <w:rsid w:val="520D276A"/>
    <w:rsid w:val="543E526F"/>
    <w:rsid w:val="58022F67"/>
    <w:rsid w:val="58043269"/>
    <w:rsid w:val="5B6E5FD9"/>
    <w:rsid w:val="5DE04DC0"/>
    <w:rsid w:val="63BB7B2D"/>
    <w:rsid w:val="6C9E069D"/>
    <w:rsid w:val="74930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Emphasis"/>
    <w:basedOn w:val="5"/>
    <w:qFormat/>
    <w:uiPriority w:val="0"/>
    <w:rPr>
      <w:i/>
      <w:iCs/>
    </w:rPr>
  </w:style>
  <w:style w:type="character" w:styleId="9">
    <w:name w:val="Hyperlink"/>
    <w:basedOn w:val="5"/>
    <w:qFormat/>
    <w:uiPriority w:val="0"/>
    <w:rPr>
      <w:color w:val="0000FF"/>
      <w:u w:val="single"/>
    </w:rPr>
  </w:style>
  <w:style w:type="character" w:styleId="10">
    <w:name w:val="Strong"/>
    <w:basedOn w:val="5"/>
    <w:qFormat/>
    <w:uiPriority w:val="0"/>
    <w:rPr>
      <w:b/>
      <w:bCs/>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7" Type="http://schemas.openxmlformats.org/officeDocument/2006/relationships/fontTable" Target="fontTable.xml"/><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117</Pages>
  <Words>0</Words>
  <Characters>0</Characters>
  <Lines>0</Lines>
  <Paragraphs>0</Paragraphs>
  <TotalTime>183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2025-11-29T17:21:00Z</dcterms:created>
  <dc:creator>Jesús</dc:creator>
  <cp:lastModifiedBy>Jesús Dツ</cp:lastModifiedBy>
  <dcterms:modified xsi:type="dcterms:W3CDTF">2025-12-04T14:42:11Z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0CE5E54BB05C414289922E714ED4394A_11</vt:lpwstr>
  </property>
</Properties>
</file>