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1028" w14:textId="544C5141" w:rsidR="00DE4084" w:rsidRDefault="00B4227D" w:rsidP="00694D26">
      <w:pPr>
        <w:jc w:val="both"/>
        <w:rPr>
          <w:rFonts w:cs="Arial"/>
        </w:rPr>
      </w:pPr>
      <w:r>
        <w:rPr>
          <w:rFonts w:cs="Arial"/>
        </w:rPr>
        <w:t>Thanks</w:t>
      </w:r>
      <w:r w:rsidR="00DE4084">
        <w:rPr>
          <w:rFonts w:cs="Arial"/>
        </w:rPr>
        <w:t>,</w:t>
      </w:r>
      <w:r>
        <w:rPr>
          <w:rFonts w:cs="Arial"/>
        </w:rPr>
        <w:t xml:space="preserve"> Edward </w:t>
      </w:r>
      <w:r w:rsidR="00DE4084">
        <w:rPr>
          <w:rFonts w:cs="Arial"/>
        </w:rPr>
        <w:t>for</w:t>
      </w:r>
      <w:r>
        <w:rPr>
          <w:rFonts w:cs="Arial"/>
        </w:rPr>
        <w:t xml:space="preserve"> the </w:t>
      </w:r>
      <w:r w:rsidR="00694D26">
        <w:rPr>
          <w:rFonts w:cs="Arial"/>
        </w:rPr>
        <w:t xml:space="preserve">great </w:t>
      </w:r>
      <w:r>
        <w:rPr>
          <w:rFonts w:cs="Arial"/>
        </w:rPr>
        <w:t>insight. Next</w:t>
      </w:r>
      <w:r w:rsidR="00DE4084">
        <w:rPr>
          <w:rFonts w:cs="Arial"/>
        </w:rPr>
        <w:t xml:space="preserve">-generation firewalls (NGFW) are considered a more robust level of security and can allow a more profound understanding </w:t>
      </w:r>
      <w:r w:rsidR="00940456">
        <w:rPr>
          <w:rFonts w:cs="Arial"/>
        </w:rPr>
        <w:t>of</w:t>
      </w:r>
      <w:r w:rsidR="00B86092">
        <w:rPr>
          <w:rFonts w:cs="Arial"/>
        </w:rPr>
        <w:t xml:space="preserve"> what i</w:t>
      </w:r>
      <w:r w:rsidR="00DE4084">
        <w:rPr>
          <w:rFonts w:cs="Arial"/>
        </w:rPr>
        <w:t xml:space="preserve">s entering and leaving </w:t>
      </w:r>
      <w:r w:rsidR="00BE2B82">
        <w:rPr>
          <w:rFonts w:cs="Arial"/>
        </w:rPr>
        <w:t>the</w:t>
      </w:r>
      <w:r w:rsidR="00DE4084">
        <w:rPr>
          <w:rFonts w:cs="Arial"/>
        </w:rPr>
        <w:t xml:space="preserve"> network </w:t>
      </w:r>
      <w:r w:rsidR="00DE4084">
        <w:rPr>
          <w:rFonts w:cs="Arial"/>
        </w:rPr>
        <w:fldChar w:fldCharType="begin"/>
      </w:r>
      <w:r w:rsidR="00DE4084">
        <w:rPr>
          <w:rFonts w:cs="Arial"/>
        </w:rPr>
        <w:instrText xml:space="preserve"> ADDIN EN.CITE &lt;EndNote&gt;&lt;Cite&gt;&lt;Author&gt;Thomason&lt;/Author&gt;&lt;Year&gt;2012&lt;/Year&gt;&lt;RecNum&gt;69&lt;/RecNum&gt;&lt;DisplayText&gt;(Thomason, 2012)&lt;/DisplayText&gt;&lt;record&gt;&lt;rec-number&gt;69&lt;/rec-number&gt;&lt;foreign-keys&gt;&lt;key app="EN" db-id="sv5f29tti92ftjepp0hv0drj0v9pft29rwa2" timestamp="1632277582"&gt;69&lt;/key&gt;&lt;/foreign-keys&gt;&lt;ref-type name="Journal Article"&gt;17&lt;/ref-type&gt;&lt;contributors&gt;&lt;authors&gt;&lt;author&gt;Thomason, Steven&lt;/author&gt;&lt;/authors&gt;&lt;/contributors&gt;&lt;titles&gt;&lt;title&gt;Improving  Network  Security:  Next  Generation  Firewalls  and  Advanced Packet Inspection Devices&lt;/title&gt;&lt;secondary-title&gt;Global Journal of Computer Science and Technology&lt;/secondary-title&gt;&lt;/titles&gt;&lt;periodical&gt;&lt;full-title&gt;Global Journal of Computer Science and Technology&lt;/full-title&gt;&lt;/periodical&gt;&lt;volume&gt;Volume XII&lt;/volume&gt;&lt;number&gt;Issue XII&lt;/number&gt;&lt;num-vols&gt;Version I&lt;/num-vols&gt;&lt;dates&gt;&lt;year&gt;2012&lt;/year&gt;&lt;/dates&gt;&lt;urls&gt;&lt;related-urls&gt;&lt;url&gt;https://computerresearch.org/index.php/computer/article/view/606/606&lt;/url&gt;&lt;/related-urls&gt;&lt;/urls&gt;&lt;/record&gt;&lt;/Cite&gt;&lt;/EndNote&gt;</w:instrText>
      </w:r>
      <w:r w:rsidR="00DE4084">
        <w:rPr>
          <w:rFonts w:cs="Arial"/>
        </w:rPr>
        <w:fldChar w:fldCharType="separate"/>
      </w:r>
      <w:r w:rsidR="00DE4084">
        <w:rPr>
          <w:rFonts w:cs="Arial"/>
          <w:noProof/>
        </w:rPr>
        <w:t>(Thomason, 2012)</w:t>
      </w:r>
      <w:r w:rsidR="00DE4084">
        <w:rPr>
          <w:rFonts w:cs="Arial"/>
        </w:rPr>
        <w:fldChar w:fldCharType="end"/>
      </w:r>
      <w:r w:rsidR="00DE4084">
        <w:rPr>
          <w:rFonts w:cs="Arial"/>
        </w:rPr>
        <w:t xml:space="preserve">. </w:t>
      </w:r>
      <w:r w:rsidR="003B49A0">
        <w:rPr>
          <w:rFonts w:cs="Arial"/>
        </w:rPr>
        <w:t>As attacks are ever</w:t>
      </w:r>
      <w:r w:rsidR="00940456">
        <w:rPr>
          <w:rFonts w:cs="Arial"/>
        </w:rPr>
        <w:t xml:space="preserve"> </w:t>
      </w:r>
      <w:r w:rsidR="003B49A0">
        <w:rPr>
          <w:rFonts w:cs="Arial"/>
        </w:rPr>
        <w:t>more sophis</w:t>
      </w:r>
      <w:r w:rsidR="00940456">
        <w:rPr>
          <w:rFonts w:cs="Arial"/>
        </w:rPr>
        <w:t>ti</w:t>
      </w:r>
      <w:r w:rsidR="003B49A0">
        <w:rPr>
          <w:rFonts w:cs="Arial"/>
        </w:rPr>
        <w:t>cated</w:t>
      </w:r>
      <w:r w:rsidR="00940456">
        <w:rPr>
          <w:rFonts w:cs="Arial"/>
        </w:rPr>
        <w:t>,</w:t>
      </w:r>
      <w:r w:rsidR="00CE1C5E">
        <w:rPr>
          <w:rFonts w:cs="Arial"/>
        </w:rPr>
        <w:t xml:space="preserve"> deeper learning into Layer 7 applications can </w:t>
      </w:r>
      <w:r w:rsidR="00EE079F">
        <w:rPr>
          <w:rFonts w:cs="Arial"/>
        </w:rPr>
        <w:t xml:space="preserve">allow more effective monitoring </w:t>
      </w:r>
      <w:r w:rsidR="00304CEF">
        <w:rPr>
          <w:rFonts w:cs="Arial"/>
        </w:rPr>
        <w:t xml:space="preserve">to suspect an intended threat. </w:t>
      </w:r>
      <w:r w:rsidR="005833C3">
        <w:rPr>
          <w:rFonts w:cs="Arial"/>
        </w:rPr>
        <w:t xml:space="preserve">Thomason (2012) </w:t>
      </w:r>
      <w:r w:rsidR="00940456">
        <w:rPr>
          <w:rFonts w:cs="Arial"/>
        </w:rPr>
        <w:t>suggests</w:t>
      </w:r>
      <w:r w:rsidR="005833C3">
        <w:rPr>
          <w:rFonts w:cs="Arial"/>
        </w:rPr>
        <w:t xml:space="preserve"> </w:t>
      </w:r>
      <w:r w:rsidR="00940456">
        <w:rPr>
          <w:rFonts w:cs="Arial"/>
        </w:rPr>
        <w:t>that NGFW offers a more granular approach to access and controls for specific users. Many companies are suggesting they use NGFW; however,</w:t>
      </w:r>
      <w:r w:rsidR="000C2C15">
        <w:rPr>
          <w:rFonts w:cs="Arial"/>
        </w:rPr>
        <w:t xml:space="preserve"> they are not by definition. </w:t>
      </w:r>
      <w:r w:rsidR="00FD5E1C">
        <w:rPr>
          <w:rFonts w:cs="Arial"/>
        </w:rPr>
        <w:t xml:space="preserve">Effectively one device can perform </w:t>
      </w:r>
      <w:r w:rsidR="00F800B6">
        <w:rPr>
          <w:rFonts w:cs="Arial"/>
        </w:rPr>
        <w:t xml:space="preserve">all the necessary functions of reporting through a </w:t>
      </w:r>
      <w:r w:rsidR="005404AF">
        <w:rPr>
          <w:rFonts w:cs="Arial"/>
        </w:rPr>
        <w:t xml:space="preserve">scanning system. </w:t>
      </w:r>
      <w:r w:rsidR="00274EF5">
        <w:rPr>
          <w:rFonts w:cs="Arial"/>
        </w:rPr>
        <w:t xml:space="preserve">Emerging threats are </w:t>
      </w:r>
      <w:r w:rsidR="00923B28">
        <w:rPr>
          <w:rFonts w:cs="Arial"/>
        </w:rPr>
        <w:t xml:space="preserve">distinguished earlier as the NGFW provides greater accessibility </w:t>
      </w:r>
      <w:r w:rsidR="002E26B8">
        <w:rPr>
          <w:rFonts w:cs="Arial"/>
        </w:rPr>
        <w:t xml:space="preserve">to network traffic and operability across </w:t>
      </w:r>
      <w:r w:rsidR="00940456">
        <w:rPr>
          <w:rFonts w:cs="Arial"/>
        </w:rPr>
        <w:t xml:space="preserve">the </w:t>
      </w:r>
      <w:r w:rsidR="002E26B8">
        <w:rPr>
          <w:rFonts w:cs="Arial"/>
        </w:rPr>
        <w:t>OSI layer</w:t>
      </w:r>
      <w:r w:rsidR="00940456">
        <w:rPr>
          <w:rFonts w:cs="Arial"/>
        </w:rPr>
        <w:t>,</w:t>
      </w:r>
      <w:r w:rsidR="000F2092">
        <w:rPr>
          <w:rFonts w:cs="Arial"/>
        </w:rPr>
        <w:t xml:space="preserve"> supporting protective measure</w:t>
      </w:r>
      <w:r w:rsidR="00940456">
        <w:rPr>
          <w:rFonts w:cs="Arial"/>
        </w:rPr>
        <w:t>s</w:t>
      </w:r>
      <w:r w:rsidR="000F2092">
        <w:rPr>
          <w:rFonts w:cs="Arial"/>
        </w:rPr>
        <w:t xml:space="preserve"> </w:t>
      </w:r>
      <w:r w:rsidR="000F2092">
        <w:rPr>
          <w:rFonts w:cs="Arial"/>
        </w:rPr>
        <w:fldChar w:fldCharType="begin"/>
      </w:r>
      <w:r w:rsidR="000F2092">
        <w:rPr>
          <w:rFonts w:cs="Arial"/>
        </w:rPr>
        <w:instrText xml:space="preserve"> ADDIN EN.CITE &lt;EndNote&gt;&lt;Cite&gt;&lt;Author&gt;Neupane&lt;/Author&gt;&lt;Year&gt;2018&lt;/Year&gt;&lt;RecNum&gt;70&lt;/RecNum&gt;&lt;DisplayText&gt;(Neupane et al., 2018)&lt;/DisplayText&gt;&lt;record&gt;&lt;rec-number&gt;70&lt;/rec-number&gt;&lt;foreign-keys&gt;&lt;key app="EN" db-id="sv5f29tti92ftjepp0hv0drj0v9pft29rwa2" timestamp="1632278243"&gt;70&lt;/key&gt;&lt;/foreign-keys&gt;&lt;ref-type name="Journal Article"&gt;17&lt;/ref-type&gt;&lt;contributors&gt;&lt;authors&gt;&lt;author&gt;Neupane, Kishan&lt;/author&gt;&lt;author&gt;Haddad, Rami J.&lt;/author&gt;&lt;author&gt;Chen, L.&lt;/author&gt;&lt;/authors&gt;&lt;/contributors&gt;&lt;titles&gt;&lt;title&gt;Next Generation Firewall for Network Security: A Survey&lt;/title&gt;&lt;secondary-title&gt;SoutheastCon 2018&lt;/secondary-title&gt;&lt;/titles&gt;&lt;periodical&gt;&lt;full-title&gt;SoutheastCon 2018&lt;/full-title&gt;&lt;/periodical&gt;&lt;pages&gt;1-6&lt;/pages&gt;&lt;dates&gt;&lt;year&gt;2018&lt;/year&gt;&lt;/dates&gt;&lt;urls&gt;&lt;/urls&gt;&lt;/record&gt;&lt;/Cite&gt;&lt;/EndNote&gt;</w:instrText>
      </w:r>
      <w:r w:rsidR="000F2092">
        <w:rPr>
          <w:rFonts w:cs="Arial"/>
        </w:rPr>
        <w:fldChar w:fldCharType="separate"/>
      </w:r>
      <w:r w:rsidR="000F2092">
        <w:rPr>
          <w:rFonts w:cs="Arial"/>
          <w:noProof/>
        </w:rPr>
        <w:t>(Neupane et al., 2018)</w:t>
      </w:r>
      <w:r w:rsidR="000F2092">
        <w:rPr>
          <w:rFonts w:cs="Arial"/>
        </w:rPr>
        <w:fldChar w:fldCharType="end"/>
      </w:r>
      <w:r w:rsidR="000F2092">
        <w:rPr>
          <w:rFonts w:cs="Arial"/>
        </w:rPr>
        <w:t xml:space="preserve">. </w:t>
      </w:r>
    </w:p>
    <w:p w14:paraId="7884D1B2" w14:textId="6E8176E4" w:rsidR="00F51722" w:rsidRDefault="00294FDD" w:rsidP="00694D26">
      <w:pPr>
        <w:jc w:val="both"/>
        <w:rPr>
          <w:rFonts w:cs="Arial"/>
        </w:rPr>
      </w:pPr>
      <w:r>
        <w:rPr>
          <w:rFonts w:cs="Arial"/>
        </w:rPr>
        <w:t xml:space="preserve">The nature of NGFW inspects content and behaviour </w:t>
      </w:r>
      <w:r w:rsidR="00853A30">
        <w:rPr>
          <w:rFonts w:cs="Arial"/>
        </w:rPr>
        <w:t>that pass through the checkpoint</w:t>
      </w:r>
      <w:r w:rsidR="00940456">
        <w:rPr>
          <w:rFonts w:cs="Arial"/>
        </w:rPr>
        <w:t>,</w:t>
      </w:r>
      <w:r w:rsidR="00853A30">
        <w:rPr>
          <w:rFonts w:cs="Arial"/>
        </w:rPr>
        <w:t xml:space="preserve"> which </w:t>
      </w:r>
      <w:r w:rsidR="00567EAA">
        <w:rPr>
          <w:rFonts w:cs="Arial"/>
        </w:rPr>
        <w:t>ultimately makes data communication safer</w:t>
      </w:r>
      <w:r w:rsidR="00940456">
        <w:rPr>
          <w:rFonts w:cs="Arial"/>
        </w:rPr>
        <w:t>,</w:t>
      </w:r>
      <w:r w:rsidR="00567EAA">
        <w:rPr>
          <w:rFonts w:cs="Arial"/>
        </w:rPr>
        <w:t xml:space="preserve"> particularly with features such as </w:t>
      </w:r>
      <w:r w:rsidR="00A570DF">
        <w:rPr>
          <w:rFonts w:cs="Arial"/>
        </w:rPr>
        <w:t xml:space="preserve">IPS, URL </w:t>
      </w:r>
      <w:r w:rsidR="000079DA">
        <w:rPr>
          <w:rFonts w:cs="Arial"/>
        </w:rPr>
        <w:t>F</w:t>
      </w:r>
      <w:r w:rsidR="00A570DF">
        <w:rPr>
          <w:rFonts w:cs="Arial"/>
        </w:rPr>
        <w:t xml:space="preserve">iltering, Application </w:t>
      </w:r>
      <w:r w:rsidR="000079DA">
        <w:rPr>
          <w:rFonts w:cs="Arial"/>
        </w:rPr>
        <w:t>C</w:t>
      </w:r>
      <w:r w:rsidR="00A570DF">
        <w:rPr>
          <w:rFonts w:cs="Arial"/>
        </w:rPr>
        <w:t>ontrol and</w:t>
      </w:r>
      <w:r w:rsidR="00853A30">
        <w:rPr>
          <w:rFonts w:cs="Arial"/>
        </w:rPr>
        <w:t xml:space="preserve"> </w:t>
      </w:r>
      <w:r w:rsidR="000079DA">
        <w:rPr>
          <w:rFonts w:cs="Arial"/>
        </w:rPr>
        <w:t xml:space="preserve">Threat Emulation </w:t>
      </w:r>
      <w:r w:rsidR="000079DA">
        <w:rPr>
          <w:rFonts w:cs="Arial"/>
        </w:rPr>
        <w:fldChar w:fldCharType="begin"/>
      </w:r>
      <w:r w:rsidR="00940456">
        <w:rPr>
          <w:rFonts w:cs="Arial"/>
        </w:rPr>
        <w:instrText xml:space="preserve"> ADDIN EN.CITE &lt;EndNote&gt;&lt;Cite&gt;&lt;Author&gt;Soewito&lt;/Author&gt;&lt;Year&gt;2019&lt;/Year&gt;&lt;RecNum&gt;71&lt;/RecNum&gt;&lt;DisplayText&gt;(Soewito &amp;amp; Andhika, 2019)&lt;/DisplayText&gt;&lt;record&gt;&lt;rec-number&gt;71&lt;/rec-number&gt;&lt;foreign-keys&gt;&lt;key app="EN" db-id="sv5f29tti92ftjepp0hv0drj0v9pft29rwa2" timestamp="1632278461"&gt;71&lt;/key&gt;&lt;/foreign-keys&gt;&lt;ref-type name="Conference Proceedings"&gt;10&lt;/ref-type&gt;&lt;contributors&gt;&lt;authors&gt;&lt;author&gt;B. Soewito&lt;/author&gt;&lt;author&gt;C. E. Andhika&lt;/author&gt;&lt;/authors&gt;&lt;/contributors&gt;&lt;titles&gt;&lt;title&gt;Next Generation Firewall for Improving Security in Company and IoT Network&lt;/title&gt;&lt;secondary-title&gt;2019 International Seminar on Intelligent Technology and Its Applications (ISITIA)&lt;/secondary-title&gt;&lt;alt-title&gt;2019 International Seminar on Intelligent Technology and Its Applications (ISITIA)&lt;/alt-title&gt;&lt;/titles&gt;&lt;pages&gt;205-209&lt;/pages&gt;&lt;dates&gt;&lt;year&gt;2019&lt;/year&gt;&lt;pub-dates&gt;&lt;date&gt;28-29 Aug. 2019&lt;/date&gt;&lt;/pub-dates&gt;&lt;/dates&gt;&lt;urls&gt;&lt;/urls&gt;&lt;electronic-resource-num&gt;10.1109/ISITIA.2019.8937145&lt;/electronic-resource-num&gt;&lt;/record&gt;&lt;/Cite&gt;&lt;/EndNote&gt;</w:instrText>
      </w:r>
      <w:r w:rsidR="000079DA">
        <w:rPr>
          <w:rFonts w:cs="Arial"/>
        </w:rPr>
        <w:fldChar w:fldCharType="separate"/>
      </w:r>
      <w:r w:rsidR="00940456">
        <w:rPr>
          <w:rFonts w:cs="Arial"/>
          <w:noProof/>
        </w:rPr>
        <w:t>(Soewito &amp; Andhika, 2019)</w:t>
      </w:r>
      <w:r w:rsidR="000079DA">
        <w:rPr>
          <w:rFonts w:cs="Arial"/>
        </w:rPr>
        <w:fldChar w:fldCharType="end"/>
      </w:r>
      <w:r w:rsidR="000079DA">
        <w:rPr>
          <w:rFonts w:cs="Arial"/>
        </w:rPr>
        <w:t>.</w:t>
      </w:r>
      <w:r w:rsidR="00CD223E">
        <w:rPr>
          <w:rFonts w:cs="Arial"/>
        </w:rPr>
        <w:t xml:space="preserve"> </w:t>
      </w:r>
      <w:r w:rsidR="005934D3">
        <w:rPr>
          <w:rFonts w:cs="Arial"/>
        </w:rPr>
        <w:t>Despite these be</w:t>
      </w:r>
      <w:r w:rsidR="00935DAE">
        <w:rPr>
          <w:rFonts w:cs="Arial"/>
        </w:rPr>
        <w:t xml:space="preserve">nefits, many companies are reluctant to offer a single device </w:t>
      </w:r>
      <w:r w:rsidR="000173BB">
        <w:rPr>
          <w:rFonts w:cs="Arial"/>
        </w:rPr>
        <w:t xml:space="preserve">with </w:t>
      </w:r>
      <w:r w:rsidR="00940456">
        <w:rPr>
          <w:rFonts w:cs="Arial"/>
        </w:rPr>
        <w:t>many linked network security controls</w:t>
      </w:r>
      <w:r w:rsidR="000173BB">
        <w:rPr>
          <w:rFonts w:cs="Arial"/>
        </w:rPr>
        <w:t xml:space="preserve">. </w:t>
      </w:r>
      <w:r w:rsidR="00D94F3E">
        <w:rPr>
          <w:rFonts w:cs="Arial"/>
        </w:rPr>
        <w:t>NGFW</w:t>
      </w:r>
      <w:r w:rsidR="00DB7B9E">
        <w:rPr>
          <w:rFonts w:cs="Arial"/>
        </w:rPr>
        <w:t>s</w:t>
      </w:r>
      <w:r w:rsidR="00D94F3E">
        <w:rPr>
          <w:rFonts w:cs="Arial"/>
        </w:rPr>
        <w:t xml:space="preserve"> </w:t>
      </w:r>
      <w:r w:rsidR="00DB7B9E">
        <w:rPr>
          <w:rFonts w:cs="Arial"/>
        </w:rPr>
        <w:t>can</w:t>
      </w:r>
      <w:r w:rsidR="00D94F3E">
        <w:rPr>
          <w:rFonts w:cs="Arial"/>
        </w:rPr>
        <w:t xml:space="preserve"> </w:t>
      </w:r>
      <w:r w:rsidR="00DB7B9E">
        <w:rPr>
          <w:rFonts w:cs="Arial"/>
        </w:rPr>
        <w:t xml:space="preserve">be costly to administer </w:t>
      </w:r>
      <w:r w:rsidR="00D461FF">
        <w:rPr>
          <w:rFonts w:cs="Arial"/>
        </w:rPr>
        <w:t xml:space="preserve">by taking up </w:t>
      </w:r>
      <w:r w:rsidR="00940456">
        <w:rPr>
          <w:rFonts w:cs="Arial"/>
        </w:rPr>
        <w:t>many</w:t>
      </w:r>
      <w:r w:rsidR="00D461FF">
        <w:rPr>
          <w:rFonts w:cs="Arial"/>
        </w:rPr>
        <w:t xml:space="preserve"> system resources</w:t>
      </w:r>
      <w:r w:rsidR="00940456">
        <w:rPr>
          <w:rFonts w:cs="Arial"/>
        </w:rPr>
        <w:t>,</w:t>
      </w:r>
      <w:r w:rsidR="00D461FF">
        <w:rPr>
          <w:rFonts w:cs="Arial"/>
        </w:rPr>
        <w:t xml:space="preserve"> </w:t>
      </w:r>
      <w:r w:rsidR="00694D26">
        <w:rPr>
          <w:rFonts w:cs="Arial"/>
        </w:rPr>
        <w:t>degrading</w:t>
      </w:r>
      <w:r w:rsidR="00D461FF">
        <w:rPr>
          <w:rFonts w:cs="Arial"/>
        </w:rPr>
        <w:t xml:space="preserve"> network performance</w:t>
      </w:r>
      <w:r w:rsidR="00677E1E">
        <w:rPr>
          <w:rFonts w:cs="Arial"/>
        </w:rPr>
        <w:t xml:space="preserve"> </w:t>
      </w:r>
      <w:r w:rsidR="00677E1E">
        <w:rPr>
          <w:rFonts w:cs="Arial"/>
        </w:rPr>
        <w:fldChar w:fldCharType="begin"/>
      </w:r>
      <w:r w:rsidR="00677E1E">
        <w:rPr>
          <w:rFonts w:cs="Arial"/>
        </w:rPr>
        <w:instrText xml:space="preserve"> ADDIN EN.CITE &lt;EndNote&gt;&lt;Cite&gt;&lt;Author&gt;Mitra&lt;/Author&gt;&lt;Year&gt;2017&lt;/Year&gt;&lt;RecNum&gt;72&lt;/RecNum&gt;&lt;DisplayText&gt;(Mitra, 2017)&lt;/DisplayText&gt;&lt;record&gt;&lt;rec-number&gt;72&lt;/rec-number&gt;&lt;foreign-keys&gt;&lt;key app="EN" db-id="sv5f29tti92ftjepp0hv0drj0v9pft29rwa2" timestamp="1632279406"&gt;72&lt;/key&gt;&lt;/foreign-keys&gt;&lt;ref-type name="Web Page"&gt;12&lt;/ref-type&gt;&lt;contributors&gt;&lt;authors&gt;&lt;author&gt;Mitra, Amrita&lt;/author&gt;&lt;/authors&gt;&lt;/contributors&gt;&lt;titles&gt;&lt;title&gt;What is NGFW or Next Generation Firewall?&lt;/title&gt;&lt;/titles&gt;&lt;volume&gt;2021&lt;/volume&gt;&lt;number&gt;22 September&lt;/number&gt;&lt;dates&gt;&lt;year&gt;2017&lt;/year&gt;&lt;/dates&gt;&lt;urls&gt;&lt;related-urls&gt;&lt;url&gt;https://www.thesecuritybuddy.com/data-breaches-prevention/what-is-ngfw-or-next-generation-firewall/&lt;/url&gt;&lt;/related-urls&gt;&lt;/urls&gt;&lt;/record&gt;&lt;/Cite&gt;&lt;/EndNote&gt;</w:instrText>
      </w:r>
      <w:r w:rsidR="00677E1E">
        <w:rPr>
          <w:rFonts w:cs="Arial"/>
        </w:rPr>
        <w:fldChar w:fldCharType="separate"/>
      </w:r>
      <w:r w:rsidR="00677E1E">
        <w:rPr>
          <w:rFonts w:cs="Arial"/>
          <w:noProof/>
        </w:rPr>
        <w:t>(Mitra, 2017)</w:t>
      </w:r>
      <w:r w:rsidR="00677E1E">
        <w:rPr>
          <w:rFonts w:cs="Arial"/>
        </w:rPr>
        <w:fldChar w:fldCharType="end"/>
      </w:r>
      <w:r w:rsidR="00D461FF">
        <w:rPr>
          <w:rFonts w:cs="Arial"/>
        </w:rPr>
        <w:t>.</w:t>
      </w:r>
      <w:r w:rsidR="00D94F3E">
        <w:rPr>
          <w:rFonts w:cs="Arial"/>
        </w:rPr>
        <w:t xml:space="preserve"> </w:t>
      </w:r>
    </w:p>
    <w:p w14:paraId="6BA2387E" w14:textId="77777777" w:rsidR="00DE4084" w:rsidRDefault="00DE4084">
      <w:pPr>
        <w:rPr>
          <w:rFonts w:cs="Arial"/>
        </w:rPr>
      </w:pPr>
    </w:p>
    <w:p w14:paraId="0BE8A154" w14:textId="1CB3C4D9" w:rsidR="00940456" w:rsidRPr="00940456" w:rsidRDefault="00DE4084" w:rsidP="00940456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40456" w:rsidRPr="00940456">
        <w:t xml:space="preserve">Mitra, A. 2017. </w:t>
      </w:r>
      <w:r w:rsidR="00940456" w:rsidRPr="00940456">
        <w:rPr>
          <w:i/>
        </w:rPr>
        <w:t xml:space="preserve">What is NGFW or Next Generation Firewall? </w:t>
      </w:r>
      <w:r w:rsidR="00940456" w:rsidRPr="00940456">
        <w:t xml:space="preserve">[Online]. Available: </w:t>
      </w:r>
      <w:hyperlink r:id="rId4" w:history="1">
        <w:r w:rsidR="00940456" w:rsidRPr="00940456">
          <w:rPr>
            <w:rStyle w:val="Hyperlink"/>
          </w:rPr>
          <w:t>https://www.thesecuritybuddy.com/data-breaches-prevention/what-is-ngfw-or-next-generation-firewall/</w:t>
        </w:r>
      </w:hyperlink>
      <w:r w:rsidR="00940456" w:rsidRPr="00940456">
        <w:t xml:space="preserve"> [Accessed 22 September 2021].</w:t>
      </w:r>
    </w:p>
    <w:p w14:paraId="53D59E47" w14:textId="77777777" w:rsidR="00940456" w:rsidRPr="00940456" w:rsidRDefault="00940456" w:rsidP="00940456">
      <w:pPr>
        <w:pStyle w:val="EndNoteBibliography"/>
        <w:ind w:left="720" w:hanging="720"/>
      </w:pPr>
      <w:r w:rsidRPr="00940456">
        <w:t xml:space="preserve">Neupane, K., Haddad, R. J. &amp; Chen, L. 2018. Next Generation Firewall for Network Security: A Survey. </w:t>
      </w:r>
      <w:r w:rsidRPr="00940456">
        <w:rPr>
          <w:i/>
        </w:rPr>
        <w:t>SoutheastCon 2018</w:t>
      </w:r>
      <w:r w:rsidRPr="00940456">
        <w:rPr>
          <w:b/>
        </w:rPr>
        <w:t>,</w:t>
      </w:r>
      <w:r w:rsidRPr="00940456">
        <w:t xml:space="preserve"> 1-6.</w:t>
      </w:r>
    </w:p>
    <w:p w14:paraId="40839B34" w14:textId="77777777" w:rsidR="00940456" w:rsidRPr="00940456" w:rsidRDefault="00940456" w:rsidP="00940456">
      <w:pPr>
        <w:pStyle w:val="EndNoteBibliography"/>
        <w:ind w:left="720" w:hanging="720"/>
      </w:pPr>
      <w:r w:rsidRPr="00940456">
        <w:t>Soewito, B. &amp; Andhika, C. E. Next Generation Firewall for Improving Security in Company and IoT Network.  2019 International Seminar on Intelligent Technology and Its Applications (ISITIA), 28-29 Aug. 2019 2019. 205-209.</w:t>
      </w:r>
    </w:p>
    <w:p w14:paraId="75C195C0" w14:textId="77777777" w:rsidR="00940456" w:rsidRPr="00940456" w:rsidRDefault="00940456" w:rsidP="00940456">
      <w:pPr>
        <w:pStyle w:val="EndNoteBibliography"/>
        <w:ind w:left="720" w:hanging="720"/>
      </w:pPr>
      <w:r w:rsidRPr="00940456">
        <w:t xml:space="preserve">Thomason, S. 2012. Improving  Network  Security:  Next  Generation  Firewalls  and  Advanced Packet Inspection Devices. </w:t>
      </w:r>
      <w:r w:rsidRPr="00940456">
        <w:rPr>
          <w:i/>
        </w:rPr>
        <w:t>Global Journal of Computer Science and Technology,</w:t>
      </w:r>
      <w:r w:rsidRPr="00940456">
        <w:t xml:space="preserve"> Volume XII.</w:t>
      </w:r>
    </w:p>
    <w:p w14:paraId="6E5A381C" w14:textId="3377FB9E" w:rsidR="00370448" w:rsidRPr="00370448" w:rsidRDefault="00DE4084">
      <w:pPr>
        <w:rPr>
          <w:rFonts w:cs="Arial"/>
        </w:rPr>
      </w:pPr>
      <w:r>
        <w:rPr>
          <w:rFonts w:cs="Arial"/>
        </w:rPr>
        <w:fldChar w:fldCharType="end"/>
      </w:r>
    </w:p>
    <w:sectPr w:rsidR="00370448" w:rsidRPr="0037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TAyMTCzMDUzMzJW0lEKTi0uzszPAykwrAUAp51e5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69&lt;/item&gt;&lt;item&gt;70&lt;/item&gt;&lt;item&gt;71&lt;/item&gt;&lt;item&gt;72&lt;/item&gt;&lt;/record-ids&gt;&lt;/item&gt;&lt;/Libraries&gt;"/>
  </w:docVars>
  <w:rsids>
    <w:rsidRoot w:val="006C1B6E"/>
    <w:rsid w:val="000079DA"/>
    <w:rsid w:val="000173BB"/>
    <w:rsid w:val="000C2C15"/>
    <w:rsid w:val="000F2092"/>
    <w:rsid w:val="001543E0"/>
    <w:rsid w:val="001F38C7"/>
    <w:rsid w:val="00251860"/>
    <w:rsid w:val="00274EF5"/>
    <w:rsid w:val="00294FDD"/>
    <w:rsid w:val="002E26B8"/>
    <w:rsid w:val="00304CEF"/>
    <w:rsid w:val="00370448"/>
    <w:rsid w:val="003B49A0"/>
    <w:rsid w:val="004C58F9"/>
    <w:rsid w:val="005404AF"/>
    <w:rsid w:val="00567EAA"/>
    <w:rsid w:val="005833C3"/>
    <w:rsid w:val="005934D3"/>
    <w:rsid w:val="00677E1E"/>
    <w:rsid w:val="00694D26"/>
    <w:rsid w:val="006C1B6E"/>
    <w:rsid w:val="00725D1F"/>
    <w:rsid w:val="00751768"/>
    <w:rsid w:val="0082259B"/>
    <w:rsid w:val="00853A30"/>
    <w:rsid w:val="00923B28"/>
    <w:rsid w:val="00935DAE"/>
    <w:rsid w:val="00940456"/>
    <w:rsid w:val="00996D93"/>
    <w:rsid w:val="00A524F0"/>
    <w:rsid w:val="00A570DF"/>
    <w:rsid w:val="00B4227D"/>
    <w:rsid w:val="00B566CF"/>
    <w:rsid w:val="00B86092"/>
    <w:rsid w:val="00BE2B82"/>
    <w:rsid w:val="00C81C8A"/>
    <w:rsid w:val="00CA09C6"/>
    <w:rsid w:val="00CA5B49"/>
    <w:rsid w:val="00CD223E"/>
    <w:rsid w:val="00CD675C"/>
    <w:rsid w:val="00CE1C5E"/>
    <w:rsid w:val="00CF24E8"/>
    <w:rsid w:val="00D4578D"/>
    <w:rsid w:val="00D461FF"/>
    <w:rsid w:val="00D94F3E"/>
    <w:rsid w:val="00DB7B9E"/>
    <w:rsid w:val="00DE4084"/>
    <w:rsid w:val="00E734C6"/>
    <w:rsid w:val="00EE079F"/>
    <w:rsid w:val="00F51722"/>
    <w:rsid w:val="00F800B6"/>
    <w:rsid w:val="00FD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1FAF"/>
  <w15:chartTrackingRefBased/>
  <w15:docId w15:val="{273DBC05-326D-402A-8915-8DED0D57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E4084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E4084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E4084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E4084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77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ecuritybuddy.com/data-breaches-prevention/what-is-ngfw-or-next-generation-firew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49</cp:revision>
  <dcterms:created xsi:type="dcterms:W3CDTF">2021-09-22T02:10:00Z</dcterms:created>
  <dcterms:modified xsi:type="dcterms:W3CDTF">2021-10-29T07:30:00Z</dcterms:modified>
</cp:coreProperties>
</file>