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  <w:jc w:val="center"/>
      </w:pPr>
      <w:r>
        <w:t>Scalability Analysis Report</w:t>
      </w:r>
    </w:p>
    <w:p>
      <w:pPr>
        <w:jc w:val="center"/>
      </w:pPr>
      <w:r>
        <w:rPr>
          <w:i/>
        </w:rPr>
        <w:t>Report generated: 2025-07-15 15:06:10</w:t>
      </w:r>
    </w:p>
    <w:p>
      <w:pPr>
        <w:pStyle w:val="Heading1"/>
      </w:pPr>
      <w:r>
        <w:t>Executive Summary</w:t>
      </w:r>
    </w:p>
    <w:p>
      <w:r>
        <w:t>This report analyzes the scalability characteristics of the system under test across 5 different resource levels (from 1 to 6).</w:t>
      </w:r>
    </w:p>
    <w:p>
      <w:pPr>
        <w:pStyle w:val="Heading2"/>
      </w:pPr>
      <w:r>
        <w:t>Key Findings</w:t>
      </w:r>
    </w:p>
    <w:p>
      <w:pPr>
        <w:pStyle w:val="ListBullet"/>
      </w:pPr>
      <w:r>
        <w:t>Maximum Throughput: 385.00 requests/sec achieved at resource level 6</w:t>
      </w:r>
    </w:p>
    <w:p>
      <w:pPr>
        <w:pStyle w:val="ListBullet"/>
      </w:pPr>
      <w:r>
        <w:t>Best Response Time: 51.36 ms achieved at resource level 6</w:t>
      </w:r>
    </w:p>
    <w:p>
      <w:pPr>
        <w:pStyle w:val="ListBullet"/>
      </w:pPr>
      <w:r>
        <w:t>Maximum Speedup: 3.69x achieved at resource level 6 compared to baseline</w:t>
      </w:r>
    </w:p>
    <w:p>
      <w:pPr>
        <w:pStyle w:val="Heading1"/>
      </w:pPr>
      <w:r>
        <w:t>Detailed 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rPr>
                <w:b/>
              </w:rPr>
              <w:t>Resource Level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b/>
              </w:rPr>
              <w:t>Throughput (req/s)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b/>
              </w:rPr>
              <w:t>Avg Response Time (ms)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b/>
              </w:rPr>
              <w:t>Error %</w:t>
            </w:r>
          </w:p>
        </w:tc>
      </w:tr>
      <w:tr>
        <w:tc>
          <w:tcPr>
            <w:tcW w:type="dxa" w:w="2160"/>
          </w:tcPr>
          <w:p>
            <w:r>
              <w:t>1</w:t>
            </w:r>
          </w:p>
        </w:tc>
        <w:tc>
          <w:tcPr>
            <w:tcW w:type="dxa" w:w="2160"/>
          </w:tcPr>
          <w:p>
            <w:r>
              <w:t>104.36</w:t>
            </w:r>
          </w:p>
        </w:tc>
        <w:tc>
          <w:tcPr>
            <w:tcW w:type="dxa" w:w="2160"/>
          </w:tcPr>
          <w:p>
            <w:r>
              <w:t>200.07</w:t>
            </w:r>
          </w:p>
        </w:tc>
        <w:tc>
          <w:tcPr>
            <w:tcW w:type="dxa" w:w="2160"/>
          </w:tcPr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t>2</w:t>
            </w:r>
          </w:p>
        </w:tc>
        <w:tc>
          <w:tcPr>
            <w:tcW w:type="dxa" w:w="2160"/>
          </w:tcPr>
          <w:p>
            <w:r>
              <w:t>185.11</w:t>
            </w:r>
          </w:p>
        </w:tc>
        <w:tc>
          <w:tcPr>
            <w:tcW w:type="dxa" w:w="2160"/>
          </w:tcPr>
          <w:p>
            <w:r>
              <w:t>106.81</w:t>
            </w:r>
          </w:p>
        </w:tc>
        <w:tc>
          <w:tcPr>
            <w:tcW w:type="dxa" w:w="2160"/>
          </w:tcPr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t>3</w:t>
            </w:r>
          </w:p>
        </w:tc>
        <w:tc>
          <w:tcPr>
            <w:tcW w:type="dxa" w:w="2160"/>
          </w:tcPr>
          <w:p>
            <w:r>
              <w:t>257.02</w:t>
            </w:r>
          </w:p>
        </w:tc>
        <w:tc>
          <w:tcPr>
            <w:tcW w:type="dxa" w:w="2160"/>
          </w:tcPr>
          <w:p>
            <w:r>
              <w:t>76.98</w:t>
            </w:r>
          </w:p>
        </w:tc>
        <w:tc>
          <w:tcPr>
            <w:tcW w:type="dxa" w:w="2160"/>
          </w:tcPr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t>4</w:t>
            </w:r>
          </w:p>
        </w:tc>
        <w:tc>
          <w:tcPr>
            <w:tcW w:type="dxa" w:w="2160"/>
          </w:tcPr>
          <w:p>
            <w:r>
              <w:t>306.90</w:t>
            </w:r>
          </w:p>
        </w:tc>
        <w:tc>
          <w:tcPr>
            <w:tcW w:type="dxa" w:w="2160"/>
          </w:tcPr>
          <w:p>
            <w:r>
              <w:t>63.07</w:t>
            </w:r>
          </w:p>
        </w:tc>
        <w:tc>
          <w:tcPr>
            <w:tcW w:type="dxa" w:w="2160"/>
          </w:tcPr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t>6</w:t>
            </w:r>
          </w:p>
        </w:tc>
        <w:tc>
          <w:tcPr>
            <w:tcW w:type="dxa" w:w="2160"/>
          </w:tcPr>
          <w:p>
            <w:r>
              <w:t>385.00</w:t>
            </w:r>
          </w:p>
        </w:tc>
        <w:tc>
          <w:tcPr>
            <w:tcW w:type="dxa" w:w="2160"/>
          </w:tcPr>
          <w:p>
            <w:r>
              <w:t>51.36</w:t>
            </w:r>
          </w:p>
        </w:tc>
        <w:tc>
          <w:tcPr>
            <w:tcW w:type="dxa" w:w="2160"/>
          </w:tcPr>
          <w:p>
            <w:r>
              <w:t>1.00</w:t>
            </w:r>
          </w:p>
        </w:tc>
      </w:tr>
    </w:tbl>
    <w:p>
      <w:pPr>
        <w:pStyle w:val="Heading1"/>
      </w:pPr>
      <w:r>
        <w:t>Basic Scalability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pPr>
              <w:jc w:val="center"/>
            </w:pPr>
            <w:r>
              <w:rPr>
                <w:b/>
              </w:rPr>
              <w:t>Resource Level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rPr>
                <w:b/>
              </w:rPr>
              <w:t>Throughput Speedup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rPr>
                <w:b/>
              </w:rPr>
              <w:t>Scalability Efficiency</w:t>
            </w:r>
          </w:p>
        </w:tc>
      </w:tr>
      <w:tr>
        <w:tc>
          <w:tcPr>
            <w:tcW w:type="dxa" w:w="2880"/>
          </w:tcPr>
          <w:p>
            <w:r>
              <w:t>1</w:t>
            </w:r>
          </w:p>
        </w:tc>
        <w:tc>
          <w:tcPr>
            <w:tcW w:type="dxa" w:w="2880"/>
          </w:tcPr>
          <w:p>
            <w:r>
              <w:t>1.00x</w:t>
            </w:r>
          </w:p>
        </w:tc>
        <w:tc>
          <w:tcPr>
            <w:tcW w:type="dxa" w:w="2880"/>
          </w:tcPr>
          <w:p>
            <w:r>
              <w:t>100.00%</w:t>
            </w:r>
          </w:p>
        </w:tc>
      </w:tr>
      <w:tr>
        <w:tc>
          <w:tcPr>
            <w:tcW w:type="dxa" w:w="2880"/>
          </w:tcPr>
          <w:p>
            <w:r>
              <w:t>2</w:t>
            </w:r>
          </w:p>
        </w:tc>
        <w:tc>
          <w:tcPr>
            <w:tcW w:type="dxa" w:w="2880"/>
          </w:tcPr>
          <w:p>
            <w:r>
              <w:t>1.77x</w:t>
            </w:r>
          </w:p>
        </w:tc>
        <w:tc>
          <w:tcPr>
            <w:tcW w:type="dxa" w:w="2880"/>
          </w:tcPr>
          <w:p>
            <w:r>
              <w:t>88.69%</w:t>
            </w:r>
          </w:p>
        </w:tc>
      </w:tr>
      <w:tr>
        <w:tc>
          <w:tcPr>
            <w:tcW w:type="dxa" w:w="2880"/>
          </w:tcPr>
          <w:p>
            <w:r>
              <w:t>3</w:t>
            </w:r>
          </w:p>
        </w:tc>
        <w:tc>
          <w:tcPr>
            <w:tcW w:type="dxa" w:w="2880"/>
          </w:tcPr>
          <w:p>
            <w:r>
              <w:t>2.46x</w:t>
            </w:r>
          </w:p>
        </w:tc>
        <w:tc>
          <w:tcPr>
            <w:tcW w:type="dxa" w:w="2880"/>
          </w:tcPr>
          <w:p>
            <w:r>
              <w:t>82.09%</w:t>
            </w:r>
          </w:p>
        </w:tc>
      </w:tr>
      <w:tr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2.94x</w:t>
            </w:r>
          </w:p>
        </w:tc>
        <w:tc>
          <w:tcPr>
            <w:tcW w:type="dxa" w:w="2880"/>
          </w:tcPr>
          <w:p>
            <w:r>
              <w:t>73.52%</w:t>
            </w:r>
          </w:p>
        </w:tc>
      </w:tr>
      <w:tr>
        <w:tc>
          <w:tcPr>
            <w:tcW w:type="dxa" w:w="2880"/>
          </w:tcPr>
          <w:p>
            <w:r>
              <w:t>6</w:t>
            </w:r>
          </w:p>
        </w:tc>
        <w:tc>
          <w:tcPr>
            <w:tcW w:type="dxa" w:w="2880"/>
          </w:tcPr>
          <w:p>
            <w:r>
              <w:t>3.69x</w:t>
            </w:r>
          </w:p>
        </w:tc>
        <w:tc>
          <w:tcPr>
            <w:tcW w:type="dxa" w:w="2880"/>
          </w:tcPr>
          <w:p>
            <w:r>
              <w:t>61.48%</w:t>
            </w:r>
          </w:p>
        </w:tc>
      </w:tr>
    </w:tbl>
    <w:p>
      <w:pPr>
        <w:pStyle w:val="Heading1"/>
      </w:pPr>
      <w:r>
        <w:t>Advanced Scalability Analysis</w:t>
      </w:r>
    </w:p>
    <w:p>
      <w:pPr>
        <w:pStyle w:val="Heading2"/>
      </w:pPr>
      <w:r>
        <w:t>Amdahl's Law Analysis</w:t>
      </w:r>
    </w:p>
    <w:p>
      <w:r>
        <w:rPr>
          <w:b/>
        </w:rPr>
        <w:t xml:space="preserve">Parallelizable portion: </w:t>
      </w:r>
      <w:r>
        <w:t>87.71%</w:t>
      </w:r>
    </w:p>
    <w:p>
      <w:r>
        <w:rPr>
          <w:b/>
        </w:rPr>
        <w:t xml:space="preserve">Serial portion: </w:t>
      </w:r>
      <w:r>
        <w:t>12.29%</w:t>
      </w:r>
    </w:p>
    <w:p>
      <w:r>
        <w:rPr>
          <w:b/>
        </w:rPr>
        <w:t xml:space="preserve">Theoretical maximum speedup: </w:t>
      </w:r>
      <w:r>
        <w:t>8.14x</w:t>
      </w:r>
    </w:p>
    <w:p>
      <w:pPr>
        <w:pStyle w:val="Heading2"/>
      </w:pPr>
      <w:r>
        <w:t>Gustafson's Law Analysis</w:t>
      </w:r>
    </w:p>
    <w:p>
      <w:r>
        <w:rPr>
          <w:b/>
        </w:rPr>
        <w:t xml:space="preserve">Scalable portion: </w:t>
      </w:r>
      <w:r>
        <w:t>58.89%</w:t>
      </w:r>
    </w:p>
    <w:p>
      <w:r>
        <w:rPr>
          <w:b/>
        </w:rPr>
        <w:t xml:space="preserve">Fixed portion: </w:t>
      </w:r>
      <w:r>
        <w:t>41.11%</w:t>
      </w:r>
    </w:p>
    <w:p>
      <w:pPr>
        <w:pStyle w:val="Heading2"/>
      </w:pPr>
      <w:r>
        <w:t>Universal Scalability Law Analysis</w:t>
      </w:r>
    </w:p>
    <w:p>
      <w:r>
        <w:rPr>
          <w:b/>
        </w:rPr>
        <w:t xml:space="preserve">Contention factor (σ): </w:t>
      </w:r>
      <w:r>
        <w:t>0.1050</w:t>
      </w:r>
    </w:p>
    <w:p>
      <w:r>
        <w:rPr>
          <w:b/>
        </w:rPr>
        <w:t xml:space="preserve">Coherency factor (κ): </w:t>
      </w:r>
      <w:r>
        <w:t>0.0034</w:t>
      </w:r>
    </w:p>
    <w:p>
      <w:r>
        <w:rPr>
          <w:b/>
        </w:rPr>
        <w:t xml:space="preserve">Optimal concurrency: </w:t>
      </w:r>
      <w:r>
        <w:t>132.12 resources</w:t>
      </w:r>
    </w:p>
    <w:p>
      <w:pPr>
        <w:pStyle w:val="Heading2"/>
      </w:pPr>
      <w:r>
        <w:t>Model Interpretations</w:t>
      </w:r>
    </w:p>
    <w:p>
      <w:pPr>
        <w:pStyle w:val="ListBullet"/>
      </w:pPr>
      <w:r>
        <w:rPr>
          <w:b/>
        </w:rPr>
        <w:t xml:space="preserve">Amdahl: </w:t>
      </w:r>
      <w:r>
        <w:t>Good parallelizability. The system can benefit significantly from additional resources.</w:t>
      </w:r>
    </w:p>
    <w:p>
      <w:pPr>
        <w:pStyle w:val="ListBullet"/>
      </w:pPr>
      <w:r>
        <w:rPr>
          <w:b/>
        </w:rPr>
        <w:t xml:space="preserve">Gustafson: </w:t>
      </w:r>
      <w:r>
        <w:t>Moderate scalability with problem size. The system has some fixed overhead that limits perfect scaling.</w:t>
      </w:r>
    </w:p>
    <w:p>
      <w:pPr>
        <w:pStyle w:val="ListBullet"/>
      </w:pPr>
      <w:r>
        <w:rPr>
          <w:b/>
        </w:rPr>
        <w:t xml:space="preserve">Usl: </w:t>
      </w:r>
      <w:r>
        <w:t>Good scalability. Some contention but limited coherency issues. The system can scale reasonably well.</w:t>
      </w:r>
    </w:p>
    <w:p>
      <w:pPr>
        <w:pStyle w:val="Heading1"/>
      </w:pPr>
      <w:r>
        <w:t>Visual Analysis</w:t>
      </w:r>
    </w:p>
    <w:p>
      <w:r>
        <w:t>The following plots provide visual representation of the scalability characteristics.</w:t>
      </w:r>
    </w:p>
    <w:p>
      <w:pPr>
        <w:pStyle w:val="Heading2"/>
      </w:pPr>
      <w:r>
        <w:t>Throughput vs. Resource Level</w:t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hroughput_vs_resourc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This plot shows how the system throughput changes as resources are added. The trend line indicates the overall scaling pattern.</w:t>
      </w:r>
    </w:p>
    <w:p>
      <w:pPr>
        <w:pStyle w:val="Heading2"/>
      </w:pPr>
      <w:r>
        <w:t>Response Time vs. Resource Level</w:t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sponse_time_vs_resourc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This plot illustrates how response times are affected by resource scaling. Lower values indicate better performance.</w:t>
      </w:r>
    </w:p>
    <w:p>
      <w:pPr>
        <w:pStyle w:val="Heading2"/>
      </w:pPr>
      <w:r>
        <w:t>Speedup vs. Resource Level</w:t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peedup_vs_resourc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This plot compares actual speedup against ideal linear speedup. The gap between actual and ideal lines indicates efficiency loss as resources scale.</w:t>
      </w:r>
    </w:p>
    <w:p>
      <w:pPr>
        <w:pStyle w:val="Heading2"/>
      </w:pPr>
      <w:r>
        <w:t>Scalability Models Comparison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alability_models_comparison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This plot compares the actual speedup with predictions from different scalability laws. The closest model to actual data points indicates which theoretical model best describes the system's scaling behavior.</w:t>
      </w:r>
    </w:p>
    <w:p>
      <w:pPr>
        <w:pStyle w:val="Heading2"/>
      </w:pPr>
      <w:r>
        <w:t>Theoretical Scalability Projections</w:t>
      </w:r>
    </w:p>
    <w:p>
      <w:r>
        <w:drawing>
          <wp:inline xmlns:a="http://schemas.openxmlformats.org/drawingml/2006/main" xmlns:pic="http://schemas.openxmlformats.org/drawingml/2006/picture">
            <wp:extent cx="5486400" cy="409182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heoretical_scalability_projection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18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This plot shows theoretical projections of different scalability models based on observed data. It predicts how the system might scale with additional resources beyond those tested.</w:t>
      </w:r>
    </w:p>
    <w:p>
      <w:pPr>
        <w:pStyle w:val="Heading2"/>
      </w:pPr>
      <w:r>
        <w:t>Comparative Scalability Model Characteristics</w:t>
      </w:r>
    </w:p>
    <w:p>
      <w:r>
        <w:t xml:space="preserve">This educational plot illustrates the fundamental differences between various scalability models with different parameters. </w:t>
      </w:r>
      <w:r>
        <w:t>It helps identify which theoretical model best describes your system's behavior based on the shape of your actual data points.</w:t>
      </w:r>
    </w:p>
    <w:p>
      <w:r>
        <w:rPr>
          <w:b/>
        </w:rPr>
        <w:t>Key model characteristics:</w:t>
      </w:r>
    </w:p>
    <w:p>
      <w:pPr>
        <w:pStyle w:val="ListBullet"/>
      </w:pPr>
      <w:r>
        <w:rPr>
          <w:b/>
        </w:rPr>
        <w:t xml:space="preserve">Linear scaling: </w:t>
      </w:r>
      <w:r>
        <w:t>Represents perfect scaling where adding resources results in proportional performance improvement.</w:t>
      </w:r>
    </w:p>
    <w:p>
      <w:pPr>
        <w:pStyle w:val="ListBullet"/>
      </w:pPr>
      <w:r>
        <w:rPr>
          <w:b/>
        </w:rPr>
        <w:t xml:space="preserve">Amdahl's Law: </w:t>
      </w:r>
      <w:r>
        <w:t>Shows diminishing returns due to serial portions in the workload, with a clear asymptotic limit.</w:t>
      </w:r>
    </w:p>
    <w:p>
      <w:pPr>
        <w:pStyle w:val="ListBullet"/>
      </w:pPr>
      <w:r>
        <w:rPr>
          <w:b/>
        </w:rPr>
        <w:t xml:space="preserve">Gustafson's Law: </w:t>
      </w:r>
      <w:r>
        <w:t>Exhibits better scaling than Amdahl's when workload size increases with resources.</w:t>
      </w:r>
    </w:p>
    <w:p>
      <w:pPr>
        <w:pStyle w:val="ListBullet"/>
      </w:pPr>
      <w:r>
        <w:rPr>
          <w:b/>
        </w:rPr>
        <w:t xml:space="preserve">Universal Scalability Law: </w:t>
      </w:r>
      <w:r>
        <w:t>Shows initial scaling followed by performance degradation due to contention and coherency delays.</w:t>
      </w:r>
    </w:p>
    <w:p>
      <w:r>
        <w:drawing>
          <wp:inline xmlns:a="http://schemas.openxmlformats.org/drawingml/2006/main" xmlns:pic="http://schemas.openxmlformats.org/drawingml/2006/picture">
            <wp:extent cx="5486400" cy="454211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alability_model_characteristic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421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This educational plot illustrates the fundamental differences between various scalability models with different parameters. It helps identify which theoretical model best describes your system's behavior.</w:t>
      </w:r>
    </w:p>
    <w:p>
      <w:pPr>
        <w:pStyle w:val="Heading2"/>
      </w:pPr>
      <w:r>
        <w:t>Scalability Efficiency Analysis</w:t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alability_efficiency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This plot shows how efficiently your system scales as resources increase. </w:t>
      </w:r>
      <w:r>
        <w:t xml:space="preserve">The efficiency is calculated as speedup divided by resource ratio, with 100% representing perfect linear scaling. </w:t>
      </w:r>
      <w:r>
        <w:t>Declining efficiency indicates diminishing returns from additional resources.</w:t>
      </w:r>
    </w:p>
    <w:p>
      <w:pPr>
        <w:pStyle w:val="ListBullet"/>
      </w:pPr>
      <w:r>
        <w:rPr>
          <w:b/>
        </w:rPr>
        <w:t xml:space="preserve">Current scaling efficiency: </w:t>
      </w:r>
      <w:r>
        <w:t>61.5% at 6 resources</w:t>
      </w:r>
    </w:p>
    <w:p>
      <w:pPr>
        <w:pStyle w:val="ListBullet"/>
      </w:pPr>
      <w:r>
        <w:rPr>
          <w:b/>
        </w:rPr>
        <w:t xml:space="preserve">Observation: </w:t>
      </w:r>
      <w:r>
        <w:t>Lower scaling efficiency suggests significant serialization or contention in your system</w:t>
      </w:r>
    </w:p>
    <w:p>
      <w:pPr>
        <w:pStyle w:val="Heading2"/>
      </w:pPr>
      <w:r>
        <w:t>Efficiency Heatmap</w:t>
      </w:r>
    </w:p>
    <w:p>
      <w:r>
        <w:drawing>
          <wp:inline xmlns:a="http://schemas.openxmlformats.org/drawingml/2006/main" xmlns:pic="http://schemas.openxmlformats.org/drawingml/2006/picture">
            <wp:extent cx="5486400" cy="43891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fficiency_heatmap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This heatmap visualizes scaling efficiency between different resource levels. </w:t>
      </w:r>
      <w:r>
        <w:t xml:space="preserve">Each cell shows the efficiency when scaling from the baseline (row) to the target (column) resource level. </w:t>
      </w:r>
      <w:r>
        <w:t>Values close to 1.0 (green) indicate good scaling efficiency.</w:t>
      </w:r>
    </w:p>
    <w:p>
      <w:pPr>
        <w:pStyle w:val="Heading2"/>
      </w:pPr>
      <w:r>
        <w:t>Cost Efficiency Analysis</w:t>
      </w:r>
    </w:p>
    <w:p>
      <w:r>
        <w:drawing>
          <wp:inline xmlns:a="http://schemas.openxmlformats.org/drawingml/2006/main" xmlns:pic="http://schemas.openxmlformats.org/drawingml/2006/picture">
            <wp:extent cx="5486400" cy="219456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st_efficiency_analysi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This dual visualization shows the relationship between cost and performance (left) </w:t>
      </w:r>
      <w:r>
        <w:t xml:space="preserve">and which configuration provides the best throughput per cost unit (right). The highlighted bar indicates </w:t>
      </w:r>
      <w:r>
        <w:t>the most cost-effective resource level for optimal return on investment.</w:t>
      </w:r>
    </w:p>
    <w:p/>
    <w:p>
      <w:r>
        <w:rPr>
          <w:b/>
        </w:rPr>
        <w:t xml:space="preserve">Why cost efficiency matters: </w:t>
      </w:r>
      <w:r>
        <w:t xml:space="preserve">As you scale your system, it's crucial to understand not just raw performance gains but the cost-to-performance ratio. </w:t>
      </w:r>
      <w:r>
        <w:t>The linear cost model used in this analysis assumes costs scale directly with resource count.</w:t>
      </w:r>
    </w:p>
    <w:p>
      <w:pPr>
        <w:pStyle w:val="ListBullet"/>
      </w:pPr>
      <w:r>
        <w:rPr>
          <w:b/>
        </w:rPr>
        <w:t xml:space="preserve">Most cost-efficient configuration: </w:t>
      </w:r>
      <w:r>
        <w:t>1 resources with 104.36 throughput per cost unit</w:t>
      </w:r>
    </w:p>
    <w:p>
      <w:pPr>
        <w:pStyle w:val="ListBullet"/>
      </w:pPr>
      <w:r>
        <w:rPr>
          <w:b/>
        </w:rPr>
        <w:t xml:space="preserve">Cost efficiency comparison: </w:t>
      </w:r>
      <w:r>
        <w:t xml:space="preserve">The most cost-efficient configuration is 162.6% </w:t>
      </w:r>
      <w:r>
        <w:t>more economical than using 6 resources</w:t>
      </w:r>
    </w:p>
    <w:p>
      <w:pPr>
        <w:pStyle w:val="ListBullet"/>
      </w:pPr>
      <w:r>
        <w:rPr>
          <w:b/>
        </w:rPr>
        <w:t xml:space="preserve">Recommendation: </w:t>
      </w:r>
      <w:r>
        <w:t>For optimal resource utilization, consider using 1 resources when budget constraints are a priority.</w:t>
      </w:r>
    </w:p>
    <w:p>
      <w:pPr>
        <w:pStyle w:val="Heading2"/>
      </w:pPr>
      <w:r>
        <w:t>Algorithm Complexity Analysis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gorithm_complexity_analysi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This plot shows the algorithmic complexity of your system by fitting various complexity models </w:t>
      </w:r>
      <w:r>
        <w:t xml:space="preserve">(O(1), O(log n), O(n), O(n log n), O(n²), etc.) to your performance data. The best fitting model indicates </w:t>
      </w:r>
      <w:r>
        <w:t>your system's computational complexity class, which influences how it will scale with increasing workloads.</w:t>
      </w:r>
    </w:p>
    <w:p/>
    <w:p>
      <w:r>
        <w:rPr>
          <w:b/>
        </w:rPr>
        <w:t xml:space="preserve">Understanding complexity classes: </w:t>
      </w:r>
    </w:p>
    <w:p>
      <w:pPr>
        <w:pStyle w:val="ListBullet"/>
      </w:pPr>
      <w:r>
        <w:rPr>
          <w:b/>
        </w:rPr>
        <w:t xml:space="preserve">O(1) - Constant time: </w:t>
      </w:r>
      <w:r>
        <w:t>Performance remains constant regardless of input size. Ideal for lookups and cached operations.</w:t>
      </w:r>
    </w:p>
    <w:p>
      <w:pPr>
        <w:pStyle w:val="ListBullet"/>
      </w:pPr>
      <w:r>
        <w:rPr>
          <w:b/>
        </w:rPr>
        <w:t xml:space="preserve">O(log n) - Logarithmic time: </w:t>
      </w:r>
      <w:r>
        <w:t>Performance increases logarithmically with input size. Common in tree-based structures and binary searches.</w:t>
      </w:r>
    </w:p>
    <w:p>
      <w:pPr>
        <w:pStyle w:val="ListBullet"/>
      </w:pPr>
      <w:r>
        <w:rPr>
          <w:b/>
        </w:rPr>
        <w:t xml:space="preserve">O(n) - Linear time: </w:t>
      </w:r>
      <w:r>
        <w:t>Performance scales linearly with input size. Typical in operations that process each input element once.</w:t>
      </w:r>
    </w:p>
    <w:p>
      <w:pPr>
        <w:pStyle w:val="ListBullet"/>
      </w:pPr>
      <w:r>
        <w:rPr>
          <w:b/>
        </w:rPr>
        <w:t xml:space="preserve">O(n log n) - Linearithmic time: </w:t>
      </w:r>
      <w:r>
        <w:t>Performance scales slightly worse than linear. Common in efficient sorting algorithms.</w:t>
      </w:r>
    </w:p>
    <w:p>
      <w:pPr>
        <w:pStyle w:val="ListBullet"/>
      </w:pPr>
      <w:r>
        <w:rPr>
          <w:b/>
        </w:rPr>
        <w:t xml:space="preserve">O(n²) - Quadratic time: </w:t>
      </w:r>
      <w:r>
        <w:t>Performance scales with the square of input size. Often indicates nested loops or inefficient algorithms.</w:t>
      </w:r>
    </w:p>
    <w:p/>
    <w:p>
      <w:r>
        <w:rPr>
          <w:b/>
        </w:rPr>
        <w:t xml:space="preserve">Why this matters for scalability: </w:t>
      </w:r>
      <w:r>
        <w:t xml:space="preserve">The algorithmic complexity of your system directly impacts how it will handle larger workloads. </w:t>
      </w:r>
      <w:r>
        <w:t>Systems with better complexity classes (O(1), O(log n)) will generally scale better than those with higher complexity classes (O(n), O(n²)).</w:t>
      </w:r>
    </w:p>
    <w:p>
      <w:pPr>
        <w:pStyle w:val="Heading3"/>
      </w:pPr>
      <w:r>
        <w:t>Algorithm Complexity Interpretation</w:t>
      </w:r>
    </w:p>
    <w:p>
      <w:r>
        <w:rPr>
          <w:b/>
        </w:rPr>
        <w:t xml:space="preserve">Best fitting model: </w:t>
      </w:r>
      <w:r>
        <w:t>O(log n)</w:t>
      </w:r>
    </w:p>
    <w:p>
      <w:r>
        <w:rPr>
          <w:b/>
        </w:rPr>
        <w:t xml:space="preserve">Confidence: </w:t>
      </w:r>
      <w:r>
        <w:t>High confidence in the model fit.</w:t>
      </w:r>
    </w:p>
    <w:p>
      <w:r>
        <w:rPr>
          <w:b/>
        </w:rPr>
        <w:t xml:space="preserve">Explanation: </w:t>
      </w:r>
      <w:r>
        <w:t>The system appears to have logarithmic time complexity.</w:t>
      </w:r>
    </w:p>
    <w:p>
      <w:r>
        <w:rPr>
          <w:b/>
        </w:rPr>
        <w:t xml:space="preserve">Implications: </w:t>
      </w:r>
      <w:r>
        <w:t>This indicates very good scalability, typical of efficient search algorithms or data structures.</w:t>
      </w:r>
    </w:p>
    <w:p>
      <w:pPr>
        <w:pStyle w:val="Heading3"/>
      </w:pPr>
      <w:r>
        <w:t>Load Scalability Interpretation</w:t>
      </w:r>
    </w:p>
    <w:p>
      <w:r>
        <w:rPr>
          <w:b/>
        </w:rPr>
        <w:t xml:space="preserve">Saturation point: </w:t>
      </w:r>
      <w:r>
        <w:t>6 users/requests</w:t>
      </w:r>
    </w:p>
    <w:p>
      <w:r>
        <w:rPr>
          <w:b/>
        </w:rPr>
        <w:t xml:space="preserve">Optimal load point: </w:t>
      </w:r>
      <w:r>
        <w:t>6 users/requests</w:t>
      </w:r>
    </w:p>
    <w:p>
      <w:r>
        <w:rPr>
          <w:b/>
        </w:rPr>
        <w:t xml:space="preserve">Performance degradation observed: </w:t>
      </w:r>
      <w:r>
        <w:t>No</w:t>
      </w:r>
    </w:p>
    <w:p>
      <w:pPr>
        <w:pStyle w:val="Heading4"/>
      </w:pPr>
      <w:r>
        <w:t>Recommendations</w:t>
      </w:r>
    </w:p>
    <w:p>
      <w:pPr>
        <w:pStyle w:val="ListBullet"/>
      </w:pPr>
      <w:r>
        <w:t>T</w:t>
      </w:r>
    </w:p>
    <w:p>
      <w:pPr>
        <w:pStyle w:val="ListBullet"/>
      </w:pPr>
      <w:r>
        <w:t>h</w:t>
      </w:r>
    </w:p>
    <w:p>
      <w:pPr>
        <w:pStyle w:val="ListBullet"/>
      </w:pPr>
      <w:r>
        <w:t>i</w:t>
      </w:r>
    </w:p>
    <w:p>
      <w:pPr>
        <w:pStyle w:val="ListBullet"/>
      </w:pPr>
      <w:r>
        <w:t>s</w:t>
      </w:r>
    </w:p>
    <w:p>
      <w:pPr>
        <w:pStyle w:val="ListBullet"/>
      </w:pPr>
      <w:r>
        <w:t xml:space="preserve"> </w:t>
      </w:r>
    </w:p>
    <w:p>
      <w:pPr>
        <w:pStyle w:val="ListBullet"/>
      </w:pPr>
      <w:r>
        <w:t>i</w:t>
      </w:r>
    </w:p>
    <w:p>
      <w:pPr>
        <w:pStyle w:val="ListBullet"/>
      </w:pPr>
      <w:r>
        <w:t>s</w:t>
      </w:r>
    </w:p>
    <w:p>
      <w:pPr>
        <w:pStyle w:val="ListBullet"/>
      </w:pPr>
      <w:r>
        <w:t xml:space="preserve"> </w:t>
      </w:r>
    </w:p>
    <w:p>
      <w:pPr>
        <w:pStyle w:val="ListBullet"/>
      </w:pPr>
      <w:r>
        <w:t>a</w:t>
      </w:r>
    </w:p>
    <w:p>
      <w:pPr>
        <w:pStyle w:val="ListBullet"/>
      </w:pPr>
      <w:r>
        <w:t>l</w:t>
      </w:r>
    </w:p>
    <w:p>
      <w:pPr>
        <w:pStyle w:val="ListBullet"/>
      </w:pPr>
      <w:r>
        <w:t>r</w:t>
      </w:r>
    </w:p>
    <w:p>
      <w:pPr>
        <w:pStyle w:val="ListBullet"/>
      </w:pPr>
      <w:r>
        <w:t>e</w:t>
      </w:r>
    </w:p>
    <w:p>
      <w:pPr>
        <w:pStyle w:val="ListBullet"/>
      </w:pPr>
      <w:r>
        <w:t>a</w:t>
      </w:r>
    </w:p>
    <w:p>
      <w:pPr>
        <w:pStyle w:val="ListBullet"/>
      </w:pPr>
      <w:r>
        <w:t>d</w:t>
      </w:r>
    </w:p>
    <w:p>
      <w:pPr>
        <w:pStyle w:val="ListBullet"/>
      </w:pPr>
      <w:r>
        <w:t>y</w:t>
      </w:r>
    </w:p>
    <w:p>
      <w:pPr>
        <w:pStyle w:val="ListBullet"/>
      </w:pPr>
      <w:r>
        <w:t xml:space="preserve"> </w:t>
      </w:r>
    </w:p>
    <w:p>
      <w:pPr>
        <w:pStyle w:val="ListBullet"/>
      </w:pPr>
      <w:r>
        <w:t>v</w:t>
      </w:r>
    </w:p>
    <w:p>
      <w:pPr>
        <w:pStyle w:val="ListBullet"/>
      </w:pPr>
      <w:r>
        <w:t>e</w:t>
      </w:r>
    </w:p>
    <w:p>
      <w:pPr>
        <w:pStyle w:val="ListBullet"/>
      </w:pPr>
      <w:r>
        <w:t>r</w:t>
      </w:r>
    </w:p>
    <w:p>
      <w:pPr>
        <w:pStyle w:val="ListBullet"/>
      </w:pPr>
      <w:r>
        <w:t>y</w:t>
      </w:r>
    </w:p>
    <w:p>
      <w:pPr>
        <w:pStyle w:val="ListBullet"/>
      </w:pPr>
      <w:r>
        <w:t xml:space="preserve"> </w:t>
      </w:r>
    </w:p>
    <w:p>
      <w:pPr>
        <w:pStyle w:val="ListBullet"/>
      </w:pPr>
      <w:r>
        <w:t>e</w:t>
      </w:r>
    </w:p>
    <w:p>
      <w:pPr>
        <w:pStyle w:val="ListBullet"/>
      </w:pPr>
      <w:r>
        <w:t>f</w:t>
      </w:r>
    </w:p>
    <w:p>
      <w:pPr>
        <w:pStyle w:val="ListBullet"/>
      </w:pPr>
      <w:r>
        <w:t>f</w:t>
      </w:r>
    </w:p>
    <w:p>
      <w:pPr>
        <w:pStyle w:val="ListBullet"/>
      </w:pPr>
      <w:r>
        <w:t>i</w:t>
      </w:r>
    </w:p>
    <w:p>
      <w:pPr>
        <w:pStyle w:val="ListBullet"/>
      </w:pPr>
      <w:r>
        <w:t>c</w:t>
      </w:r>
    </w:p>
    <w:p>
      <w:pPr>
        <w:pStyle w:val="ListBullet"/>
      </w:pPr>
      <w:r>
        <w:t>i</w:t>
      </w:r>
    </w:p>
    <w:p>
      <w:pPr>
        <w:pStyle w:val="ListBullet"/>
      </w:pPr>
      <w:r>
        <w:t>e</w:t>
      </w:r>
    </w:p>
    <w:p>
      <w:pPr>
        <w:pStyle w:val="ListBullet"/>
      </w:pPr>
      <w:r>
        <w:t>n</w:t>
      </w:r>
    </w:p>
    <w:p>
      <w:pPr>
        <w:pStyle w:val="ListBullet"/>
      </w:pPr>
      <w:r>
        <w:t>t</w:t>
      </w:r>
    </w:p>
    <w:p>
      <w:pPr>
        <w:pStyle w:val="ListBullet"/>
      </w:pPr>
      <w:r>
        <w:t>;</w:t>
      </w:r>
    </w:p>
    <w:p>
      <w:pPr>
        <w:pStyle w:val="ListBullet"/>
      </w:pPr>
      <w:r>
        <w:t xml:space="preserve"> </w:t>
      </w:r>
    </w:p>
    <w:p>
      <w:pPr>
        <w:pStyle w:val="ListBullet"/>
      </w:pPr>
      <w:r>
        <w:t>f</w:t>
      </w:r>
    </w:p>
    <w:p>
      <w:pPr>
        <w:pStyle w:val="ListBullet"/>
      </w:pPr>
      <w:r>
        <w:t>o</w:t>
      </w:r>
    </w:p>
    <w:p>
      <w:pPr>
        <w:pStyle w:val="ListBullet"/>
      </w:pPr>
      <w:r>
        <w:t>c</w:t>
      </w:r>
    </w:p>
    <w:p>
      <w:pPr>
        <w:pStyle w:val="ListBullet"/>
      </w:pPr>
      <w:r>
        <w:t>u</w:t>
      </w:r>
    </w:p>
    <w:p>
      <w:pPr>
        <w:pStyle w:val="ListBullet"/>
      </w:pPr>
      <w:r>
        <w:t>s</w:t>
      </w:r>
    </w:p>
    <w:p>
      <w:pPr>
        <w:pStyle w:val="ListBullet"/>
      </w:pPr>
      <w:r>
        <w:t xml:space="preserve"> </w:t>
      </w:r>
    </w:p>
    <w:p>
      <w:pPr>
        <w:pStyle w:val="ListBullet"/>
      </w:pPr>
      <w:r>
        <w:t>o</w:t>
      </w:r>
    </w:p>
    <w:p>
      <w:pPr>
        <w:pStyle w:val="ListBullet"/>
      </w:pPr>
      <w:r>
        <w:t>n</w:t>
      </w:r>
    </w:p>
    <w:p>
      <w:pPr>
        <w:pStyle w:val="ListBullet"/>
      </w:pPr>
      <w:r>
        <w:t xml:space="preserve"> </w:t>
      </w:r>
    </w:p>
    <w:p>
      <w:pPr>
        <w:pStyle w:val="ListBullet"/>
      </w:pPr>
      <w:r>
        <w:t>o</w:t>
      </w:r>
    </w:p>
    <w:p>
      <w:pPr>
        <w:pStyle w:val="ListBullet"/>
      </w:pPr>
      <w:r>
        <w:t>t</w:t>
      </w:r>
    </w:p>
    <w:p>
      <w:pPr>
        <w:pStyle w:val="ListBullet"/>
      </w:pPr>
      <w:r>
        <w:t>h</w:t>
      </w:r>
    </w:p>
    <w:p>
      <w:pPr>
        <w:pStyle w:val="ListBullet"/>
      </w:pPr>
      <w:r>
        <w:t>e</w:t>
      </w:r>
    </w:p>
    <w:p>
      <w:pPr>
        <w:pStyle w:val="ListBullet"/>
      </w:pPr>
      <w:r>
        <w:t>r</w:t>
      </w:r>
    </w:p>
    <w:p>
      <w:pPr>
        <w:pStyle w:val="ListBullet"/>
      </w:pPr>
      <w:r>
        <w:t xml:space="preserve"> </w:t>
      </w:r>
    </w:p>
    <w:p>
      <w:pPr>
        <w:pStyle w:val="ListBullet"/>
      </w:pPr>
      <w:r>
        <w:t>a</w:t>
      </w:r>
    </w:p>
    <w:p>
      <w:pPr>
        <w:pStyle w:val="ListBullet"/>
      </w:pPr>
      <w:r>
        <w:t>s</w:t>
      </w:r>
    </w:p>
    <w:p>
      <w:pPr>
        <w:pStyle w:val="ListBullet"/>
      </w:pPr>
      <w:r>
        <w:t>p</w:t>
      </w:r>
    </w:p>
    <w:p>
      <w:pPr>
        <w:pStyle w:val="ListBullet"/>
      </w:pPr>
      <w:r>
        <w:t>e</w:t>
      </w:r>
    </w:p>
    <w:p>
      <w:pPr>
        <w:pStyle w:val="ListBullet"/>
      </w:pPr>
      <w:r>
        <w:t>c</w:t>
      </w:r>
    </w:p>
    <w:p>
      <w:pPr>
        <w:pStyle w:val="ListBullet"/>
      </w:pPr>
      <w:r>
        <w:t>t</w:t>
      </w:r>
    </w:p>
    <w:p>
      <w:pPr>
        <w:pStyle w:val="ListBullet"/>
      </w:pPr>
      <w:r>
        <w:t>s</w:t>
      </w:r>
    </w:p>
    <w:p>
      <w:pPr>
        <w:pStyle w:val="ListBullet"/>
      </w:pPr>
      <w:r>
        <w:t xml:space="preserve"> </w:t>
      </w:r>
    </w:p>
    <w:p>
      <w:pPr>
        <w:pStyle w:val="ListBullet"/>
      </w:pPr>
      <w:r>
        <w:t>o</w:t>
      </w:r>
    </w:p>
    <w:p>
      <w:pPr>
        <w:pStyle w:val="ListBullet"/>
      </w:pPr>
      <w:r>
        <w:t>f</w:t>
      </w:r>
    </w:p>
    <w:p>
      <w:pPr>
        <w:pStyle w:val="ListBullet"/>
      </w:pPr>
      <w:r>
        <w:t xml:space="preserve"> </w:t>
      </w:r>
    </w:p>
    <w:p>
      <w:pPr>
        <w:pStyle w:val="ListBullet"/>
      </w:pPr>
      <w:r>
        <w:t>o</w:t>
      </w:r>
    </w:p>
    <w:p>
      <w:pPr>
        <w:pStyle w:val="ListBullet"/>
      </w:pPr>
      <w:r>
        <w:t>p</w:t>
      </w:r>
    </w:p>
    <w:p>
      <w:pPr>
        <w:pStyle w:val="ListBullet"/>
      </w:pPr>
      <w:r>
        <w:t>t</w:t>
      </w:r>
    </w:p>
    <w:p>
      <w:pPr>
        <w:pStyle w:val="ListBullet"/>
      </w:pPr>
      <w:r>
        <w:t>i</w:t>
      </w:r>
    </w:p>
    <w:p>
      <w:pPr>
        <w:pStyle w:val="ListBullet"/>
      </w:pPr>
      <w:r>
        <w:t>m</w:t>
      </w:r>
    </w:p>
    <w:p>
      <w:pPr>
        <w:pStyle w:val="ListBullet"/>
      </w:pPr>
      <w:r>
        <w:t>i</w:t>
      </w:r>
    </w:p>
    <w:p>
      <w:pPr>
        <w:pStyle w:val="ListBullet"/>
      </w:pPr>
      <w:r>
        <w:t>z</w:t>
      </w:r>
    </w:p>
    <w:p>
      <w:pPr>
        <w:pStyle w:val="ListBullet"/>
      </w:pPr>
      <w:r>
        <w:t>a</w:t>
      </w:r>
    </w:p>
    <w:p>
      <w:pPr>
        <w:pStyle w:val="ListBullet"/>
      </w:pPr>
      <w:r>
        <w:t>t</w:t>
      </w:r>
    </w:p>
    <w:p>
      <w:pPr>
        <w:pStyle w:val="ListBullet"/>
      </w:pPr>
      <w:r>
        <w:t>i</w:t>
      </w:r>
    </w:p>
    <w:p>
      <w:pPr>
        <w:pStyle w:val="ListBullet"/>
      </w:pPr>
      <w:r>
        <w:t>o</w:t>
      </w:r>
    </w:p>
    <w:p>
      <w:pPr>
        <w:pStyle w:val="ListBullet"/>
      </w:pPr>
      <w:r>
        <w:t>n</w:t>
      </w:r>
    </w:p>
    <w:p>
      <w:pPr>
        <w:pStyle w:val="ListBullet"/>
      </w:pPr>
      <w:r>
        <w:t xml:space="preserve"> </w:t>
      </w:r>
    </w:p>
    <w:p>
      <w:pPr>
        <w:pStyle w:val="ListBullet"/>
      </w:pPr>
      <w:r>
        <w:t>i</w:t>
      </w:r>
    </w:p>
    <w:p>
      <w:pPr>
        <w:pStyle w:val="ListBullet"/>
      </w:pPr>
      <w:r>
        <w:t>f</w:t>
      </w:r>
    </w:p>
    <w:p>
      <w:pPr>
        <w:pStyle w:val="ListBullet"/>
      </w:pPr>
      <w:r>
        <w:t xml:space="preserve"> </w:t>
      </w:r>
    </w:p>
    <w:p>
      <w:pPr>
        <w:pStyle w:val="ListBullet"/>
      </w:pPr>
      <w:r>
        <w:t>n</w:t>
      </w:r>
    </w:p>
    <w:p>
      <w:pPr>
        <w:pStyle w:val="ListBullet"/>
      </w:pPr>
      <w:r>
        <w:t>e</w:t>
      </w:r>
    </w:p>
    <w:p>
      <w:pPr>
        <w:pStyle w:val="ListBullet"/>
      </w:pPr>
      <w:r>
        <w:t>e</w:t>
      </w:r>
    </w:p>
    <w:p>
      <w:pPr>
        <w:pStyle w:val="ListBullet"/>
      </w:pPr>
      <w:r>
        <w:t>d</w:t>
      </w:r>
    </w:p>
    <w:p>
      <w:pPr>
        <w:pStyle w:val="ListBullet"/>
      </w:pPr>
      <w:r>
        <w:t>e</w:t>
      </w:r>
    </w:p>
    <w:p>
      <w:pPr>
        <w:pStyle w:val="ListBullet"/>
      </w:pPr>
      <w:r>
        <w:t>d</w:t>
      </w:r>
    </w:p>
    <w:p>
      <w:pPr>
        <w:pStyle w:val="ListBullet"/>
      </w:pPr>
      <w:r>
        <w:t>.</w:t>
      </w:r>
    </w:p>
    <w:p>
      <w:pPr>
        <w:pStyle w:val="Heading1"/>
      </w:pPr>
      <w:r>
        <w:t>Optimization Suggestions</w:t>
      </w:r>
    </w:p>
    <w:p>
      <w:pPr>
        <w:pStyle w:val="ListBullet"/>
      </w:pPr>
      <w:r>
        <w:t>The system performance is predicted to peak at 132.1 resources and decline with additional resources. Consider limiting deployment to this size.</w:t>
      </w:r>
    </w:p>
    <w:p>
      <w:pPr>
        <w:pStyle w:val="Heading1"/>
      </w:pPr>
      <w:r>
        <w:t>Understanding Scalability Models</w:t>
      </w:r>
    </w:p>
    <w:p>
      <w:r>
        <w:t>This section provides educational information about the different scalability models used in the analysis.</w:t>
      </w:r>
    </w:p>
    <w:p>
      <w:pPr>
        <w:pStyle w:val="ListBullet"/>
      </w:pPr>
      <w:r>
        <w:rPr>
          <w:b/>
        </w:rPr>
        <w:t xml:space="preserve">Amdahl's Law: </w:t>
      </w:r>
      <w:r>
        <w:t>Shows diminishing returns as resources increase due to serial portions of work. Higher 'p' values indicate more parallelizable workloads and better scaling potential.</w:t>
      </w:r>
    </w:p>
    <w:p>
      <w:pPr>
        <w:pStyle w:val="ListBullet"/>
      </w:pPr>
      <w:r>
        <w:rPr>
          <w:b/>
        </w:rPr>
        <w:t xml:space="preserve">Gustafson's Law: </w:t>
      </w:r>
      <w:r>
        <w:t>Shows more optimistic scaling when problem size grows with resources. Particularly relevant for workloads that can expand to use available resources.</w:t>
      </w:r>
    </w:p>
    <w:p>
      <w:pPr>
        <w:pStyle w:val="ListBullet"/>
      </w:pPr>
      <w:r>
        <w:rPr>
          <w:b/>
        </w:rPr>
        <w:t xml:space="preserve">Universal Scalability Law: </w:t>
      </w:r>
      <w:r>
        <w:t>Accounts for both contention (σ) and coherency delays (κ). Predicts eventual performance decline at high resource levels due to increasing coordination costs.</w:t>
      </w:r>
    </w:p>
    <w:p/>
    <w:p>
      <w:r>
        <w:rPr>
          <w:b/>
        </w:rPr>
        <w:t xml:space="preserve">Based on your observed data points, your system currently exhibits: </w:t>
      </w:r>
      <w:r>
        <w:t>61.5% scaling efficiency, indicating moderate scaling with significant overhead. This suggests substantial serial portions or contention limiting scalability.</w:t>
      </w:r>
    </w:p>
    <w:p>
      <w:pPr>
        <w:pStyle w:val="Heading2"/>
      </w:pPr>
      <w:r>
        <w:t>Key Findings</w:t>
      </w:r>
    </w:p>
    <w:p>
      <w:pPr>
        <w:pStyle w:val="Heading3"/>
      </w:pPr>
      <w:r>
        <w:t>Performance Metrics</w:t>
      </w:r>
    </w:p>
    <w:p>
      <w:r>
        <w:t>Maximum Throughput: 385.00 requests/sec at 6 nodes</w:t>
      </w:r>
    </w:p>
    <w:p>
      <w:r>
        <w:t>Best Response Time: 51.36 ms at 6 nodes</w:t>
      </w:r>
    </w:p>
    <w:p>
      <w:r>
        <w:t>Maximum Speedup: 3.69x at 6 nodes (compared to baseline)</w:t>
      </w:r>
    </w:p>
    <w:p>
      <w:r>
        <w:t>Scalability Efficiency: 61.48% at 6 nodes</w:t>
      </w:r>
    </w:p>
    <w:p>
      <w:pPr>
        <w:pStyle w:val="Heading3"/>
      </w:pPr>
      <w:r>
        <w:t>Scalability Model Parameters</w:t>
      </w:r>
    </w:p>
    <w:p>
      <w:r>
        <w:t>Amdahl's Law: 87.71% parallelizable portion, 12.29% serial portion</w:t>
      </w:r>
    </w:p>
    <w:p>
      <w:r>
        <w:t>Gustafson's Law: 58.89% scalable portion, 41.11% fixed portion</w:t>
      </w:r>
    </w:p>
    <w:p>
      <w:r>
        <w:t>Universal Scalability Law:</w:t>
      </w:r>
    </w:p>
    <w:p>
      <w:r>
        <w:t xml:space="preserve">  - Contention factor (σ): 0.1050</w:t>
      </w:r>
    </w:p>
    <w:p>
      <w:r>
        <w:t xml:space="preserve">  - Coherency factor (κ): 0.0034</w:t>
      </w:r>
    </w:p>
    <w:p>
      <w:r>
        <w:t xml:space="preserve">  - Optimal concurrency: 132.12 nodes</w:t>
      </w:r>
    </w:p>
    <w:p>
      <w:pPr>
        <w:pStyle w:val="Heading3"/>
      </w:pPr>
      <w:r>
        <w:t>Algorithm Complexity</w:t>
      </w:r>
    </w:p>
    <w:p>
      <w:r>
        <w:t>Best fitting model: O(log n)</w:t>
      </w:r>
    </w:p>
    <w:p>
      <w:r>
        <w:t>Confidence: High</w:t>
      </w:r>
    </w:p>
    <w:p>
      <w:pPr>
        <w:pStyle w:val="Heading3"/>
      </w:pPr>
      <w:r>
        <w:t>Load Scalability</w:t>
      </w:r>
    </w:p>
    <w:p>
      <w:r>
        <w:t>Saturation point: 6 users/requests</w:t>
      </w:r>
    </w:p>
    <w:p>
      <w:r>
        <w:t>Optimal load point: 6 users/requests</w:t>
      </w:r>
    </w:p>
    <w:p>
      <w:r>
        <w:t>Performance degradation: None observed</w:t>
      </w:r>
    </w:p>
    <w:p>
      <w:pPr>
        <w:pStyle w:val="Heading2"/>
      </w:pPr>
      <w:r>
        <w:t>Enhanced Visualizations</w:t>
      </w:r>
    </w:p>
    <w:p>
      <w:r>
        <w:t>The following advanced visualizations provide additional insights into the system's scalability characteristics:</w:t>
      </w:r>
    </w:p>
    <w:p>
      <w:pPr>
        <w:pStyle w:val="Heading3"/>
      </w:pPr>
      <w:r>
        <w:t>3D Scalability Surface</w:t>
      </w:r>
    </w:p>
    <w:p>
      <w:r>
        <w:drawing>
          <wp:inline xmlns:a="http://schemas.openxmlformats.org/drawingml/2006/main" xmlns:pic="http://schemas.openxmlformats.org/drawingml/2006/picture">
            <wp:extent cx="5486400" cy="562235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d_scalability_surfac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223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3"/>
      </w:pPr>
      <w:r>
        <w:t>Efficiency Contour Map</w:t>
      </w:r>
    </w:p>
    <w:p>
      <w:r>
        <w:drawing>
          <wp:inline xmlns:a="http://schemas.openxmlformats.org/drawingml/2006/main" xmlns:pic="http://schemas.openxmlformats.org/drawingml/2006/picture">
            <wp:extent cx="5486400" cy="485147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fficiency_contour_map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5147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3"/>
      </w:pPr>
      <w:r>
        <w:t>Scalability Radar Chart</w:t>
      </w:r>
    </w:p>
    <w:p>
      <w:r>
        <w:drawing>
          <wp:inline xmlns:a="http://schemas.openxmlformats.org/drawingml/2006/main" xmlns:pic="http://schemas.openxmlformats.org/drawingml/2006/picture">
            <wp:extent cx="5486400" cy="5211661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alability_radar_char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11661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3"/>
      </w:pPr>
      <w:r>
        <w:t>Resource Optimization Chart</w:t>
      </w:r>
    </w:p>
    <w:p>
      <w:r>
        <w:drawing>
          <wp:inline xmlns:a="http://schemas.openxmlformats.org/drawingml/2006/main" xmlns:pic="http://schemas.openxmlformats.org/drawingml/2006/picture">
            <wp:extent cx="5486400" cy="3834854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source_optimization_char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34854"/>
                    </a:xfrm>
                    <a:prstGeom prst="rect"/>
                  </pic:spPr>
                </pic:pic>
              </a:graphicData>
            </a:graphic>
          </wp:inline>
        </w:drawing>
      </w:r>
    </w:p>
    <w:p/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Calibri" w:hAnsi="Calibri"/>
      <w:sz w:val="22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Scalability Analysis Report</dc:title>
  <dc:subject>Performance Scalability</dc:subject>
  <dc:creator>python-docx</dc:creator>
  <cp:keywords/>
  <dc:description>generated by python-docx</dc:description>
  <cp:lastModifiedBy/>
  <cp:revision>1</cp:revision>
  <dcterms:created xsi:type="dcterms:W3CDTF">2025-07-15T15:06:10Z</dcterms:created>
  <dcterms:modified xsi:type="dcterms:W3CDTF">2013-12-23T23:15:00Z</dcterms:modified>
  <cp:category/>
</cp:coreProperties>
</file>