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1"/>
        <w:spacing w:before="160" w:after="240"/>
        <w:jc w:val="center"/>
        <w:rPr>
          <w:sz w:val="36"/>
          <w:sz w:val="36"/>
          <w:rFonts w:ascii="Times New Roman" w:hAnsi="Times New Roman"/>
        </w:rPr>
      </w:pPr>
      <w:r>
        <w:rPr>
          <w:rFonts w:ascii="Times New Roman" w:hAnsi="Times New Roman"/>
          <w:sz w:val="36"/>
        </w:rPr>
        <w:t>COMP20050 Scrum Notes</w:t>
      </w:r>
      <w:r/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Team: MVP</w:t>
      </w:r>
      <w:r/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Assignment: 3</w:t>
      </w:r>
      <w:r/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ScrumMaster: Joe </w:t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  <w:rPr>
          <w:b/>
          <w:b/>
          <w:rFonts w:ascii="Times New Roman" w:hAnsi="Times New Roman"/>
        </w:rPr>
      </w:pPr>
      <w:r>
        <w:rPr>
          <w:rFonts w:ascii="Times New Roman" w:hAnsi="Times New Roman"/>
          <w:b/>
        </w:rPr>
        <w:t>Sprint Backlog</w:t>
      </w:r>
      <w:r/>
    </w:p>
    <w:tbl>
      <w:tblPr>
        <w:tblW w:w="8520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4501"/>
        <w:gridCol w:w="975"/>
        <w:gridCol w:w="1320"/>
        <w:gridCol w:w="696"/>
        <w:gridCol w:w="1028"/>
      </w:tblGrid>
      <w:tr>
        <w:trPr/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Task</w:t>
            </w:r>
            <w:r/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Owner</w:t>
            </w:r>
            <w:r/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Size(1-10)</w:t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Due</w:t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Done?</w:t>
            </w:r>
            <w:r/>
          </w:p>
        </w:tc>
      </w:tr>
      <w:tr>
        <w:trPr/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i/>
                <w:i/>
                <w:iCs/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New Code:</w:t>
            </w:r>
            <w:r/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Roles of UI and Scrabble classes</w:t>
            </w:r>
            <w:r/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</w:t>
            </w:r>
            <w:r/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Uh huh</w:t>
            </w:r>
            <w:r/>
          </w:p>
        </w:tc>
      </w:tr>
      <w:tr>
        <w:trPr/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GameLoop</w:t>
            </w:r>
            <w:r/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Joe-Ed</w:t>
            </w:r>
            <w:r/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Uh huh</w:t>
            </w:r>
            <w:r/>
          </w:p>
        </w:tc>
      </w:tr>
      <w:tr>
        <w:trPr/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Parser</w:t>
            </w:r>
            <w:r/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</w:t>
            </w:r>
            <w:r/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ascii="Times New Roman" w:hAnsi="Times New Roman"/>
              </w:rPr>
              <w:t>Uh huh</w:t>
            </w:r>
            <w:r/>
          </w:p>
        </w:tc>
      </w:tr>
      <w:tr>
        <w:trPr/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Create GameOver </w:t>
            </w:r>
            <w:r/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Ed</w:t>
            </w:r>
            <w:r/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Uh huh</w:t>
            </w:r>
            <w:r/>
          </w:p>
        </w:tc>
      </w:tr>
      <w:tr>
        <w:trPr/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Players</w:t>
            </w:r>
            <w:r/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</w:t>
            </w:r>
            <w:r/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Uh huh</w:t>
            </w:r>
            <w:r/>
          </w:p>
        </w:tc>
      </w:tr>
      <w:tr>
        <w:trPr/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Get Scrabble class to talk to pre-existing classes</w:t>
            </w:r>
            <w:r/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</w:t>
            </w:r>
            <w:r/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Uh huh</w:t>
            </w:r>
            <w:r/>
          </w:p>
        </w:tc>
      </w:tr>
      <w:tr>
        <w:trPr/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Create a Turn Class </w:t>
            </w:r>
            <w:r/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Joe</w:t>
            </w:r>
            <w:r/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Uh huh</w:t>
            </w:r>
            <w:r/>
          </w:p>
        </w:tc>
      </w:tr>
      <w:tr>
        <w:trPr/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/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i/>
                <w:i/>
                <w:iCs/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Amending old Code:</w:t>
            </w:r>
            <w:r/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/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/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Finish score calculation (adjacent words)</w:t>
            </w:r>
            <w:r/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Joe</w:t>
            </w:r>
            <w:r/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Uh huh</w:t>
            </w:r>
            <w:r/>
          </w:p>
        </w:tc>
      </w:tr>
      <w:tr>
        <w:trPr>
          <w:trHeight w:val="317" w:hRule="atLeast"/>
        </w:trPr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May need to handle pool/Frame empty</w:t>
            </w:r>
            <w:r/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Ed-G</w:t>
            </w:r>
            <w:r/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Uh huh</w:t>
            </w:r>
            <w:r/>
          </w:p>
        </w:tc>
      </w:tr>
      <w:tr>
        <w:trPr>
          <w:trHeight w:val="317" w:hRule="atLeast"/>
        </w:trPr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Loads of String Constants to make</w:t>
            </w:r>
            <w:r/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Team</w:t>
            </w:r>
            <w:r/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Uh huh</w:t>
            </w:r>
            <w:r/>
          </w:p>
        </w:tc>
      </w:tr>
      <w:tr>
        <w:trPr>
          <w:trHeight w:val="317" w:hRule="atLeast"/>
        </w:trPr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  <w:tr>
        <w:trPr>
          <w:trHeight w:val="317" w:hRule="atLeast"/>
        </w:trPr>
        <w:tc>
          <w:tcPr>
            <w:tcW w:w="4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</w:tbl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bookmarkStart w:id="0" w:name="_GoBack"/>
      <w:bookmarkStart w:id="1" w:name="_GoBack"/>
      <w:bookmarkEnd w:id="1"/>
      <w:r>
        <w:rPr>
          <w:rFonts w:ascii="Times New Roman" w:hAnsi="Times New Roman"/>
        </w:rPr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</w:pPr>
      <w:r>
        <w:rPr>
          <w:rFonts w:ascii="Times New Roman" w:hAnsi="Times New Roman"/>
          <w:b/>
        </w:rPr>
        <w:t xml:space="preserve">Class Diagram – </w:t>
      </w:r>
      <w:r>
        <w:rPr>
          <w:rFonts w:ascii="Times New Roman" w:hAnsi="Times New Roman"/>
          <w:i/>
          <w:iCs/>
        </w:rPr>
        <w:t>Please see Ass3ClassDiagram.png and ProjectClassDiagram.png</w:t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</w:pPr>
      <w:r>
        <w:rPr>
          <w:rFonts w:ascii="Times New Roman" w:hAnsi="Times New Roman"/>
          <w:b/>
        </w:rPr>
        <w:t>Test Plan</w:t>
      </w:r>
      <w:r/>
    </w:p>
    <w:tbl>
      <w:tblPr>
        <w:tblW w:w="8472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6056"/>
        <w:gridCol w:w="1132"/>
        <w:gridCol w:w="1284"/>
      </w:tblGrid>
      <w:tr>
        <w:trPr/>
        <w:tc>
          <w:tcPr>
            <w:tcW w:w="6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Feature</w:t>
            </w:r>
            <w:r/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Owner</w:t>
            </w:r>
            <w:r/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Pass?</w:t>
            </w:r>
            <w:r/>
          </w:p>
        </w:tc>
      </w:tr>
      <w:tr>
        <w:trPr/>
        <w:tc>
          <w:tcPr>
            <w:tcW w:w="6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Input is parsed to a Turn and word placed correctly</w:t>
            </w:r>
            <w:r/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yup</w:t>
            </w:r>
            <w:r/>
          </w:p>
        </w:tc>
      </w:tr>
      <w:tr>
        <w:trPr/>
        <w:tc>
          <w:tcPr>
            <w:tcW w:w="6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Assert: Score is correct for conventional word placement</w:t>
            </w:r>
            <w:r/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yup</w:t>
            </w:r>
            <w:r/>
          </w:p>
        </w:tc>
      </w:tr>
      <w:tr>
        <w:trPr/>
        <w:tc>
          <w:tcPr>
            <w:tcW w:w="6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Assert: Score is correct for adjacent word placement</w:t>
            </w:r>
            <w:r/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yup</w:t>
            </w:r>
            <w:r/>
          </w:p>
        </w:tc>
      </w:tr>
      <w:tr>
        <w:trPr/>
        <w:tc>
          <w:tcPr>
            <w:tcW w:w="6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Assert: Score is correct for all suffixes</w:t>
            </w:r>
            <w:r/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yup</w:t>
            </w:r>
            <w:r/>
          </w:p>
        </w:tc>
      </w:tr>
      <w:tr>
        <w:trPr/>
        <w:tc>
          <w:tcPr>
            <w:tcW w:w="6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Assert: Score is correct for all prefixes</w:t>
            </w:r>
            <w:r/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yup</w:t>
            </w:r>
            <w:r/>
          </w:p>
        </w:tc>
      </w:tr>
      <w:tr>
        <w:trPr/>
        <w:tc>
          <w:tcPr>
            <w:tcW w:w="6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</w:pPr>
            <w:r>
              <w:rPr>
                <w:rFonts w:ascii="Times New Roman" w:hAnsi="Times New Roman"/>
              </w:rPr>
              <w:t>Help, Exit, etc work</w:t>
            </w:r>
            <w:r/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yup</w:t>
            </w:r>
            <w:r/>
          </w:p>
        </w:tc>
      </w:tr>
      <w:tr>
        <w:trPr/>
        <w:tc>
          <w:tcPr>
            <w:tcW w:w="6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Invalid input handled</w:t>
            </w:r>
            <w:r/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yup</w:t>
            </w:r>
            <w:r/>
          </w:p>
        </w:tc>
      </w:tr>
    </w:tbl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  <w:rPr>
          <w:b/>
          <w:b/>
          <w:rFonts w:ascii="Times New Roman" w:hAnsi="Times New Roman"/>
        </w:rPr>
      </w:pPr>
      <w:r>
        <w:rPr>
          <w:rFonts w:ascii="Times New Roman" w:hAnsi="Times New Roman"/>
          <w:b/>
        </w:rPr>
        <w:t>Review &amp; Retrospective Summary</w:t>
      </w:r>
      <w:r/>
    </w:p>
    <w:tbl>
      <w:tblPr>
        <w:tblW w:w="8472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2517"/>
        <w:gridCol w:w="3392"/>
        <w:gridCol w:w="2563"/>
      </w:tblGrid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Problem</w:t>
            </w:r>
            <w:r/>
          </w:p>
        </w:tc>
        <w:tc>
          <w:tcPr>
            <w:tcW w:w="3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tabs>
                <w:tab w:val="center" w:pos="1593" w:leader="none"/>
              </w:tabs>
              <w:spacing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Resolution</w:t>
            </w:r>
            <w:r/>
          </w:p>
        </w:tc>
        <w:tc>
          <w:tcPr>
            <w:tcW w:w="2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Lesson</w:t>
            </w:r>
            <w:r/>
          </w:p>
        </w:tc>
      </w:tr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Old Code wasn't sufficient for features nessecary.</w:t>
            </w:r>
            <w:r/>
          </w:p>
        </w:tc>
        <w:tc>
          <w:tcPr>
            <w:tcW w:w="3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Alot of old code, especially the board class, was re-written to include 2 new types of errors and to calculate the scores of adjacent words, (as well as the pre-exisiting code for played words scores)</w:t>
            </w:r>
            <w:r/>
          </w:p>
        </w:tc>
        <w:tc>
          <w:tcPr>
            <w:tcW w:w="2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Ìts some times nessecary to scrap old ideas and implementations to move forward with a project</w:t>
            </w:r>
            <w:r/>
          </w:p>
        </w:tc>
      </w:tr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Boolean Flags are a hidious way of designing algorithms.</w:t>
            </w:r>
            <w:r/>
          </w:p>
        </w:tc>
        <w:tc>
          <w:tcPr>
            <w:tcW w:w="3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Through clever error handling, boolean flags were pretty much eleminated from the entire project.</w:t>
            </w:r>
            <w:r/>
          </w:p>
        </w:tc>
        <w:tc>
          <w:tcPr>
            <w:tcW w:w="2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Solid error handling makes for elagant code.</w:t>
            </w:r>
            <w:r/>
          </w:p>
        </w:tc>
      </w:tr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Typing in input everytime was a PAIN so an input file was made, and we used this for testing</w:t>
            </w:r>
            <w:r/>
          </w:p>
        </w:tc>
        <w:tc>
          <w:tcPr>
            <w:tcW w:w="3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System.in was re-directed to an input file</w:t>
            </w:r>
            <w:r/>
          </w:p>
        </w:tc>
        <w:tc>
          <w:tcPr>
            <w:tcW w:w="2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Spending a little extra time building a helper method or two, saves time in the long run.</w:t>
            </w:r>
            <w:r/>
          </w:p>
        </w:tc>
      </w:tr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Board was not a correct level of abstraction, it was been passed too much information</w:t>
            </w:r>
            <w:r/>
          </w:p>
        </w:tc>
        <w:tc>
          <w:tcPr>
            <w:tcW w:w="3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Alot of board was copied to the Scrabble class</w:t>
            </w:r>
            <w:r/>
          </w:p>
        </w:tc>
        <w:tc>
          <w:tcPr>
            <w:tcW w:w="2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/>
                <w:color w:val="000000"/>
              </w:rPr>
            </w:pPr>
            <w:r>
              <w:rPr>
                <w:rFonts w:ascii="Times New Roman" w:hAnsi="Times New Roman"/>
              </w:rPr>
              <w:t>Correct representation of Objects is a nessecity in OOD</w:t>
            </w:r>
            <w:r/>
          </w:p>
        </w:tc>
      </w:tr>
    </w:tbl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/>
          <w:color w:val="000000"/>
        </w:rPr>
      </w:pPr>
      <w:r>
        <w:rPr>
          <w:rFonts w:ascii="Times New Roman" w:hAnsi="Times New Roman"/>
        </w:rPr>
      </w:r>
      <w:r/>
    </w:p>
    <w:p>
      <w:pPr>
        <w:pStyle w:val="TextBody"/>
        <w:spacing w:before="0" w:after="140"/>
        <w:rPr>
          <w:sz w:val="24"/>
          <w:sz w:val="24"/>
          <w:szCs w:val="20"/>
          <w:rFonts w:ascii="Arial" w:hAnsi="Arial" w:eastAsia="ヒラギノ角ゴ Pro W3"/>
          <w:color w:val="000000"/>
        </w:rPr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imes New Roman"/>
        <w:szCs w:val="24"/>
        <w:lang w:val="en-IE" w:eastAsia="ja-JP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Times New Roman"/>
      <w:color w:val="00000A"/>
      <w:sz w:val="24"/>
      <w:szCs w:val="24"/>
      <w:lang w:val="en-IE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dyTextChar" w:customStyle="1">
    <w:name w:val="Body Text Char"/>
    <w:basedOn w:val="DefaultParagraphFont"/>
    <w:link w:val="TextBody"/>
    <w:rsid w:val="00926a92"/>
    <w:rPr>
      <w:rFonts w:ascii="Arial" w:hAnsi="Arial" w:eastAsia="ヒラギノ角ゴ Pro W3" w:cs="Times New Roman"/>
      <w:color w:val="000000"/>
      <w:szCs w:val="20"/>
    </w:rPr>
  </w:style>
  <w:style w:type="character" w:styleId="ListLabel1" w:customStyle="1">
    <w:name w:val="ListLabel 1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link w:val="BodyTextChar"/>
    <w:autoRedefine/>
    <w:rsid w:val="00926a92"/>
    <w:pPr>
      <w:spacing w:lineRule="auto" w:line="288" w:before="0" w:after="140"/>
    </w:pPr>
    <w:rPr>
      <w:rFonts w:ascii="Arial" w:hAnsi="Arial" w:eastAsia="ヒラギノ角ゴ Pro W3"/>
      <w:color w:val="00000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Heading11" w:customStyle="1">
    <w:name w:val="Heading 11"/>
    <w:next w:val="Normal"/>
    <w:rsid w:val="00b6643d"/>
    <w:pPr>
      <w:keepNext/>
      <w:pageBreakBefore/>
      <w:widowControl/>
      <w:suppressAutoHyphens w:val="true"/>
      <w:bidi w:val="0"/>
      <w:spacing w:before="160" w:after="240"/>
      <w:jc w:val="left"/>
      <w:outlineLvl w:val="0"/>
    </w:pPr>
    <w:rPr>
      <w:rFonts w:ascii="Century Schoolbook" w:hAnsi="Century Schoolbook" w:eastAsia="ヒラギノ角ゴ Pro W3" w:cs="Times New Roman"/>
      <w:b/>
      <w:color w:val="000000"/>
      <w:sz w:val="48"/>
      <w:szCs w:val="20"/>
      <w:lang w:val="en-IE" w:eastAsia="ja-JP" w:bidi="ar-SA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29af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Application>LibreOffice/4.3.3.2$Linux_X86_64 LibreOffice_project/430m0$Build-2</Application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2015-01-29T21:42:00Z</dcterms:created>
  <dc:creator>CB</dc:creator>
  <dc:language>en-US</dc:language>
  <cp:lastModifiedBy>Joe </cp:lastModifiedBy>
  <dcterms:modified xsi:type="dcterms:W3CDTF">2015-03-22T18:47:44Z</dcterms:modified>
  <cp:revision>31</cp:revision>
</cp:coreProperties>
</file>