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Version (ThisInstanceQPId) values (b61e7786-891f-4883-8d55-ef2b9abacfad);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PrintedDrawing (id,AdditionalChanges,Description,DrawingNumber,Location,Name,Version) values (5,none,Sample QIF elements,#1,Cabinet 17, Drawer 3,sheet2_solid4,1.0.0);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DefinitionExternal (id,PrintedDrawing) values (6,1);</w:t>
      </w:r>
    </w:p>
    <w:p w:rsidR="00555CC8" w:rsidRPr="004D1BD1" w:rsidRDefault="00555CC8" w:rsidP="00555CC8">
      <w:pPr>
        <w:spacing w:after="0"/>
        <w:rPr>
          <w:b/>
          <w:sz w:val="16"/>
          <w:szCs w:val="16"/>
        </w:rPr>
      </w:pPr>
      <w:r w:rsidRPr="004D1BD1">
        <w:rPr>
          <w:b/>
          <w:sz w:val="16"/>
          <w:szCs w:val="16"/>
        </w:rPr>
        <w:t>INSERT INTO Part (id,DefinitionExternal,Description,ModelNumber,Name,QPId,Version) values (1,1,Wing Mirror Re-enforcement,QM_X_123456,WING_MIR_REENF,2bbeb82a-96bf-4f1e-a327-4ba3500490e1,1.02);</w:t>
      </w:r>
    </w:p>
    <w:p w:rsidR="00555CC8" w:rsidRPr="00555CC8" w:rsidRDefault="00555CC8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PartSet (N,Part) values (1,1);</w:t>
      </w:r>
    </w:p>
    <w:p w:rsidR="00555CC8" w:rsidRDefault="00555CC8" w:rsidP="00555CC8">
      <w:pPr>
        <w:spacing w:after="0"/>
        <w:rPr>
          <w:b/>
          <w:sz w:val="16"/>
          <w:szCs w:val="16"/>
        </w:rPr>
      </w:pPr>
      <w:r w:rsidRPr="004D1BD1">
        <w:rPr>
          <w:b/>
          <w:sz w:val="16"/>
          <w:szCs w:val="16"/>
        </w:rPr>
        <w:t>INSERT INTO Part (Id) values (1);</w:t>
      </w:r>
    </w:p>
    <w:p w:rsidR="004D1BD1" w:rsidRPr="004D1BD1" w:rsidRDefault="004D1BD1" w:rsidP="00555CC8">
      <w:pPr>
        <w:spacing w:after="0"/>
        <w:rPr>
          <w:b/>
          <w:sz w:val="16"/>
          <w:szCs w:val="16"/>
        </w:rPr>
      </w:pPr>
    </w:p>
    <w:p w:rsidR="0087087E" w:rsidRPr="00555CC8" w:rsidRDefault="0087087E" w:rsidP="00555CC8">
      <w:pPr>
        <w:spacing w:after="0"/>
        <w:rPr>
          <w:sz w:val="16"/>
          <w:szCs w:val="16"/>
        </w:rPr>
      </w:pPr>
      <w:bookmarkStart w:id="0" w:name="_GoBack"/>
      <w:r w:rsidRPr="00555CC8">
        <w:rPr>
          <w:sz w:val="16"/>
          <w:szCs w:val="16"/>
        </w:rPr>
        <w:t>INSERT INTO ActualComponent (id,AsmPathId,SerialNumber,Status) values (4,3,Run 3, Bin 17,1);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ActualComponentIds (N,Id) values (1,4);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ActualComponentSet (N,ActualComponent) values (1,1);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Address (ElectronicMailAddress,FacsimileNumber,PostalCode,Region,Street,StreetNumber,TelephoneNumber,Town) values (support@originintl.com,416 410 8313,L4C 9B8,Ontario,Baynards Lane,72,1-800-269-2509,Richmond Hill);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AngularUnit (SIUnitName,UnitConversion,UnitName) values (radian,1,degree);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Application (AddonName,AddonOrganization,Name) values (CheckMate 14,Origin International Inc.,Solidworks 2014);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AsmPath (id,ComponentIds) values (3,1);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AsmPathIds (N,Id) values (1,3);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AsmPaths (N,AsmPath) values (1,1);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(1,10);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(1,16);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(1,8);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 (N,AttributeStr) values (1,9);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basic coordinate dimension,Comment);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bi-directional coordinate tolerance,Comment);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bi-directional diameter tolerance,Comment);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hole with position and caliper diameter,Comment);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hole with position and gage-pin diameter,Comment);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limit coordinate tolerance,Comment);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non-measureable reference circle,Comment);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point on a surface with non-uniform profile characteristic,Comment);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point on a surface with coordinate characteristics,Comment);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 uniform profile zone ±2.0 with empty DRF,Comment);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(An edge point with uniform profile characteristic,Comment);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(An offset profile zone +1.0/-0.5 to ABC,Comment);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(Distance between HOLE1 and HOLE2,Comment);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(Limit diameter tolerance with caliper 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AttributeStr (value,name) values (MMC diametrical position to AB(m)C(m),Comment);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AttributeStr (value,name) values (RFS position to AD(l)E(l),Comment);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CharacteristicActuals (DiameterCharacteristicActual,DiameterCharacteristicActual,DiameterCharacteristicActual,DistanceBetweenCharacteristicActual,LinearCoordinateCharacteristicActual,LinearCoordinateCharacteristicActual,LinearCoordinateCharacteristicActual,PointProfileCharacteristicActual,PointProfileCharacteristicActual,PositionCharacteristicActual,PositionCharacteristicActual) values (1,2,3,1,1,2,3,1,2,1,2);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CharacteristicDefinitions (DiameterCharacteristicDefinition,DiameterCharacteristicDefinition,DiameterCharacteristicDefinition,DistanceBetweenCharacteristicDefinition,LinearCoordinateCharacteristicDefinition,LinearCoordinateCharacteristicDefinition,LinearCoordinateCharacteristicDefinition,PointProfileCharacteristicDefinition,PointProfileCharacteristicDefinition,PositionCharacteristicDefinition,PositionCharacteristicDefinition) values (1,2,3,1,1,2,3,1,2,1,2);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CharacteristicItems (DiameterCharacteristicItem,DiameterCharacteristicItem,DiameterCharacteristicItem,DistanceBetweenCharacteristicItem,LinearCoordinateCharacteristicItem,LinearCoordinateCharacteristicItem,LinearCoordinateCharacteristicItem,PointProfileCharacteristicItem,PointProfileCharacteristicItem,PositionCharacteristicItem,PositionCharacteristicItem) values (1,2,3,1,1,2,3,1,2,1,2);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CharacteristicNominals (DiameterCharacteristicNominal,DiameterCharacteristicNominal,DiameterCharacteristicNominal,DistanceBetweenCharacteristicNominal,LinearCoordinateCharacteristicNominal,LinearCoordinateCharacteristicNominal,LinearCoordinateCharacteristicNominal,PointProfileCharacteristicNominal,PointProfileCharacteristicNominal,PositionCharacteristicNominal,PositionCharacteristicNominal) values (1,2,3,1,1,2,3,1,2,1,2);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Characteristics (CharacteristicDefinitions,CharacteristicItems,CharacteristicNominals,FormalStandard) values (1,1,1,1);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CheckDetails (Measured)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CheckDetails (Measured)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CheckDetails (Measured)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CheckDetails (Measured) values (2);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CheckDetails (Measured) values (2);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(CheckDetails)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(CheckDetails)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(CheckDetails)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(CheckDetails) values (2);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Checked (CheckDetails) values (2);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CircleFeatureActual (id,Diameter,FeatureItemId,Location,Normal) values (77,3,3,3,3);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CircleFeatureActual (id,Diameter,FeatureItemId,Location,Normal) values (61,2,2,2,2);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CircleFeatureActual (id,Diameter,FeatureItemId,Location,Normal) values (44,1,1,1,1);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CircleFeatureDefinition (id,Diameter,InternalExternal) values (74,3,NOT_APPLICABLE);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CircleFeatureDefinition (id,Diameter,InternalExternal) values (58,2,INTERNAL);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CircleFeatureDefinition (id,Diameter,InternalExternal) values (41,1,INTERNAL);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CircleFeatureItem (id,Attributes,DeterminationMode,FeatureName,FeatureNominalId,QPId) values (76,3,3,REFCIRC1,3,6443f863-c559-42f2-b62a-48c0172d3395);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CircleFeatureItem (id,Attributes,DeterminationMode,FeatureName,FeatureNominalId,QPId) values (60,2,2,HOLE2,2,5bb191b0-7a18-4393-8f24-1353ac8365c7);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CircleFeatureItem (id,Attributes,DeterminationMode,FeatureName,FeatureNominalId,QPId) values (43,1,1,HOLE1,1,f29bb618-e50d-4dbb-b4b4-83b28755c741);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CircleFeatureNominal (id,FeatureDefinitionId,Location,Normal) values (75,74,3,2506.63672251543 792.999124488284 912.644676969086);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CircleFeatureNominal (id,FeatureDefinitionId,Location,Normal) values (59,58,2,2496.25146484375 780.842590332031 938.272277832031);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CircleFeatureNominal (id,FeatureDefinitionId,Location,Normal) values (42,41,1,2433.974609375 800.617431640625 890.049621582031);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Component (id,Part,QPId) values (2,1,af4d1612-8918-4a69-a716-709beee7a953);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ComponentIds (N,Id) values (1,2);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ComponentSet (N,Component) values (1,1);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(Precedence,SimpleDatum) values (1,1);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(Precedence,SimpleDatum) values (2,2);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(Precedence,SimpleDatum) values (3,3);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(Precedence,SimpleDatum) values (4,4);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(Precedence,SimpleDatum) values (5,5);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 (Precedence,SimpleDatum) values (6,6);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DatumDefinition (id,DatumLabel) values (51,A);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DatumDefinition (id,DatumLabel) values (52,B);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DatumDefinition (id,DatumLabel) values (53,C);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DatumDefinition (id,DatumLabel) values (69,D);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DatumDefinition (id,DatumLabel) values (70,E);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DatumDefinitions (DatumDefinition,DatumDefinition,DatumDefinition,DatumDefinition,DatumDefinition) values (1,2,3,4,5);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DatumReferenceFrame (id) values (12);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DatumReferenceFrame (id,Datum,Datum,Datum) values (50,1,2,3);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DatumReferenceFrame (id,Datum,Datum,Datum) values (68,4,5,6);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DatumReferenceFrames (DatumReferenceFrame,DatumReferenceFrame,DatumReferenceFrame) values (1,2,3);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DeterminationMode (Checked)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DeterminationMode (Checked)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DeterminationMode (Checked)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DeterminationMode (Checked) values (2);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DeterminationMode (Checked) values (2);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DeterminationMode (Set)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DiameterCharacteristicActual (id,CharacteristicItemId,FeatureActualIds,Status,Value) values (81,3,3,3,3);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DiameterCharacteristicActual (id,CharacteristicItemId,FeatureActualIds,NonConformanceDesignator,Status,Value) values (66,2,2,NA,2,2);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DiameterCharacteristicActual (id,CharacteristicItemId,FeatureActualIds,NonConformanceDesignator,Status,Value) values (48,1,1,1234,1,1);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DiameterCharacteristicDefinition (id,NonTolerance) values (78,SET);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DiameterCharacteristicDefinition (id,Tolerance) values (62,2);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DiameterCharacteristicDefinition (id,Tolerance) values (45,1);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DiameterCharacteristicItem (id,Attributes,CharacteristicNominalId,FeatureItemIds,KeyCharacteristic,LocationOnDrawing,MeasurementDeviceIds,Name,QPId) values (64,2,2,2,2,2,2,8,a5a0d3a2-e6c4-4be9-93fe-18ba95d8372c);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DiameterCharacteristicItem (id,Attributes,CharacteristicNominalId,FeatureItemIds,KeyCharacteristic,LocationOnDrawing,MeasurementDeviceIds,Name,QPId) values (47,1,1,1,1,1,1,6,4e609ab8-7d1c-4317-9b16-5fea194f9d7e);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DiameterCharacteristicItem (id,CharacteristicNominalId,FeatureItemIds,KeyCharacteristic,Name,QPId) values (80,3,3,3,10,ee9bb7c3-31fb-40a4-841d-4f1b9fc885bd);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DiameterCharacteristicNominal (id,CharacteristicDefinitionId,TargetValue) values (79,78,2);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DiameterCharacteristicNominal (id,CharacteristicDefinitionId) values (63,62);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DiameterCharacteristicNominal (id,CharacteristicDefinitionId,TargetValue) values (46,45,1);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DistanceBetweenCharacteristicActual (id,CharacteristicItemId,FeatureActualIds,Status,Value) values (85,1,1,1,1);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DistanceBetweenCharacteristicDefinition (id,Tolerance) values (82,1);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DistanceBetweenCharacteristicItem (id,Attributes,CharacteristicNominalId,FeatureItemIds,KeyCharacteristic,LocationOnDrawing,MeasurementDeviceIds,Name,QPId) values (84,1,1,1,1,1,1,DIST1,3e6797f5-b443-4b15-9108-055190223837);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DistanceBetweenCharacteristicNominal (id,AnalysisMode,CharacteristicDefinitionId,TargetValue) values (83,THREEDIMENSIONAL,82,1);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EdgePointFeatureActual (id,FeatureItemId,Location,Normal) values (10,1,1,1);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EdgePointFeatureDefinition (id,InternalExternal) values (7,EXTERNAL);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EdgePointFeatureItem (id,Attributes,DeterminationMode,FeatureName,FeatureNominalId,QPId) values (9,1,1,TRIM1,1,aeba4615-65db-4f7d-a2e8-a7928c80117f);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EdgePointFeatureNominal (id,AdjacentNormal,FeatureDefinitionId,Location,Normal) values (8,0.0411800179070265 -0.909449806293278 -0.413769568671133,7,1,-0.735465884156759 -0.307902932144912 0.603560864882807);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ExternalFileReference (Description,FileSpec,URI) values (Zeiss Umess CMM Results,1,C:\R19_parts\5802804.res);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(1,23);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(1,24);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(1,25);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(1,28);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(1,29);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(1,30);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(1,31);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(1,32);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(1,33);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FeatureActualIds (N,Id) values (1,34);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FeatureActualIds (N,Id,Id) values (2,26,27);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FeatureActuals (CircleFeatureActual,CircleFeatureActual,CircleFeatureActual,EdgePointFeatureActual,PointFeatureActual,PointFeatureActual) values (1,2,3,1,1,2);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FeatureDefinitions (CircleFeatureDefinition,CircleFeatureDefinition,CircleFeatureDefinition,EdgePointFeatureDefinition,PointFeatureDefinition,PointFeatureDefinition) values (1,2,3,1,1,2);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(1,11);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(1,13);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(1,15);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(1,17);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(1,19);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(1,21);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(N,Id) values (1,9);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FeatureItemIds (N,Id,Id) values (2,6,7);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FeatureItems (CircleFeatureItem,CircleFeatureItem,CircleFeatureItem,EdgePointFeatureItem,PointFeatureItem,PointFeatureItem) values (1,2,3,1,1,2);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FeatureNominals (CircleFeatureNominal,CircleFeatureNominal,CircleFeatureNominal,EdgePointFeatureNominal,PointFeatureNominal,PointFeatureNominal) values (1,2,3,1,1,2);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Features (FeatureDefinitions,FeatureItems,FeatureNominals) values (1,1,1);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FileSpec (OtherFileSpec) values (res);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FileUnits (PrimaryUnits)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FormalStandard (FormalStandardEnum) values (ASME-Y14.5-1994);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FormalStandard (FormalStandardEnum) values (ASME-Y14.5-1994);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Header (Application)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InspectingOrganization (Address,Name) values (1,Origin International);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InspectionStatus (InspectionStatusEnum) values (FAIL);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InspectionTraceability (ReportPreparationDate,ReportPreparer) values (2014-07-30T11:14:06,1);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(CRITICAL,7);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(CRITICAL,4);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(CRITICAL,11);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(CRITICAL,10);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(CRITICAL,8);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(MAJOR,3);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(MINOR,9);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(MINOR,5);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(MINOR,2);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(MINOR,6);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KeyCharacteristic (Criticality,Designator) values (REF,1);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LinearCoordinateCharacteristicActual (id,CharacteristicItemId,FeatureActualIds,NonConformanceDesignator,Status,TypeOfCoordinates,Value) values (32,3,3,NA,3,3,3);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LinearCoordinateCharacteristicActual (id,CharacteristicItemId,FeatureActualIds,NonConformanceDesignator,Status,TypeOfCoordinates,Value) values (28,2,2,NA,2,2,2);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LinearCoordinateCharacteristicActual (id,CharacteristicItemId,FeatureActualIds,NonConformanceDesignator,Status,TypeOfCoordinates,Value) values (24,1,1,NA,1,1,1);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LinearCoordinateCharacteristicDefinition (id,NonTolerance) values (21,MEASURED);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LinearCoordinateCharacteristicDefinition (id,Tolerance) values (29,2);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LinearCoordinateCharacteristicDefinition (id,Tolerance) values (25,1);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LinearCoordinateCharacteristicItem (id,Attributes,CharacteristicNominalId,FeatureItemIds,KeyCharacteristic,LocationOnDrawing,MeasurementDeviceIds,Name,QPId) values (31,3,3,3,3,3,3,3,187ce9c9-7125-47b0-869b-d37a9722a35d);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LinearCoordinateCharacteristicItem (id,Attributes,CharacteristicNominalId,FeatureItemIds,KeyCharacteristic,LocationOnDrawing,MeasurementDeviceIds,Name,QPId) values (27,2,2,2,2,2,2,2,445298bf-91a2-4ec6-8fa4-3b2c029eeb6e);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LinearCoordinateCharacteristicItem (id,Attributes,CharacteristicNominalId,FeatureItemIds,KeyCharacteristic,LocationOnDrawing,MeasurementDeviceIds,Name,QPId) values (23,1,1,1,1,1,1,1,fdb07604-ac7e-4f7c-acc8-0860de517fd4);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LinearCoordinateCharacteristicNominal (id,CharacteristicDefinitionId,Direction) values (30,29,ZAXIS);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LinearCoordinateCharacteristicNominal (id,CharacteristicDefinitionId,Direction,TargetValue) values (26,25,YAXIS,2);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LinearCoordinateCharacteristicNominal (id,CharacteristicDefinitionId,Direction,TargetValue) values (22,21,XAXIS,1);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LinearUnit (SIUnitName,UnitConversion,UnitName) values (meter,1,mm);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(10,C3,SHEET1);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(9,C1,SHEET1);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(8,B3,SHEET1);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(7,C2,SHEET1);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(6,D3,SHEET1);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(5,D3,SHEET1);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(4,D3,SHEET1);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(3,B2,SHEET1);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(2,C3,SHEET1);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LocationOnDrawing (DrawingId,DrawingZone,SheetNumber) values (1,C1,SHEET1);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MeasuredCharacteristics (CharacteristicActuals)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MeasuredFeatures (FeatureActuals)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 (id,Name) values (15,CMM);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 (id,Name) values (56,GAGE PINS);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 (id,Name) values (65,CALIPERS);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(1,10);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(1,12);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(1,14);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(1,16);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(1,18);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(1,20);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(1,22);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MeasurementDeviceIds (N,Id) values (1,8);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MeasurementDevices (MeasurementDevice,MeasurementDevice,MeasurementDevice) values (1,2,3);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MeasurementResources (MeasurementDevices)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MeasurementResults (id,ActualComponentIds,ExternalFileReference,InspectionStatus,MeasuredCharacteristics,MeasuredFeatures,ThisResultsInstanceQPId) values (86,1,1,1,1,1,8521ff0f-4c05-4f13-a2be-1386190f75a6);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MeasurementsResults (ActualComponentSet,InspectionTraceability,MeasurementResults) values (1,1,1);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PointFeatureActual (id,FeatureItemId,Location) values (36,2,2);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PointFeatureActual (id,FeatureItemId,Location) values (20,1,1);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PointFeatureDefinition (id) values (17);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PointFeatureDefinition (id) values (33);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PointFeatureItem (id,Attributes,DeterminationMode,FeatureName,FeatureNominalId,QPId) values (35,2,2,SURF2,2,63799169-1d43-41ee-b1ad-451f9d8a8f4e);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PointFeatureItem (id,Attributes,DeterminationMode,FeatureName,FeatureNominalId,QPId) values (19,1,1,SURF1,1,263c98a7-9786-4408-b62f-dda79a07daad);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PointFeatureNominal (id,FeatureDefinitionId,Location,Normal) values (34,33,2,-0.7609260410224 -0.648538030188332 -0.0197479997320212);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PointFeatureNominal (id,FeatureDefinitionId,Location,Normal) values (18,17,1,0.731520704665031 0.146124942551 -0.665976696146977);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PointProfileCharacteristicActual (id,CharacteristicItemId,FeatureActualIds,NonConformanceDesignator,Status,Value) values (40,2,2,1234,2,2);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PointProfileCharacteristicActual (id,CharacteristicItemId,FeatureActualIds,NonConformanceDesignator,Status,Value) values (16,1,1,NA,1,1);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PointProfileCharacteristicDefinition (id,DatumReferenceFrameId,OuterDisposition,ToleranceValue) values (37,2,1,2);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PointProfileCharacteristicDefinition (id,DatumReferenceFrameId,ToleranceValue) values (11,1,1);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PointProfileCharacteristicItem (id,Attributes,CharacteristicNominalId,FeatureItemIds,KeyCharacteristic,LocationOnDrawing,MeasurementDeviceIds,Name,QPId) values (39,2,2,2,2,2,2,4,7ad19cce-458a-4d0a-9436-6a2d2683b018);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PointProfileCharacteristicItem (id,Attributes,CharacteristicNominalId,FeatureItemIds,KeyCharacteristic,LocationOnDrawing,MeasurementDeviceIds,Name,QPId) values (14,1,1,1,1,1,1,5,6f2a6f83-3ff7-4327-b00c-98208361301a);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PointProfileCharacteristicNominal (id,CharacteristicDefinitionId) values (38,37);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PointProfileCharacteristicNominal (id,CharacteristicDefinitionId) values (13,11);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PositionCharacteristicActual (id,CharacteristicItemId,FeatureActualIds,NonConformanceDesignator,Status,Value) values (73,2,2,1234,2,2);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PositionCharacteristicActual (id,CharacteristicItemId,FeatureActualIds,NonConformanceDesignator,Status,Value) values (57,1,1,NA,1,1);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PositionCharacteristicDefinition (id,DatumReferenceFrameId,MaterialCondition,ToleranceValue,ZoneShape) values (67,2,REGARDLESS,2,2);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PositionCharacteristicDefinition (id,DatumReferenceFrameId,MaterialCondition,ToleranceValue,ZoneShape) values (49,1,MAXIMUM,1,1);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PositionCharacteristicItem (id,Attributes,CharacteristicNominalId,FeatureItemIds,KeyCharacteristic,LocationOnDrawing,MeasurementDeviceIds,Name,QPId) values (72,2,2,2,2,2,2,9,c79e4f25-f235-4886-88a3-b8a2eeaba096);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PositionCharacteristicItem (id,Attributes,CharacteristicNominalId,FeatureItemIds,KeyCharacteristic,LocationOnDrawing,MeasurementDeviceIds,Name,QPId) values (55,1,1,1,1,1,1,7,4438e85a-441a-420f-93d8-c6ed52fae87e);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PositionCharacteristicNominal (id,CharacteristicDefinitionId) values (71,67);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PositionCharacteristicNominal (id,CharacteristicDefinitionId) values (54,49);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(PrecedenceEnum) values (PRIMARY);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(PrecedenceEnum) values (PRIMARY);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(PrecedenceEnum) values (SECONDARY);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(PrecedenceEnum) values (SECONDARY);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(PrecedenceEnum) values (TERTIARY);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Precedence (PrecedenceEnum) values (TERTIARY);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PreInspectionTraceability (AsmPathIds,FormalStandard,InspectingOrganization,InspectionMode,InspectionScope,PurchaseOrderNumber,ReferencedQIFPlanInstance,ReportNumber,SupplierCode) values (1,1,1,FAI_Full,DETAIL,PO123456,1,QIF 1,North_Fab);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PrimaryUnits (AngularUnit,LinearUnit) values (1,1);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Product (AsmPaths,ComponentSet,PartSet) values (1,1,1);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QIFDocument (versionQIF,idMax,Characteristics,DatumDefinitions,DatumReferenceFrames,Features,FileUnits,Header,MeasurementResources,MeasurementsResults,PreInspectionTraceability,Product,Version) values (2.0.0,86,1,1,1,1,1,1,1,1,1,1,1);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ReferencedQIFPlanInstance (ItemQPId) values (9fcebcb6-99da-44f9-b997-2ba76fd438dd);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ReportPreparer (EmployeeId,Name) values (123-456,John Doe);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SimpleDatum (DatumDefinitionId,MaterialModifier,ReferencedComponent) values (6,LEAST,ACTUAL);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SimpleDatum (DatumDefinitionId,MaterialModifier,ReferencedComponent) values (5,LEAST,ACTUAL);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SimpleDatum (DatumDefinitionId,MaterialModifier,ReferencedComponent) values (4,NONE,ACTUAL);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SimpleDatum (DatumDefinitionId,MaterialModifier,ReferencedComponent) values (3,MAXIMUM,ACTUAL);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SimpleDatum (DatumDefinitionId,MaterialModifier,ReferencedComponent) values (2,MAXIMUM,ACTUAL);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SimpleDatum (DatumDefinitionId,MaterialModifier,ReferencedComponent) values (1,NONE,ACTUAL);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(BASIC);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(BASIC);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(FAIL);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(FAIL);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(FAIL);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(PASS);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(PASS);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(PASS);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(PASS);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(PASS);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(CharacteristicStatusEnum) values (PASS);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Status (InspectionStatusEnum) values (FAIL);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(DefinedAsLimit,MaxValue,MinValue) values (true,5,5);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lastRenderedPageBreak/>
        <w:t>INSERT INTO Tolerance (DefinedAsLimit,MaxValue,MinValue) values (false,4,4);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(DefinedAsLimit,MaxValue,MinValue) values (false,3,3);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(DefinedAsLimit,MaxValue,MinValue) values (true,2,2);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Tolerance (DefinedAsLimit,MaxValue,MinValue) values (false,1,1);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TypeOfCoordinates (CoordinateEnum) values (CARTESIAN_3D);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TypeOfCoordinates (CoordinateEnum) values (CARTESIAN_3D);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TypeOfCoordinates (CoordinateEnum) values (CARTESIAN_3D);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UnitConversion (Factor) values (0.001);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UnitConversion (Factor) values (0.017453292519943);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ZoneShape (DiametricalZone) values (1);</w:t>
      </w:r>
    </w:p>
    <w:p w:rsidR="0087087E" w:rsidRPr="00555CC8" w:rsidRDefault="0087087E" w:rsidP="00555CC8">
      <w:pPr>
        <w:spacing w:after="0"/>
        <w:rPr>
          <w:sz w:val="16"/>
          <w:szCs w:val="16"/>
        </w:rPr>
      </w:pPr>
      <w:r w:rsidRPr="00555CC8">
        <w:rPr>
          <w:sz w:val="16"/>
          <w:szCs w:val="16"/>
        </w:rPr>
        <w:t>INSERT INTO ZoneShape (DiametricalZone) values (2);</w:t>
      </w:r>
    </w:p>
    <w:bookmarkEnd w:id="0"/>
    <w:p w:rsidR="00582625" w:rsidRPr="00555CC8" w:rsidRDefault="0087087E" w:rsidP="00555CC8">
      <w:pPr>
        <w:spacing w:after="0"/>
        <w:rPr>
          <w:sz w:val="16"/>
          <w:szCs w:val="16"/>
        </w:rPr>
      </w:pPr>
    </w:p>
    <w:sectPr w:rsidR="00582625" w:rsidRPr="00555CC8" w:rsidSect="00555C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C8"/>
    <w:rsid w:val="00430606"/>
    <w:rsid w:val="0044669C"/>
    <w:rsid w:val="004D1BD1"/>
    <w:rsid w:val="00555CC8"/>
    <w:rsid w:val="0087087E"/>
    <w:rsid w:val="00CA0C69"/>
    <w:rsid w:val="00F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Michaloski, John L.</dc:creator>
  <cp:lastModifiedBy>Michaloski, John L.</cp:lastModifiedBy>
  <cp:revision>3</cp:revision>
  <dcterms:created xsi:type="dcterms:W3CDTF">2015-05-08T20:00:00Z</dcterms:created>
  <dcterms:modified xsi:type="dcterms:W3CDTF">2015-05-08T20:00:00Z</dcterms:modified>
</cp:coreProperties>
</file>