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4F3E" w14:textId="77777777" w:rsidR="00AD4CF1" w:rsidRDefault="00AD4CF1">
      <w:pPr>
        <w:spacing w:after="1280"/>
      </w:pPr>
    </w:p>
    <w:p w14:paraId="58C8B4E5" w14:textId="77777777" w:rsidR="00AD4CF1" w:rsidRDefault="00000000">
      <w:pPr>
        <w:pStyle w:val="aa"/>
      </w:pPr>
      <w:r>
        <w:t>Teco_Golf_DataCollector</w:t>
      </w:r>
    </w:p>
    <w:p w14:paraId="26D097F3" w14:textId="77777777" w:rsidR="00AD4CF1" w:rsidRDefault="00000000">
      <w:pPr>
        <w:pStyle w:val="ac"/>
      </w:pPr>
      <w:r>
        <w:t>資料收集器使用說明書</w:t>
      </w:r>
    </w:p>
    <w:p w14:paraId="2B620831" w14:textId="77777777" w:rsidR="00AD4CF1" w:rsidRDefault="00AD4CF1">
      <w:pPr>
        <w:spacing w:after="700"/>
      </w:pPr>
    </w:p>
    <w:p w14:paraId="6AE0FB24" w14:textId="77777777" w:rsidR="00AD4CF1" w:rsidRDefault="00000000">
      <w:pPr>
        <w:spacing w:after="300"/>
        <w:jc w:val="center"/>
      </w:pPr>
      <w:r>
        <w:t>開發者</w:t>
      </w:r>
      <w:r>
        <w:t xml:space="preserve"> API </w:t>
      </w:r>
      <w:r>
        <w:t>與</w:t>
      </w:r>
      <w:r>
        <w:t xml:space="preserve"> Console </w:t>
      </w:r>
      <w:r>
        <w:t>完整範例</w:t>
      </w:r>
    </w:p>
    <w:p w14:paraId="540F8EE2" w14:textId="77777777" w:rsidR="00AD4CF1" w:rsidRDefault="00000000">
      <w:pPr>
        <w:spacing w:after="300"/>
        <w:jc w:val="center"/>
      </w:pPr>
      <w:r>
        <w:t xml:space="preserve">文件版本　</w:t>
      </w:r>
      <w:r>
        <w:t>1.0</w:t>
      </w:r>
    </w:p>
    <w:p w14:paraId="73E96936" w14:textId="77777777" w:rsidR="00AD4CF1" w:rsidRDefault="00000000">
      <w:pPr>
        <w:spacing w:after="300"/>
        <w:jc w:val="center"/>
      </w:pPr>
      <w:r>
        <w:t xml:space="preserve">適用環境　</w:t>
      </w:r>
      <w:r>
        <w:t>.NET 8</w:t>
      </w:r>
    </w:p>
    <w:p w14:paraId="5C763926" w14:textId="77777777" w:rsidR="00AD4CF1" w:rsidRDefault="00000000">
      <w:pPr>
        <w:spacing w:after="300"/>
        <w:jc w:val="center"/>
      </w:pPr>
      <w:r>
        <w:t xml:space="preserve">文件日期　</w:t>
      </w:r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14 </w:t>
      </w:r>
      <w:r>
        <w:t>日</w:t>
      </w:r>
    </w:p>
    <w:p w14:paraId="3E7B3C73" w14:textId="77777777" w:rsidR="00AD4CF1" w:rsidRDefault="00000000">
      <w:pPr>
        <w:pStyle w:val="1"/>
        <w:pageBreakBefore/>
      </w:pPr>
      <w:bookmarkStart w:id="0" w:name="_Toc240267416"/>
      <w:r>
        <w:lastRenderedPageBreak/>
        <w:t>使用說明</w:t>
      </w:r>
      <w:bookmarkEnd w:id="0"/>
    </w:p>
    <w:p w14:paraId="18CAD2DC" w14:textId="77777777" w:rsidR="00AD4CF1" w:rsidRDefault="00000000">
      <w:pPr>
        <w:rPr>
          <w:lang w:eastAsia="zh-TW"/>
        </w:rPr>
      </w:pPr>
      <w:r>
        <w:t>本手冊提供</w:t>
      </w:r>
      <w:r>
        <w:t xml:space="preserve"> Teco_Golf_DataCollector </w:t>
      </w:r>
      <w:r>
        <w:t>的最小整合方式與應用端</w:t>
      </w:r>
      <w:r>
        <w:t xml:space="preserve"> API </w:t>
      </w:r>
      <w:r>
        <w:t>參考。第一章包含實際</w:t>
      </w:r>
      <w:r>
        <w:t xml:space="preserve"> Console </w:t>
      </w:r>
      <w:r>
        <w:t>專案的完整程式碼；第二章起依生命週期、事件、狀態與</w:t>
      </w:r>
      <w:r>
        <w:t xml:space="preserve"> FCU </w:t>
      </w:r>
      <w:r>
        <w:t>資料結構說明。</w:t>
      </w:r>
      <w:r>
        <w:rPr>
          <w:lang w:eastAsia="zh-TW"/>
        </w:rPr>
        <w:t>讀者只需具備</w:t>
      </w:r>
      <w:r>
        <w:rPr>
          <w:lang w:eastAsia="zh-TW"/>
        </w:rPr>
        <w:t xml:space="preserve"> C# </w:t>
      </w:r>
      <w:r>
        <w:rPr>
          <w:lang w:eastAsia="zh-TW"/>
        </w:rPr>
        <w:t>事件與物件的基本概念，即可透過</w:t>
      </w:r>
      <w:r>
        <w:rPr>
          <w:lang w:eastAsia="zh-TW"/>
        </w:rPr>
        <w:t xml:space="preserve"> Start</w:t>
      </w:r>
      <w:r>
        <w:rPr>
          <w:lang w:eastAsia="zh-TW"/>
        </w:rPr>
        <w:t>、事件接收與</w:t>
      </w:r>
      <w:r>
        <w:rPr>
          <w:lang w:eastAsia="zh-TW"/>
        </w:rPr>
        <w:t xml:space="preserve"> Stop </w:t>
      </w:r>
      <w:r>
        <w:rPr>
          <w:lang w:eastAsia="zh-TW"/>
        </w:rPr>
        <w:t>取得案場資料。</w:t>
      </w:r>
    </w:p>
    <w:p w14:paraId="3807F58C" w14:textId="77777777" w:rsidR="00AD4CF1" w:rsidRDefault="00000000">
      <w:pPr>
        <w:rPr>
          <w:lang w:eastAsia="zh-TW"/>
        </w:rPr>
      </w:pPr>
      <w:r>
        <w:rPr>
          <w:lang w:eastAsia="zh-TW"/>
        </w:rPr>
        <w:t>主要功能包括三條通訊通道的連線與自動重連、兩台漢鐘冰水主機讀取、兩台</w:t>
      </w:r>
      <w:r>
        <w:rPr>
          <w:lang w:eastAsia="zh-TW"/>
        </w:rPr>
        <w:t xml:space="preserve"> DDC </w:t>
      </w:r>
      <w:r>
        <w:rPr>
          <w:lang w:eastAsia="zh-TW"/>
        </w:rPr>
        <w:t>的完整</w:t>
      </w:r>
      <w:r>
        <w:rPr>
          <w:lang w:eastAsia="zh-TW"/>
        </w:rPr>
        <w:t xml:space="preserve"> FCU </w:t>
      </w:r>
      <w:r>
        <w:rPr>
          <w:lang w:eastAsia="zh-TW"/>
        </w:rPr>
        <w:t>清單讀取，以及包含連線與讀取狀態的資料快照。</w:t>
      </w:r>
      <w:r>
        <w:rPr>
          <w:lang w:eastAsia="zh-TW"/>
        </w:rPr>
        <w:t xml:space="preserve">Data Collector </w:t>
      </w:r>
      <w:r>
        <w:rPr>
          <w:lang w:eastAsia="zh-TW"/>
        </w:rPr>
        <w:t>封裝底層</w:t>
      </w:r>
      <w:r>
        <w:rPr>
          <w:lang w:eastAsia="zh-TW"/>
        </w:rPr>
        <w:t xml:space="preserve"> Modbus </w:t>
      </w:r>
      <w:r>
        <w:rPr>
          <w:lang w:eastAsia="zh-TW"/>
        </w:rPr>
        <w:t>查詢，應用端不需要自行輪詢暫存器。</w:t>
      </w:r>
    </w:p>
    <w:p w14:paraId="2463DB78" w14:textId="77777777" w:rsidR="00AD4CF1" w:rsidRDefault="00000000">
      <w:pPr>
        <w:keepLines/>
        <w:pBdr>
          <w:left w:val="single" w:sz="18" w:space="6" w:color="C00000"/>
        </w:pBdr>
        <w:shd w:val="clear" w:color="auto" w:fill="FBE4D5"/>
        <w:ind w:left="115"/>
        <w:rPr>
          <w:lang w:eastAsia="zh-TW"/>
        </w:rPr>
      </w:pPr>
      <w:r>
        <w:rPr>
          <w:lang w:eastAsia="zh-TW"/>
        </w:rPr>
        <w:t xml:space="preserve">注意　</w:t>
      </w:r>
      <w:r>
        <w:rPr>
          <w:lang w:eastAsia="zh-TW"/>
        </w:rPr>
        <w:t xml:space="preserve">IsConnected </w:t>
      </w:r>
      <w:r>
        <w:rPr>
          <w:lang w:eastAsia="zh-TW"/>
        </w:rPr>
        <w:t>表示通道連線狀態；</w:t>
      </w:r>
      <w:r>
        <w:rPr>
          <w:lang w:eastAsia="zh-TW"/>
        </w:rPr>
        <w:t xml:space="preserve">IsReadSuccess </w:t>
      </w:r>
      <w:r>
        <w:rPr>
          <w:lang w:eastAsia="zh-TW"/>
        </w:rPr>
        <w:t>表示該組資料最近一次完整輪詢是否成功。使用數值前，請以</w:t>
      </w:r>
      <w:r>
        <w:rPr>
          <w:lang w:eastAsia="zh-TW"/>
        </w:rPr>
        <w:t xml:space="preserve"> IsReadSuccess </w:t>
      </w:r>
      <w:r>
        <w:rPr>
          <w:lang w:eastAsia="zh-TW"/>
        </w:rPr>
        <w:t>判斷資料是否可作為本次有效讀取。</w:t>
      </w:r>
    </w:p>
    <w:p w14:paraId="25E75BBE" w14:textId="77777777" w:rsidR="00AD4CF1" w:rsidRDefault="00000000">
      <w:pPr>
        <w:rPr>
          <w:lang w:eastAsia="zh-TW"/>
        </w:rPr>
      </w:pPr>
      <w:r>
        <w:rPr>
          <w:lang w:eastAsia="zh-TW"/>
        </w:rPr>
        <w:t>本文件以工作區現行原始碼為準。程式範例僅使用</w:t>
      </w:r>
      <w:r>
        <w:rPr>
          <w:lang w:eastAsia="zh-TW"/>
        </w:rPr>
        <w:t xml:space="preserve"> Console </w:t>
      </w:r>
      <w:r>
        <w:rPr>
          <w:lang w:eastAsia="zh-TW"/>
        </w:rPr>
        <w:t>文字輸出；圖示用於解釋此範例的流程與事件資料結構。參數單位若未在公開模型中明確定義，會註明需依設備協議確認。</w:t>
      </w:r>
    </w:p>
    <w:p w14:paraId="37B75700" w14:textId="77777777" w:rsidR="00AD4CF1" w:rsidRDefault="00000000">
      <w:pPr>
        <w:rPr>
          <w:lang w:eastAsia="zh-TW"/>
        </w:rPr>
      </w:pPr>
      <w:r>
        <w:rPr>
          <w:lang w:eastAsia="zh-TW"/>
        </w:rPr>
        <w:t>閱讀順序：先建置第一章範例，再閱讀第三章的首次連線失敗判斷與第四章的資料有效性，最後依第五、六章查閱各欄位。</w:t>
      </w:r>
    </w:p>
    <w:p w14:paraId="0F915FB6" w14:textId="77777777" w:rsidR="00AD4CF1" w:rsidRDefault="00000000">
      <w:pPr>
        <w:pStyle w:val="aa"/>
        <w:pageBreakBefore/>
      </w:pPr>
      <w:r>
        <w:lastRenderedPageBreak/>
        <w:t>目錄</w:t>
      </w:r>
    </w:p>
    <w:p w14:paraId="5711923F" w14:textId="77777777" w:rsidR="008130E6" w:rsidRDefault="00000000">
      <w:pPr>
        <w:pStyle w:val="15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67416" w:history="1">
        <w:r w:rsidR="008130E6" w:rsidRPr="00C206D2">
          <w:rPr>
            <w:rStyle w:val="affa"/>
            <w:noProof/>
          </w:rPr>
          <w:t>使用說明</w:t>
        </w:r>
        <w:r w:rsidR="008130E6">
          <w:rPr>
            <w:noProof/>
            <w:webHidden/>
          </w:rPr>
          <w:tab/>
        </w:r>
        <w:r w:rsidR="008130E6">
          <w:rPr>
            <w:noProof/>
            <w:webHidden/>
          </w:rPr>
          <w:fldChar w:fldCharType="begin"/>
        </w:r>
        <w:r w:rsidR="008130E6">
          <w:rPr>
            <w:noProof/>
            <w:webHidden/>
          </w:rPr>
          <w:instrText xml:space="preserve"> PAGEREF _Toc240267416 \h </w:instrText>
        </w:r>
        <w:r w:rsidR="008130E6">
          <w:rPr>
            <w:noProof/>
            <w:webHidden/>
          </w:rPr>
        </w:r>
        <w:r w:rsidR="008130E6">
          <w:rPr>
            <w:noProof/>
            <w:webHidden/>
          </w:rPr>
          <w:fldChar w:fldCharType="separate"/>
        </w:r>
        <w:r w:rsidR="008130E6">
          <w:rPr>
            <w:noProof/>
            <w:webHidden/>
          </w:rPr>
          <w:t>2</w:t>
        </w:r>
        <w:r w:rsidR="008130E6">
          <w:rPr>
            <w:noProof/>
            <w:webHidden/>
          </w:rPr>
          <w:fldChar w:fldCharType="end"/>
        </w:r>
      </w:hyperlink>
    </w:p>
    <w:p w14:paraId="58245F84" w14:textId="77777777" w:rsidR="008130E6" w:rsidRDefault="008130E6">
      <w:pPr>
        <w:pStyle w:val="15"/>
        <w:tabs>
          <w:tab w:val="right" w:leader="dot" w:pos="8296"/>
        </w:tabs>
        <w:rPr>
          <w:noProof/>
        </w:rPr>
      </w:pPr>
      <w:hyperlink w:anchor="_Toc240267417" w:history="1">
        <w:r w:rsidRPr="00C206D2">
          <w:rPr>
            <w:rStyle w:val="affa"/>
            <w:noProof/>
          </w:rPr>
          <w:t>1</w:t>
        </w:r>
        <w:r w:rsidRPr="00C206D2">
          <w:rPr>
            <w:rStyle w:val="affa"/>
            <w:noProof/>
          </w:rPr>
          <w:t xml:space="preserve">　最簡單的</w:t>
        </w:r>
        <w:r w:rsidRPr="00C206D2">
          <w:rPr>
            <w:rStyle w:val="affa"/>
            <w:noProof/>
          </w:rPr>
          <w:t xml:space="preserve"> Console </w:t>
        </w:r>
        <w:r w:rsidRPr="00C206D2">
          <w:rPr>
            <w:rStyle w:val="affa"/>
            <w:noProof/>
          </w:rPr>
          <w:t>使用方式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7122A0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18" w:history="1">
        <w:r w:rsidRPr="00C206D2">
          <w:rPr>
            <w:rStyle w:val="affa"/>
            <w:noProof/>
          </w:rPr>
          <w:t>1.1</w:t>
        </w:r>
        <w:r w:rsidRPr="00C206D2">
          <w:rPr>
            <w:rStyle w:val="affa"/>
            <w:noProof/>
          </w:rPr>
          <w:t xml:space="preserve">　專案與使用流程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49F52B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19" w:history="1">
        <w:r w:rsidRPr="00C206D2">
          <w:rPr>
            <w:rStyle w:val="affa"/>
            <w:noProof/>
          </w:rPr>
          <w:t>1.2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 xml:space="preserve">DLL </w:t>
        </w:r>
        <w:r w:rsidRPr="00C206D2">
          <w:rPr>
            <w:rStyle w:val="affa"/>
            <w:noProof/>
          </w:rPr>
          <w:t>清單與加入參考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4F506E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20" w:history="1">
        <w:r w:rsidRPr="00C206D2">
          <w:rPr>
            <w:rStyle w:val="affa"/>
            <w:noProof/>
          </w:rPr>
          <w:t>1.3</w:t>
        </w:r>
        <w:r w:rsidRPr="00C206D2">
          <w:rPr>
            <w:rStyle w:val="affa"/>
            <w:noProof/>
          </w:rPr>
          <w:t xml:space="preserve">　完整</w:t>
        </w:r>
        <w:r w:rsidRPr="00C206D2">
          <w:rPr>
            <w:rStyle w:val="affa"/>
            <w:noProof/>
          </w:rPr>
          <w:t xml:space="preserve"> Program </w:t>
        </w:r>
        <w:r w:rsidRPr="00C206D2">
          <w:rPr>
            <w:rStyle w:val="affa"/>
            <w:noProof/>
          </w:rPr>
          <w:t>程式碼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CD75AF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21" w:history="1">
        <w:r w:rsidRPr="00C206D2">
          <w:rPr>
            <w:rStyle w:val="affa"/>
            <w:noProof/>
          </w:rPr>
          <w:t>1.4</w:t>
        </w:r>
        <w:r w:rsidRPr="00C206D2">
          <w:rPr>
            <w:rStyle w:val="affa"/>
            <w:noProof/>
          </w:rPr>
          <w:t xml:space="preserve">　建置與執行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289FBB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22" w:history="1">
        <w:r w:rsidRPr="00C206D2">
          <w:rPr>
            <w:rStyle w:val="affa"/>
            <w:noProof/>
          </w:rPr>
          <w:t>1.5</w:t>
        </w:r>
        <w:r w:rsidRPr="00C206D2">
          <w:rPr>
            <w:rStyle w:val="affa"/>
            <w:noProof/>
          </w:rPr>
          <w:t xml:space="preserve">　接收資料的最小判斷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8484A7" w14:textId="77777777" w:rsidR="008130E6" w:rsidRDefault="008130E6">
      <w:pPr>
        <w:pStyle w:val="15"/>
        <w:tabs>
          <w:tab w:val="right" w:leader="dot" w:pos="8296"/>
        </w:tabs>
        <w:rPr>
          <w:noProof/>
        </w:rPr>
      </w:pPr>
      <w:hyperlink w:anchor="_Toc240267423" w:history="1">
        <w:r w:rsidRPr="00C206D2">
          <w:rPr>
            <w:rStyle w:val="affa"/>
            <w:noProof/>
          </w:rPr>
          <w:t>2</w:t>
        </w:r>
        <w:r w:rsidRPr="00C206D2">
          <w:rPr>
            <w:rStyle w:val="affa"/>
            <w:noProof/>
          </w:rPr>
          <w:t xml:space="preserve">　資料收集器生命週期</w:t>
        </w:r>
        <w:r w:rsidRPr="00C206D2">
          <w:rPr>
            <w:rStyle w:val="affa"/>
            <w:noProof/>
          </w:rPr>
          <w:t xml:space="preserve">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E1CB98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24" w:history="1">
        <w:r w:rsidRPr="00C206D2">
          <w:rPr>
            <w:rStyle w:val="affa"/>
            <w:noProof/>
          </w:rPr>
          <w:t>2.1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CS_TecoGolf_DataCollector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4C404A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25" w:history="1">
        <w:r w:rsidRPr="00C206D2">
          <w:rPr>
            <w:rStyle w:val="affa"/>
            <w:noProof/>
          </w:rPr>
          <w:t>2.2</w:t>
        </w:r>
        <w:r w:rsidRPr="00C206D2">
          <w:rPr>
            <w:rStyle w:val="affa"/>
            <w:noProof/>
          </w:rPr>
          <w:t xml:space="preserve">　連線路徑設定契約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4B27F5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26" w:history="1">
        <w:r w:rsidRPr="00C206D2">
          <w:rPr>
            <w:rStyle w:val="affa"/>
            <w:noProof/>
          </w:rPr>
          <w:t>2.3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CS_ConnectPath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48AA02" w14:textId="77777777" w:rsidR="008130E6" w:rsidRDefault="008130E6">
      <w:pPr>
        <w:pStyle w:val="15"/>
        <w:tabs>
          <w:tab w:val="right" w:leader="dot" w:pos="8296"/>
        </w:tabs>
        <w:rPr>
          <w:noProof/>
        </w:rPr>
      </w:pPr>
      <w:hyperlink w:anchor="_Toc240267427" w:history="1">
        <w:r w:rsidRPr="00C206D2">
          <w:rPr>
            <w:rStyle w:val="affa"/>
            <w:noProof/>
          </w:rPr>
          <w:t>3</w:t>
        </w:r>
        <w:r w:rsidRPr="00C206D2">
          <w:rPr>
            <w:rStyle w:val="affa"/>
            <w:noProof/>
          </w:rPr>
          <w:t xml:space="preserve">　連線狀態事件</w:t>
        </w:r>
        <w:r w:rsidRPr="00C206D2">
          <w:rPr>
            <w:rStyle w:val="affa"/>
            <w:noProof/>
          </w:rPr>
          <w:t xml:space="preserve">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BAEFDEB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28" w:history="1">
        <w:r w:rsidRPr="00C206D2">
          <w:rPr>
            <w:rStyle w:val="affa"/>
            <w:noProof/>
          </w:rPr>
          <w:t>3.1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EventConnectionStatusChanged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500F7E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29" w:history="1">
        <w:r w:rsidRPr="00C206D2">
          <w:rPr>
            <w:rStyle w:val="affa"/>
            <w:noProof/>
          </w:rPr>
          <w:t>3.2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EventArgsConnectStatus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6F16A3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30" w:history="1">
        <w:r w:rsidRPr="00C206D2">
          <w:rPr>
            <w:rStyle w:val="affa"/>
            <w:noProof/>
          </w:rPr>
          <w:t>3.3</w:t>
        </w:r>
        <w:r w:rsidRPr="00C206D2">
          <w:rPr>
            <w:rStyle w:val="affa"/>
            <w:noProof/>
          </w:rPr>
          <w:t xml:space="preserve">　連線列舉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C43817" w14:textId="77777777" w:rsidR="008130E6" w:rsidRDefault="008130E6">
      <w:pPr>
        <w:pStyle w:val="15"/>
        <w:tabs>
          <w:tab w:val="right" w:leader="dot" w:pos="8296"/>
        </w:tabs>
        <w:rPr>
          <w:noProof/>
        </w:rPr>
      </w:pPr>
      <w:hyperlink w:anchor="_Toc240267431" w:history="1">
        <w:r w:rsidRPr="00C206D2">
          <w:rPr>
            <w:rStyle w:val="affa"/>
            <w:noProof/>
          </w:rPr>
          <w:t>4</w:t>
        </w:r>
        <w:r w:rsidRPr="00C206D2">
          <w:rPr>
            <w:rStyle w:val="affa"/>
            <w:noProof/>
          </w:rPr>
          <w:t xml:space="preserve">　資料接收事件</w:t>
        </w:r>
        <w:r w:rsidRPr="00C206D2">
          <w:rPr>
            <w:rStyle w:val="affa"/>
            <w:noProof/>
          </w:rPr>
          <w:t xml:space="preserve">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A8B222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32" w:history="1">
        <w:r w:rsidRPr="00C206D2">
          <w:rPr>
            <w:rStyle w:val="affa"/>
            <w:noProof/>
          </w:rPr>
          <w:t>4.1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EventDataReceived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C68BC9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33" w:history="1">
        <w:r w:rsidRPr="00C206D2">
          <w:rPr>
            <w:rStyle w:val="affa"/>
            <w:noProof/>
          </w:rPr>
          <w:t>4.2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EventArgsDataReceived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ED51CC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34" w:history="1">
        <w:r w:rsidRPr="00C206D2">
          <w:rPr>
            <w:rStyle w:val="affa"/>
            <w:noProof/>
          </w:rPr>
          <w:t>4.3</w:t>
        </w:r>
        <w:r w:rsidRPr="00C206D2">
          <w:rPr>
            <w:rStyle w:val="affa"/>
            <w:noProof/>
          </w:rPr>
          <w:t xml:space="preserve">　讀取結果與資料有效性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67C64C" w14:textId="77777777" w:rsidR="008130E6" w:rsidRDefault="008130E6">
      <w:pPr>
        <w:pStyle w:val="15"/>
        <w:tabs>
          <w:tab w:val="right" w:leader="dot" w:pos="8296"/>
        </w:tabs>
        <w:rPr>
          <w:noProof/>
        </w:rPr>
      </w:pPr>
      <w:hyperlink w:anchor="_Toc240267435" w:history="1">
        <w:r w:rsidRPr="00C206D2">
          <w:rPr>
            <w:rStyle w:val="affa"/>
            <w:noProof/>
          </w:rPr>
          <w:t>5</w:t>
        </w:r>
        <w:r w:rsidRPr="00C206D2">
          <w:rPr>
            <w:rStyle w:val="affa"/>
            <w:noProof/>
          </w:rPr>
          <w:t xml:space="preserve">　漢鐘資料模型</w:t>
        </w:r>
        <w:r w:rsidRPr="00C206D2">
          <w:rPr>
            <w:rStyle w:val="affa"/>
            <w:noProof/>
          </w:rPr>
          <w:t xml:space="preserve">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2F0B28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36" w:history="1">
        <w:r w:rsidRPr="00C206D2">
          <w:rPr>
            <w:rStyle w:val="affa"/>
            <w:noProof/>
          </w:rPr>
          <w:t>5.1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TecoGolfHanbellStatus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CBC431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37" w:history="1">
        <w:r w:rsidRPr="00C206D2">
          <w:rPr>
            <w:rStyle w:val="affa"/>
            <w:noProof/>
          </w:rPr>
          <w:t>5.2</w:t>
        </w:r>
        <w:r w:rsidRPr="00C206D2">
          <w:rPr>
            <w:rStyle w:val="affa"/>
            <w:noProof/>
          </w:rPr>
          <w:t xml:space="preserve">　漢鐘警報參數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324A4A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38" w:history="1">
        <w:r w:rsidRPr="00C206D2">
          <w:rPr>
            <w:rStyle w:val="affa"/>
            <w:noProof/>
          </w:rPr>
          <w:t>5.3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EnumHanbellWaterControl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258E575" w14:textId="77777777" w:rsidR="008130E6" w:rsidRDefault="008130E6">
      <w:pPr>
        <w:pStyle w:val="15"/>
        <w:tabs>
          <w:tab w:val="right" w:leader="dot" w:pos="8296"/>
        </w:tabs>
        <w:rPr>
          <w:noProof/>
        </w:rPr>
      </w:pPr>
      <w:hyperlink w:anchor="_Toc240267439" w:history="1">
        <w:r w:rsidRPr="00C206D2">
          <w:rPr>
            <w:rStyle w:val="affa"/>
            <w:noProof/>
          </w:rPr>
          <w:t>6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 xml:space="preserve">DDC </w:t>
        </w:r>
        <w:r w:rsidRPr="00C206D2">
          <w:rPr>
            <w:rStyle w:val="affa"/>
            <w:noProof/>
          </w:rPr>
          <w:t>與</w:t>
        </w:r>
        <w:r w:rsidRPr="00C206D2">
          <w:rPr>
            <w:rStyle w:val="affa"/>
            <w:noProof/>
          </w:rPr>
          <w:t xml:space="preserve"> FCU </w:t>
        </w:r>
        <w:r w:rsidRPr="00C206D2">
          <w:rPr>
            <w:rStyle w:val="affa"/>
            <w:noProof/>
          </w:rPr>
          <w:t>資料模型</w:t>
        </w:r>
        <w:r w:rsidRPr="00C206D2">
          <w:rPr>
            <w:rStyle w:val="affa"/>
            <w:noProof/>
          </w:rPr>
          <w:t xml:space="preserve">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67748B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40" w:history="1">
        <w:r w:rsidRPr="00C206D2">
          <w:rPr>
            <w:rStyle w:val="affa"/>
            <w:noProof/>
          </w:rPr>
          <w:t>6.1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TecoGolfDDCStatus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EEFDCB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41" w:history="1">
        <w:r w:rsidRPr="00C206D2">
          <w:rPr>
            <w:rStyle w:val="affa"/>
            <w:noProof/>
          </w:rPr>
          <w:t>6.2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FCUUnit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98B33FB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42" w:history="1">
        <w:r w:rsidRPr="00C206D2">
          <w:rPr>
            <w:rStyle w:val="affa"/>
            <w:noProof/>
          </w:rPr>
          <w:t>6.3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>FCUValue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55F8DA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43" w:history="1">
        <w:r w:rsidRPr="00C206D2">
          <w:rPr>
            <w:rStyle w:val="affa"/>
            <w:noProof/>
          </w:rPr>
          <w:t>6.4</w:t>
        </w:r>
        <w:r w:rsidRPr="00C206D2">
          <w:rPr>
            <w:rStyle w:val="affa"/>
            <w:noProof/>
          </w:rPr>
          <w:t xml:space="preserve">　</w:t>
        </w:r>
        <w:r w:rsidRPr="00C206D2">
          <w:rPr>
            <w:rStyle w:val="affa"/>
            <w:noProof/>
          </w:rPr>
          <w:t xml:space="preserve">FCU </w:t>
        </w:r>
        <w:r w:rsidRPr="00C206D2">
          <w:rPr>
            <w:rStyle w:val="affa"/>
            <w:noProof/>
          </w:rPr>
          <w:t>列舉值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38A6C6" w14:textId="77777777" w:rsidR="008130E6" w:rsidRDefault="008130E6">
      <w:pPr>
        <w:pStyle w:val="15"/>
        <w:tabs>
          <w:tab w:val="right" w:leader="dot" w:pos="8296"/>
        </w:tabs>
        <w:rPr>
          <w:noProof/>
        </w:rPr>
      </w:pPr>
      <w:hyperlink w:anchor="_Toc240267444" w:history="1">
        <w:r w:rsidRPr="00C206D2">
          <w:rPr>
            <w:rStyle w:val="affa"/>
            <w:noProof/>
          </w:rPr>
          <w:t>7</w:t>
        </w:r>
        <w:r w:rsidRPr="00C206D2">
          <w:rPr>
            <w:rStyle w:val="affa"/>
            <w:noProof/>
          </w:rPr>
          <w:t xml:space="preserve">　執行行為與整合注意事項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62E321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45" w:history="1">
        <w:r w:rsidRPr="00C206D2">
          <w:rPr>
            <w:rStyle w:val="affa"/>
            <w:noProof/>
          </w:rPr>
          <w:t>7.1</w:t>
        </w:r>
        <w:r w:rsidRPr="00C206D2">
          <w:rPr>
            <w:rStyle w:val="affa"/>
            <w:noProof/>
          </w:rPr>
          <w:t xml:space="preserve">　事件執行緒與停止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5B043BB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46" w:history="1">
        <w:r w:rsidRPr="00C206D2">
          <w:rPr>
            <w:rStyle w:val="affa"/>
            <w:noProof/>
          </w:rPr>
          <w:t>7.2</w:t>
        </w:r>
        <w:r w:rsidRPr="00C206D2">
          <w:rPr>
            <w:rStyle w:val="affa"/>
            <w:noProof/>
          </w:rPr>
          <w:t xml:space="preserve">　資料所有權與部署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6230F23" w14:textId="77777777" w:rsidR="008130E6" w:rsidRDefault="008130E6">
      <w:pPr>
        <w:pStyle w:val="15"/>
        <w:tabs>
          <w:tab w:val="right" w:leader="dot" w:pos="8296"/>
        </w:tabs>
        <w:rPr>
          <w:noProof/>
        </w:rPr>
      </w:pPr>
      <w:hyperlink w:anchor="_Toc240267447" w:history="1">
        <w:r w:rsidRPr="00C206D2">
          <w:rPr>
            <w:rStyle w:val="affa"/>
            <w:noProof/>
          </w:rPr>
          <w:t>8</w:t>
        </w:r>
        <w:r w:rsidRPr="00C206D2">
          <w:rPr>
            <w:rStyle w:val="affa"/>
            <w:noProof/>
          </w:rPr>
          <w:t xml:space="preserve">　故障判讀與驗收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088004" w14:textId="77777777" w:rsidR="008130E6" w:rsidRDefault="008130E6">
      <w:pPr>
        <w:pStyle w:val="2a"/>
        <w:tabs>
          <w:tab w:val="right" w:leader="dot" w:pos="8296"/>
        </w:tabs>
        <w:ind w:left="440"/>
        <w:rPr>
          <w:noProof/>
        </w:rPr>
      </w:pPr>
      <w:hyperlink w:anchor="_Toc240267448" w:history="1">
        <w:r w:rsidRPr="00C206D2">
          <w:rPr>
            <w:rStyle w:val="affa"/>
            <w:noProof/>
          </w:rPr>
          <w:t>8.1</w:t>
        </w:r>
        <w:r w:rsidRPr="00C206D2">
          <w:rPr>
            <w:rStyle w:val="affa"/>
            <w:noProof/>
          </w:rPr>
          <w:t xml:space="preserve">　最小範例的確認項目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23EC2D" w14:textId="77777777" w:rsidR="00AD4CF1" w:rsidRDefault="00000000">
      <w:r>
        <w:fldChar w:fldCharType="end"/>
      </w:r>
    </w:p>
    <w:p w14:paraId="34284234" w14:textId="77777777" w:rsidR="00AD4CF1" w:rsidRDefault="00000000">
      <w:pPr>
        <w:pStyle w:val="aa"/>
        <w:pageBreakBefore/>
      </w:pPr>
      <w:r>
        <w:lastRenderedPageBreak/>
        <w:t>圖目錄</w:t>
      </w:r>
    </w:p>
    <w:p w14:paraId="0780A627" w14:textId="77777777" w:rsidR="008130E6" w:rsidRDefault="00000000">
      <w:pPr>
        <w:pStyle w:val="affb"/>
        <w:tabs>
          <w:tab w:val="right" w:leader="dot" w:pos="8296"/>
        </w:tabs>
        <w:ind w:left="1320" w:hanging="440"/>
        <w:rPr>
          <w:noProof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40267449" w:history="1">
        <w:r w:rsidR="008130E6" w:rsidRPr="005254EC">
          <w:rPr>
            <w:rStyle w:val="affa"/>
            <w:noProof/>
          </w:rPr>
          <w:t>圖</w:t>
        </w:r>
        <w:r w:rsidR="008130E6" w:rsidRPr="005254EC">
          <w:rPr>
            <w:rStyle w:val="affa"/>
            <w:noProof/>
          </w:rPr>
          <w:t xml:space="preserve"> 1</w:t>
        </w:r>
        <w:r w:rsidR="008130E6" w:rsidRPr="005254EC">
          <w:rPr>
            <w:rStyle w:val="affa"/>
            <w:noProof/>
          </w:rPr>
          <w:t xml:space="preserve">　</w:t>
        </w:r>
        <w:r w:rsidR="008130E6" w:rsidRPr="005254EC">
          <w:rPr>
            <w:rStyle w:val="affa"/>
            <w:noProof/>
          </w:rPr>
          <w:t xml:space="preserve">Console </w:t>
        </w:r>
        <w:r w:rsidR="008130E6" w:rsidRPr="005254EC">
          <w:rPr>
            <w:rStyle w:val="affa"/>
            <w:noProof/>
          </w:rPr>
          <w:t>最小使用流程</w:t>
        </w:r>
        <w:r w:rsidR="008130E6">
          <w:rPr>
            <w:noProof/>
            <w:webHidden/>
          </w:rPr>
          <w:tab/>
        </w:r>
        <w:r w:rsidR="008130E6">
          <w:rPr>
            <w:noProof/>
            <w:webHidden/>
          </w:rPr>
          <w:fldChar w:fldCharType="begin"/>
        </w:r>
        <w:r w:rsidR="008130E6">
          <w:rPr>
            <w:noProof/>
            <w:webHidden/>
          </w:rPr>
          <w:instrText xml:space="preserve"> PAGEREF _Toc240267449 \h </w:instrText>
        </w:r>
        <w:r w:rsidR="008130E6">
          <w:rPr>
            <w:noProof/>
            <w:webHidden/>
          </w:rPr>
        </w:r>
        <w:r w:rsidR="008130E6">
          <w:rPr>
            <w:noProof/>
            <w:webHidden/>
          </w:rPr>
          <w:fldChar w:fldCharType="separate"/>
        </w:r>
        <w:r w:rsidR="008130E6">
          <w:rPr>
            <w:noProof/>
            <w:webHidden/>
          </w:rPr>
          <w:t>7</w:t>
        </w:r>
        <w:r w:rsidR="008130E6">
          <w:rPr>
            <w:noProof/>
            <w:webHidden/>
          </w:rPr>
          <w:fldChar w:fldCharType="end"/>
        </w:r>
      </w:hyperlink>
    </w:p>
    <w:p w14:paraId="6D72D0CD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noProof/>
        </w:rPr>
      </w:pPr>
      <w:hyperlink w:anchor="_Toc240267450" w:history="1">
        <w:r w:rsidRPr="005254EC">
          <w:rPr>
            <w:rStyle w:val="affa"/>
            <w:noProof/>
          </w:rPr>
          <w:t>圖</w:t>
        </w:r>
        <w:r w:rsidRPr="005254EC">
          <w:rPr>
            <w:rStyle w:val="affa"/>
            <w:noProof/>
          </w:rPr>
          <w:t xml:space="preserve"> 2</w:t>
        </w:r>
        <w:r w:rsidRPr="005254EC">
          <w:rPr>
            <w:rStyle w:val="affa"/>
            <w:noProof/>
          </w:rPr>
          <w:t xml:space="preserve">　資料事件的應用端物件結構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C12FDF" w14:textId="77777777" w:rsidR="00AD4CF1" w:rsidRDefault="00000000">
      <w:r>
        <w:fldChar w:fldCharType="end"/>
      </w:r>
    </w:p>
    <w:p w14:paraId="56567153" w14:textId="77777777" w:rsidR="00AD4CF1" w:rsidRDefault="00000000">
      <w:pPr>
        <w:pStyle w:val="aa"/>
        <w:pageBreakBefore/>
      </w:pPr>
      <w:r>
        <w:lastRenderedPageBreak/>
        <w:t>表目錄</w:t>
      </w:r>
    </w:p>
    <w:p w14:paraId="4D466BE5" w14:textId="77777777" w:rsidR="008130E6" w:rsidRDefault="00000000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r>
        <w:fldChar w:fldCharType="begin"/>
      </w:r>
      <w:r>
        <w:instrText xml:space="preserve"> TOC \h \z \c "</w:instrText>
      </w:r>
      <w:r>
        <w:instrText>表</w:instrText>
      </w:r>
      <w:r>
        <w:instrText xml:space="preserve">" </w:instrText>
      </w:r>
      <w:r>
        <w:fldChar w:fldCharType="separate"/>
      </w:r>
      <w:hyperlink w:anchor="_Toc240267451" w:history="1">
        <w:r w:rsidR="008130E6" w:rsidRPr="00C8699E">
          <w:rPr>
            <w:rStyle w:val="affa"/>
            <w:noProof/>
          </w:rPr>
          <w:t>表</w:t>
        </w:r>
        <w:r w:rsidR="008130E6" w:rsidRPr="00C8699E">
          <w:rPr>
            <w:rStyle w:val="affa"/>
            <w:noProof/>
          </w:rPr>
          <w:t xml:space="preserve"> 1</w:t>
        </w:r>
        <w:r w:rsidR="008130E6" w:rsidRPr="00C8699E">
          <w:rPr>
            <w:rStyle w:val="affa"/>
            <w:noProof/>
          </w:rPr>
          <w:t xml:space="preserve">　三條通道的預設連線設定</w:t>
        </w:r>
        <w:r w:rsidR="008130E6">
          <w:rPr>
            <w:noProof/>
            <w:webHidden/>
          </w:rPr>
          <w:tab/>
        </w:r>
        <w:r w:rsidR="008130E6">
          <w:rPr>
            <w:noProof/>
            <w:webHidden/>
          </w:rPr>
          <w:fldChar w:fldCharType="begin"/>
        </w:r>
        <w:r w:rsidR="008130E6">
          <w:rPr>
            <w:noProof/>
            <w:webHidden/>
          </w:rPr>
          <w:instrText xml:space="preserve"> PAGEREF _Toc240267451 \h </w:instrText>
        </w:r>
        <w:r w:rsidR="008130E6">
          <w:rPr>
            <w:noProof/>
            <w:webHidden/>
          </w:rPr>
        </w:r>
        <w:r w:rsidR="008130E6">
          <w:rPr>
            <w:noProof/>
            <w:webHidden/>
          </w:rPr>
          <w:fldChar w:fldCharType="separate"/>
        </w:r>
        <w:r w:rsidR="008130E6">
          <w:rPr>
            <w:noProof/>
            <w:webHidden/>
          </w:rPr>
          <w:t>7</w:t>
        </w:r>
        <w:r w:rsidR="008130E6">
          <w:rPr>
            <w:noProof/>
            <w:webHidden/>
          </w:rPr>
          <w:fldChar w:fldCharType="end"/>
        </w:r>
      </w:hyperlink>
    </w:p>
    <w:p w14:paraId="21A61BDE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52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2</w:t>
        </w:r>
        <w:r w:rsidRPr="00C8699E">
          <w:rPr>
            <w:rStyle w:val="affa"/>
            <w:noProof/>
          </w:rPr>
          <w:t xml:space="preserve">　需要提供的</w:t>
        </w:r>
        <w:r w:rsidRPr="00C8699E">
          <w:rPr>
            <w:rStyle w:val="affa"/>
            <w:noProof/>
          </w:rPr>
          <w:t xml:space="preserve"> DLL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87C7CC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53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3</w:t>
        </w:r>
        <w:r w:rsidRPr="00C8699E">
          <w:rPr>
            <w:rStyle w:val="affa"/>
            <w:noProof/>
          </w:rPr>
          <w:t xml:space="preserve">　資料收集器公開成員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08C723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54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4</w:t>
        </w:r>
        <w:r w:rsidRPr="00C8699E">
          <w:rPr>
            <w:rStyle w:val="affa"/>
            <w:noProof/>
          </w:rPr>
          <w:t xml:space="preserve">　路徑設定與啟動例外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CC3E16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55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5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 xml:space="preserve">CS_ConnectPath </w:t>
        </w:r>
        <w:r w:rsidRPr="00C8699E">
          <w:rPr>
            <w:rStyle w:val="affa"/>
            <w:noProof/>
          </w:rPr>
          <w:t>欄位與建構式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76D0ED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56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6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 xml:space="preserve">EventArgsConnectStatus </w:t>
        </w:r>
        <w:r w:rsidRPr="00C8699E">
          <w:rPr>
            <w:rStyle w:val="affa"/>
            <w:noProof/>
          </w:rPr>
          <w:t>公開屬性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39C9D3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57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7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>EnumTecoGolfConnectionChannel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006031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58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8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>EnumModbusConnectionState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772F03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59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9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 xml:space="preserve">EventArgsDataReceived </w:t>
        </w:r>
        <w:r w:rsidRPr="00C8699E">
          <w:rPr>
            <w:rStyle w:val="affa"/>
            <w:noProof/>
          </w:rPr>
          <w:t>公開屬性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535F8D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0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10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>EnumTecoGolfDataReadStatus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859FC9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1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11</w:t>
        </w:r>
        <w:r w:rsidRPr="00C8699E">
          <w:rPr>
            <w:rStyle w:val="affa"/>
            <w:noProof/>
          </w:rPr>
          <w:t xml:space="preserve">　各資料群組的有效性契約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4F835D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2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12</w:t>
        </w:r>
        <w:r w:rsidRPr="00C8699E">
          <w:rPr>
            <w:rStyle w:val="affa"/>
            <w:noProof/>
          </w:rPr>
          <w:t xml:space="preserve">　漢鐘連線與讀取欄位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6F5A1B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3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13</w:t>
        </w:r>
        <w:r w:rsidRPr="00C8699E">
          <w:rPr>
            <w:rStyle w:val="affa"/>
            <w:noProof/>
          </w:rPr>
          <w:t xml:space="preserve">　漢鐘運轉參數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E0970D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4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14</w:t>
        </w:r>
        <w:r w:rsidRPr="00C8699E">
          <w:rPr>
            <w:rStyle w:val="affa"/>
            <w:noProof/>
          </w:rPr>
          <w:t xml:space="preserve">　漢鐘警報欄位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0F8E03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5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15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>EnumHanbellWaterControl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C7DD16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6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16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 xml:space="preserve">TecoGolfDDCStatus </w:t>
        </w:r>
        <w:r w:rsidRPr="00C8699E">
          <w:rPr>
            <w:rStyle w:val="affa"/>
            <w:noProof/>
          </w:rPr>
          <w:t>公開屬性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796038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7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17</w:t>
        </w:r>
        <w:r w:rsidRPr="00C8699E">
          <w:rPr>
            <w:rStyle w:val="affa"/>
            <w:noProof/>
          </w:rPr>
          <w:t xml:space="preserve">　內建</w:t>
        </w:r>
        <w:r w:rsidRPr="00C8699E">
          <w:rPr>
            <w:rStyle w:val="affa"/>
            <w:noProof/>
          </w:rPr>
          <w:t xml:space="preserve"> FCU </w:t>
        </w:r>
        <w:r w:rsidRPr="00C8699E">
          <w:rPr>
            <w:rStyle w:val="affa"/>
            <w:noProof/>
          </w:rPr>
          <w:t>清單配置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6D2C45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8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18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 xml:space="preserve">FCUUnit </w:t>
        </w:r>
        <w:r w:rsidRPr="00C8699E">
          <w:rPr>
            <w:rStyle w:val="affa"/>
            <w:noProof/>
          </w:rPr>
          <w:t>公開屬性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9482A6F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69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19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 xml:space="preserve">FCUUnit </w:t>
        </w:r>
        <w:r w:rsidRPr="00C8699E">
          <w:rPr>
            <w:rStyle w:val="affa"/>
            <w:noProof/>
          </w:rPr>
          <w:t>建構式與方法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90B638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70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20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 xml:space="preserve">FCUValue </w:t>
        </w:r>
        <w:r w:rsidRPr="00C8699E">
          <w:rPr>
            <w:rStyle w:val="affa"/>
            <w:noProof/>
          </w:rPr>
          <w:t>公開屬性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AB70A3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71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21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 xml:space="preserve">FCU </w:t>
        </w:r>
        <w:r w:rsidRPr="00C8699E">
          <w:rPr>
            <w:rStyle w:val="affa"/>
            <w:noProof/>
          </w:rPr>
          <w:t>列舉對照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0D0570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72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22</w:t>
        </w:r>
        <w:r w:rsidRPr="00C8699E">
          <w:rPr>
            <w:rStyle w:val="affa"/>
            <w:noProof/>
          </w:rPr>
          <w:t xml:space="preserve">　現行內部週期設定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968CED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73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23</w:t>
        </w:r>
        <w:r w:rsidRPr="00C8699E">
          <w:rPr>
            <w:rStyle w:val="affa"/>
            <w:noProof/>
          </w:rPr>
          <w:t xml:space="preserve">　常見狀況與判讀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EA94806" w14:textId="77777777" w:rsidR="008130E6" w:rsidRDefault="008130E6">
      <w:pPr>
        <w:pStyle w:val="affb"/>
        <w:tabs>
          <w:tab w:val="right" w:leader="dot" w:pos="8296"/>
        </w:tabs>
        <w:ind w:left="1320" w:hanging="44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0267474" w:history="1">
        <w:r w:rsidRPr="00C8699E">
          <w:rPr>
            <w:rStyle w:val="affa"/>
            <w:noProof/>
          </w:rPr>
          <w:t>表</w:t>
        </w:r>
        <w:r w:rsidRPr="00C8699E">
          <w:rPr>
            <w:rStyle w:val="affa"/>
            <w:noProof/>
          </w:rPr>
          <w:t xml:space="preserve"> 24</w:t>
        </w:r>
        <w:r w:rsidRPr="00C8699E">
          <w:rPr>
            <w:rStyle w:val="affa"/>
            <w:noProof/>
          </w:rPr>
          <w:t xml:space="preserve">　</w:t>
        </w:r>
        <w:r w:rsidRPr="00C8699E">
          <w:rPr>
            <w:rStyle w:val="affa"/>
            <w:noProof/>
          </w:rPr>
          <w:t xml:space="preserve">Console </w:t>
        </w:r>
        <w:r w:rsidRPr="00C8699E">
          <w:rPr>
            <w:rStyle w:val="affa"/>
            <w:noProof/>
          </w:rPr>
          <w:t>與</w:t>
        </w:r>
        <w:r w:rsidRPr="00C8699E">
          <w:rPr>
            <w:rStyle w:val="affa"/>
            <w:noProof/>
          </w:rPr>
          <w:t xml:space="preserve"> API </w:t>
        </w:r>
        <w:r w:rsidRPr="00C8699E">
          <w:rPr>
            <w:rStyle w:val="affa"/>
            <w:noProof/>
          </w:rPr>
          <w:t>文件驗收對照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_Toc240267474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F3CE58C" w14:textId="77777777" w:rsidR="00AD4CF1" w:rsidRDefault="00000000">
      <w:r>
        <w:fldChar w:fldCharType="end"/>
      </w:r>
    </w:p>
    <w:p w14:paraId="4E3EFDC1" w14:textId="77777777" w:rsidR="00AD4CF1" w:rsidRDefault="00000000">
      <w:pPr>
        <w:pStyle w:val="1"/>
        <w:pageBreakBefore/>
      </w:pPr>
      <w:bookmarkStart w:id="1" w:name="_Toc240267417"/>
      <w:r>
        <w:lastRenderedPageBreak/>
        <w:t>1</w:t>
      </w:r>
      <w:r>
        <w:t xml:space="preserve">　最簡單的</w:t>
      </w:r>
      <w:r>
        <w:t xml:space="preserve"> Console </w:t>
      </w:r>
      <w:r>
        <w:t>使用方式</w:t>
      </w:r>
      <w:bookmarkEnd w:id="1"/>
    </w:p>
    <w:p w14:paraId="6199C368" w14:textId="77777777" w:rsidR="00AD4CF1" w:rsidRDefault="00000000">
      <w:pPr>
        <w:pStyle w:val="21"/>
      </w:pPr>
      <w:bookmarkStart w:id="2" w:name="_Toc240267418"/>
      <w:r>
        <w:t>1.1</w:t>
      </w:r>
      <w:r>
        <w:t xml:space="preserve">　專案與使用流程</w:t>
      </w:r>
      <w:bookmarkEnd w:id="2"/>
    </w:p>
    <w:p w14:paraId="62EA5501" w14:textId="77777777" w:rsidR="00AD4CF1" w:rsidRDefault="00000000">
      <w:r>
        <w:t>本手冊採</w:t>
      </w:r>
      <w:r>
        <w:t xml:space="preserve"> DLL </w:t>
      </w:r>
      <w:r>
        <w:t>交付方式。使用者只需建立自己的</w:t>
      </w:r>
      <w:r>
        <w:t xml:space="preserve"> Console </w:t>
      </w:r>
      <w:r>
        <w:t>專案並引用提供的</w:t>
      </w:r>
      <w:r>
        <w:t xml:space="preserve"> DLL</w:t>
      </w:r>
      <w:r>
        <w:t>，不需取得或載入</w:t>
      </w:r>
      <w:r>
        <w:t xml:space="preserve"> Collector </w:t>
      </w:r>
      <w:r>
        <w:t>與底層通訊原始碼專案。以下以</w:t>
      </w:r>
      <w:r>
        <w:t xml:space="preserve"> Windows </w:t>
      </w:r>
      <w:r>
        <w:t>與</w:t>
      </w:r>
      <w:r>
        <w:t xml:space="preserve"> .NET 8 </w:t>
      </w:r>
      <w:r>
        <w:t>為例，專案名稱為</w:t>
      </w:r>
      <w:r>
        <w:t xml:space="preserve"> Teco_Golf_DataCollector_Console</w:t>
      </w:r>
      <w:r>
        <w:t>。</w:t>
      </w:r>
    </w:p>
    <w:p w14:paraId="52CBFA9A" w14:textId="77777777" w:rsidR="00AD4CF1" w:rsidRDefault="00000000">
      <w:r>
        <w:rPr>
          <w:lang w:eastAsia="zh-TW"/>
        </w:rPr>
        <w:t>所有連線參數集中在</w:t>
      </w:r>
      <w:r>
        <w:rPr>
          <w:lang w:eastAsia="zh-TW"/>
        </w:rPr>
        <w:t xml:space="preserve"> Main </w:t>
      </w:r>
      <w:r>
        <w:rPr>
          <w:lang w:eastAsia="zh-TW"/>
        </w:rPr>
        <w:t>方法，依序執行宣告、註冊事件、設定連線、</w:t>
      </w:r>
      <w:r>
        <w:rPr>
          <w:lang w:eastAsia="zh-TW"/>
        </w:rPr>
        <w:t>Start</w:t>
      </w:r>
      <w:r>
        <w:rPr>
          <w:lang w:eastAsia="zh-TW"/>
        </w:rPr>
        <w:t>、事件輸出、</w:t>
      </w:r>
      <w:r>
        <w:rPr>
          <w:lang w:eastAsia="zh-TW"/>
        </w:rPr>
        <w:t>Stop</w:t>
      </w:r>
      <w:r>
        <w:rPr>
          <w:lang w:eastAsia="zh-TW"/>
        </w:rPr>
        <w:t>。</w:t>
      </w:r>
      <w:r>
        <w:t>開發電腦需安裝</w:t>
      </w:r>
      <w:r>
        <w:t xml:space="preserve"> .NET 8 SDK</w:t>
      </w:r>
      <w:r>
        <w:t>；執行電腦需安裝對應的</w:t>
      </w:r>
      <w:r>
        <w:t xml:space="preserve"> .NET 8 Runtime</w:t>
      </w:r>
      <w:r>
        <w:t>。</w:t>
      </w:r>
    </w:p>
    <w:p w14:paraId="7659CDB8" w14:textId="77777777" w:rsidR="00AD4CF1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6039521" wp14:editId="627D06E7">
            <wp:extent cx="5274259" cy="2883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288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FBA2" w14:textId="77777777" w:rsidR="00AD4CF1" w:rsidRDefault="00000000">
      <w:pPr>
        <w:pStyle w:val="af7"/>
        <w:rPr>
          <w:lang w:eastAsia="zh-TW"/>
        </w:rPr>
      </w:pPr>
      <w:bookmarkStart w:id="3" w:name="_Toc240267449"/>
      <w:r>
        <w:rPr>
          <w:lang w:eastAsia="zh-TW"/>
        </w:rPr>
        <w:t>圖</w:t>
      </w:r>
      <w:r>
        <w:rPr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SEQ </w:instrText>
      </w:r>
      <w:r>
        <w:rPr>
          <w:lang w:eastAsia="zh-TW"/>
        </w:rPr>
        <w:instrText>圖</w:instrText>
      </w:r>
      <w:r>
        <w:rPr>
          <w:lang w:eastAsia="zh-TW"/>
        </w:rPr>
        <w:instrText xml:space="preserve"> \* ARABIC </w:instrText>
      </w:r>
      <w:r>
        <w:fldChar w:fldCharType="separate"/>
      </w:r>
      <w:r w:rsidR="008130E6">
        <w:rPr>
          <w:noProof/>
          <w:lang w:eastAsia="zh-TW"/>
        </w:rPr>
        <w:t>1</w:t>
      </w:r>
      <w:r>
        <w:fldChar w:fldCharType="end"/>
      </w:r>
      <w:r>
        <w:rPr>
          <w:lang w:eastAsia="zh-TW"/>
        </w:rPr>
        <w:t xml:space="preserve">　</w:t>
      </w:r>
      <w:r>
        <w:rPr>
          <w:lang w:eastAsia="zh-TW"/>
        </w:rPr>
        <w:t xml:space="preserve">Console </w:t>
      </w:r>
      <w:r>
        <w:rPr>
          <w:lang w:eastAsia="zh-TW"/>
        </w:rPr>
        <w:t>最小使用流程</w:t>
      </w:r>
      <w:bookmarkEnd w:id="3"/>
    </w:p>
    <w:p w14:paraId="2803765B" w14:textId="77777777" w:rsidR="00AD4CF1" w:rsidRDefault="00000000">
      <w:pPr>
        <w:pStyle w:val="af7"/>
        <w:keepNext/>
        <w:rPr>
          <w:lang w:eastAsia="zh-TW"/>
        </w:rPr>
      </w:pPr>
      <w:bookmarkStart w:id="4" w:name="_Toc240267451"/>
      <w:r>
        <w:rPr>
          <w:lang w:eastAsia="zh-TW"/>
        </w:rPr>
        <w:t>表</w:t>
      </w:r>
      <w:r>
        <w:rPr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SEQ </w:instrText>
      </w:r>
      <w:r>
        <w:rPr>
          <w:lang w:eastAsia="zh-TW"/>
        </w:rPr>
        <w:instrText>表</w:instrText>
      </w:r>
      <w:r>
        <w:rPr>
          <w:lang w:eastAsia="zh-TW"/>
        </w:rPr>
        <w:instrText xml:space="preserve"> \* ARABIC </w:instrText>
      </w:r>
      <w:r>
        <w:fldChar w:fldCharType="separate"/>
      </w:r>
      <w:r w:rsidR="008130E6">
        <w:rPr>
          <w:noProof/>
          <w:lang w:eastAsia="zh-TW"/>
        </w:rPr>
        <w:t>1</w:t>
      </w:r>
      <w:r>
        <w:fldChar w:fldCharType="end"/>
      </w:r>
      <w:r>
        <w:rPr>
          <w:lang w:eastAsia="zh-TW"/>
        </w:rPr>
        <w:t xml:space="preserve">　三條通道的預設連線設定</w:t>
      </w:r>
      <w:bookmarkEnd w:id="4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2592"/>
        <w:gridCol w:w="2978"/>
      </w:tblGrid>
      <w:tr w:rsidR="00AD4CF1" w14:paraId="6636FFCE" w14:textId="77777777">
        <w:trPr>
          <w:cantSplit/>
          <w:tblHeader/>
        </w:trPr>
        <w:tc>
          <w:tcPr>
            <w:tcW w:w="2736" w:type="dxa"/>
            <w:shd w:val="clear" w:color="auto" w:fill="D9EAF7"/>
          </w:tcPr>
          <w:p w14:paraId="27E0485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通道與資料</w:t>
            </w:r>
          </w:p>
        </w:tc>
        <w:tc>
          <w:tcPr>
            <w:tcW w:w="2592" w:type="dxa"/>
            <w:shd w:val="clear" w:color="auto" w:fill="D9EAF7"/>
          </w:tcPr>
          <w:p w14:paraId="62431B4C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 xml:space="preserve">IP </w:t>
            </w:r>
            <w:r>
              <w:rPr>
                <w:b/>
                <w:sz w:val="18"/>
              </w:rPr>
              <w:t>與</w:t>
            </w:r>
            <w:r>
              <w:rPr>
                <w:b/>
                <w:sz w:val="18"/>
              </w:rPr>
              <w:t xml:space="preserve"> Port</w:t>
            </w:r>
          </w:p>
        </w:tc>
        <w:tc>
          <w:tcPr>
            <w:tcW w:w="2978" w:type="dxa"/>
            <w:shd w:val="clear" w:color="auto" w:fill="D9EAF7"/>
          </w:tcPr>
          <w:p w14:paraId="437B249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協議</w:t>
            </w:r>
          </w:p>
        </w:tc>
      </w:tr>
      <w:tr w:rsidR="00AD4CF1" w14:paraId="6D351757" w14:textId="77777777">
        <w:trPr>
          <w:cantSplit/>
        </w:trPr>
        <w:tc>
          <w:tcPr>
            <w:tcW w:w="2736" w:type="dxa"/>
          </w:tcPr>
          <w:p w14:paraId="67006AF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漢鐘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與漢鐘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2592" w:type="dxa"/>
          </w:tcPr>
          <w:p w14:paraId="1614332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192.168.10.198</w:t>
            </w:r>
            <w:r>
              <w:rPr>
                <w:sz w:val="18"/>
              </w:rPr>
              <w:br/>
              <w:t>4196</w:t>
            </w:r>
          </w:p>
        </w:tc>
        <w:tc>
          <w:tcPr>
            <w:tcW w:w="2978" w:type="dxa"/>
          </w:tcPr>
          <w:p w14:paraId="1FFAA26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Gateway </w:t>
            </w:r>
            <w:r>
              <w:rPr>
                <w:sz w:val="18"/>
              </w:rPr>
              <w:t>傳送</w:t>
            </w:r>
            <w:r>
              <w:rPr>
                <w:sz w:val="18"/>
              </w:rPr>
              <w:t xml:space="preserve"> RTU</w:t>
            </w:r>
            <w:r>
              <w:rPr>
                <w:sz w:val="18"/>
              </w:rPr>
              <w:br/>
              <w:t>Modbus ID 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</w:t>
            </w:r>
          </w:p>
        </w:tc>
      </w:tr>
      <w:tr w:rsidR="00AD4CF1" w14:paraId="33864BCD" w14:textId="77777777">
        <w:trPr>
          <w:cantSplit/>
        </w:trPr>
        <w:tc>
          <w:tcPr>
            <w:tcW w:w="2736" w:type="dxa"/>
          </w:tcPr>
          <w:p w14:paraId="28CD613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DDC1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B1F</w:t>
            </w:r>
          </w:p>
        </w:tc>
        <w:tc>
          <w:tcPr>
            <w:tcW w:w="2592" w:type="dxa"/>
          </w:tcPr>
          <w:p w14:paraId="6A17312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192.168.10.12</w:t>
            </w:r>
            <w:r>
              <w:rPr>
                <w:sz w:val="18"/>
              </w:rPr>
              <w:br/>
              <w:t>502</w:t>
            </w:r>
          </w:p>
        </w:tc>
        <w:tc>
          <w:tcPr>
            <w:tcW w:w="2978" w:type="dxa"/>
          </w:tcPr>
          <w:p w14:paraId="16C58B86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Modbus TCP</w:t>
            </w:r>
            <w:r>
              <w:rPr>
                <w:sz w:val="18"/>
              </w:rPr>
              <w:br/>
              <w:t xml:space="preserve">64 </w:t>
            </w:r>
            <w:r>
              <w:rPr>
                <w:sz w:val="18"/>
              </w:rPr>
              <w:t>台</w:t>
            </w:r>
            <w:r>
              <w:rPr>
                <w:sz w:val="18"/>
              </w:rPr>
              <w:t xml:space="preserve"> FCU</w:t>
            </w:r>
          </w:p>
        </w:tc>
      </w:tr>
      <w:tr w:rsidR="00AD4CF1" w14:paraId="0B89A73D" w14:textId="77777777">
        <w:trPr>
          <w:cantSplit/>
        </w:trPr>
        <w:tc>
          <w:tcPr>
            <w:tcW w:w="2736" w:type="dxa"/>
          </w:tcPr>
          <w:p w14:paraId="4216D32F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DDC2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B2F</w:t>
            </w:r>
          </w:p>
        </w:tc>
        <w:tc>
          <w:tcPr>
            <w:tcW w:w="2592" w:type="dxa"/>
          </w:tcPr>
          <w:p w14:paraId="00B09881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192.168.10.14</w:t>
            </w:r>
            <w:r>
              <w:rPr>
                <w:sz w:val="18"/>
              </w:rPr>
              <w:br/>
              <w:t>502</w:t>
            </w:r>
          </w:p>
        </w:tc>
        <w:tc>
          <w:tcPr>
            <w:tcW w:w="2978" w:type="dxa"/>
          </w:tcPr>
          <w:p w14:paraId="11D74BF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Modbus TCP</w:t>
            </w:r>
            <w:r>
              <w:rPr>
                <w:sz w:val="18"/>
              </w:rPr>
              <w:br/>
              <w:t xml:space="preserve">31 </w:t>
            </w:r>
            <w:r>
              <w:rPr>
                <w:sz w:val="18"/>
              </w:rPr>
              <w:t>台</w:t>
            </w:r>
            <w:r>
              <w:rPr>
                <w:sz w:val="18"/>
              </w:rPr>
              <w:t xml:space="preserve"> FCU</w:t>
            </w:r>
          </w:p>
        </w:tc>
      </w:tr>
    </w:tbl>
    <w:p w14:paraId="3AE174BD" w14:textId="77777777" w:rsidR="00AD4CF1" w:rsidRDefault="00AD4CF1">
      <w:pPr>
        <w:spacing w:after="0" w:line="60" w:lineRule="exact"/>
      </w:pPr>
    </w:p>
    <w:p w14:paraId="764840E0" w14:textId="77777777" w:rsidR="00AD4CF1" w:rsidRDefault="00000000">
      <w:pPr>
        <w:pStyle w:val="21"/>
        <w:pageBreakBefore/>
        <w:rPr>
          <w:lang w:eastAsia="zh-TW"/>
        </w:rPr>
      </w:pPr>
      <w:bookmarkStart w:id="5" w:name="_Toc240267419"/>
      <w:r>
        <w:rPr>
          <w:lang w:eastAsia="zh-TW"/>
        </w:rPr>
        <w:lastRenderedPageBreak/>
        <w:t>1.2</w:t>
      </w:r>
      <w:r>
        <w:rPr>
          <w:lang w:eastAsia="zh-TW"/>
        </w:rPr>
        <w:t xml:space="preserve">　</w:t>
      </w:r>
      <w:r>
        <w:rPr>
          <w:lang w:eastAsia="zh-TW"/>
        </w:rPr>
        <w:t xml:space="preserve">DLL </w:t>
      </w:r>
      <w:r>
        <w:rPr>
          <w:lang w:eastAsia="zh-TW"/>
        </w:rPr>
        <w:t>清單與加入參考</w:t>
      </w:r>
      <w:bookmarkEnd w:id="5"/>
    </w:p>
    <w:p w14:paraId="4CEDBB2C" w14:textId="77777777" w:rsidR="00AD4CF1" w:rsidRDefault="00000000">
      <w:pPr>
        <w:rPr>
          <w:lang w:eastAsia="zh-TW"/>
        </w:rPr>
      </w:pPr>
      <w:r>
        <w:rPr>
          <w:lang w:eastAsia="zh-TW"/>
        </w:rPr>
        <w:t>交付的</w:t>
      </w:r>
      <w:r>
        <w:rPr>
          <w:lang w:eastAsia="zh-TW"/>
        </w:rPr>
        <w:t xml:space="preserve"> lib </w:t>
      </w:r>
      <w:r>
        <w:rPr>
          <w:lang w:eastAsia="zh-TW"/>
        </w:rPr>
        <w:t>資料夾應包含下列</w:t>
      </w:r>
      <w:r>
        <w:rPr>
          <w:lang w:eastAsia="zh-TW"/>
        </w:rPr>
        <w:t xml:space="preserve"> 8 </w:t>
      </w:r>
      <w:r>
        <w:rPr>
          <w:lang w:eastAsia="zh-TW"/>
        </w:rPr>
        <w:t>個</w:t>
      </w:r>
      <w:r>
        <w:rPr>
          <w:lang w:eastAsia="zh-TW"/>
        </w:rPr>
        <w:t xml:space="preserve"> DLL</w:t>
      </w:r>
      <w:r>
        <w:rPr>
          <w:lang w:eastAsia="zh-TW"/>
        </w:rPr>
        <w:t>，全部使用同一版交付組合。前四個包含應用端會用到的公開型別，後四個為執行相依檔案；為簡化設定，本範例一次引用全部</w:t>
      </w:r>
      <w:r>
        <w:rPr>
          <w:lang w:eastAsia="zh-TW"/>
        </w:rPr>
        <w:t xml:space="preserve"> 8 </w:t>
      </w:r>
      <w:r>
        <w:rPr>
          <w:lang w:eastAsia="zh-TW"/>
        </w:rPr>
        <w:t>個。</w:t>
      </w:r>
    </w:p>
    <w:p w14:paraId="5732731B" w14:textId="77777777" w:rsidR="00AD4CF1" w:rsidRDefault="00000000">
      <w:pPr>
        <w:pStyle w:val="af7"/>
        <w:keepNext/>
      </w:pPr>
      <w:bookmarkStart w:id="6" w:name="_Toc240267452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2</w:t>
      </w:r>
      <w:r>
        <w:fldChar w:fldCharType="end"/>
      </w:r>
      <w:r>
        <w:t xml:space="preserve">　需要提供的</w:t>
      </w:r>
      <w:r>
        <w:t xml:space="preserve"> DLL</w:t>
      </w:r>
      <w:bookmarkEnd w:id="6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104"/>
        <w:gridCol w:w="4202"/>
      </w:tblGrid>
      <w:tr w:rsidR="00AD4CF1" w14:paraId="3C736932" w14:textId="77777777">
        <w:trPr>
          <w:cantSplit/>
          <w:tblHeader/>
        </w:trPr>
        <w:tc>
          <w:tcPr>
            <w:tcW w:w="4104" w:type="dxa"/>
            <w:shd w:val="clear" w:color="auto" w:fill="D9EAF7"/>
          </w:tcPr>
          <w:p w14:paraId="4576B0C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 xml:space="preserve">DLL </w:t>
            </w:r>
            <w:r>
              <w:rPr>
                <w:b/>
                <w:sz w:val="18"/>
              </w:rPr>
              <w:t>檔名</w:t>
            </w:r>
          </w:p>
        </w:tc>
        <w:tc>
          <w:tcPr>
            <w:tcW w:w="4202" w:type="dxa"/>
            <w:shd w:val="clear" w:color="auto" w:fill="D9EAF7"/>
          </w:tcPr>
          <w:p w14:paraId="756846DC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用途</w:t>
            </w:r>
          </w:p>
        </w:tc>
      </w:tr>
      <w:tr w:rsidR="00AD4CF1" w14:paraId="5FD01289" w14:textId="77777777">
        <w:trPr>
          <w:cantSplit/>
        </w:trPr>
        <w:tc>
          <w:tcPr>
            <w:tcW w:w="4104" w:type="dxa"/>
          </w:tcPr>
          <w:p w14:paraId="329785FF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Teco_Golf_DataCollector.dll</w:t>
            </w:r>
          </w:p>
        </w:tc>
        <w:tc>
          <w:tcPr>
            <w:tcW w:w="4202" w:type="dxa"/>
          </w:tcPr>
          <w:p w14:paraId="79FC5183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應用端入口、事件參數與設備狀態。</w:t>
            </w:r>
          </w:p>
        </w:tc>
      </w:tr>
      <w:tr w:rsidR="00AD4CF1" w14:paraId="094B3199" w14:textId="77777777">
        <w:trPr>
          <w:cantSplit/>
        </w:trPr>
        <w:tc>
          <w:tcPr>
            <w:tcW w:w="4104" w:type="dxa"/>
          </w:tcPr>
          <w:p w14:paraId="4C640D07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CS_Communication_Modbus.dll</w:t>
            </w:r>
          </w:p>
        </w:tc>
        <w:tc>
          <w:tcPr>
            <w:tcW w:w="4202" w:type="dxa"/>
          </w:tcPr>
          <w:p w14:paraId="355497A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CS_ConnectPath</w:t>
            </w:r>
            <w:r>
              <w:rPr>
                <w:sz w:val="18"/>
              </w:rPr>
              <w:t>、連線列舉與</w:t>
            </w:r>
            <w:r>
              <w:rPr>
                <w:sz w:val="18"/>
              </w:rPr>
              <w:t xml:space="preserve"> Modbus </w:t>
            </w:r>
            <w:r>
              <w:rPr>
                <w:sz w:val="18"/>
              </w:rPr>
              <w:t>通訊。</w:t>
            </w:r>
          </w:p>
        </w:tc>
      </w:tr>
      <w:tr w:rsidR="00AD4CF1" w14:paraId="591434B3" w14:textId="77777777">
        <w:trPr>
          <w:cantSplit/>
        </w:trPr>
        <w:tc>
          <w:tcPr>
            <w:tcW w:w="4104" w:type="dxa"/>
          </w:tcPr>
          <w:p w14:paraId="24BA701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CS_Communication_Golf_DDC.dll</w:t>
            </w:r>
          </w:p>
        </w:tc>
        <w:tc>
          <w:tcPr>
            <w:tcW w:w="4202" w:type="dxa"/>
          </w:tcPr>
          <w:p w14:paraId="1F6AA3A2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FCUUnit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FCUValue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FCU </w:t>
            </w:r>
            <w:r>
              <w:rPr>
                <w:sz w:val="18"/>
              </w:rPr>
              <w:t>列舉與</w:t>
            </w:r>
            <w:r>
              <w:rPr>
                <w:sz w:val="18"/>
              </w:rPr>
              <w:t xml:space="preserve"> DDC </w:t>
            </w:r>
            <w:r>
              <w:rPr>
                <w:sz w:val="18"/>
              </w:rPr>
              <w:t>通訊。</w:t>
            </w:r>
          </w:p>
        </w:tc>
      </w:tr>
      <w:tr w:rsidR="00AD4CF1" w14:paraId="06C1EB85" w14:textId="77777777">
        <w:trPr>
          <w:cantSplit/>
        </w:trPr>
        <w:tc>
          <w:tcPr>
            <w:tcW w:w="4104" w:type="dxa"/>
          </w:tcPr>
          <w:p w14:paraId="77368F5D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CS_Communication_Hanbell.dll</w:t>
            </w:r>
          </w:p>
        </w:tc>
        <w:tc>
          <w:tcPr>
            <w:tcW w:w="4202" w:type="dxa"/>
          </w:tcPr>
          <w:p w14:paraId="0326E8E9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漢鐘通訊與</w:t>
            </w:r>
            <w:r>
              <w:rPr>
                <w:sz w:val="18"/>
              </w:rPr>
              <w:t xml:space="preserve"> EnumHanbellWaterControl</w:t>
            </w:r>
            <w:r>
              <w:rPr>
                <w:sz w:val="18"/>
              </w:rPr>
              <w:t>。</w:t>
            </w:r>
          </w:p>
        </w:tc>
      </w:tr>
      <w:tr w:rsidR="00AD4CF1" w14:paraId="04349D18" w14:textId="77777777">
        <w:trPr>
          <w:cantSplit/>
        </w:trPr>
        <w:tc>
          <w:tcPr>
            <w:tcW w:w="4104" w:type="dxa"/>
          </w:tcPr>
          <w:p w14:paraId="5874FBA0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CS_Protocol_Modbus.dll</w:t>
            </w:r>
          </w:p>
        </w:tc>
        <w:tc>
          <w:tcPr>
            <w:tcW w:w="4202" w:type="dxa"/>
          </w:tcPr>
          <w:p w14:paraId="1AE5FD56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Modbus </w:t>
            </w:r>
            <w:r>
              <w:rPr>
                <w:sz w:val="18"/>
                <w:lang w:eastAsia="zh-TW"/>
              </w:rPr>
              <w:t>封包與協議模型。</w:t>
            </w:r>
          </w:p>
        </w:tc>
      </w:tr>
      <w:tr w:rsidR="00AD4CF1" w14:paraId="607E49C0" w14:textId="77777777">
        <w:trPr>
          <w:cantSplit/>
        </w:trPr>
        <w:tc>
          <w:tcPr>
            <w:tcW w:w="4104" w:type="dxa"/>
          </w:tcPr>
          <w:p w14:paraId="717B54D1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CS_GeneralNS.dll</w:t>
            </w:r>
          </w:p>
        </w:tc>
        <w:tc>
          <w:tcPr>
            <w:tcW w:w="4202" w:type="dxa"/>
          </w:tcPr>
          <w:p w14:paraId="2371D17C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底層共用型別與功能。</w:t>
            </w:r>
          </w:p>
        </w:tc>
      </w:tr>
      <w:tr w:rsidR="00AD4CF1" w14:paraId="32638DF7" w14:textId="77777777">
        <w:trPr>
          <w:cantSplit/>
        </w:trPr>
        <w:tc>
          <w:tcPr>
            <w:tcW w:w="4104" w:type="dxa"/>
          </w:tcPr>
          <w:p w14:paraId="67E0446E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CS_Network_CommonUse.dll</w:t>
            </w:r>
          </w:p>
        </w:tc>
        <w:tc>
          <w:tcPr>
            <w:tcW w:w="4202" w:type="dxa"/>
          </w:tcPr>
          <w:p w14:paraId="21AE2F91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底層</w:t>
            </w:r>
            <w:r>
              <w:rPr>
                <w:sz w:val="18"/>
                <w:lang w:eastAsia="zh-TW"/>
              </w:rPr>
              <w:t xml:space="preserve"> TCP </w:t>
            </w:r>
            <w:r>
              <w:rPr>
                <w:sz w:val="18"/>
                <w:lang w:eastAsia="zh-TW"/>
              </w:rPr>
              <w:t>網路通訊。</w:t>
            </w:r>
          </w:p>
        </w:tc>
      </w:tr>
      <w:tr w:rsidR="00AD4CF1" w14:paraId="0A23CC0A" w14:textId="77777777">
        <w:trPr>
          <w:cantSplit/>
        </w:trPr>
        <w:tc>
          <w:tcPr>
            <w:tcW w:w="4104" w:type="dxa"/>
          </w:tcPr>
          <w:p w14:paraId="304A10B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System.IO.Ports.dll</w:t>
            </w:r>
          </w:p>
        </w:tc>
        <w:tc>
          <w:tcPr>
            <w:tcW w:w="4202" w:type="dxa"/>
          </w:tcPr>
          <w:p w14:paraId="24707ACD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Modbus </w:t>
            </w:r>
            <w:r>
              <w:rPr>
                <w:sz w:val="18"/>
              </w:rPr>
              <w:t>組件相依的串列埠組件。此</w:t>
            </w:r>
            <w:r>
              <w:rPr>
                <w:sz w:val="18"/>
              </w:rPr>
              <w:t xml:space="preserve"> Windows </w:t>
            </w:r>
            <w:r>
              <w:rPr>
                <w:sz w:val="18"/>
              </w:rPr>
              <w:t>範例使用</w:t>
            </w:r>
            <w:r>
              <w:rPr>
                <w:sz w:val="18"/>
              </w:rPr>
              <w:t xml:space="preserve"> Windows </w:t>
            </w:r>
            <w:r>
              <w:rPr>
                <w:sz w:val="18"/>
              </w:rPr>
              <w:t>執行版本。</w:t>
            </w:r>
          </w:p>
        </w:tc>
      </w:tr>
    </w:tbl>
    <w:p w14:paraId="1A574CA3" w14:textId="77777777" w:rsidR="00AD4CF1" w:rsidRDefault="00AD4CF1">
      <w:pPr>
        <w:spacing w:after="0" w:line="60" w:lineRule="exact"/>
      </w:pPr>
    </w:p>
    <w:p w14:paraId="2223DB1D" w14:textId="77777777" w:rsidR="00AD4CF1" w:rsidRDefault="00000000">
      <w:r>
        <w:t xml:space="preserve">NuGet </w:t>
      </w:r>
      <w:r>
        <w:t>來源備註：上述</w:t>
      </w:r>
      <w:r>
        <w:t xml:space="preserve"> System.IO.Ports.dll </w:t>
      </w:r>
      <w:r>
        <w:t>來自</w:t>
      </w:r>
      <w:r>
        <w:t xml:space="preserve"> NuGet </w:t>
      </w:r>
      <w:r>
        <w:t>套件</w:t>
      </w:r>
      <w:r>
        <w:t xml:space="preserve"> System.IO.Ports</w:t>
      </w:r>
      <w:r>
        <w:t>，版本</w:t>
      </w:r>
      <w:r>
        <w:t xml:space="preserve"> 10.0.5</w:t>
      </w:r>
      <w:r>
        <w:t>。它是</w:t>
      </w:r>
      <w:r>
        <w:t xml:space="preserve"> CS_Communication_Modbus.csproj </w:t>
      </w:r>
      <w:r>
        <w:t>的</w:t>
      </w:r>
      <w:r>
        <w:t xml:space="preserve"> PackageReference</w:t>
      </w:r>
      <w:r>
        <w:t>；使用</w:t>
      </w:r>
      <w:r>
        <w:t xml:space="preserve"> DLL </w:t>
      </w:r>
      <w:r>
        <w:t>交付模式時，使用端不需要再安裝</w:t>
      </w:r>
      <w:r>
        <w:t xml:space="preserve"> NuGet</w:t>
      </w:r>
      <w:r>
        <w:t>，但</w:t>
      </w:r>
      <w:r>
        <w:t xml:space="preserve"> DLL </w:t>
      </w:r>
      <w:r>
        <w:t>版本必須與本次交付的</w:t>
      </w:r>
      <w:r>
        <w:t xml:space="preserve"> 10.0.5 </w:t>
      </w:r>
      <w:r>
        <w:t>相符。若改用原始碼或自行建置底層專案，請在底層</w:t>
      </w:r>
      <w:r>
        <w:t xml:space="preserve"> Modbus </w:t>
      </w:r>
      <w:r>
        <w:t>專案保留</w:t>
      </w:r>
      <w:r>
        <w:t xml:space="preserve"> PackageReference Include="System.IO.Ports" Version="10.0.5"</w:t>
      </w:r>
      <w:r>
        <w:t>，不要任意升降版本。</w:t>
      </w:r>
    </w:p>
    <w:p w14:paraId="5499AF77" w14:textId="77777777" w:rsidR="00AD4CF1" w:rsidRDefault="00000000">
      <w:r>
        <w:t>底層專案另外使用</w:t>
      </w:r>
      <w:r>
        <w:t xml:space="preserve"> Microsoft.CSharp 4.7.0 </w:t>
      </w:r>
      <w:r>
        <w:t>與</w:t>
      </w:r>
      <w:r>
        <w:t xml:space="preserve"> </w:t>
      </w:r>
      <w:proofErr w:type="gramStart"/>
      <w:r>
        <w:t>System.Data.DataSetExtensions</w:t>
      </w:r>
      <w:proofErr w:type="gramEnd"/>
      <w:r>
        <w:t xml:space="preserve"> 4.5.0</w:t>
      </w:r>
      <w:r>
        <w:t>。這兩項屬於底層建置相依，已由供應端建置進本次</w:t>
      </w:r>
      <w:r>
        <w:t xml:space="preserve"> DLL </w:t>
      </w:r>
      <w:r>
        <w:t>交付；</w:t>
      </w:r>
      <w:r>
        <w:t xml:space="preserve">DLL </w:t>
      </w:r>
      <w:r>
        <w:t>使用端不需要加入這兩個</w:t>
      </w:r>
      <w:r>
        <w:t xml:space="preserve"> PackageReference</w:t>
      </w:r>
      <w:r>
        <w:t>。</w:t>
      </w:r>
    </w:p>
    <w:p w14:paraId="26ED5075" w14:textId="77777777" w:rsidR="00AD4CF1" w:rsidRDefault="00000000">
      <w:r>
        <w:t>在</w:t>
      </w:r>
      <w:r>
        <w:t xml:space="preserve"> Visual Studio </w:t>
      </w:r>
      <w:r>
        <w:t>建立「主控台應用程式」，選擇</w:t>
      </w:r>
      <w:r>
        <w:t xml:space="preserve"> .NET 8</w:t>
      </w:r>
      <w:r>
        <w:t>，勿選「主控台應用程式</w:t>
      </w:r>
      <w:r>
        <w:t xml:space="preserve"> (.NET </w:t>
      </w:r>
      <w:proofErr w:type="gramStart"/>
      <w:r>
        <w:t>Framework)</w:t>
      </w:r>
      <w:r>
        <w:t>」</w:t>
      </w:r>
      <w:proofErr w:type="gramEnd"/>
      <w:r>
        <w:t>。於</w:t>
      </w:r>
      <w:r>
        <w:t xml:space="preserve"> .csproj </w:t>
      </w:r>
      <w:r>
        <w:t>同層建立</w:t>
      </w:r>
      <w:r>
        <w:t xml:space="preserve"> lib </w:t>
      </w:r>
      <w:r>
        <w:t>資料夾，將上述</w:t>
      </w:r>
      <w:r>
        <w:t xml:space="preserve"> 8 </w:t>
      </w:r>
      <w:r>
        <w:t>個</w:t>
      </w:r>
      <w:r>
        <w:t xml:space="preserve"> DLL </w:t>
      </w:r>
      <w:r>
        <w:t>放入。</w:t>
      </w:r>
    </w:p>
    <w:p w14:paraId="79346561" w14:textId="77777777" w:rsidR="00AD4CF1" w:rsidRDefault="00000000">
      <w:pPr>
        <w:rPr>
          <w:lang w:eastAsia="zh-TW"/>
        </w:rPr>
      </w:pPr>
      <w:r>
        <w:rPr>
          <w:lang w:eastAsia="zh-TW"/>
        </w:rPr>
        <w:t>於方案總管的「相依性」按右鍵，選擇「加入專案參考」後切至「瀏覽」，選取</w:t>
      </w:r>
      <w:r>
        <w:rPr>
          <w:lang w:eastAsia="zh-TW"/>
        </w:rPr>
        <w:t xml:space="preserve"> lib </w:t>
      </w:r>
      <w:r>
        <w:rPr>
          <w:lang w:eastAsia="zh-TW"/>
        </w:rPr>
        <w:t>內全部</w:t>
      </w:r>
      <w:r>
        <w:rPr>
          <w:lang w:eastAsia="zh-TW"/>
        </w:rPr>
        <w:t xml:space="preserve"> 8 </w:t>
      </w:r>
      <w:r>
        <w:rPr>
          <w:lang w:eastAsia="zh-TW"/>
        </w:rPr>
        <w:t>個</w:t>
      </w:r>
      <w:r>
        <w:rPr>
          <w:lang w:eastAsia="zh-TW"/>
        </w:rPr>
        <w:t xml:space="preserve"> DLL</w:t>
      </w:r>
      <w:r>
        <w:rPr>
          <w:lang w:eastAsia="zh-TW"/>
        </w:rPr>
        <w:t>。各參考的「複製到本機／</w:t>
      </w:r>
      <w:r>
        <w:rPr>
          <w:lang w:eastAsia="zh-TW"/>
        </w:rPr>
        <w:t>Copy Local</w:t>
      </w:r>
      <w:r>
        <w:rPr>
          <w:lang w:eastAsia="zh-TW"/>
        </w:rPr>
        <w:t>」設為</w:t>
      </w:r>
      <w:r>
        <w:rPr>
          <w:lang w:eastAsia="zh-TW"/>
        </w:rPr>
        <w:t xml:space="preserve"> True</w:t>
      </w:r>
      <w:r>
        <w:rPr>
          <w:lang w:eastAsia="zh-TW"/>
        </w:rPr>
        <w:t>。也可直接使用下一頁的</w:t>
      </w:r>
      <w:r>
        <w:rPr>
          <w:lang w:eastAsia="zh-TW"/>
        </w:rPr>
        <w:t xml:space="preserve"> .csproj</w:t>
      </w:r>
      <w:r>
        <w:rPr>
          <w:lang w:eastAsia="zh-TW"/>
        </w:rPr>
        <w:t>，兩種方式擇一即可。</w:t>
      </w:r>
    </w:p>
    <w:p w14:paraId="6A222203" w14:textId="77777777" w:rsidR="00AD4CF1" w:rsidRDefault="00000000">
      <w:pPr>
        <w:rPr>
          <w:lang w:eastAsia="zh-TW"/>
        </w:rPr>
      </w:pPr>
      <w:r>
        <w:rPr>
          <w:lang w:eastAsia="zh-TW"/>
        </w:rPr>
        <w:t xml:space="preserve">DLL </w:t>
      </w:r>
      <w:r>
        <w:rPr>
          <w:lang w:eastAsia="zh-TW"/>
        </w:rPr>
        <w:t>供應端注意：</w:t>
      </w:r>
      <w:r>
        <w:rPr>
          <w:lang w:eastAsia="zh-TW"/>
        </w:rPr>
        <w:t xml:space="preserve">System.IO.Ports </w:t>
      </w:r>
      <w:r>
        <w:rPr>
          <w:lang w:eastAsia="zh-TW"/>
        </w:rPr>
        <w:t>目前套件版本為</w:t>
      </w:r>
      <w:r>
        <w:rPr>
          <w:lang w:eastAsia="zh-TW"/>
        </w:rPr>
        <w:t xml:space="preserve"> 10.0.5</w:t>
      </w:r>
      <w:r>
        <w:rPr>
          <w:lang w:eastAsia="zh-TW"/>
        </w:rPr>
        <w:t>。</w:t>
      </w:r>
      <w:r>
        <w:rPr>
          <w:lang w:eastAsia="zh-TW"/>
        </w:rPr>
        <w:t xml:space="preserve">Windows </w:t>
      </w:r>
      <w:r>
        <w:rPr>
          <w:lang w:eastAsia="zh-TW"/>
        </w:rPr>
        <w:t>平面</w:t>
      </w:r>
      <w:r>
        <w:rPr>
          <w:lang w:eastAsia="zh-TW"/>
        </w:rPr>
        <w:t xml:space="preserve"> DLL </w:t>
      </w:r>
      <w:r>
        <w:rPr>
          <w:lang w:eastAsia="zh-TW"/>
        </w:rPr>
        <w:t>交付時，請取建置輸出</w:t>
      </w:r>
      <w:r>
        <w:rPr>
          <w:lang w:eastAsia="zh-TW"/>
        </w:rPr>
        <w:t xml:space="preserve"> runtimes/win/lib/net8.0/System.IO.Ports.dll</w:t>
      </w:r>
      <w:r>
        <w:rPr>
          <w:lang w:eastAsia="zh-TW"/>
        </w:rPr>
        <w:t>，放到交付</w:t>
      </w:r>
      <w:r>
        <w:rPr>
          <w:lang w:eastAsia="zh-TW"/>
        </w:rPr>
        <w:t xml:space="preserve"> lib </w:t>
      </w:r>
      <w:r>
        <w:rPr>
          <w:lang w:eastAsia="zh-TW"/>
        </w:rPr>
        <w:t>的根目錄；不要誤用</w:t>
      </w:r>
      <w:r>
        <w:rPr>
          <w:lang w:eastAsia="zh-TW"/>
        </w:rPr>
        <w:t xml:space="preserve"> ref </w:t>
      </w:r>
      <w:r>
        <w:rPr>
          <w:lang w:eastAsia="zh-TW"/>
        </w:rPr>
        <w:t>目錄的參考組件，或一般跨平台輸出根目錄的佔位版本。此做法不需交付其他平台的</w:t>
      </w:r>
      <w:r>
        <w:rPr>
          <w:lang w:eastAsia="zh-TW"/>
        </w:rPr>
        <w:t xml:space="preserve"> runtimes </w:t>
      </w:r>
      <w:r>
        <w:rPr>
          <w:lang w:eastAsia="zh-TW"/>
        </w:rPr>
        <w:t>檔案。</w:t>
      </w:r>
    </w:p>
    <w:p w14:paraId="3A7FBCF5" w14:textId="77777777" w:rsidR="00AD4CF1" w:rsidRDefault="00000000">
      <w:pPr>
        <w:rPr>
          <w:lang w:eastAsia="zh-TW"/>
        </w:rPr>
      </w:pPr>
      <w:r>
        <w:rPr>
          <w:lang w:eastAsia="zh-TW"/>
        </w:rPr>
        <w:t>雖然此</w:t>
      </w:r>
      <w:r>
        <w:rPr>
          <w:lang w:eastAsia="zh-TW"/>
        </w:rPr>
        <w:t xml:space="preserve"> Collector </w:t>
      </w:r>
      <w:r>
        <w:rPr>
          <w:lang w:eastAsia="zh-TW"/>
        </w:rPr>
        <w:t>使用</w:t>
      </w:r>
      <w:r>
        <w:rPr>
          <w:lang w:eastAsia="zh-TW"/>
        </w:rPr>
        <w:t xml:space="preserve"> TCP </w:t>
      </w:r>
      <w:r>
        <w:rPr>
          <w:lang w:eastAsia="zh-TW"/>
        </w:rPr>
        <w:t>與</w:t>
      </w:r>
      <w:r>
        <w:rPr>
          <w:lang w:eastAsia="zh-TW"/>
        </w:rPr>
        <w:t xml:space="preserve"> Gateway RTU</w:t>
      </w:r>
      <w:r>
        <w:rPr>
          <w:lang w:eastAsia="zh-TW"/>
        </w:rPr>
        <w:t>，仍應一併交付</w:t>
      </w:r>
      <w:r>
        <w:rPr>
          <w:lang w:eastAsia="zh-TW"/>
        </w:rPr>
        <w:t xml:space="preserve"> System.IO.Ports.dll</w:t>
      </w:r>
      <w:r>
        <w:rPr>
          <w:lang w:eastAsia="zh-TW"/>
        </w:rPr>
        <w:t>，以保留目前</w:t>
      </w:r>
      <w:r>
        <w:rPr>
          <w:lang w:eastAsia="zh-TW"/>
        </w:rPr>
        <w:t xml:space="preserve"> Modbus </w:t>
      </w:r>
      <w:r>
        <w:rPr>
          <w:lang w:eastAsia="zh-TW"/>
        </w:rPr>
        <w:t>組件的完整相依關係。此清單不包含任何原始碼、</w:t>
      </w:r>
      <w:r>
        <w:rPr>
          <w:lang w:eastAsia="zh-TW"/>
        </w:rPr>
        <w:t xml:space="preserve">.slnx </w:t>
      </w:r>
      <w:r>
        <w:rPr>
          <w:lang w:eastAsia="zh-TW"/>
        </w:rPr>
        <w:t>或底層</w:t>
      </w:r>
      <w:r>
        <w:rPr>
          <w:lang w:eastAsia="zh-TW"/>
        </w:rPr>
        <w:t xml:space="preserve"> .csproj</w:t>
      </w:r>
      <w:r>
        <w:rPr>
          <w:lang w:eastAsia="zh-TW"/>
        </w:rPr>
        <w:t>。</w:t>
      </w:r>
    </w:p>
    <w:p w14:paraId="5180E41C" w14:textId="77777777" w:rsidR="00AD4CF1" w:rsidRDefault="00000000">
      <w:pPr>
        <w:pStyle w:val="31"/>
        <w:pageBreakBefore/>
        <w:rPr>
          <w:lang w:eastAsia="zh-TW"/>
        </w:rPr>
      </w:pPr>
      <w:r>
        <w:rPr>
          <w:lang w:eastAsia="zh-TW"/>
        </w:rPr>
        <w:lastRenderedPageBreak/>
        <w:t>1.2.1</w:t>
      </w:r>
      <w:r>
        <w:rPr>
          <w:lang w:eastAsia="zh-TW"/>
        </w:rPr>
        <w:t xml:space="preserve">　完整</w:t>
      </w:r>
      <w:r>
        <w:rPr>
          <w:lang w:eastAsia="zh-TW"/>
        </w:rPr>
        <w:t xml:space="preserve"> DLL </w:t>
      </w:r>
      <w:r>
        <w:rPr>
          <w:lang w:eastAsia="zh-TW"/>
        </w:rPr>
        <w:t>參考專案檔</w:t>
      </w:r>
    </w:p>
    <w:p w14:paraId="58BBEF98" w14:textId="77777777" w:rsidR="00AD4CF1" w:rsidRDefault="00000000">
      <w:r>
        <w:t>下列</w:t>
      </w:r>
      <w:r>
        <w:t xml:space="preserve"> .csproj </w:t>
      </w:r>
      <w:r>
        <w:t>會將專案內</w:t>
      </w:r>
      <w:r>
        <w:t xml:space="preserve"> lib </w:t>
      </w:r>
      <w:r>
        <w:t>資料夾的全部</w:t>
      </w:r>
      <w:r>
        <w:t xml:space="preserve"> DLL </w:t>
      </w:r>
      <w:r>
        <w:t>加入參考，</w:t>
      </w:r>
      <w:r>
        <w:t xml:space="preserve">Private=true </w:t>
      </w:r>
      <w:r>
        <w:t>表示建置時複製到輸出目錄。</w:t>
      </w:r>
      <w:r>
        <w:t xml:space="preserve">lib </w:t>
      </w:r>
      <w:r>
        <w:t>僅放本節列出的交付</w:t>
      </w:r>
      <w:r>
        <w:t xml:space="preserve"> DLL</w:t>
      </w:r>
      <w:r>
        <w:t>，不要混入其他版本或無關組件。</w:t>
      </w:r>
    </w:p>
    <w:p w14:paraId="3CE389DD" w14:textId="77777777" w:rsidR="00AD4CF1" w:rsidRDefault="00000000">
      <w:pPr>
        <w:pStyle w:val="Code"/>
        <w:keepNext/>
        <w:shd w:val="clear" w:color="auto" w:fill="F3F5F7"/>
      </w:pPr>
      <w:r>
        <w:t>&lt;Project Sdk="Microsoft.NET.Sdk"&gt;</w:t>
      </w:r>
    </w:p>
    <w:p w14:paraId="002CAF7E" w14:textId="77777777" w:rsidR="00AD4CF1" w:rsidRDefault="00000000">
      <w:pPr>
        <w:pStyle w:val="Code"/>
        <w:keepNext/>
        <w:shd w:val="clear" w:color="auto" w:fill="F3F5F7"/>
      </w:pPr>
      <w:r>
        <w:t xml:space="preserve">  &lt;PropertyGroup&gt;</w:t>
      </w:r>
    </w:p>
    <w:p w14:paraId="4D551DD5" w14:textId="77777777" w:rsidR="00AD4CF1" w:rsidRDefault="00000000">
      <w:pPr>
        <w:pStyle w:val="Code"/>
        <w:keepNext/>
        <w:shd w:val="clear" w:color="auto" w:fill="F3F5F7"/>
      </w:pPr>
      <w:r>
        <w:t xml:space="preserve">    &lt;OutputType&gt;Exe&lt;/OutputType&gt;</w:t>
      </w:r>
    </w:p>
    <w:p w14:paraId="556662E6" w14:textId="77777777" w:rsidR="00AD4CF1" w:rsidRDefault="00000000">
      <w:pPr>
        <w:pStyle w:val="Code"/>
        <w:keepNext/>
        <w:shd w:val="clear" w:color="auto" w:fill="F3F5F7"/>
      </w:pPr>
      <w:r>
        <w:t xml:space="preserve">    &lt;TargetFramework&gt;net8.0&lt;/TargetFramework&gt;</w:t>
      </w:r>
    </w:p>
    <w:p w14:paraId="53ECF6B5" w14:textId="77777777" w:rsidR="00AD4CF1" w:rsidRDefault="00000000">
      <w:pPr>
        <w:pStyle w:val="Code"/>
        <w:keepNext/>
        <w:shd w:val="clear" w:color="auto" w:fill="F3F5F7"/>
      </w:pPr>
      <w:r>
        <w:t xml:space="preserve">    &lt;ImplicitUsings&gt;enable&lt;/ImplicitUsings&gt;</w:t>
      </w:r>
    </w:p>
    <w:p w14:paraId="44C15FD6" w14:textId="77777777" w:rsidR="00AD4CF1" w:rsidRDefault="00000000">
      <w:pPr>
        <w:pStyle w:val="Code"/>
        <w:keepNext/>
        <w:shd w:val="clear" w:color="auto" w:fill="F3F5F7"/>
      </w:pPr>
      <w:r>
        <w:t xml:space="preserve">    &lt;Nullable&gt;enable&lt;/Nullable&gt;</w:t>
      </w:r>
    </w:p>
    <w:p w14:paraId="498665AA" w14:textId="77777777" w:rsidR="00AD4CF1" w:rsidRDefault="00000000">
      <w:pPr>
        <w:pStyle w:val="Code"/>
        <w:keepNext/>
        <w:shd w:val="clear" w:color="auto" w:fill="F3F5F7"/>
      </w:pPr>
      <w:r>
        <w:t xml:space="preserve">  &lt;/PropertyGroup&gt;</w:t>
      </w:r>
    </w:p>
    <w:p w14:paraId="43F70B31" w14:textId="77777777" w:rsidR="00AD4CF1" w:rsidRDefault="00000000">
      <w:pPr>
        <w:pStyle w:val="Code"/>
        <w:keepNext/>
        <w:shd w:val="clear" w:color="auto" w:fill="F3F5F7"/>
      </w:pPr>
      <w:r>
        <w:t xml:space="preserve">  &lt;ItemGroup&gt;</w:t>
      </w:r>
    </w:p>
    <w:p w14:paraId="777527DF" w14:textId="77777777" w:rsidR="00AD4CF1" w:rsidRDefault="00000000">
      <w:pPr>
        <w:pStyle w:val="Code"/>
        <w:keepNext/>
        <w:shd w:val="clear" w:color="auto" w:fill="F3F5F7"/>
      </w:pPr>
      <w:r>
        <w:t xml:space="preserve">    &lt;Reference Include="lib\*.dll"&gt;</w:t>
      </w:r>
    </w:p>
    <w:p w14:paraId="64878461" w14:textId="77777777" w:rsidR="00AD4CF1" w:rsidRDefault="00000000">
      <w:pPr>
        <w:pStyle w:val="Code"/>
        <w:keepNext/>
        <w:shd w:val="clear" w:color="auto" w:fill="F3F5F7"/>
      </w:pPr>
      <w:r>
        <w:t xml:space="preserve">      &lt;Private&gt;true&lt;/Private&gt;</w:t>
      </w:r>
    </w:p>
    <w:p w14:paraId="3DEE6C82" w14:textId="77777777" w:rsidR="00AD4CF1" w:rsidRDefault="00000000">
      <w:pPr>
        <w:pStyle w:val="Code"/>
        <w:keepNext/>
        <w:shd w:val="clear" w:color="auto" w:fill="F3F5F7"/>
      </w:pPr>
      <w:r>
        <w:t xml:space="preserve">    &lt;/Reference&gt;</w:t>
      </w:r>
    </w:p>
    <w:p w14:paraId="7EC586F2" w14:textId="77777777" w:rsidR="00AD4CF1" w:rsidRDefault="00000000">
      <w:pPr>
        <w:pStyle w:val="Code"/>
        <w:keepNext/>
        <w:shd w:val="clear" w:color="auto" w:fill="F3F5F7"/>
      </w:pPr>
      <w:r>
        <w:t xml:space="preserve">  &lt;/ItemGroup&gt;</w:t>
      </w:r>
    </w:p>
    <w:p w14:paraId="7AD6FC4E" w14:textId="77777777" w:rsidR="00AD4CF1" w:rsidRDefault="00000000">
      <w:pPr>
        <w:pStyle w:val="Code"/>
        <w:shd w:val="clear" w:color="auto" w:fill="F3F5F7"/>
      </w:pPr>
      <w:r>
        <w:t>&lt;/Project&gt;</w:t>
      </w:r>
    </w:p>
    <w:p w14:paraId="249A290F" w14:textId="77777777" w:rsidR="00AD4CF1" w:rsidRDefault="00AD4CF1">
      <w:pPr>
        <w:spacing w:after="0" w:line="60" w:lineRule="exact"/>
      </w:pPr>
    </w:p>
    <w:p w14:paraId="4925ED81" w14:textId="77777777" w:rsidR="00AD4CF1" w:rsidRDefault="00000000">
      <w:r>
        <w:t>專案目錄如下。將第</w:t>
      </w:r>
      <w:r>
        <w:t xml:space="preserve"> 1.3 </w:t>
      </w:r>
      <w:r>
        <w:t>節完整程式碼貼入</w:t>
      </w:r>
      <w:r>
        <w:t xml:space="preserve"> Program.cs</w:t>
      </w:r>
      <w:r>
        <w:t>，即可建置。</w:t>
      </w:r>
    </w:p>
    <w:p w14:paraId="4F154B86" w14:textId="77777777" w:rsidR="00AD4CF1" w:rsidRDefault="00000000">
      <w:pPr>
        <w:pStyle w:val="Code"/>
        <w:keepNext/>
        <w:shd w:val="clear" w:color="auto" w:fill="F3F5F7"/>
      </w:pPr>
      <w:r>
        <w:t>Teco_Golf_DataCollector_Console/</w:t>
      </w:r>
    </w:p>
    <w:p w14:paraId="7EFF2F77" w14:textId="77777777" w:rsidR="00AD4CF1" w:rsidRDefault="00000000">
      <w:pPr>
        <w:pStyle w:val="Code"/>
        <w:keepNext/>
        <w:shd w:val="clear" w:color="auto" w:fill="F3F5F7"/>
      </w:pPr>
      <w:r>
        <w:t xml:space="preserve">  Teco_Golf_DataCollector_Console.csproj</w:t>
      </w:r>
    </w:p>
    <w:p w14:paraId="1ECCD5A1" w14:textId="77777777" w:rsidR="00AD4CF1" w:rsidRDefault="00000000">
      <w:pPr>
        <w:pStyle w:val="Code"/>
        <w:keepNext/>
        <w:shd w:val="clear" w:color="auto" w:fill="F3F5F7"/>
      </w:pPr>
      <w:r>
        <w:t xml:space="preserve">  Program.cs</w:t>
      </w:r>
    </w:p>
    <w:p w14:paraId="332C3C75" w14:textId="77777777" w:rsidR="00AD4CF1" w:rsidRDefault="00000000">
      <w:pPr>
        <w:pStyle w:val="Code"/>
        <w:keepNext/>
        <w:shd w:val="clear" w:color="auto" w:fill="F3F5F7"/>
      </w:pPr>
      <w:r>
        <w:t xml:space="preserve">  lib/</w:t>
      </w:r>
    </w:p>
    <w:p w14:paraId="43182C78" w14:textId="77777777" w:rsidR="00AD4CF1" w:rsidRDefault="00000000">
      <w:pPr>
        <w:pStyle w:val="Code"/>
        <w:keepNext/>
        <w:shd w:val="clear" w:color="auto" w:fill="F3F5F7"/>
      </w:pPr>
      <w:r>
        <w:t xml:space="preserve">    Teco_Golf_DataCollector.dll</w:t>
      </w:r>
    </w:p>
    <w:p w14:paraId="116EDAE0" w14:textId="77777777" w:rsidR="00AD4CF1" w:rsidRDefault="00000000">
      <w:pPr>
        <w:pStyle w:val="Code"/>
        <w:keepNext/>
        <w:shd w:val="clear" w:color="auto" w:fill="F3F5F7"/>
      </w:pPr>
      <w:r>
        <w:t xml:space="preserve">    CS_Communication_Modbus.dll</w:t>
      </w:r>
    </w:p>
    <w:p w14:paraId="64CF90B3" w14:textId="77777777" w:rsidR="00AD4CF1" w:rsidRDefault="00000000">
      <w:pPr>
        <w:pStyle w:val="Code"/>
        <w:keepNext/>
        <w:shd w:val="clear" w:color="auto" w:fill="F3F5F7"/>
      </w:pPr>
      <w:r>
        <w:t xml:space="preserve">    CS_Communication_Golf_DDC.dll</w:t>
      </w:r>
    </w:p>
    <w:p w14:paraId="09EF0E41" w14:textId="77777777" w:rsidR="00AD4CF1" w:rsidRDefault="00000000">
      <w:pPr>
        <w:pStyle w:val="Code"/>
        <w:keepNext/>
        <w:shd w:val="clear" w:color="auto" w:fill="F3F5F7"/>
      </w:pPr>
      <w:r>
        <w:t xml:space="preserve">    CS_Communication_Hanbell.dll</w:t>
      </w:r>
    </w:p>
    <w:p w14:paraId="33028451" w14:textId="77777777" w:rsidR="00AD4CF1" w:rsidRDefault="00000000">
      <w:pPr>
        <w:pStyle w:val="Code"/>
        <w:keepNext/>
        <w:shd w:val="clear" w:color="auto" w:fill="F3F5F7"/>
      </w:pPr>
      <w:r>
        <w:t xml:space="preserve">    CS_Protocol_Modbus.dll</w:t>
      </w:r>
    </w:p>
    <w:p w14:paraId="029AF3D1" w14:textId="77777777" w:rsidR="00AD4CF1" w:rsidRDefault="00000000">
      <w:pPr>
        <w:pStyle w:val="Code"/>
        <w:keepNext/>
        <w:shd w:val="clear" w:color="auto" w:fill="F3F5F7"/>
      </w:pPr>
      <w:r>
        <w:t xml:space="preserve">    CS_GeneralNS.dll</w:t>
      </w:r>
    </w:p>
    <w:p w14:paraId="0D884AFB" w14:textId="77777777" w:rsidR="00AD4CF1" w:rsidRDefault="00000000">
      <w:pPr>
        <w:pStyle w:val="Code"/>
        <w:keepNext/>
        <w:shd w:val="clear" w:color="auto" w:fill="F3F5F7"/>
      </w:pPr>
      <w:r>
        <w:t xml:space="preserve">    CS_Network_CommonUse.dll</w:t>
      </w:r>
    </w:p>
    <w:p w14:paraId="40B13F8D" w14:textId="77777777" w:rsidR="00AD4CF1" w:rsidRDefault="00000000">
      <w:pPr>
        <w:pStyle w:val="Code"/>
        <w:shd w:val="clear" w:color="auto" w:fill="F3F5F7"/>
      </w:pPr>
      <w:r>
        <w:t xml:space="preserve">    System.IO.Ports.dll</w:t>
      </w:r>
    </w:p>
    <w:p w14:paraId="6ADFCFD3" w14:textId="77777777" w:rsidR="00AD4CF1" w:rsidRDefault="00AD4CF1">
      <w:pPr>
        <w:spacing w:after="0" w:line="60" w:lineRule="exact"/>
      </w:pPr>
    </w:p>
    <w:p w14:paraId="2734B60F" w14:textId="77777777" w:rsidR="00AD4CF1" w:rsidRDefault="00000000">
      <w:pPr>
        <w:rPr>
          <w:lang w:eastAsia="zh-TW"/>
        </w:rPr>
      </w:pPr>
      <w:r>
        <w:t>此</w:t>
      </w:r>
      <w:r>
        <w:t xml:space="preserve"> DLL </w:t>
      </w:r>
      <w:r>
        <w:t>參考專案沒有</w:t>
      </w:r>
      <w:r>
        <w:t xml:space="preserve"> ProjectReference </w:t>
      </w:r>
      <w:r>
        <w:t>或</w:t>
      </w:r>
      <w:r>
        <w:t xml:space="preserve"> PackageReference</w:t>
      </w:r>
      <w:r>
        <w:t>。底層</w:t>
      </w:r>
      <w:r>
        <w:t xml:space="preserve"> DLL </w:t>
      </w:r>
      <w:r>
        <w:t>已由供應端建置完成，使用端不需另外安裝</w:t>
      </w:r>
      <w:r>
        <w:t xml:space="preserve"> System.IO.Ports NuGet </w:t>
      </w:r>
      <w:r>
        <w:t>套件，也不需建置底層專案。</w:t>
      </w:r>
      <w:r>
        <w:rPr>
          <w:lang w:eastAsia="zh-TW"/>
        </w:rPr>
        <w:t>若選擇自行建置底層原始碼，才需要依上一段的版本說明還原</w:t>
      </w:r>
      <w:r>
        <w:rPr>
          <w:lang w:eastAsia="zh-TW"/>
        </w:rPr>
        <w:t xml:space="preserve"> NuGet</w:t>
      </w:r>
      <w:r>
        <w:rPr>
          <w:lang w:eastAsia="zh-TW"/>
        </w:rPr>
        <w:t>。</w:t>
      </w:r>
    </w:p>
    <w:p w14:paraId="2C392036" w14:textId="77777777" w:rsidR="00AD4CF1" w:rsidRDefault="00000000">
      <w:pPr>
        <w:pStyle w:val="21"/>
        <w:pageBreakBefore/>
        <w:rPr>
          <w:lang w:eastAsia="zh-TW"/>
        </w:rPr>
      </w:pPr>
      <w:bookmarkStart w:id="7" w:name="_Toc240267420"/>
      <w:r>
        <w:rPr>
          <w:lang w:eastAsia="zh-TW"/>
        </w:rPr>
        <w:lastRenderedPageBreak/>
        <w:t>1.3</w:t>
      </w:r>
      <w:r>
        <w:rPr>
          <w:lang w:eastAsia="zh-TW"/>
        </w:rPr>
        <w:t xml:space="preserve">　完整</w:t>
      </w:r>
      <w:r>
        <w:rPr>
          <w:lang w:eastAsia="zh-TW"/>
        </w:rPr>
        <w:t xml:space="preserve"> Program </w:t>
      </w:r>
      <w:r>
        <w:rPr>
          <w:lang w:eastAsia="zh-TW"/>
        </w:rPr>
        <w:t>程式碼</w:t>
      </w:r>
      <w:bookmarkEnd w:id="7"/>
    </w:p>
    <w:p w14:paraId="26958B64" w14:textId="77777777" w:rsidR="00AD4CF1" w:rsidRDefault="00000000">
      <w:pPr>
        <w:rPr>
          <w:lang w:eastAsia="zh-TW"/>
        </w:rPr>
      </w:pPr>
      <w:r>
        <w:rPr>
          <w:lang w:eastAsia="zh-TW"/>
        </w:rPr>
        <w:t>以下為</w:t>
      </w:r>
      <w:r>
        <w:rPr>
          <w:lang w:eastAsia="zh-TW"/>
        </w:rPr>
        <w:t xml:space="preserve"> Program.cs </w:t>
      </w:r>
      <w:r>
        <w:rPr>
          <w:lang w:eastAsia="zh-TW"/>
        </w:rPr>
        <w:t>的完整內容，可直接複製。連線事件在</w:t>
      </w:r>
      <w:r>
        <w:rPr>
          <w:lang w:eastAsia="zh-TW"/>
        </w:rPr>
        <w:t xml:space="preserve"> Start </w:t>
      </w:r>
      <w:r>
        <w:rPr>
          <w:lang w:eastAsia="zh-TW"/>
        </w:rPr>
        <w:t>前註冊，因此首次嘗試失敗也會進入處理函式。範例列出全部漢鐘欄位，以及兩份</w:t>
      </w:r>
      <w:r>
        <w:rPr>
          <w:lang w:eastAsia="zh-TW"/>
        </w:rPr>
        <w:t xml:space="preserve"> FCU </w:t>
      </w:r>
      <w:r>
        <w:rPr>
          <w:lang w:eastAsia="zh-TW"/>
        </w:rPr>
        <w:t>清單中每台設備的全部欄位。</w:t>
      </w:r>
    </w:p>
    <w:p w14:paraId="521131A6" w14:textId="77777777" w:rsidR="00AD4CF1" w:rsidRDefault="00000000">
      <w:pPr>
        <w:pStyle w:val="Code"/>
        <w:shd w:val="clear" w:color="auto" w:fill="F3F5F7"/>
      </w:pPr>
      <w:r>
        <w:t>using CS_NS_Communication_Golf_DDC;</w:t>
      </w:r>
    </w:p>
    <w:p w14:paraId="78AAA197" w14:textId="77777777" w:rsidR="00AD4CF1" w:rsidRDefault="00000000">
      <w:pPr>
        <w:pStyle w:val="Code"/>
        <w:shd w:val="clear" w:color="auto" w:fill="F3F5F7"/>
      </w:pPr>
      <w:r>
        <w:t>using CS_NS_Communication_Modbus;</w:t>
      </w:r>
    </w:p>
    <w:p w14:paraId="45061A76" w14:textId="77777777" w:rsidR="00AD4CF1" w:rsidRDefault="00000000">
      <w:pPr>
        <w:pStyle w:val="Code"/>
        <w:shd w:val="clear" w:color="auto" w:fill="F3F5F7"/>
      </w:pPr>
      <w:r>
        <w:t>using CS_NS_Teco_Golf_DataCollector;</w:t>
      </w:r>
    </w:p>
    <w:p w14:paraId="1631FD68" w14:textId="77777777" w:rsidR="00AD4CF1" w:rsidRDefault="00000000">
      <w:pPr>
        <w:pStyle w:val="Code"/>
        <w:shd w:val="clear" w:color="auto" w:fill="F3F5F7"/>
      </w:pPr>
      <w:r>
        <w:t>using System;</w:t>
      </w:r>
    </w:p>
    <w:p w14:paraId="16D33EC6" w14:textId="77777777" w:rsidR="00AD4CF1" w:rsidRDefault="00000000">
      <w:pPr>
        <w:pStyle w:val="Code"/>
        <w:shd w:val="clear" w:color="auto" w:fill="F3F5F7"/>
      </w:pPr>
      <w:r>
        <w:t>using System.Text;</w:t>
      </w:r>
    </w:p>
    <w:p w14:paraId="411BEA0D" w14:textId="77777777" w:rsidR="00AD4CF1" w:rsidRDefault="00AD4CF1">
      <w:pPr>
        <w:pStyle w:val="Code"/>
        <w:shd w:val="clear" w:color="auto" w:fill="F3F5F7"/>
      </w:pPr>
    </w:p>
    <w:p w14:paraId="66EED06F" w14:textId="77777777" w:rsidR="00AD4CF1" w:rsidRDefault="00000000">
      <w:pPr>
        <w:pStyle w:val="Code"/>
        <w:shd w:val="clear" w:color="auto" w:fill="F3F5F7"/>
      </w:pPr>
      <w:r>
        <w:t>namespace CS_NS_Teco_Golf_DataCollector_Console</w:t>
      </w:r>
    </w:p>
    <w:p w14:paraId="72BF18C0" w14:textId="77777777" w:rsidR="00AD4CF1" w:rsidRDefault="00000000">
      <w:pPr>
        <w:pStyle w:val="Code"/>
        <w:shd w:val="clear" w:color="auto" w:fill="F3F5F7"/>
      </w:pPr>
      <w:r>
        <w:t>{</w:t>
      </w:r>
    </w:p>
    <w:p w14:paraId="28256334" w14:textId="77777777" w:rsidR="00AD4CF1" w:rsidRDefault="00000000">
      <w:pPr>
        <w:pStyle w:val="Code"/>
        <w:shd w:val="clear" w:color="auto" w:fill="F3F5F7"/>
      </w:pPr>
      <w:r>
        <w:t xml:space="preserve">    /// &lt;summary&gt;</w:t>
      </w:r>
    </w:p>
    <w:p w14:paraId="3D5B99A2" w14:textId="77777777" w:rsidR="00AD4CF1" w:rsidRDefault="00000000">
      <w:pPr>
        <w:pStyle w:val="Code"/>
        <w:shd w:val="clear" w:color="auto" w:fill="F3F5F7"/>
      </w:pPr>
      <w:r>
        <w:t xml:space="preserve">    /// </w:t>
      </w:r>
      <w:r>
        <w:t>示範以最少生命週期操作使用</w:t>
      </w:r>
      <w:r>
        <w:t xml:space="preserve"> Teco Golf Data Collector</w:t>
      </w:r>
      <w:r>
        <w:t>。</w:t>
      </w:r>
    </w:p>
    <w:p w14:paraId="7E21AA39" w14:textId="77777777" w:rsidR="00AD4CF1" w:rsidRDefault="00000000">
      <w:pPr>
        <w:pStyle w:val="Code"/>
        <w:shd w:val="clear" w:color="auto" w:fill="F3F5F7"/>
      </w:pPr>
      <w:r>
        <w:t xml:space="preserve">    /// &lt;/summary&gt;</w:t>
      </w:r>
    </w:p>
    <w:p w14:paraId="6C8C4CC2" w14:textId="77777777" w:rsidR="00AD4CF1" w:rsidRDefault="00000000">
      <w:pPr>
        <w:pStyle w:val="Code"/>
        <w:shd w:val="clear" w:color="auto" w:fill="F3F5F7"/>
      </w:pPr>
      <w:r>
        <w:t xml:space="preserve">    internal static class Program</w:t>
      </w:r>
    </w:p>
    <w:p w14:paraId="5D6998A6" w14:textId="77777777" w:rsidR="00AD4CF1" w:rsidRDefault="00000000">
      <w:pPr>
        <w:pStyle w:val="Code"/>
        <w:shd w:val="clear" w:color="auto" w:fill="F3F5F7"/>
      </w:pPr>
      <w:r>
        <w:t xml:space="preserve">    {</w:t>
      </w:r>
    </w:p>
    <w:p w14:paraId="371200FB" w14:textId="77777777" w:rsidR="00AD4CF1" w:rsidRDefault="00000000">
      <w:pPr>
        <w:pStyle w:val="Code"/>
        <w:shd w:val="clear" w:color="auto" w:fill="F3F5F7"/>
      </w:pPr>
      <w:r>
        <w:t xml:space="preserve">        #region private</w:t>
      </w:r>
    </w:p>
    <w:p w14:paraId="48BC6D82" w14:textId="77777777" w:rsidR="00AD4CF1" w:rsidRDefault="00AD4CF1">
      <w:pPr>
        <w:pStyle w:val="Code"/>
        <w:shd w:val="clear" w:color="auto" w:fill="F3F5F7"/>
      </w:pPr>
    </w:p>
    <w:p w14:paraId="7FC1E346" w14:textId="77777777" w:rsidR="00AD4CF1" w:rsidRDefault="00000000">
      <w:pPr>
        <w:pStyle w:val="Code"/>
        <w:shd w:val="clear" w:color="auto" w:fill="F3F5F7"/>
      </w:pPr>
      <w:r>
        <w:t xml:space="preserve">        /// &lt;summary&gt;</w:t>
      </w:r>
    </w:p>
    <w:p w14:paraId="4C38E678" w14:textId="77777777" w:rsidR="00AD4CF1" w:rsidRDefault="00000000">
      <w:pPr>
        <w:pStyle w:val="Code"/>
        <w:shd w:val="clear" w:color="auto" w:fill="F3F5F7"/>
      </w:pPr>
      <w:r>
        <w:t xml:space="preserve">        /// </w:t>
      </w:r>
      <w:r>
        <w:t>建立資料收集器、註冊事件、設定連線路徑並啟動，按下</w:t>
      </w:r>
      <w:r>
        <w:t xml:space="preserve"> Enter </w:t>
      </w:r>
      <w:r>
        <w:t>後停止。</w:t>
      </w:r>
    </w:p>
    <w:p w14:paraId="3DEE751E" w14:textId="77777777" w:rsidR="00AD4CF1" w:rsidRDefault="00000000">
      <w:pPr>
        <w:pStyle w:val="Code"/>
        <w:shd w:val="clear" w:color="auto" w:fill="F3F5F7"/>
      </w:pPr>
      <w:r>
        <w:t xml:space="preserve">        /// &lt;/summary&gt;</w:t>
      </w:r>
    </w:p>
    <w:p w14:paraId="000FCC7B" w14:textId="77777777" w:rsidR="00AD4CF1" w:rsidRDefault="00000000">
      <w:pPr>
        <w:pStyle w:val="Code"/>
        <w:shd w:val="clear" w:color="auto" w:fill="F3F5F7"/>
      </w:pPr>
      <w:r>
        <w:t xml:space="preserve">        private static void </w:t>
      </w:r>
      <w:proofErr w:type="gramStart"/>
      <w:r>
        <w:t>Main(</w:t>
      </w:r>
      <w:proofErr w:type="gramEnd"/>
      <w:r>
        <w:t>)</w:t>
      </w:r>
    </w:p>
    <w:p w14:paraId="79243038" w14:textId="77777777" w:rsidR="00AD4CF1" w:rsidRDefault="00000000">
      <w:pPr>
        <w:pStyle w:val="Code"/>
        <w:shd w:val="clear" w:color="auto" w:fill="F3F5F7"/>
      </w:pPr>
      <w:r>
        <w:t xml:space="preserve">        {</w:t>
      </w:r>
    </w:p>
    <w:p w14:paraId="7C5AD49E" w14:textId="77777777" w:rsidR="00AD4CF1" w:rsidRDefault="00000000">
      <w:pPr>
        <w:pStyle w:val="Code"/>
        <w:shd w:val="clear" w:color="auto" w:fill="F3F5F7"/>
      </w:pPr>
      <w:r>
        <w:t xml:space="preserve">            Console.OutputEncoding = Encoding.UTF8;</w:t>
      </w:r>
    </w:p>
    <w:p w14:paraId="439BBE30" w14:textId="77777777" w:rsidR="00AD4CF1" w:rsidRDefault="00AD4CF1">
      <w:pPr>
        <w:pStyle w:val="Code"/>
        <w:shd w:val="clear" w:color="auto" w:fill="F3F5F7"/>
      </w:pPr>
    </w:p>
    <w:p w14:paraId="48DC1CF7" w14:textId="77777777" w:rsidR="00AD4CF1" w:rsidRDefault="00000000">
      <w:pPr>
        <w:pStyle w:val="Code"/>
        <w:shd w:val="clear" w:color="auto" w:fill="F3F5F7"/>
      </w:pPr>
      <w:r>
        <w:t xml:space="preserve">            using CS_TecoGolf_DataCollector collector = new CS_TecoGolf_</w:t>
      </w:r>
      <w:proofErr w:type="gramStart"/>
      <w:r>
        <w:t>DataCollector(</w:t>
      </w:r>
      <w:proofErr w:type="gramEnd"/>
      <w:r>
        <w:t>);</w:t>
      </w:r>
    </w:p>
    <w:p w14:paraId="3F500E4A" w14:textId="77777777" w:rsidR="00AD4CF1" w:rsidRDefault="00AD4CF1">
      <w:pPr>
        <w:pStyle w:val="Code"/>
        <w:shd w:val="clear" w:color="auto" w:fill="F3F5F7"/>
      </w:pPr>
    </w:p>
    <w:p w14:paraId="7D410F8F" w14:textId="77777777" w:rsidR="00AD4CF1" w:rsidRDefault="00000000">
      <w:pPr>
        <w:pStyle w:val="Code"/>
        <w:shd w:val="clear" w:color="auto" w:fill="F3F5F7"/>
      </w:pPr>
      <w:r>
        <w:t xml:space="preserve">            </w:t>
      </w:r>
      <w:proofErr w:type="gramStart"/>
      <w:r>
        <w:t>collector.EventConnectionStatusChanged</w:t>
      </w:r>
      <w:proofErr w:type="gramEnd"/>
      <w:r>
        <w:t xml:space="preserve"> += Program.Collector_EventConnectionStatusChanged;</w:t>
      </w:r>
    </w:p>
    <w:p w14:paraId="43FEE99E" w14:textId="77777777" w:rsidR="00AD4CF1" w:rsidRDefault="00000000">
      <w:pPr>
        <w:pStyle w:val="Code"/>
        <w:shd w:val="clear" w:color="auto" w:fill="F3F5F7"/>
      </w:pPr>
      <w:r>
        <w:t xml:space="preserve">            </w:t>
      </w:r>
      <w:proofErr w:type="gramStart"/>
      <w:r>
        <w:t>collector.EventDataReceived</w:t>
      </w:r>
      <w:proofErr w:type="gramEnd"/>
      <w:r>
        <w:t xml:space="preserve"> += Program.Collector_EventDataReceived;</w:t>
      </w:r>
    </w:p>
    <w:p w14:paraId="2555383A" w14:textId="77777777" w:rsidR="00AD4CF1" w:rsidRDefault="00AD4CF1">
      <w:pPr>
        <w:pStyle w:val="Code"/>
        <w:shd w:val="clear" w:color="auto" w:fill="F3F5F7"/>
      </w:pPr>
    </w:p>
    <w:p w14:paraId="515ADD24" w14:textId="77777777" w:rsidR="00AD4CF1" w:rsidRDefault="00000000">
      <w:pPr>
        <w:pStyle w:val="Code"/>
        <w:shd w:val="clear" w:color="auto" w:fill="F3F5F7"/>
      </w:pPr>
      <w:r>
        <w:t xml:space="preserve">            CS_ConnectPath hanbellConnectPath = new CS_</w:t>
      </w:r>
      <w:proofErr w:type="gramStart"/>
      <w:r>
        <w:t>ConnectPath(</w:t>
      </w:r>
      <w:proofErr w:type="gramEnd"/>
      <w:r>
        <w:t>"192.168.10.198", "4196");</w:t>
      </w:r>
    </w:p>
    <w:p w14:paraId="25E28047" w14:textId="77777777" w:rsidR="00AD4CF1" w:rsidRDefault="00000000">
      <w:pPr>
        <w:pStyle w:val="Code"/>
        <w:shd w:val="clear" w:color="auto" w:fill="F3F5F7"/>
      </w:pPr>
      <w:r>
        <w:t xml:space="preserve">            hanbellConnectPath.Externed = "9600";</w:t>
      </w:r>
    </w:p>
    <w:p w14:paraId="7D5FE13B" w14:textId="77777777" w:rsidR="00AD4CF1" w:rsidRDefault="00000000">
      <w:pPr>
        <w:pStyle w:val="Code"/>
        <w:shd w:val="clear" w:color="auto" w:fill="F3F5F7"/>
      </w:pPr>
      <w:r>
        <w:t xml:space="preserve">            </w:t>
      </w:r>
      <w:proofErr w:type="gramStart"/>
      <w:r>
        <w:t>collector.HanbellConnectPath</w:t>
      </w:r>
      <w:proofErr w:type="gramEnd"/>
      <w:r>
        <w:t xml:space="preserve"> = hanbellConnectPath;</w:t>
      </w:r>
    </w:p>
    <w:p w14:paraId="62509289" w14:textId="77777777" w:rsidR="00AD4CF1" w:rsidRDefault="00000000">
      <w:pPr>
        <w:pStyle w:val="Code"/>
        <w:shd w:val="clear" w:color="auto" w:fill="F3F5F7"/>
      </w:pPr>
      <w:r>
        <w:t xml:space="preserve">            </w:t>
      </w:r>
      <w:proofErr w:type="gramStart"/>
      <w:r>
        <w:t>collector.DDC</w:t>
      </w:r>
      <w:proofErr w:type="gramEnd"/>
      <w:r>
        <w:t>1ConnectPath = new CS_</w:t>
      </w:r>
      <w:proofErr w:type="gramStart"/>
      <w:r>
        <w:t>ConnectPath(</w:t>
      </w:r>
      <w:proofErr w:type="gramEnd"/>
      <w:r>
        <w:t>"192.168.10.12", "502");</w:t>
      </w:r>
    </w:p>
    <w:p w14:paraId="48128695" w14:textId="77777777" w:rsidR="00AD4CF1" w:rsidRDefault="00000000">
      <w:pPr>
        <w:pStyle w:val="Code"/>
        <w:shd w:val="clear" w:color="auto" w:fill="F3F5F7"/>
      </w:pPr>
      <w:r>
        <w:t xml:space="preserve">            </w:t>
      </w:r>
      <w:proofErr w:type="gramStart"/>
      <w:r>
        <w:t>collector.DDC</w:t>
      </w:r>
      <w:proofErr w:type="gramEnd"/>
      <w:r>
        <w:t>2ConnectPath = new CS_</w:t>
      </w:r>
      <w:proofErr w:type="gramStart"/>
      <w:r>
        <w:t>ConnectPath(</w:t>
      </w:r>
      <w:proofErr w:type="gramEnd"/>
      <w:r>
        <w:t>"192.168.10.14", "502");</w:t>
      </w:r>
    </w:p>
    <w:p w14:paraId="09C1E2CA" w14:textId="77777777" w:rsidR="00AD4CF1" w:rsidRDefault="00AD4CF1">
      <w:pPr>
        <w:pStyle w:val="Code"/>
        <w:shd w:val="clear" w:color="auto" w:fill="F3F5F7"/>
      </w:pPr>
    </w:p>
    <w:p w14:paraId="477FFEA5" w14:textId="7BD335E6" w:rsidR="00AD4CF1" w:rsidRDefault="00000000">
      <w:pPr>
        <w:pStyle w:val="Code"/>
        <w:shd w:val="clear" w:color="auto" w:fill="F3F5F7"/>
        <w:rPr>
          <w:rFonts w:hint="eastAsia"/>
          <w:lang w:eastAsia="zh-TW"/>
        </w:rPr>
      </w:pPr>
      <w:r>
        <w:t xml:space="preserve">            Console.WriteLine("Teco Golf Data Collector </w:t>
      </w:r>
      <w:r>
        <w:t>準備啟動連線程序。</w:t>
      </w:r>
      <w:r>
        <w:t>");</w:t>
      </w:r>
    </w:p>
    <w:p w14:paraId="1458C9E6" w14:textId="77777777" w:rsidR="00AD4CF1" w:rsidRDefault="00000000">
      <w:pPr>
        <w:pStyle w:val="Code"/>
        <w:shd w:val="clear" w:color="auto" w:fill="F3F5F7"/>
      </w:pPr>
      <w:r>
        <w:t xml:space="preserve">            </w:t>
      </w:r>
      <w:proofErr w:type="gramStart"/>
      <w:r>
        <w:t>collector.Start</w:t>
      </w:r>
      <w:proofErr w:type="gramEnd"/>
      <w:r>
        <w:t>();</w:t>
      </w:r>
    </w:p>
    <w:p w14:paraId="2D463ABF" w14:textId="6E742243" w:rsidR="00AD4CF1" w:rsidRDefault="008130E6">
      <w:pPr>
        <w:pStyle w:val="Code"/>
        <w:shd w:val="clear" w:color="auto" w:fill="F3F5F7"/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</w:t>
      </w:r>
      <w:r>
        <w:t>Console.WriteLine("</w:t>
      </w:r>
      <w:r>
        <w:t>按下</w:t>
      </w:r>
      <w:r>
        <w:t xml:space="preserve"> Enter </w:t>
      </w:r>
      <w:r>
        <w:t>可停止並結束程式。</w:t>
      </w:r>
      <w:r>
        <w:t>");</w:t>
      </w:r>
    </w:p>
    <w:p w14:paraId="7A488215" w14:textId="77777777" w:rsidR="00AD4CF1" w:rsidRDefault="00000000">
      <w:pPr>
        <w:pStyle w:val="Code"/>
        <w:shd w:val="clear" w:color="auto" w:fill="F3F5F7"/>
      </w:pPr>
      <w:r>
        <w:t xml:space="preserve">            Console.ReadLine();</w:t>
      </w:r>
    </w:p>
    <w:p w14:paraId="4AB35185" w14:textId="77777777" w:rsidR="00AD4CF1" w:rsidRDefault="00AD4CF1">
      <w:pPr>
        <w:pStyle w:val="Code"/>
        <w:shd w:val="clear" w:color="auto" w:fill="F3F5F7"/>
      </w:pPr>
    </w:p>
    <w:p w14:paraId="5C4B38C0" w14:textId="77777777" w:rsidR="00AD4CF1" w:rsidRDefault="00000000">
      <w:pPr>
        <w:pStyle w:val="Code"/>
        <w:shd w:val="clear" w:color="auto" w:fill="F3F5F7"/>
      </w:pPr>
      <w:r>
        <w:t xml:space="preserve">            </w:t>
      </w:r>
      <w:proofErr w:type="gramStart"/>
      <w:r>
        <w:t>collector.Stop</w:t>
      </w:r>
      <w:proofErr w:type="gramEnd"/>
      <w:r>
        <w:t>();</w:t>
      </w:r>
    </w:p>
    <w:p w14:paraId="4CCD0AFF" w14:textId="77777777" w:rsidR="00AD4CF1" w:rsidRDefault="00000000">
      <w:pPr>
        <w:pStyle w:val="Code"/>
        <w:shd w:val="clear" w:color="auto" w:fill="F3F5F7"/>
      </w:pPr>
      <w:r>
        <w:t xml:space="preserve">            </w:t>
      </w:r>
      <w:proofErr w:type="gramStart"/>
      <w:r>
        <w:t>collector.EventDataReceived</w:t>
      </w:r>
      <w:proofErr w:type="gramEnd"/>
      <w:r>
        <w:t xml:space="preserve"> -= Program.Collector_EventDataReceived;</w:t>
      </w:r>
    </w:p>
    <w:p w14:paraId="712BAC07" w14:textId="77777777" w:rsidR="00AD4CF1" w:rsidRDefault="00000000">
      <w:pPr>
        <w:pStyle w:val="Code"/>
        <w:shd w:val="clear" w:color="auto" w:fill="F3F5F7"/>
      </w:pPr>
      <w:r>
        <w:t xml:space="preserve">            </w:t>
      </w:r>
      <w:proofErr w:type="gramStart"/>
      <w:r>
        <w:t>collector.EventConnectionStatusChanged</w:t>
      </w:r>
      <w:proofErr w:type="gramEnd"/>
      <w:r>
        <w:t xml:space="preserve"> -= Program.Collector_EventConnectionStatusChanged;</w:t>
      </w:r>
    </w:p>
    <w:p w14:paraId="33738F1E" w14:textId="77777777" w:rsidR="00AD4CF1" w:rsidRDefault="00000000">
      <w:pPr>
        <w:pStyle w:val="Code"/>
        <w:shd w:val="clear" w:color="auto" w:fill="F3F5F7"/>
      </w:pPr>
      <w:r>
        <w:t xml:space="preserve">            Console.WriteLine("Teco Golf Data Collector </w:t>
      </w:r>
      <w:r>
        <w:t>已停止。</w:t>
      </w:r>
      <w:r>
        <w:t>");</w:t>
      </w:r>
    </w:p>
    <w:p w14:paraId="73462E10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t xml:space="preserve">        </w:t>
      </w:r>
      <w:r>
        <w:rPr>
          <w:lang w:eastAsia="zh-TW"/>
        </w:rPr>
        <w:t>}</w:t>
      </w:r>
    </w:p>
    <w:p w14:paraId="6662168B" w14:textId="77777777" w:rsidR="00AD4CF1" w:rsidRDefault="00AD4CF1">
      <w:pPr>
        <w:pStyle w:val="Code"/>
        <w:shd w:val="clear" w:color="auto" w:fill="F3F5F7"/>
        <w:rPr>
          <w:lang w:eastAsia="zh-TW"/>
        </w:rPr>
      </w:pPr>
    </w:p>
    <w:p w14:paraId="5C07C0B7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 xml:space="preserve">        /// &lt;summary&gt;</w:t>
      </w:r>
    </w:p>
    <w:p w14:paraId="30790DBD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 xml:space="preserve">        /// </w:t>
      </w:r>
      <w:r>
        <w:rPr>
          <w:lang w:eastAsia="zh-TW"/>
        </w:rPr>
        <w:t>顯示發生變化的實體通訊通道、連線路徑與連線狀態。</w:t>
      </w:r>
    </w:p>
    <w:p w14:paraId="2F10DCA9" w14:textId="77777777" w:rsidR="00AD4CF1" w:rsidRDefault="00000000">
      <w:pPr>
        <w:pStyle w:val="Code"/>
        <w:shd w:val="clear" w:color="auto" w:fill="F3F5F7"/>
      </w:pPr>
      <w:r>
        <w:rPr>
          <w:lang w:eastAsia="zh-TW"/>
        </w:rPr>
        <w:t xml:space="preserve">        </w:t>
      </w:r>
      <w:r>
        <w:t>/// &lt;/summary&gt;</w:t>
      </w:r>
    </w:p>
    <w:p w14:paraId="34EE006F" w14:textId="77777777" w:rsidR="00AD4CF1" w:rsidRDefault="00000000">
      <w:pPr>
        <w:pStyle w:val="Code"/>
        <w:shd w:val="clear" w:color="auto" w:fill="F3F5F7"/>
      </w:pPr>
      <w:r>
        <w:t xml:space="preserve">        private static void Collector_</w:t>
      </w:r>
      <w:proofErr w:type="gramStart"/>
      <w:r>
        <w:t>EventConnectionStatusChanged(</w:t>
      </w:r>
      <w:proofErr w:type="gramEnd"/>
      <w:r>
        <w:t>object? sender, EventArgsConnectStatus e)</w:t>
      </w:r>
    </w:p>
    <w:p w14:paraId="29936F47" w14:textId="77777777" w:rsidR="00AD4CF1" w:rsidRDefault="00000000">
      <w:pPr>
        <w:pStyle w:val="Code"/>
        <w:shd w:val="clear" w:color="auto" w:fill="F3F5F7"/>
      </w:pPr>
      <w:r>
        <w:t xml:space="preserve">        {</w:t>
      </w:r>
    </w:p>
    <w:p w14:paraId="1820BF2D" w14:textId="77777777" w:rsidR="00AD4CF1" w:rsidRDefault="00000000">
      <w:pPr>
        <w:pStyle w:val="Code"/>
        <w:shd w:val="clear" w:color="auto" w:fill="F3F5F7"/>
      </w:pPr>
      <w:r>
        <w:t xml:space="preserve">            Console.WriteLine();</w:t>
      </w:r>
    </w:p>
    <w:p w14:paraId="3B52E6A8" w14:textId="77777777" w:rsidR="00AD4CF1" w:rsidRDefault="00000000">
      <w:pPr>
        <w:pStyle w:val="Code"/>
        <w:shd w:val="clear" w:color="auto" w:fill="F3F5F7"/>
      </w:pPr>
      <w:r>
        <w:t xml:space="preserve">            Console.WriteLine($"[{</w:t>
      </w:r>
      <w:proofErr w:type="gramStart"/>
      <w:r>
        <w:t>e.TriggerTime</w:t>
      </w:r>
      <w:proofErr w:type="gramEnd"/>
      <w:r>
        <w:t>:yyyy-MM-dd HH:</w:t>
      </w:r>
      <w:proofErr w:type="gramStart"/>
      <w:r>
        <w:t>mm:ss.fff</w:t>
      </w:r>
      <w:proofErr w:type="gramEnd"/>
      <w:r>
        <w:t xml:space="preserve">}] </w:t>
      </w:r>
      <w:r>
        <w:t>連線狀態更新</w:t>
      </w:r>
      <w:r>
        <w:t>");</w:t>
      </w:r>
    </w:p>
    <w:p w14:paraId="7667958B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 xml:space="preserve">"  </w:t>
      </w:r>
      <w:r>
        <w:t>通道</w:t>
      </w:r>
      <w:proofErr w:type="gramEnd"/>
      <w:r>
        <w:t>：</w:t>
      </w:r>
      <w:r>
        <w:t>{</w:t>
      </w:r>
      <w:proofErr w:type="gramStart"/>
      <w:r>
        <w:t>e.ConnectionChannel</w:t>
      </w:r>
      <w:proofErr w:type="gramEnd"/>
      <w:r>
        <w:t>}");</w:t>
      </w:r>
    </w:p>
    <w:p w14:paraId="7EE0DF84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IP</w:t>
      </w:r>
      <w:proofErr w:type="gramEnd"/>
      <w:r>
        <w:t>：</w:t>
      </w:r>
      <w:r>
        <w:t>{</w:t>
      </w:r>
      <w:proofErr w:type="gramStart"/>
      <w:r>
        <w:t>e.ConnectPath.ID</w:t>
      </w:r>
      <w:proofErr w:type="gramEnd"/>
      <w:r>
        <w:t>}");</w:t>
      </w:r>
    </w:p>
    <w:p w14:paraId="13EBCC0F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Port</w:t>
      </w:r>
      <w:proofErr w:type="gramEnd"/>
      <w:r>
        <w:t>：</w:t>
      </w:r>
      <w:r>
        <w:t>{</w:t>
      </w:r>
      <w:proofErr w:type="gramStart"/>
      <w:r>
        <w:t>e.ConnectPath.Path</w:t>
      </w:r>
      <w:proofErr w:type="gramEnd"/>
      <w:r>
        <w:t>}");</w:t>
      </w:r>
    </w:p>
    <w:p w14:paraId="58000DBA" w14:textId="77777777" w:rsidR="00AD4CF1" w:rsidRDefault="00AD4CF1">
      <w:pPr>
        <w:pStyle w:val="Code"/>
        <w:shd w:val="clear" w:color="auto" w:fill="F3F5F7"/>
      </w:pPr>
    </w:p>
    <w:p w14:paraId="151B6DD7" w14:textId="77777777" w:rsidR="00AD4CF1" w:rsidRDefault="00000000">
      <w:pPr>
        <w:pStyle w:val="Code"/>
        <w:shd w:val="clear" w:color="auto" w:fill="F3F5F7"/>
      </w:pPr>
      <w:r>
        <w:t xml:space="preserve">            if (</w:t>
      </w:r>
      <w:proofErr w:type="gramStart"/>
      <w:r>
        <w:t>string.IsNullOrWhiteSpace</w:t>
      </w:r>
      <w:proofErr w:type="gramEnd"/>
      <w:r>
        <w:t>(</w:t>
      </w:r>
      <w:proofErr w:type="gramStart"/>
      <w:r>
        <w:t>e.ConnectPath.Externed</w:t>
      </w:r>
      <w:proofErr w:type="gramEnd"/>
      <w:r>
        <w:t>) == false)</w:t>
      </w:r>
    </w:p>
    <w:p w14:paraId="58519FB4" w14:textId="77777777" w:rsidR="00AD4CF1" w:rsidRDefault="00000000">
      <w:pPr>
        <w:pStyle w:val="Code"/>
        <w:shd w:val="clear" w:color="auto" w:fill="F3F5F7"/>
      </w:pPr>
      <w:r>
        <w:t xml:space="preserve">                Console.WriteLine($</w:t>
      </w:r>
      <w:proofErr w:type="gramStart"/>
      <w:r>
        <w:t>"  Gateway</w:t>
      </w:r>
      <w:proofErr w:type="gramEnd"/>
      <w:r>
        <w:t xml:space="preserve"> RTU Baud Rate</w:t>
      </w:r>
      <w:r>
        <w:t>：</w:t>
      </w:r>
      <w:r>
        <w:t>{</w:t>
      </w:r>
      <w:proofErr w:type="gramStart"/>
      <w:r>
        <w:t>e.ConnectPath.Externed</w:t>
      </w:r>
      <w:proofErr w:type="gramEnd"/>
      <w:r>
        <w:t>}");</w:t>
      </w:r>
    </w:p>
    <w:p w14:paraId="4E68AAFC" w14:textId="77777777" w:rsidR="00AD4CF1" w:rsidRDefault="00AD4CF1">
      <w:pPr>
        <w:pStyle w:val="Code"/>
        <w:shd w:val="clear" w:color="auto" w:fill="F3F5F7"/>
      </w:pPr>
    </w:p>
    <w:p w14:paraId="20746349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 xml:space="preserve">"  </w:t>
      </w:r>
      <w:r>
        <w:t>狀態</w:t>
      </w:r>
      <w:proofErr w:type="gramEnd"/>
      <w:r>
        <w:t>：</w:t>
      </w:r>
      <w:r>
        <w:t>{</w:t>
      </w:r>
      <w:proofErr w:type="gramStart"/>
      <w:r>
        <w:t>e.ConnectionState</w:t>
      </w:r>
      <w:proofErr w:type="gramEnd"/>
      <w:r>
        <w:t>}");</w:t>
      </w:r>
    </w:p>
    <w:p w14:paraId="2C11A3EA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 xml:space="preserve">"  </w:t>
      </w:r>
      <w:r>
        <w:t>是否已連線</w:t>
      </w:r>
      <w:proofErr w:type="gramEnd"/>
      <w:r>
        <w:t>：</w:t>
      </w:r>
      <w:r>
        <w:t>{</w:t>
      </w:r>
      <w:proofErr w:type="gramStart"/>
      <w:r>
        <w:t>e.IsConnected</w:t>
      </w:r>
      <w:proofErr w:type="gramEnd"/>
      <w:r>
        <w:t>}");</w:t>
      </w:r>
    </w:p>
    <w:p w14:paraId="3BCA0AEB" w14:textId="77777777" w:rsidR="00AD4CF1" w:rsidRDefault="00AD4CF1">
      <w:pPr>
        <w:pStyle w:val="Code"/>
        <w:shd w:val="clear" w:color="auto" w:fill="F3F5F7"/>
      </w:pPr>
    </w:p>
    <w:p w14:paraId="5111BB14" w14:textId="77777777" w:rsidR="00AD4CF1" w:rsidRDefault="00000000">
      <w:pPr>
        <w:pStyle w:val="Code"/>
        <w:shd w:val="clear" w:color="auto" w:fill="F3F5F7"/>
      </w:pPr>
      <w:r>
        <w:lastRenderedPageBreak/>
        <w:t xml:space="preserve">            if (</w:t>
      </w:r>
      <w:proofErr w:type="gramStart"/>
      <w:r>
        <w:t>e.ConnectionState</w:t>
      </w:r>
      <w:proofErr w:type="gramEnd"/>
      <w:r>
        <w:t xml:space="preserve"> == EnumModbusConnectionState.ConnectFailed)</w:t>
      </w:r>
    </w:p>
    <w:p w14:paraId="3042C2B6" w14:textId="77777777" w:rsidR="00AD4CF1" w:rsidRDefault="00000000">
      <w:pPr>
        <w:pStyle w:val="Code"/>
        <w:shd w:val="clear" w:color="auto" w:fill="F3F5F7"/>
      </w:pPr>
      <w:r>
        <w:t xml:space="preserve">                Console.WriteLine(</w:t>
      </w:r>
      <w:proofErr w:type="gramStart"/>
      <w:r>
        <w:t xml:space="preserve">"  </w:t>
      </w:r>
      <w:r>
        <w:t>本次連線失敗</w:t>
      </w:r>
      <w:proofErr w:type="gramEnd"/>
      <w:r>
        <w:t>（包含首次嘗試），底層會自動重連。</w:t>
      </w:r>
      <w:r>
        <w:t>");</w:t>
      </w:r>
    </w:p>
    <w:p w14:paraId="0C348ECC" w14:textId="77777777" w:rsidR="00AD4CF1" w:rsidRDefault="00000000">
      <w:pPr>
        <w:pStyle w:val="Code"/>
        <w:shd w:val="clear" w:color="auto" w:fill="F3F5F7"/>
      </w:pPr>
      <w:r>
        <w:t xml:space="preserve">            else if (</w:t>
      </w:r>
      <w:proofErr w:type="gramStart"/>
      <w:r>
        <w:t>e.ConnectionState</w:t>
      </w:r>
      <w:proofErr w:type="gramEnd"/>
      <w:r>
        <w:t xml:space="preserve"> == EnumModbusConnectionState.Disconnected)</w:t>
      </w:r>
    </w:p>
    <w:p w14:paraId="5756D0F2" w14:textId="77777777" w:rsidR="00AD4CF1" w:rsidRDefault="00000000">
      <w:pPr>
        <w:pStyle w:val="Code"/>
        <w:shd w:val="clear" w:color="auto" w:fill="F3F5F7"/>
      </w:pPr>
      <w:r>
        <w:t xml:space="preserve">                Console.WriteLine(</w:t>
      </w:r>
      <w:proofErr w:type="gramStart"/>
      <w:r>
        <w:t xml:space="preserve">"  </w:t>
      </w:r>
      <w:r>
        <w:t>既有連線中斷</w:t>
      </w:r>
      <w:proofErr w:type="gramEnd"/>
      <w:r>
        <w:t>，底層會自動重連。</w:t>
      </w:r>
      <w:r>
        <w:t>");</w:t>
      </w:r>
    </w:p>
    <w:p w14:paraId="389AAD87" w14:textId="77777777" w:rsidR="00AD4CF1" w:rsidRDefault="00000000">
      <w:pPr>
        <w:pStyle w:val="Code"/>
        <w:shd w:val="clear" w:color="auto" w:fill="F3F5F7"/>
      </w:pPr>
      <w:r>
        <w:t xml:space="preserve">            else if (</w:t>
      </w:r>
      <w:proofErr w:type="gramStart"/>
      <w:r>
        <w:t>e.ConnectionState</w:t>
      </w:r>
      <w:proofErr w:type="gramEnd"/>
      <w:r>
        <w:t xml:space="preserve"> == EnumModbusConnectionState.Connected)</w:t>
      </w:r>
    </w:p>
    <w:p w14:paraId="20FFF72D" w14:textId="77777777" w:rsidR="00AD4CF1" w:rsidRDefault="00000000">
      <w:pPr>
        <w:pStyle w:val="Code"/>
        <w:shd w:val="clear" w:color="auto" w:fill="F3F5F7"/>
      </w:pPr>
      <w:r>
        <w:t xml:space="preserve">                Console.WriteLine(</w:t>
      </w:r>
      <w:proofErr w:type="gramStart"/>
      <w:r>
        <w:t xml:space="preserve">"  </w:t>
      </w:r>
      <w:r>
        <w:t>通道已連線</w:t>
      </w:r>
      <w:proofErr w:type="gramEnd"/>
      <w:r>
        <w:t>，設備資料仍須以</w:t>
      </w:r>
      <w:r>
        <w:t xml:space="preserve"> IsReadSuccess </w:t>
      </w:r>
      <w:r>
        <w:t>判斷。</w:t>
      </w:r>
      <w:r>
        <w:t>");</w:t>
      </w:r>
    </w:p>
    <w:p w14:paraId="16BA38BD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t xml:space="preserve">        </w:t>
      </w:r>
      <w:r>
        <w:rPr>
          <w:lang w:eastAsia="zh-TW"/>
        </w:rPr>
        <w:t>}</w:t>
      </w:r>
    </w:p>
    <w:p w14:paraId="011F77C4" w14:textId="77777777" w:rsidR="00AD4CF1" w:rsidRDefault="00AD4CF1">
      <w:pPr>
        <w:pStyle w:val="Code"/>
        <w:shd w:val="clear" w:color="auto" w:fill="F3F5F7"/>
        <w:rPr>
          <w:lang w:eastAsia="zh-TW"/>
        </w:rPr>
      </w:pPr>
    </w:p>
    <w:p w14:paraId="2F424A29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 xml:space="preserve">        /// &lt;summary&gt;</w:t>
      </w:r>
    </w:p>
    <w:p w14:paraId="1D23C3F7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 xml:space="preserve">        /// </w:t>
      </w:r>
      <w:r>
        <w:rPr>
          <w:lang w:eastAsia="zh-TW"/>
        </w:rPr>
        <w:t>顯示兩台漢鐘與兩台</w:t>
      </w:r>
      <w:r>
        <w:rPr>
          <w:lang w:eastAsia="zh-TW"/>
        </w:rPr>
        <w:t xml:space="preserve"> DDC </w:t>
      </w:r>
      <w:r>
        <w:rPr>
          <w:lang w:eastAsia="zh-TW"/>
        </w:rPr>
        <w:t>的完整資料快照。</w:t>
      </w:r>
    </w:p>
    <w:p w14:paraId="00219B23" w14:textId="77777777" w:rsidR="00AD4CF1" w:rsidRDefault="00000000">
      <w:pPr>
        <w:pStyle w:val="Code"/>
        <w:shd w:val="clear" w:color="auto" w:fill="F3F5F7"/>
      </w:pPr>
      <w:r>
        <w:rPr>
          <w:lang w:eastAsia="zh-TW"/>
        </w:rPr>
        <w:t xml:space="preserve">        </w:t>
      </w:r>
      <w:r>
        <w:t>/// &lt;/summary&gt;</w:t>
      </w:r>
    </w:p>
    <w:p w14:paraId="2449329E" w14:textId="77777777" w:rsidR="00AD4CF1" w:rsidRDefault="00000000">
      <w:pPr>
        <w:pStyle w:val="Code"/>
        <w:shd w:val="clear" w:color="auto" w:fill="F3F5F7"/>
      </w:pPr>
      <w:r>
        <w:t xml:space="preserve">        private static void Collector_</w:t>
      </w:r>
      <w:proofErr w:type="gramStart"/>
      <w:r>
        <w:t>EventDataReceived(</w:t>
      </w:r>
      <w:proofErr w:type="gramEnd"/>
      <w:r>
        <w:t>object? sender, EventArgsDataReceived e)</w:t>
      </w:r>
    </w:p>
    <w:p w14:paraId="2727AFA1" w14:textId="77777777" w:rsidR="00AD4CF1" w:rsidRDefault="00000000">
      <w:pPr>
        <w:pStyle w:val="Code"/>
        <w:shd w:val="clear" w:color="auto" w:fill="F3F5F7"/>
      </w:pPr>
      <w:r>
        <w:t xml:space="preserve">        {</w:t>
      </w:r>
    </w:p>
    <w:p w14:paraId="38898400" w14:textId="77777777" w:rsidR="00AD4CF1" w:rsidRDefault="00000000">
      <w:pPr>
        <w:pStyle w:val="Code"/>
        <w:shd w:val="clear" w:color="auto" w:fill="F3F5F7"/>
      </w:pPr>
      <w:r>
        <w:t xml:space="preserve">            Console.WriteLine();</w:t>
      </w:r>
    </w:p>
    <w:p w14:paraId="0E99C14B" w14:textId="77777777" w:rsidR="00AD4CF1" w:rsidRDefault="00000000">
      <w:pPr>
        <w:pStyle w:val="Code"/>
        <w:shd w:val="clear" w:color="auto" w:fill="F3F5F7"/>
      </w:pPr>
      <w:r>
        <w:t xml:space="preserve">            Console.WriteLine($"================ </w:t>
      </w:r>
      <w:r>
        <w:t>資料更新</w:t>
      </w:r>
      <w:r>
        <w:t xml:space="preserve"> {</w:t>
      </w:r>
      <w:proofErr w:type="gramStart"/>
      <w:r>
        <w:t>e.UpdateTime</w:t>
      </w:r>
      <w:proofErr w:type="gramEnd"/>
      <w:r>
        <w:t>:yyyy-MM-dd HH:</w:t>
      </w:r>
      <w:proofErr w:type="gramStart"/>
      <w:r>
        <w:t>mm:ss.fff</w:t>
      </w:r>
      <w:proofErr w:type="gramEnd"/>
      <w:r>
        <w:t>} ================");</w:t>
      </w:r>
    </w:p>
    <w:p w14:paraId="3B990867" w14:textId="77777777" w:rsidR="00AD4CF1" w:rsidRDefault="00000000">
      <w:pPr>
        <w:pStyle w:val="Code"/>
        <w:shd w:val="clear" w:color="auto" w:fill="F3F5F7"/>
      </w:pPr>
      <w:r>
        <w:t xml:space="preserve">            Program.PrintHanbellStatus("</w:t>
      </w:r>
      <w:r>
        <w:t>漢鐘</w:t>
      </w:r>
      <w:r>
        <w:t xml:space="preserve"> </w:t>
      </w:r>
      <w:proofErr w:type="gramStart"/>
      <w:r>
        <w:t>1  Modbus</w:t>
      </w:r>
      <w:proofErr w:type="gramEnd"/>
      <w:r>
        <w:t xml:space="preserve"> ID 1", </w:t>
      </w:r>
      <w:proofErr w:type="gramStart"/>
      <w:r>
        <w:t>e.HanbellStatus</w:t>
      </w:r>
      <w:proofErr w:type="gramEnd"/>
      <w:r>
        <w:t>1);</w:t>
      </w:r>
    </w:p>
    <w:p w14:paraId="78E42D0F" w14:textId="77777777" w:rsidR="00AD4CF1" w:rsidRDefault="00000000">
      <w:pPr>
        <w:pStyle w:val="Code"/>
        <w:shd w:val="clear" w:color="auto" w:fill="F3F5F7"/>
      </w:pPr>
      <w:r>
        <w:t xml:space="preserve">            Program.PrintHanbellStatus("</w:t>
      </w:r>
      <w:r>
        <w:t>漢鐘</w:t>
      </w:r>
      <w:r>
        <w:t xml:space="preserve"> </w:t>
      </w:r>
      <w:proofErr w:type="gramStart"/>
      <w:r>
        <w:t>2  Modbus</w:t>
      </w:r>
      <w:proofErr w:type="gramEnd"/>
      <w:r>
        <w:t xml:space="preserve"> ID 2", </w:t>
      </w:r>
      <w:proofErr w:type="gramStart"/>
      <w:r>
        <w:t>e.HanbellStatus</w:t>
      </w:r>
      <w:proofErr w:type="gramEnd"/>
      <w:r>
        <w:t>2);</w:t>
      </w:r>
    </w:p>
    <w:p w14:paraId="64A189E4" w14:textId="77777777" w:rsidR="00AD4CF1" w:rsidRDefault="00000000">
      <w:pPr>
        <w:pStyle w:val="Code"/>
        <w:shd w:val="clear" w:color="auto" w:fill="F3F5F7"/>
      </w:pPr>
      <w:r>
        <w:t xml:space="preserve">            Program.PrintDDCStatus("DDC</w:t>
      </w:r>
      <w:proofErr w:type="gramStart"/>
      <w:r>
        <w:t>1  B</w:t>
      </w:r>
      <w:proofErr w:type="gramEnd"/>
      <w:r>
        <w:t xml:space="preserve">1F FCU1 </w:t>
      </w:r>
      <w:r>
        <w:t>清單</w:t>
      </w:r>
      <w:r>
        <w:t xml:space="preserve">", </w:t>
      </w:r>
      <w:proofErr w:type="gramStart"/>
      <w:r>
        <w:t>e.DDC</w:t>
      </w:r>
      <w:proofErr w:type="gramEnd"/>
      <w:r>
        <w:t>1Status);</w:t>
      </w:r>
    </w:p>
    <w:p w14:paraId="2433C9F8" w14:textId="77777777" w:rsidR="00AD4CF1" w:rsidRDefault="00000000">
      <w:pPr>
        <w:pStyle w:val="Code"/>
        <w:shd w:val="clear" w:color="auto" w:fill="F3F5F7"/>
      </w:pPr>
      <w:r>
        <w:t xml:space="preserve">            Program.PrintDDCStatus("DDC</w:t>
      </w:r>
      <w:proofErr w:type="gramStart"/>
      <w:r>
        <w:t>2  B</w:t>
      </w:r>
      <w:proofErr w:type="gramEnd"/>
      <w:r>
        <w:t xml:space="preserve">2F FCU2 </w:t>
      </w:r>
      <w:r>
        <w:t>清單</w:t>
      </w:r>
      <w:r>
        <w:t xml:space="preserve">", </w:t>
      </w:r>
      <w:proofErr w:type="gramStart"/>
      <w:r>
        <w:t>e.DDC</w:t>
      </w:r>
      <w:proofErr w:type="gramEnd"/>
      <w:r>
        <w:t>2Status);</w:t>
      </w:r>
    </w:p>
    <w:p w14:paraId="71D7F646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t xml:space="preserve">        </w:t>
      </w:r>
      <w:r>
        <w:rPr>
          <w:lang w:eastAsia="zh-TW"/>
        </w:rPr>
        <w:t>}</w:t>
      </w:r>
    </w:p>
    <w:p w14:paraId="050FCAB4" w14:textId="77777777" w:rsidR="00AD4CF1" w:rsidRDefault="00AD4CF1">
      <w:pPr>
        <w:pStyle w:val="Code"/>
        <w:shd w:val="clear" w:color="auto" w:fill="F3F5F7"/>
        <w:rPr>
          <w:lang w:eastAsia="zh-TW"/>
        </w:rPr>
      </w:pPr>
    </w:p>
    <w:p w14:paraId="49E004D3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 xml:space="preserve">        /// &lt;summary&gt;</w:t>
      </w:r>
    </w:p>
    <w:p w14:paraId="3225FDA7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 xml:space="preserve">        /// </w:t>
      </w:r>
      <w:r>
        <w:rPr>
          <w:lang w:eastAsia="zh-TW"/>
        </w:rPr>
        <w:t>顯示單台漢鐘的連線、讀取與全部運轉參數。</w:t>
      </w:r>
    </w:p>
    <w:p w14:paraId="7680B1D4" w14:textId="77777777" w:rsidR="00AD4CF1" w:rsidRDefault="00000000">
      <w:pPr>
        <w:pStyle w:val="Code"/>
        <w:shd w:val="clear" w:color="auto" w:fill="F3F5F7"/>
      </w:pPr>
      <w:r>
        <w:rPr>
          <w:lang w:eastAsia="zh-TW"/>
        </w:rPr>
        <w:t xml:space="preserve">        </w:t>
      </w:r>
      <w:r>
        <w:t>/// &lt;/summary&gt;</w:t>
      </w:r>
    </w:p>
    <w:p w14:paraId="4232FAC4" w14:textId="77777777" w:rsidR="00AD4CF1" w:rsidRDefault="00000000">
      <w:pPr>
        <w:pStyle w:val="Code"/>
        <w:shd w:val="clear" w:color="auto" w:fill="F3F5F7"/>
      </w:pPr>
      <w:r>
        <w:t xml:space="preserve">        private static void </w:t>
      </w:r>
      <w:proofErr w:type="gramStart"/>
      <w:r>
        <w:t>PrintHanbellStatus(</w:t>
      </w:r>
      <w:proofErr w:type="gramEnd"/>
      <w:r>
        <w:t>string title, TecoGolfHanbellStatus status)</w:t>
      </w:r>
    </w:p>
    <w:p w14:paraId="38CB08A5" w14:textId="77777777" w:rsidR="00AD4CF1" w:rsidRDefault="00000000">
      <w:pPr>
        <w:pStyle w:val="Code"/>
        <w:shd w:val="clear" w:color="auto" w:fill="F3F5F7"/>
      </w:pPr>
      <w:r>
        <w:t xml:space="preserve">        {</w:t>
      </w:r>
    </w:p>
    <w:p w14:paraId="60177ACE" w14:textId="77777777" w:rsidR="00AD4CF1" w:rsidRDefault="00000000">
      <w:pPr>
        <w:pStyle w:val="Code"/>
        <w:shd w:val="clear" w:color="auto" w:fill="F3F5F7"/>
      </w:pPr>
      <w:r>
        <w:t xml:space="preserve">            Console.WriteLine();</w:t>
      </w:r>
    </w:p>
    <w:p w14:paraId="7FCF1B01" w14:textId="77777777" w:rsidR="00AD4CF1" w:rsidRDefault="00000000">
      <w:pPr>
        <w:pStyle w:val="Code"/>
        <w:shd w:val="clear" w:color="auto" w:fill="F3F5F7"/>
      </w:pPr>
      <w:r>
        <w:t xml:space="preserve">            Console.WriteLine($"[{title}]");</w:t>
      </w:r>
    </w:p>
    <w:p w14:paraId="474C0454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IsConnected</w:t>
      </w:r>
      <w:proofErr w:type="gramEnd"/>
      <w:r>
        <w:t>：</w:t>
      </w:r>
      <w:r>
        <w:t>{</w:t>
      </w:r>
      <w:proofErr w:type="gramStart"/>
      <w:r>
        <w:t>status.IsConnected</w:t>
      </w:r>
      <w:proofErr w:type="gramEnd"/>
      <w:r>
        <w:t>}");</w:t>
      </w:r>
    </w:p>
    <w:p w14:paraId="4A4ED3DF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ReadStatus</w:t>
      </w:r>
      <w:proofErr w:type="gramEnd"/>
      <w:r>
        <w:t>：</w:t>
      </w:r>
      <w:r>
        <w:t>{</w:t>
      </w:r>
      <w:proofErr w:type="gramStart"/>
      <w:r>
        <w:t>status.ReadStatus</w:t>
      </w:r>
      <w:proofErr w:type="gramEnd"/>
      <w:r>
        <w:t>}");</w:t>
      </w:r>
    </w:p>
    <w:p w14:paraId="4D22E52F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IsReadSuccess</w:t>
      </w:r>
      <w:proofErr w:type="gramEnd"/>
      <w:r>
        <w:t>：</w:t>
      </w:r>
      <w:r>
        <w:t>{</w:t>
      </w:r>
      <w:proofErr w:type="gramStart"/>
      <w:r>
        <w:t>status.IsReadSuccess</w:t>
      </w:r>
      <w:proofErr w:type="gramEnd"/>
      <w:r>
        <w:t>}");</w:t>
      </w:r>
    </w:p>
    <w:p w14:paraId="4EBF0760" w14:textId="77777777" w:rsidR="00AD4CF1" w:rsidRDefault="00000000">
      <w:pPr>
        <w:pStyle w:val="Code"/>
        <w:shd w:val="clear" w:color="auto" w:fill="F3F5F7"/>
      </w:pPr>
      <w:r>
        <w:t xml:space="preserve">            if (</w:t>
      </w:r>
      <w:proofErr w:type="gramStart"/>
      <w:r>
        <w:t>status.IsReadSuccess</w:t>
      </w:r>
      <w:proofErr w:type="gramEnd"/>
      <w:r>
        <w:t xml:space="preserve"> == false)</w:t>
      </w:r>
    </w:p>
    <w:p w14:paraId="118ADCC6" w14:textId="77777777" w:rsidR="00AD4CF1" w:rsidRDefault="00000000">
      <w:pPr>
        <w:pStyle w:val="Code"/>
        <w:shd w:val="clear" w:color="auto" w:fill="F3F5F7"/>
      </w:pPr>
      <w:r>
        <w:t xml:space="preserve">                Console.WriteLine(</w:t>
      </w:r>
      <w:proofErr w:type="gramStart"/>
      <w:r>
        <w:t xml:space="preserve">"  </w:t>
      </w:r>
      <w:r>
        <w:t>以下為保留值或初始值</w:t>
      </w:r>
      <w:proofErr w:type="gramEnd"/>
      <w:r>
        <w:t>，不代表本次有效讀取。</w:t>
      </w:r>
      <w:r>
        <w:t>");</w:t>
      </w:r>
    </w:p>
    <w:p w14:paraId="174444D1" w14:textId="77777777" w:rsidR="00AD4CF1" w:rsidRDefault="00AD4CF1">
      <w:pPr>
        <w:pStyle w:val="Code"/>
        <w:shd w:val="clear" w:color="auto" w:fill="F3F5F7"/>
      </w:pPr>
    </w:p>
    <w:p w14:paraId="3110B1D6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CoolingWaterOutletTemperature</w:t>
      </w:r>
      <w:proofErr w:type="gramEnd"/>
      <w:r>
        <w:t>：</w:t>
      </w:r>
      <w:r>
        <w:t>{</w:t>
      </w:r>
      <w:proofErr w:type="gramStart"/>
      <w:r>
        <w:t>status.CoolingWaterOutletTemperature</w:t>
      </w:r>
      <w:proofErr w:type="gramEnd"/>
      <w:r>
        <w:t>:F1} °C");</w:t>
      </w:r>
    </w:p>
    <w:p w14:paraId="68832326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CoolingWaterInletTemperature</w:t>
      </w:r>
      <w:proofErr w:type="gramEnd"/>
      <w:r>
        <w:t>：</w:t>
      </w:r>
      <w:r>
        <w:t>{</w:t>
      </w:r>
      <w:proofErr w:type="gramStart"/>
      <w:r>
        <w:t>status.CoolingWaterInletTemperature</w:t>
      </w:r>
      <w:proofErr w:type="gramEnd"/>
      <w:r>
        <w:t>:F1} °C");</w:t>
      </w:r>
    </w:p>
    <w:p w14:paraId="09E862CB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ChilledWaterOutletTemperature</w:t>
      </w:r>
      <w:proofErr w:type="gramEnd"/>
      <w:r>
        <w:t>：</w:t>
      </w:r>
      <w:r>
        <w:t>{</w:t>
      </w:r>
      <w:proofErr w:type="gramStart"/>
      <w:r>
        <w:t>status.ChilledWaterOutletTemperature</w:t>
      </w:r>
      <w:proofErr w:type="gramEnd"/>
      <w:r>
        <w:t>:F1} °C");</w:t>
      </w:r>
    </w:p>
    <w:p w14:paraId="3322AE22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ChilledWaterTemperatureDifference</w:t>
      </w:r>
      <w:proofErr w:type="gramEnd"/>
      <w:r>
        <w:t>：</w:t>
      </w:r>
      <w:r>
        <w:t>{</w:t>
      </w:r>
      <w:proofErr w:type="gramStart"/>
      <w:r>
        <w:t>status.ChilledWaterTemperatureDifference</w:t>
      </w:r>
      <w:proofErr w:type="gramEnd"/>
      <w:r>
        <w:t>:F1} °C");</w:t>
      </w:r>
    </w:p>
    <w:p w14:paraId="547F2485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ChilledWaterInletTemperature</w:t>
      </w:r>
      <w:proofErr w:type="gramEnd"/>
      <w:r>
        <w:t>：</w:t>
      </w:r>
      <w:r>
        <w:t>{</w:t>
      </w:r>
      <w:proofErr w:type="gramStart"/>
      <w:r>
        <w:t>status.ChilledWaterInletTemperature</w:t>
      </w:r>
      <w:proofErr w:type="gramEnd"/>
      <w:r>
        <w:t>:F1} °C");</w:t>
      </w:r>
    </w:p>
    <w:p w14:paraId="2CA8D7D0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InputCurrent</w:t>
      </w:r>
      <w:proofErr w:type="gramEnd"/>
      <w:r>
        <w:t>：</w:t>
      </w:r>
      <w:r>
        <w:t>{</w:t>
      </w:r>
      <w:proofErr w:type="gramStart"/>
      <w:r>
        <w:t>status.InputCurrent</w:t>
      </w:r>
      <w:proofErr w:type="gramEnd"/>
      <w:r>
        <w:t>:F1} A");</w:t>
      </w:r>
    </w:p>
    <w:p w14:paraId="646C03B4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InputVoltage</w:t>
      </w:r>
      <w:proofErr w:type="gramEnd"/>
      <w:r>
        <w:t>：</w:t>
      </w:r>
      <w:r>
        <w:t>{</w:t>
      </w:r>
      <w:proofErr w:type="gramStart"/>
      <w:r>
        <w:t>status.InputVoltage</w:t>
      </w:r>
      <w:proofErr w:type="gramEnd"/>
      <w:r>
        <w:t>:F1} V");</w:t>
      </w:r>
    </w:p>
    <w:p w14:paraId="1ED6F2A0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HighPressure</w:t>
      </w:r>
      <w:proofErr w:type="gramEnd"/>
      <w:r>
        <w:t>：</w:t>
      </w:r>
      <w:r>
        <w:t>{</w:t>
      </w:r>
      <w:proofErr w:type="gramStart"/>
      <w:r>
        <w:t>status.HighPressure</w:t>
      </w:r>
      <w:proofErr w:type="gramEnd"/>
      <w:r>
        <w:t>:F2}");</w:t>
      </w:r>
    </w:p>
    <w:p w14:paraId="37269C9F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LowPressure</w:t>
      </w:r>
      <w:proofErr w:type="gramEnd"/>
      <w:r>
        <w:t>：</w:t>
      </w:r>
      <w:r>
        <w:t>{</w:t>
      </w:r>
      <w:proofErr w:type="gramStart"/>
      <w:r>
        <w:t>status.LowPressure</w:t>
      </w:r>
      <w:proofErr w:type="gramEnd"/>
      <w:r>
        <w:t>:F2}");</w:t>
      </w:r>
    </w:p>
    <w:p w14:paraId="5F5357F3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ActualRpm</w:t>
      </w:r>
      <w:proofErr w:type="gramEnd"/>
      <w:r>
        <w:t>：</w:t>
      </w:r>
      <w:r>
        <w:t>{</w:t>
      </w:r>
      <w:proofErr w:type="gramStart"/>
      <w:r>
        <w:t>status.ActualRpm</w:t>
      </w:r>
      <w:proofErr w:type="gramEnd"/>
      <w:r>
        <w:t>} rpm");</w:t>
      </w:r>
    </w:p>
    <w:p w14:paraId="1B61FD77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AccumulatedRunningHours</w:t>
      </w:r>
      <w:proofErr w:type="gramEnd"/>
      <w:r>
        <w:t>：</w:t>
      </w:r>
      <w:r>
        <w:t>{</w:t>
      </w:r>
      <w:proofErr w:type="gramStart"/>
      <w:r>
        <w:t>status.AccumulatedRunningHours</w:t>
      </w:r>
      <w:proofErr w:type="gramEnd"/>
      <w:r>
        <w:t>} h");</w:t>
      </w:r>
    </w:p>
    <w:p w14:paraId="19457F32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AccumulatedStartCount</w:t>
      </w:r>
      <w:proofErr w:type="gramEnd"/>
      <w:r>
        <w:t>：</w:t>
      </w:r>
      <w:r>
        <w:t>{</w:t>
      </w:r>
      <w:proofErr w:type="gramStart"/>
      <w:r>
        <w:t>status.AccumulatedStartCount</w:t>
      </w:r>
      <w:proofErr w:type="gramEnd"/>
      <w:r>
        <w:t>}");</w:t>
      </w:r>
    </w:p>
    <w:p w14:paraId="1A2D6726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InputPowerKilowatt</w:t>
      </w:r>
      <w:proofErr w:type="gramEnd"/>
      <w:r>
        <w:t>：</w:t>
      </w:r>
      <w:r>
        <w:t>{</w:t>
      </w:r>
      <w:proofErr w:type="gramStart"/>
      <w:r>
        <w:t>status.InputPowerKilowatt</w:t>
      </w:r>
      <w:proofErr w:type="gramEnd"/>
      <w:r>
        <w:t>:F1} kW");</w:t>
      </w:r>
    </w:p>
    <w:p w14:paraId="5ADAE94E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ApproachTemperature</w:t>
      </w:r>
      <w:proofErr w:type="gramEnd"/>
      <w:r>
        <w:t>：</w:t>
      </w:r>
      <w:r>
        <w:t>{</w:t>
      </w:r>
      <w:proofErr w:type="gramStart"/>
      <w:r>
        <w:t>status.ApproachTemperature</w:t>
      </w:r>
      <w:proofErr w:type="gramEnd"/>
      <w:r>
        <w:t>:F1} °C");</w:t>
      </w:r>
    </w:p>
    <w:p w14:paraId="1B3540A3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AccumulatedEnergyKilowattHour</w:t>
      </w:r>
      <w:proofErr w:type="gramEnd"/>
      <w:r>
        <w:t>：</w:t>
      </w:r>
      <w:r>
        <w:t>{</w:t>
      </w:r>
      <w:proofErr w:type="gramStart"/>
      <w:r>
        <w:t>status.AccumulatedEnergyKilowattHour</w:t>
      </w:r>
      <w:proofErr w:type="gramEnd"/>
      <w:r>
        <w:t>:F1} kWh");</w:t>
      </w:r>
    </w:p>
    <w:p w14:paraId="64FD64E2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LoadPercentage</w:t>
      </w:r>
      <w:proofErr w:type="gramEnd"/>
      <w:r>
        <w:t>：</w:t>
      </w:r>
      <w:r>
        <w:t>{</w:t>
      </w:r>
      <w:proofErr w:type="gramStart"/>
      <w:r>
        <w:t>status.LoadPercentage</w:t>
      </w:r>
      <w:proofErr w:type="gramEnd"/>
      <w:r>
        <w:t>} %");</w:t>
      </w:r>
    </w:p>
    <w:p w14:paraId="681430BA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WaterControl</w:t>
      </w:r>
      <w:proofErr w:type="gramEnd"/>
      <w:r>
        <w:t>：</w:t>
      </w:r>
      <w:r>
        <w:t>{</w:t>
      </w:r>
      <w:proofErr w:type="gramStart"/>
      <w:r>
        <w:t>status.WaterControl</w:t>
      </w:r>
      <w:proofErr w:type="gramEnd"/>
      <w:r>
        <w:t>}");</w:t>
      </w:r>
    </w:p>
    <w:p w14:paraId="699E4EB9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IsAlarm</w:t>
      </w:r>
      <w:proofErr w:type="gramEnd"/>
      <w:r>
        <w:t>：</w:t>
      </w:r>
      <w:r>
        <w:t>{</w:t>
      </w:r>
      <w:proofErr w:type="gramStart"/>
      <w:r>
        <w:t>status.IsAlarm</w:t>
      </w:r>
      <w:proofErr w:type="gramEnd"/>
      <w:r>
        <w:t>}");</w:t>
      </w:r>
    </w:p>
    <w:p w14:paraId="793EF269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IsChilledWaterFlowAbnormal</w:t>
      </w:r>
      <w:proofErr w:type="gramEnd"/>
      <w:r>
        <w:t>：</w:t>
      </w:r>
      <w:r>
        <w:t>{</w:t>
      </w:r>
      <w:proofErr w:type="gramStart"/>
      <w:r>
        <w:t>status.IsChilledWaterFlowAbnormal</w:t>
      </w:r>
      <w:proofErr w:type="gramEnd"/>
      <w:r>
        <w:t>}");</w:t>
      </w:r>
    </w:p>
    <w:p w14:paraId="7EE692DD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IsCoolingWaterFlowAbnormal</w:t>
      </w:r>
      <w:proofErr w:type="gramEnd"/>
      <w:r>
        <w:t>：</w:t>
      </w:r>
      <w:r>
        <w:t>{</w:t>
      </w:r>
      <w:proofErr w:type="gramStart"/>
      <w:r>
        <w:t>status.IsCoolingWaterFlowAbnormal</w:t>
      </w:r>
      <w:proofErr w:type="gramEnd"/>
      <w:r>
        <w:t>}");</w:t>
      </w:r>
    </w:p>
    <w:p w14:paraId="6E9D17B3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IsInverterAbnormal</w:t>
      </w:r>
      <w:proofErr w:type="gramEnd"/>
      <w:r>
        <w:t>：</w:t>
      </w:r>
      <w:r>
        <w:t>{</w:t>
      </w:r>
      <w:proofErr w:type="gramStart"/>
      <w:r>
        <w:t>status.IsInverterAbnormal</w:t>
      </w:r>
      <w:proofErr w:type="gramEnd"/>
      <w:r>
        <w:t>}");</w:t>
      </w:r>
    </w:p>
    <w:p w14:paraId="1BA33221" w14:textId="77777777" w:rsidR="00AD4CF1" w:rsidRDefault="00000000">
      <w:pPr>
        <w:pStyle w:val="Code"/>
        <w:shd w:val="clear" w:color="auto" w:fill="F3F5F7"/>
      </w:pPr>
      <w:r>
        <w:lastRenderedPageBreak/>
        <w:t xml:space="preserve">            Console.WriteLine($</w:t>
      </w:r>
      <w:proofErr w:type="gramStart"/>
      <w:r>
        <w:t>"  IsCompressorOverload</w:t>
      </w:r>
      <w:proofErr w:type="gramEnd"/>
      <w:r>
        <w:t>：</w:t>
      </w:r>
      <w:r>
        <w:t>{</w:t>
      </w:r>
      <w:proofErr w:type="gramStart"/>
      <w:r>
        <w:t>status.IsCompressorOverload</w:t>
      </w:r>
      <w:proofErr w:type="gramEnd"/>
      <w:r>
        <w:t>}");</w:t>
      </w:r>
    </w:p>
    <w:p w14:paraId="5EC6D874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IsBearingTemperatureTooHigh</w:t>
      </w:r>
      <w:proofErr w:type="gramEnd"/>
      <w:r>
        <w:t>：</w:t>
      </w:r>
      <w:r>
        <w:t>{</w:t>
      </w:r>
      <w:proofErr w:type="gramStart"/>
      <w:r>
        <w:t>status.IsBearingTemperatureTooHigh</w:t>
      </w:r>
      <w:proofErr w:type="gramEnd"/>
      <w:r>
        <w:t>}");</w:t>
      </w:r>
    </w:p>
    <w:p w14:paraId="0D6ACA63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IsDischargeTemperatureTooHigh</w:t>
      </w:r>
      <w:proofErr w:type="gramEnd"/>
      <w:r>
        <w:t>：</w:t>
      </w:r>
      <w:r>
        <w:t>{</w:t>
      </w:r>
      <w:proofErr w:type="gramStart"/>
      <w:r>
        <w:t>status.IsDischargeTemperatureTooHigh</w:t>
      </w:r>
      <w:proofErr w:type="gramEnd"/>
      <w:r>
        <w:t>}");</w:t>
      </w:r>
    </w:p>
    <w:p w14:paraId="54E2EF30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IsMotorTemperatureTooHigh</w:t>
      </w:r>
      <w:proofErr w:type="gramEnd"/>
      <w:r>
        <w:t>：</w:t>
      </w:r>
      <w:r>
        <w:t>{</w:t>
      </w:r>
      <w:proofErr w:type="gramStart"/>
      <w:r>
        <w:t>status.IsMotorTemperatureTooHigh</w:t>
      </w:r>
      <w:proofErr w:type="gramEnd"/>
      <w:r>
        <w:t>}");</w:t>
      </w:r>
    </w:p>
    <w:p w14:paraId="20FED942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IsPowerVoltageTooHigh</w:t>
      </w:r>
      <w:proofErr w:type="gramEnd"/>
      <w:r>
        <w:t>：</w:t>
      </w:r>
      <w:r>
        <w:t>{</w:t>
      </w:r>
      <w:proofErr w:type="gramStart"/>
      <w:r>
        <w:t>status.IsPowerVoltageTooHigh</w:t>
      </w:r>
      <w:proofErr w:type="gramEnd"/>
      <w:r>
        <w:t>}");</w:t>
      </w:r>
    </w:p>
    <w:p w14:paraId="6BE18421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IsPowerVoltageTooLow</w:t>
      </w:r>
      <w:proofErr w:type="gramEnd"/>
      <w:r>
        <w:t>：</w:t>
      </w:r>
      <w:r>
        <w:t>{</w:t>
      </w:r>
      <w:proofErr w:type="gramStart"/>
      <w:r>
        <w:t>status.IsPowerVoltageTooLow</w:t>
      </w:r>
      <w:proofErr w:type="gramEnd"/>
      <w:r>
        <w:t>}");</w:t>
      </w:r>
    </w:p>
    <w:p w14:paraId="4596C6F2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IsCurrentTooHigh</w:t>
      </w:r>
      <w:proofErr w:type="gramEnd"/>
      <w:r>
        <w:t>：</w:t>
      </w:r>
      <w:r>
        <w:t>{</w:t>
      </w:r>
      <w:proofErr w:type="gramStart"/>
      <w:r>
        <w:t>status.IsCurrentTooHigh</w:t>
      </w:r>
      <w:proofErr w:type="gramEnd"/>
      <w:r>
        <w:t>}");</w:t>
      </w:r>
    </w:p>
    <w:p w14:paraId="445B0D8D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IsHighPressureTooHigh</w:t>
      </w:r>
      <w:proofErr w:type="gramEnd"/>
      <w:r>
        <w:t>：</w:t>
      </w:r>
      <w:r>
        <w:t>{</w:t>
      </w:r>
      <w:proofErr w:type="gramStart"/>
      <w:r>
        <w:t>status.IsHighPressureTooHigh</w:t>
      </w:r>
      <w:proofErr w:type="gramEnd"/>
      <w:r>
        <w:t>}");</w:t>
      </w:r>
    </w:p>
    <w:p w14:paraId="7423B9AE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IsLowPressureTooLow</w:t>
      </w:r>
      <w:proofErr w:type="gramEnd"/>
      <w:r>
        <w:t>：</w:t>
      </w:r>
      <w:r>
        <w:t>{</w:t>
      </w:r>
      <w:proofErr w:type="gramStart"/>
      <w:r>
        <w:t>status.IsLowPressureTooLow</w:t>
      </w:r>
      <w:proofErr w:type="gramEnd"/>
      <w:r>
        <w:t>}");</w:t>
      </w:r>
    </w:p>
    <w:p w14:paraId="199731CA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IsOutletAntiFreezeAbnormal</w:t>
      </w:r>
      <w:proofErr w:type="gramEnd"/>
      <w:r>
        <w:t>：</w:t>
      </w:r>
      <w:r>
        <w:t>{</w:t>
      </w:r>
      <w:proofErr w:type="gramStart"/>
      <w:r>
        <w:t>status.IsOutletAntiFreezeAbnormal</w:t>
      </w:r>
      <w:proofErr w:type="gramEnd"/>
      <w:r>
        <w:t>}");</w:t>
      </w:r>
    </w:p>
    <w:p w14:paraId="585DC34F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IsInletAntiFreezeAbnormal</w:t>
      </w:r>
      <w:proofErr w:type="gramEnd"/>
      <w:r>
        <w:t>：</w:t>
      </w:r>
      <w:r>
        <w:t>{</w:t>
      </w:r>
      <w:proofErr w:type="gramStart"/>
      <w:r>
        <w:t>status.IsInletAntiFreezeAbnormal</w:t>
      </w:r>
      <w:proofErr w:type="gramEnd"/>
      <w:r>
        <w:t>}");</w:t>
      </w:r>
    </w:p>
    <w:p w14:paraId="201A9EFE" w14:textId="77777777" w:rsidR="00AD4CF1" w:rsidRDefault="00000000">
      <w:pPr>
        <w:pStyle w:val="Code"/>
        <w:shd w:val="clear" w:color="auto" w:fill="F3F5F7"/>
      </w:pPr>
      <w:r>
        <w:t xml:space="preserve">        }</w:t>
      </w:r>
    </w:p>
    <w:p w14:paraId="38524254" w14:textId="77777777" w:rsidR="00AD4CF1" w:rsidRDefault="00AD4CF1">
      <w:pPr>
        <w:pStyle w:val="Code"/>
        <w:shd w:val="clear" w:color="auto" w:fill="F3F5F7"/>
      </w:pPr>
    </w:p>
    <w:p w14:paraId="46C75201" w14:textId="77777777" w:rsidR="00AD4CF1" w:rsidRDefault="00000000">
      <w:pPr>
        <w:pStyle w:val="Code"/>
        <w:shd w:val="clear" w:color="auto" w:fill="F3F5F7"/>
      </w:pPr>
      <w:r>
        <w:t xml:space="preserve">        /// &lt;summary&gt;</w:t>
      </w:r>
    </w:p>
    <w:p w14:paraId="67A1C0C2" w14:textId="77777777" w:rsidR="00AD4CF1" w:rsidRDefault="00000000">
      <w:pPr>
        <w:pStyle w:val="Code"/>
        <w:shd w:val="clear" w:color="auto" w:fill="F3F5F7"/>
      </w:pPr>
      <w:r>
        <w:t xml:space="preserve">        /// </w:t>
      </w:r>
      <w:r>
        <w:t>顯示單台</w:t>
      </w:r>
      <w:r>
        <w:t xml:space="preserve"> DDC </w:t>
      </w:r>
      <w:r>
        <w:t>的連線、讀取與完整</w:t>
      </w:r>
      <w:r>
        <w:t xml:space="preserve"> FCU </w:t>
      </w:r>
      <w:r>
        <w:t>清單。</w:t>
      </w:r>
    </w:p>
    <w:p w14:paraId="436CCEDC" w14:textId="77777777" w:rsidR="00AD4CF1" w:rsidRDefault="00000000">
      <w:pPr>
        <w:pStyle w:val="Code"/>
        <w:shd w:val="clear" w:color="auto" w:fill="F3F5F7"/>
      </w:pPr>
      <w:r>
        <w:t xml:space="preserve">        /// &lt;/summary&gt;</w:t>
      </w:r>
    </w:p>
    <w:p w14:paraId="4048957B" w14:textId="77777777" w:rsidR="00AD4CF1" w:rsidRDefault="00000000">
      <w:pPr>
        <w:pStyle w:val="Code"/>
        <w:shd w:val="clear" w:color="auto" w:fill="F3F5F7"/>
      </w:pPr>
      <w:r>
        <w:t xml:space="preserve">        private static void </w:t>
      </w:r>
      <w:proofErr w:type="gramStart"/>
      <w:r>
        <w:t>PrintDDCStatus(</w:t>
      </w:r>
      <w:proofErr w:type="gramEnd"/>
      <w:r>
        <w:t>string title, TecoGolfDDCStatus status)</w:t>
      </w:r>
    </w:p>
    <w:p w14:paraId="3B9B5511" w14:textId="77777777" w:rsidR="00AD4CF1" w:rsidRDefault="00000000">
      <w:pPr>
        <w:pStyle w:val="Code"/>
        <w:shd w:val="clear" w:color="auto" w:fill="F3F5F7"/>
      </w:pPr>
      <w:r>
        <w:t xml:space="preserve">        {</w:t>
      </w:r>
    </w:p>
    <w:p w14:paraId="511B4EA8" w14:textId="77777777" w:rsidR="00AD4CF1" w:rsidRDefault="00000000">
      <w:pPr>
        <w:pStyle w:val="Code"/>
        <w:shd w:val="clear" w:color="auto" w:fill="F3F5F7"/>
      </w:pPr>
      <w:r>
        <w:t xml:space="preserve">            Console.WriteLine();</w:t>
      </w:r>
    </w:p>
    <w:p w14:paraId="1FA568F0" w14:textId="77777777" w:rsidR="00AD4CF1" w:rsidRDefault="00000000">
      <w:pPr>
        <w:pStyle w:val="Code"/>
        <w:shd w:val="clear" w:color="auto" w:fill="F3F5F7"/>
      </w:pPr>
      <w:r>
        <w:t xml:space="preserve">            Console.WriteLine($"[{title}]");</w:t>
      </w:r>
    </w:p>
    <w:p w14:paraId="27B773DD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IsConnected</w:t>
      </w:r>
      <w:proofErr w:type="gramEnd"/>
      <w:r>
        <w:t>：</w:t>
      </w:r>
      <w:r>
        <w:t>{</w:t>
      </w:r>
      <w:proofErr w:type="gramStart"/>
      <w:r>
        <w:t>status.IsConnected</w:t>
      </w:r>
      <w:proofErr w:type="gramEnd"/>
      <w:r>
        <w:t>}");</w:t>
      </w:r>
    </w:p>
    <w:p w14:paraId="43E4B35C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ReadStatus</w:t>
      </w:r>
      <w:proofErr w:type="gramEnd"/>
      <w:r>
        <w:t>：</w:t>
      </w:r>
      <w:r>
        <w:t>{</w:t>
      </w:r>
      <w:proofErr w:type="gramStart"/>
      <w:r>
        <w:t>status.ReadStatus</w:t>
      </w:r>
      <w:proofErr w:type="gramEnd"/>
      <w:r>
        <w:t>}");</w:t>
      </w:r>
    </w:p>
    <w:p w14:paraId="37C1B49A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IsReadSuccess</w:t>
      </w:r>
      <w:proofErr w:type="gramEnd"/>
      <w:r>
        <w:t>：</w:t>
      </w:r>
      <w:r>
        <w:t>{</w:t>
      </w:r>
      <w:proofErr w:type="gramStart"/>
      <w:r>
        <w:t>status.IsReadSuccess</w:t>
      </w:r>
      <w:proofErr w:type="gramEnd"/>
      <w:r>
        <w:t>}");</w:t>
      </w:r>
    </w:p>
    <w:p w14:paraId="1D3A4C2B" w14:textId="77777777" w:rsidR="00AD4CF1" w:rsidRDefault="00000000">
      <w:pPr>
        <w:pStyle w:val="Code"/>
        <w:shd w:val="clear" w:color="auto" w:fill="F3F5F7"/>
      </w:pPr>
      <w:r>
        <w:t xml:space="preserve">            Console.WriteLine($</w:t>
      </w:r>
      <w:proofErr w:type="gramStart"/>
      <w:r>
        <w:t>"  FCU</w:t>
      </w:r>
      <w:proofErr w:type="gramEnd"/>
      <w:r>
        <w:t xml:space="preserve"> </w:t>
      </w:r>
      <w:r>
        <w:t>數量：</w:t>
      </w:r>
      <w:r>
        <w:t>{</w:t>
      </w:r>
      <w:proofErr w:type="gramStart"/>
      <w:r>
        <w:t>status.FCUList.Count</w:t>
      </w:r>
      <w:proofErr w:type="gramEnd"/>
      <w:r>
        <w:t>}");</w:t>
      </w:r>
    </w:p>
    <w:p w14:paraId="6088C764" w14:textId="77777777" w:rsidR="00AD4CF1" w:rsidRDefault="00000000">
      <w:pPr>
        <w:pStyle w:val="Code"/>
        <w:shd w:val="clear" w:color="auto" w:fill="F3F5F7"/>
      </w:pPr>
      <w:r>
        <w:t xml:space="preserve">            if (</w:t>
      </w:r>
      <w:proofErr w:type="gramStart"/>
      <w:r>
        <w:t>status.IsReadSuccess</w:t>
      </w:r>
      <w:proofErr w:type="gramEnd"/>
      <w:r>
        <w:t xml:space="preserve"> == false)</w:t>
      </w:r>
    </w:p>
    <w:p w14:paraId="7A5622E3" w14:textId="77777777" w:rsidR="00AD4CF1" w:rsidRDefault="00000000">
      <w:pPr>
        <w:pStyle w:val="Code"/>
        <w:shd w:val="clear" w:color="auto" w:fill="F3F5F7"/>
      </w:pPr>
      <w:r>
        <w:t xml:space="preserve">                Console.WriteLine(</w:t>
      </w:r>
      <w:proofErr w:type="gramStart"/>
      <w:r>
        <w:t xml:space="preserve">"  </w:t>
      </w:r>
      <w:r>
        <w:t>清單未完整讀取成功</w:t>
      </w:r>
      <w:proofErr w:type="gramEnd"/>
      <w:r>
        <w:t>，可能包含初始值、舊值或部分更新值。</w:t>
      </w:r>
      <w:r>
        <w:t>");</w:t>
      </w:r>
    </w:p>
    <w:p w14:paraId="55855D51" w14:textId="77777777" w:rsidR="00AD4CF1" w:rsidRDefault="00AD4CF1">
      <w:pPr>
        <w:pStyle w:val="Code"/>
        <w:shd w:val="clear" w:color="auto" w:fill="F3F5F7"/>
      </w:pPr>
    </w:p>
    <w:p w14:paraId="7859DA31" w14:textId="77777777" w:rsidR="00AD4CF1" w:rsidRDefault="00000000">
      <w:pPr>
        <w:pStyle w:val="Code"/>
        <w:shd w:val="clear" w:color="auto" w:fill="F3F5F7"/>
      </w:pPr>
      <w:r>
        <w:t xml:space="preserve">            foreach (FCUUnit unit in </w:t>
      </w:r>
      <w:proofErr w:type="gramStart"/>
      <w:r>
        <w:t>status.FCUList</w:t>
      </w:r>
      <w:proofErr w:type="gramEnd"/>
      <w:r>
        <w:t>)</w:t>
      </w:r>
    </w:p>
    <w:p w14:paraId="2A148DFA" w14:textId="77777777" w:rsidR="00AD4CF1" w:rsidRDefault="00000000">
      <w:pPr>
        <w:pStyle w:val="Code"/>
        <w:shd w:val="clear" w:color="auto" w:fill="F3F5F7"/>
      </w:pPr>
      <w:r>
        <w:t xml:space="preserve">            {</w:t>
      </w:r>
    </w:p>
    <w:p w14:paraId="7197732E" w14:textId="77777777" w:rsidR="00AD4CF1" w:rsidRDefault="00000000">
      <w:pPr>
        <w:pStyle w:val="Code"/>
        <w:shd w:val="clear" w:color="auto" w:fill="F3F5F7"/>
      </w:pPr>
      <w:r>
        <w:t xml:space="preserve">                Console.WriteLine(</w:t>
      </w:r>
    </w:p>
    <w:p w14:paraId="5A2A90DD" w14:textId="77777777" w:rsidR="00AD4CF1" w:rsidRDefault="00000000">
      <w:pPr>
        <w:pStyle w:val="Code"/>
        <w:shd w:val="clear" w:color="auto" w:fill="F3F5F7"/>
      </w:pPr>
      <w:r>
        <w:t xml:space="preserve">                    $</w:t>
      </w:r>
      <w:proofErr w:type="gramStart"/>
      <w:r>
        <w:t>"  {unit.ID}  StationID</w:t>
      </w:r>
      <w:proofErr w:type="gramEnd"/>
      <w:r>
        <w:t>={</w:t>
      </w:r>
      <w:proofErr w:type="gramStart"/>
      <w:r>
        <w:t>unit.StationID</w:t>
      </w:r>
      <w:proofErr w:type="gramEnd"/>
      <w:r>
        <w:t>}, Position={</w:t>
      </w:r>
      <w:proofErr w:type="gramStart"/>
      <w:r>
        <w:t>unit.Position</w:t>
      </w:r>
      <w:proofErr w:type="gramEnd"/>
      <w:r>
        <w:t>}, Address={</w:t>
      </w:r>
      <w:proofErr w:type="gramStart"/>
      <w:r>
        <w:t>unit.Address</w:t>
      </w:r>
      <w:proofErr w:type="gramEnd"/>
      <w:r>
        <w:t>}, " +</w:t>
      </w:r>
    </w:p>
    <w:p w14:paraId="2E045084" w14:textId="77777777" w:rsidR="00AD4CF1" w:rsidRDefault="00000000">
      <w:pPr>
        <w:pStyle w:val="Code"/>
        <w:shd w:val="clear" w:color="auto" w:fill="F3F5F7"/>
      </w:pPr>
      <w:r>
        <w:t xml:space="preserve">                    $"SwitchStatus={</w:t>
      </w:r>
      <w:proofErr w:type="gramStart"/>
      <w:r>
        <w:t>unit.Value.SwitchStatus</w:t>
      </w:r>
      <w:proofErr w:type="gramEnd"/>
      <w:r>
        <w:t>}, Mode={</w:t>
      </w:r>
      <w:proofErr w:type="gramStart"/>
      <w:r>
        <w:t>unit.Value.Mode</w:t>
      </w:r>
      <w:proofErr w:type="gramEnd"/>
      <w:r>
        <w:t>}, " +</w:t>
      </w:r>
    </w:p>
    <w:p w14:paraId="7691B6CF" w14:textId="77777777" w:rsidR="00AD4CF1" w:rsidRDefault="00000000">
      <w:pPr>
        <w:pStyle w:val="Code"/>
        <w:shd w:val="clear" w:color="auto" w:fill="F3F5F7"/>
      </w:pPr>
      <w:r>
        <w:t xml:space="preserve">                    $"FanSpeed={</w:t>
      </w:r>
      <w:proofErr w:type="gramStart"/>
      <w:r>
        <w:t>unit.Value.FanSpeed</w:t>
      </w:r>
      <w:proofErr w:type="gramEnd"/>
      <w:r>
        <w:t>}, Temperature={</w:t>
      </w:r>
      <w:proofErr w:type="gramStart"/>
      <w:r>
        <w:t>unit.Value.Temperature</w:t>
      </w:r>
      <w:proofErr w:type="gramEnd"/>
      <w:r>
        <w:t>:F1} °C");</w:t>
      </w:r>
    </w:p>
    <w:p w14:paraId="4F1F21C1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t xml:space="preserve">            </w:t>
      </w:r>
      <w:r>
        <w:rPr>
          <w:lang w:eastAsia="zh-TW"/>
        </w:rPr>
        <w:t>}</w:t>
      </w:r>
    </w:p>
    <w:p w14:paraId="785EBB02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 xml:space="preserve">        }</w:t>
      </w:r>
    </w:p>
    <w:p w14:paraId="65392A05" w14:textId="77777777" w:rsidR="00AD4CF1" w:rsidRDefault="00AD4CF1">
      <w:pPr>
        <w:pStyle w:val="Code"/>
        <w:shd w:val="clear" w:color="auto" w:fill="F3F5F7"/>
        <w:rPr>
          <w:lang w:eastAsia="zh-TW"/>
        </w:rPr>
      </w:pPr>
    </w:p>
    <w:p w14:paraId="5D0DEA0A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 xml:space="preserve">        #endregion</w:t>
      </w:r>
    </w:p>
    <w:p w14:paraId="79D874DF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 xml:space="preserve">    }</w:t>
      </w:r>
    </w:p>
    <w:p w14:paraId="000876CB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>}</w:t>
      </w:r>
    </w:p>
    <w:p w14:paraId="5FC1ECE3" w14:textId="77777777" w:rsidR="00AD4CF1" w:rsidRDefault="00AD4CF1">
      <w:pPr>
        <w:spacing w:after="0" w:line="60" w:lineRule="exact"/>
        <w:rPr>
          <w:lang w:eastAsia="zh-TW"/>
        </w:rPr>
      </w:pPr>
    </w:p>
    <w:p w14:paraId="2DA9A193" w14:textId="77777777" w:rsidR="00AD4CF1" w:rsidRDefault="00000000">
      <w:pPr>
        <w:pStyle w:val="21"/>
        <w:rPr>
          <w:lang w:eastAsia="zh-TW"/>
        </w:rPr>
      </w:pPr>
      <w:bookmarkStart w:id="8" w:name="_Toc240267421"/>
      <w:r>
        <w:rPr>
          <w:lang w:eastAsia="zh-TW"/>
        </w:rPr>
        <w:t>1.4</w:t>
      </w:r>
      <w:r>
        <w:rPr>
          <w:lang w:eastAsia="zh-TW"/>
        </w:rPr>
        <w:t xml:space="preserve">　建置與執行</w:t>
      </w:r>
      <w:bookmarkEnd w:id="8"/>
    </w:p>
    <w:p w14:paraId="5FA85519" w14:textId="77777777" w:rsidR="00AD4CF1" w:rsidRDefault="00000000">
      <w:pPr>
        <w:rPr>
          <w:lang w:eastAsia="zh-TW"/>
        </w:rPr>
      </w:pPr>
      <w:r>
        <w:rPr>
          <w:lang w:eastAsia="zh-TW"/>
        </w:rPr>
        <w:t>在自己的</w:t>
      </w:r>
      <w:r>
        <w:rPr>
          <w:lang w:eastAsia="zh-TW"/>
        </w:rPr>
        <w:t xml:space="preserve"> Console </w:t>
      </w:r>
      <w:r>
        <w:rPr>
          <w:lang w:eastAsia="zh-TW"/>
        </w:rPr>
        <w:t>專案目錄開啟終端機，執行下列命令。先確認</w:t>
      </w:r>
      <w:r>
        <w:rPr>
          <w:lang w:eastAsia="zh-TW"/>
        </w:rPr>
        <w:t xml:space="preserve"> lib </w:t>
      </w:r>
      <w:r>
        <w:rPr>
          <w:lang w:eastAsia="zh-TW"/>
        </w:rPr>
        <w:t>已放齊</w:t>
      </w:r>
      <w:r>
        <w:rPr>
          <w:lang w:eastAsia="zh-TW"/>
        </w:rPr>
        <w:t xml:space="preserve"> 8 </w:t>
      </w:r>
      <w:r>
        <w:rPr>
          <w:lang w:eastAsia="zh-TW"/>
        </w:rPr>
        <w:t>個</w:t>
      </w:r>
      <w:r>
        <w:rPr>
          <w:lang w:eastAsia="zh-TW"/>
        </w:rPr>
        <w:t xml:space="preserve"> DLL</w:t>
      </w:r>
      <w:r>
        <w:rPr>
          <w:lang w:eastAsia="zh-TW"/>
        </w:rPr>
        <w:t>；此範例不依賴額外</w:t>
      </w:r>
      <w:r>
        <w:rPr>
          <w:lang w:eastAsia="zh-TW"/>
        </w:rPr>
        <w:t xml:space="preserve"> NuGet </w:t>
      </w:r>
      <w:r>
        <w:rPr>
          <w:lang w:eastAsia="zh-TW"/>
        </w:rPr>
        <w:t>套件，建置時會建立應用程式本身所需的相依資訊。</w:t>
      </w:r>
    </w:p>
    <w:p w14:paraId="57D591F9" w14:textId="77777777" w:rsidR="00AD4CF1" w:rsidRDefault="00000000">
      <w:pPr>
        <w:pStyle w:val="Code"/>
        <w:keepNext/>
        <w:shd w:val="clear" w:color="auto" w:fill="F3F5F7"/>
      </w:pPr>
      <w:r>
        <w:t>dotnet build Teco_Golf_DataCollector_Console.csproj</w:t>
      </w:r>
    </w:p>
    <w:p w14:paraId="374DDAE5" w14:textId="77777777" w:rsidR="00AD4CF1" w:rsidRDefault="00000000">
      <w:pPr>
        <w:pStyle w:val="Code"/>
        <w:shd w:val="clear" w:color="auto" w:fill="F3F5F7"/>
      </w:pPr>
      <w:r>
        <w:t>dotnet run --project Teco_Golf_DataCollector_Console.csproj --no-build</w:t>
      </w:r>
    </w:p>
    <w:p w14:paraId="40D34A13" w14:textId="77777777" w:rsidR="00AD4CF1" w:rsidRDefault="00AD4CF1">
      <w:pPr>
        <w:spacing w:after="0" w:line="60" w:lineRule="exact"/>
      </w:pPr>
    </w:p>
    <w:p w14:paraId="04CD8E4D" w14:textId="77777777" w:rsidR="00AD4CF1" w:rsidRDefault="00000000">
      <w:r>
        <w:t xml:space="preserve">Start </w:t>
      </w:r>
      <w:r>
        <w:t>呼叫後主執行緒停在</w:t>
      </w:r>
      <w:r>
        <w:t xml:space="preserve"> Console.ReadLine</w:t>
      </w:r>
      <w:r>
        <w:t>，背景連線與輪詢仍持續運作。這個等待只是保持</w:t>
      </w:r>
      <w:r>
        <w:t xml:space="preserve"> Console </w:t>
      </w:r>
      <w:r>
        <w:t>存活，並不是等待</w:t>
      </w:r>
      <w:r>
        <w:t xml:space="preserve"> Start </w:t>
      </w:r>
      <w:r>
        <w:t>的連線結果。按</w:t>
      </w:r>
      <w:r>
        <w:t xml:space="preserve"> Enter </w:t>
      </w:r>
      <w:r>
        <w:t>後呼叫</w:t>
      </w:r>
      <w:r>
        <w:t xml:space="preserve"> Stop</w:t>
      </w:r>
      <w:r>
        <w:t>，解除事件並結束</w:t>
      </w:r>
      <w:r>
        <w:t xml:space="preserve"> using </w:t>
      </w:r>
      <w:r>
        <w:t>範圍。</w:t>
      </w:r>
    </w:p>
    <w:p w14:paraId="5CD8D9D1" w14:textId="77777777" w:rsidR="00AD4CF1" w:rsidRDefault="00000000">
      <w:pPr>
        <w:rPr>
          <w:lang w:eastAsia="zh-TW"/>
        </w:rPr>
      </w:pPr>
      <w:r>
        <w:t>連線事件顯示通道、</w:t>
      </w:r>
      <w:r>
        <w:t>IP</w:t>
      </w:r>
      <w:r>
        <w:t>、</w:t>
      </w:r>
      <w:r>
        <w:t>Port</w:t>
      </w:r>
      <w:r>
        <w:t>、</w:t>
      </w:r>
      <w:r>
        <w:t xml:space="preserve">ConnectionState </w:t>
      </w:r>
      <w:r>
        <w:t>與</w:t>
      </w:r>
      <w:r>
        <w:t xml:space="preserve"> IsConnected</w:t>
      </w:r>
      <w:r>
        <w:t>；資料事件顯示</w:t>
      </w:r>
      <w:r>
        <w:t xml:space="preserve"> UpdateTime</w:t>
      </w:r>
      <w:r>
        <w:t>、四組設備的</w:t>
      </w:r>
      <w:r>
        <w:t xml:space="preserve"> IsConnected</w:t>
      </w:r>
      <w:r>
        <w:t>、</w:t>
      </w:r>
      <w:r>
        <w:t>ReadStatus</w:t>
      </w:r>
      <w:r>
        <w:t>、</w:t>
      </w:r>
      <w:r>
        <w:t xml:space="preserve">IsReadSuccess </w:t>
      </w:r>
      <w:r>
        <w:t>與所有資料欄位。</w:t>
      </w:r>
      <w:r>
        <w:rPr>
          <w:lang w:eastAsia="zh-TW"/>
        </w:rPr>
        <w:t>輸出以每次快照追加，方便在終端機向上查閱，範例本身不在記憶體建立歷史資料清單。</w:t>
      </w:r>
    </w:p>
    <w:p w14:paraId="06290976" w14:textId="77777777" w:rsidR="00AD4CF1" w:rsidRDefault="00000000">
      <w:pPr>
        <w:keepLines/>
        <w:pBdr>
          <w:left w:val="single" w:sz="18" w:space="6" w:color="C00000"/>
        </w:pBdr>
        <w:shd w:val="clear" w:color="auto" w:fill="FBE4D5"/>
        <w:ind w:left="115"/>
        <w:rPr>
          <w:lang w:eastAsia="zh-TW"/>
        </w:rPr>
      </w:pPr>
      <w:r>
        <w:rPr>
          <w:lang w:eastAsia="zh-TW"/>
        </w:rPr>
        <w:lastRenderedPageBreak/>
        <w:t>注意　尚未成功讀取時，</w:t>
      </w:r>
      <w:r>
        <w:rPr>
          <w:lang w:eastAsia="zh-TW"/>
        </w:rPr>
        <w:t>0</w:t>
      </w:r>
      <w:r>
        <w:rPr>
          <w:lang w:eastAsia="zh-TW"/>
        </w:rPr>
        <w:t>、</w:t>
      </w:r>
      <w:r>
        <w:rPr>
          <w:lang w:eastAsia="zh-TW"/>
        </w:rPr>
        <w:t>false</w:t>
      </w:r>
      <w:r>
        <w:rPr>
          <w:lang w:eastAsia="zh-TW"/>
        </w:rPr>
        <w:t>、</w:t>
      </w:r>
      <w:r>
        <w:rPr>
          <w:lang w:eastAsia="zh-TW"/>
        </w:rPr>
        <w:t xml:space="preserve">InletWater </w:t>
      </w:r>
      <w:r>
        <w:rPr>
          <w:lang w:eastAsia="zh-TW"/>
        </w:rPr>
        <w:t>或</w:t>
      </w:r>
      <w:r>
        <w:rPr>
          <w:lang w:eastAsia="zh-TW"/>
        </w:rPr>
        <w:t xml:space="preserve"> Unknow </w:t>
      </w:r>
      <w:r>
        <w:rPr>
          <w:lang w:eastAsia="zh-TW"/>
        </w:rPr>
        <w:t>可能只是初始值；讀取失敗時也可能保留先前值。範例會顯示狀態提示，應用程式不要只看數值判斷設備正常。</w:t>
      </w:r>
    </w:p>
    <w:p w14:paraId="6F5CA1DF" w14:textId="77777777" w:rsidR="00AD4CF1" w:rsidRDefault="00000000">
      <w:pPr>
        <w:pStyle w:val="21"/>
        <w:rPr>
          <w:lang w:eastAsia="zh-TW"/>
        </w:rPr>
      </w:pPr>
      <w:bookmarkStart w:id="9" w:name="_Toc240267422"/>
      <w:r>
        <w:rPr>
          <w:lang w:eastAsia="zh-TW"/>
        </w:rPr>
        <w:t>1.5</w:t>
      </w:r>
      <w:r>
        <w:rPr>
          <w:lang w:eastAsia="zh-TW"/>
        </w:rPr>
        <w:t xml:space="preserve">　接收資料的最小判斷</w:t>
      </w:r>
      <w:bookmarkEnd w:id="9"/>
    </w:p>
    <w:p w14:paraId="4FBAD615" w14:textId="77777777" w:rsidR="00AD4CF1" w:rsidRDefault="00000000">
      <w:pPr>
        <w:rPr>
          <w:lang w:eastAsia="zh-TW"/>
        </w:rPr>
      </w:pPr>
      <w:r>
        <w:rPr>
          <w:lang w:eastAsia="zh-TW"/>
        </w:rPr>
        <w:t>若應用端只要使用有效數值，可在自己的資料事件中直接判斷該設備的</w:t>
      </w:r>
      <w:r>
        <w:rPr>
          <w:lang w:eastAsia="zh-TW"/>
        </w:rPr>
        <w:t xml:space="preserve"> IsReadSuccess</w:t>
      </w:r>
      <w:r>
        <w:rPr>
          <w:lang w:eastAsia="zh-TW"/>
        </w:rPr>
        <w:t>。四組資料各自判斷，單一設備失敗不代表其他三組失敗。完整</w:t>
      </w:r>
      <w:r>
        <w:rPr>
          <w:lang w:eastAsia="zh-TW"/>
        </w:rPr>
        <w:t xml:space="preserve"> Console </w:t>
      </w:r>
      <w:r>
        <w:rPr>
          <w:lang w:eastAsia="zh-TW"/>
        </w:rPr>
        <w:t>範例為方便觀察，仍會顯示無效或歷史欄位並加上提示。</w:t>
      </w:r>
    </w:p>
    <w:p w14:paraId="4DB3B706" w14:textId="77777777" w:rsidR="00AD4CF1" w:rsidRDefault="00000000">
      <w:pPr>
        <w:pStyle w:val="Code"/>
        <w:keepNext/>
        <w:shd w:val="clear" w:color="auto" w:fill="F3F5F7"/>
      </w:pPr>
      <w:r>
        <w:t xml:space="preserve">private static void </w:t>
      </w:r>
      <w:proofErr w:type="gramStart"/>
      <w:r>
        <w:t>OnData(</w:t>
      </w:r>
      <w:proofErr w:type="gramEnd"/>
      <w:r>
        <w:t>object? sender, EventArgsDataReceived e)</w:t>
      </w:r>
    </w:p>
    <w:p w14:paraId="02814164" w14:textId="77777777" w:rsidR="00AD4CF1" w:rsidRDefault="00000000">
      <w:pPr>
        <w:pStyle w:val="Code"/>
        <w:keepNext/>
        <w:shd w:val="clear" w:color="auto" w:fill="F3F5F7"/>
      </w:pPr>
      <w:r>
        <w:t>{</w:t>
      </w:r>
    </w:p>
    <w:p w14:paraId="33B6557F" w14:textId="77777777" w:rsidR="00AD4CF1" w:rsidRDefault="00000000">
      <w:pPr>
        <w:pStyle w:val="Code"/>
        <w:keepNext/>
        <w:shd w:val="clear" w:color="auto" w:fill="F3F5F7"/>
      </w:pPr>
      <w:r>
        <w:t xml:space="preserve">    if (</w:t>
      </w:r>
      <w:proofErr w:type="gramStart"/>
      <w:r>
        <w:t>e.HanbellStatus1.IsReadSuccess</w:t>
      </w:r>
      <w:proofErr w:type="gramEnd"/>
      <w:r>
        <w:t>)</w:t>
      </w:r>
    </w:p>
    <w:p w14:paraId="74FABD81" w14:textId="77777777" w:rsidR="00AD4CF1" w:rsidRDefault="00000000">
      <w:pPr>
        <w:pStyle w:val="Code"/>
        <w:keepNext/>
        <w:shd w:val="clear" w:color="auto" w:fill="F3F5F7"/>
      </w:pPr>
      <w:r>
        <w:t xml:space="preserve">        Console.WriteLine(</w:t>
      </w:r>
      <w:proofErr w:type="gramStart"/>
      <w:r>
        <w:t>e.HanbellStatus1.InputPowerKilowatt</w:t>
      </w:r>
      <w:proofErr w:type="gramEnd"/>
      <w:r>
        <w:t>);</w:t>
      </w:r>
    </w:p>
    <w:p w14:paraId="524502EF" w14:textId="77777777" w:rsidR="00AD4CF1" w:rsidRDefault="00AD4CF1">
      <w:pPr>
        <w:pStyle w:val="Code"/>
        <w:keepNext/>
        <w:shd w:val="clear" w:color="auto" w:fill="F3F5F7"/>
      </w:pPr>
    </w:p>
    <w:p w14:paraId="3C8E7B71" w14:textId="77777777" w:rsidR="00AD4CF1" w:rsidRDefault="00000000">
      <w:pPr>
        <w:pStyle w:val="Code"/>
        <w:keepNext/>
        <w:shd w:val="clear" w:color="auto" w:fill="F3F5F7"/>
      </w:pPr>
      <w:r>
        <w:t xml:space="preserve">    if (</w:t>
      </w:r>
      <w:proofErr w:type="gramStart"/>
      <w:r>
        <w:t>e.DDC1Status.IsReadSuccess</w:t>
      </w:r>
      <w:proofErr w:type="gramEnd"/>
      <w:r>
        <w:t>)</w:t>
      </w:r>
    </w:p>
    <w:p w14:paraId="4122781D" w14:textId="77777777" w:rsidR="00AD4CF1" w:rsidRDefault="00000000">
      <w:pPr>
        <w:pStyle w:val="Code"/>
        <w:keepNext/>
        <w:shd w:val="clear" w:color="auto" w:fill="F3F5F7"/>
      </w:pPr>
      <w:r>
        <w:t xml:space="preserve">    {</w:t>
      </w:r>
    </w:p>
    <w:p w14:paraId="6266D71C" w14:textId="77777777" w:rsidR="00AD4CF1" w:rsidRDefault="00000000">
      <w:pPr>
        <w:pStyle w:val="Code"/>
        <w:keepNext/>
        <w:shd w:val="clear" w:color="auto" w:fill="F3F5F7"/>
      </w:pPr>
      <w:r>
        <w:t xml:space="preserve">        foreach (FCUUnit unit in </w:t>
      </w:r>
      <w:proofErr w:type="gramStart"/>
      <w:r>
        <w:t>e.DDC1Status.FCUList</w:t>
      </w:r>
      <w:proofErr w:type="gramEnd"/>
      <w:r>
        <w:t>)</w:t>
      </w:r>
    </w:p>
    <w:p w14:paraId="1E574090" w14:textId="77777777" w:rsidR="00AD4CF1" w:rsidRDefault="00000000">
      <w:pPr>
        <w:pStyle w:val="Code"/>
        <w:keepNext/>
        <w:shd w:val="clear" w:color="auto" w:fill="F3F5F7"/>
      </w:pPr>
      <w:r>
        <w:t xml:space="preserve">            Console.WriteLine($"{unit.ID}: {</w:t>
      </w:r>
      <w:proofErr w:type="gramStart"/>
      <w:r>
        <w:t>unit.Value.Temperature</w:t>
      </w:r>
      <w:proofErr w:type="gramEnd"/>
      <w:r>
        <w:t>} °C");</w:t>
      </w:r>
    </w:p>
    <w:p w14:paraId="1454A3AA" w14:textId="77777777" w:rsidR="00AD4CF1" w:rsidRDefault="00000000">
      <w:pPr>
        <w:pStyle w:val="Code"/>
        <w:keepNext/>
        <w:shd w:val="clear" w:color="auto" w:fill="F3F5F7"/>
        <w:rPr>
          <w:lang w:eastAsia="zh-TW"/>
        </w:rPr>
      </w:pPr>
      <w:r>
        <w:t xml:space="preserve">    </w:t>
      </w:r>
      <w:r>
        <w:rPr>
          <w:lang w:eastAsia="zh-TW"/>
        </w:rPr>
        <w:t>}</w:t>
      </w:r>
    </w:p>
    <w:p w14:paraId="0E1771F3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>}</w:t>
      </w:r>
    </w:p>
    <w:p w14:paraId="347B2BCE" w14:textId="77777777" w:rsidR="00AD4CF1" w:rsidRDefault="00AD4CF1">
      <w:pPr>
        <w:spacing w:after="0" w:line="60" w:lineRule="exact"/>
        <w:rPr>
          <w:lang w:eastAsia="zh-TW"/>
        </w:rPr>
      </w:pPr>
    </w:p>
    <w:p w14:paraId="744C3DF9" w14:textId="77777777" w:rsidR="00AD4CF1" w:rsidRDefault="00000000">
      <w:pPr>
        <w:pStyle w:val="1"/>
        <w:pageBreakBefore/>
        <w:rPr>
          <w:lang w:eastAsia="zh-TW"/>
        </w:rPr>
      </w:pPr>
      <w:bookmarkStart w:id="10" w:name="_Toc240267423"/>
      <w:r>
        <w:rPr>
          <w:lang w:eastAsia="zh-TW"/>
        </w:rPr>
        <w:lastRenderedPageBreak/>
        <w:t>2</w:t>
      </w:r>
      <w:r>
        <w:rPr>
          <w:lang w:eastAsia="zh-TW"/>
        </w:rPr>
        <w:t xml:space="preserve">　資料收集器生命週期</w:t>
      </w:r>
      <w:r>
        <w:rPr>
          <w:lang w:eastAsia="zh-TW"/>
        </w:rPr>
        <w:t xml:space="preserve"> API</w:t>
      </w:r>
      <w:bookmarkEnd w:id="10"/>
    </w:p>
    <w:p w14:paraId="2BF265E1" w14:textId="77777777" w:rsidR="00AD4CF1" w:rsidRDefault="00000000">
      <w:pPr>
        <w:pStyle w:val="21"/>
      </w:pPr>
      <w:bookmarkStart w:id="11" w:name="_Toc240267424"/>
      <w:r>
        <w:t>2.1</w:t>
      </w:r>
      <w:r>
        <w:t xml:space="preserve">　</w:t>
      </w:r>
      <w:r>
        <w:t>CS_TecoGolf_DataCollector</w:t>
      </w:r>
      <w:bookmarkEnd w:id="11"/>
    </w:p>
    <w:p w14:paraId="0D3B3C49" w14:textId="77777777" w:rsidR="00AD4CF1" w:rsidRDefault="00000000">
      <w:pPr>
        <w:keepNext/>
      </w:pPr>
      <w:r>
        <w:t>應用端入口，負責三條通道、設備輪詢與事件快照。建構後尚未連線，必須呼叫</w:t>
      </w:r>
      <w:r>
        <w:t xml:space="preserve"> Start </w:t>
      </w:r>
      <w:r>
        <w:t>才會啟動。</w:t>
      </w:r>
    </w:p>
    <w:p w14:paraId="3484844D" w14:textId="77777777" w:rsidR="00AD4CF1" w:rsidRDefault="00000000">
      <w:pPr>
        <w:keepNext/>
      </w:pPr>
      <w:r>
        <w:t xml:space="preserve">命名空間　</w:t>
      </w:r>
      <w:r>
        <w:t>CS_NS_Teco_Golf_DataCollector</w:t>
      </w:r>
      <w:r>
        <w:br/>
      </w:r>
      <w:r>
        <w:t xml:space="preserve">組件　</w:t>
      </w:r>
      <w:r>
        <w:t>Teco_Golf_DataCollector.dll</w:t>
      </w:r>
    </w:p>
    <w:p w14:paraId="5AD45843" w14:textId="77777777" w:rsidR="00AD4CF1" w:rsidRDefault="00000000">
      <w:pPr>
        <w:pStyle w:val="Code"/>
        <w:shd w:val="clear" w:color="auto" w:fill="F3F5F7"/>
      </w:pPr>
      <w:r>
        <w:t>public class CS_TecoGolf_</w:t>
      </w:r>
      <w:proofErr w:type="gramStart"/>
      <w:r>
        <w:t>DataCollector :</w:t>
      </w:r>
      <w:proofErr w:type="gramEnd"/>
      <w:r>
        <w:t xml:space="preserve"> IDisposable</w:t>
      </w:r>
    </w:p>
    <w:p w14:paraId="1F4AD776" w14:textId="77777777" w:rsidR="00AD4CF1" w:rsidRDefault="00AD4CF1">
      <w:pPr>
        <w:spacing w:after="0" w:line="60" w:lineRule="exact"/>
      </w:pPr>
    </w:p>
    <w:p w14:paraId="15388A89" w14:textId="77777777" w:rsidR="00AD4CF1" w:rsidRDefault="00000000">
      <w:pPr>
        <w:pStyle w:val="af7"/>
        <w:keepNext/>
      </w:pPr>
      <w:bookmarkStart w:id="12" w:name="_Toc240267453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3</w:t>
      </w:r>
      <w:r>
        <w:fldChar w:fldCharType="end"/>
      </w:r>
      <w:r>
        <w:t xml:space="preserve">　資料收集器公開成員</w:t>
      </w:r>
      <w:bookmarkEnd w:id="12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4346"/>
      </w:tblGrid>
      <w:tr w:rsidR="00AD4CF1" w14:paraId="16339202" w14:textId="77777777">
        <w:trPr>
          <w:cantSplit/>
          <w:tblHeader/>
        </w:trPr>
        <w:tc>
          <w:tcPr>
            <w:tcW w:w="3960" w:type="dxa"/>
            <w:shd w:val="clear" w:color="auto" w:fill="D9EAF7"/>
          </w:tcPr>
          <w:p w14:paraId="352753E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成員簽章</w:t>
            </w:r>
          </w:p>
        </w:tc>
        <w:tc>
          <w:tcPr>
            <w:tcW w:w="4346" w:type="dxa"/>
            <w:shd w:val="clear" w:color="auto" w:fill="D9EAF7"/>
          </w:tcPr>
          <w:p w14:paraId="40C9BBB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契約與用途</w:t>
            </w:r>
          </w:p>
        </w:tc>
      </w:tr>
      <w:tr w:rsidR="00AD4CF1" w14:paraId="012AE107" w14:textId="77777777">
        <w:trPr>
          <w:cantSplit/>
        </w:trPr>
        <w:tc>
          <w:tcPr>
            <w:tcW w:w="3960" w:type="dxa"/>
          </w:tcPr>
          <w:p w14:paraId="53751C7C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CS_TecoGolf_</w:t>
            </w:r>
            <w:proofErr w:type="gramStart"/>
            <w:r>
              <w:rPr>
                <w:sz w:val="18"/>
              </w:rPr>
              <w:t>DataCollector(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346" w:type="dxa"/>
          </w:tcPr>
          <w:p w14:paraId="4ED29F02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無參數建構式。建立三組預設路徑、漢鐘</w:t>
            </w:r>
            <w:r>
              <w:rPr>
                <w:sz w:val="18"/>
                <w:lang w:eastAsia="zh-TW"/>
              </w:rPr>
              <w:t xml:space="preserve"> ID 1 </w:t>
            </w:r>
            <w:r>
              <w:rPr>
                <w:sz w:val="18"/>
                <w:lang w:eastAsia="zh-TW"/>
              </w:rPr>
              <w:t>與</w:t>
            </w:r>
            <w:r>
              <w:rPr>
                <w:sz w:val="18"/>
                <w:lang w:eastAsia="zh-TW"/>
              </w:rPr>
              <w:t xml:space="preserve"> 2</w:t>
            </w:r>
            <w:r>
              <w:rPr>
                <w:sz w:val="18"/>
                <w:lang w:eastAsia="zh-TW"/>
              </w:rPr>
              <w:t>，以及</w:t>
            </w:r>
            <w:r>
              <w:rPr>
                <w:sz w:val="18"/>
                <w:lang w:eastAsia="zh-TW"/>
              </w:rPr>
              <w:t xml:space="preserve"> DDC1 </w:t>
            </w:r>
            <w:r>
              <w:rPr>
                <w:sz w:val="18"/>
                <w:lang w:eastAsia="zh-TW"/>
              </w:rPr>
              <w:t>的</w:t>
            </w:r>
            <w:r>
              <w:rPr>
                <w:sz w:val="18"/>
                <w:lang w:eastAsia="zh-TW"/>
              </w:rPr>
              <w:t xml:space="preserve"> B1F </w:t>
            </w:r>
            <w:r>
              <w:rPr>
                <w:sz w:val="18"/>
                <w:lang w:eastAsia="zh-TW"/>
              </w:rPr>
              <w:t>清單和</w:t>
            </w:r>
            <w:r>
              <w:rPr>
                <w:sz w:val="18"/>
                <w:lang w:eastAsia="zh-TW"/>
              </w:rPr>
              <w:t xml:space="preserve"> DDC2 </w:t>
            </w:r>
            <w:r>
              <w:rPr>
                <w:sz w:val="18"/>
                <w:lang w:eastAsia="zh-TW"/>
              </w:rPr>
              <w:t>的</w:t>
            </w:r>
            <w:r>
              <w:rPr>
                <w:sz w:val="18"/>
                <w:lang w:eastAsia="zh-TW"/>
              </w:rPr>
              <w:t xml:space="preserve"> B2F </w:t>
            </w:r>
            <w:r>
              <w:rPr>
                <w:sz w:val="18"/>
                <w:lang w:eastAsia="zh-TW"/>
              </w:rPr>
              <w:t>清單。</w:t>
            </w:r>
          </w:p>
        </w:tc>
      </w:tr>
      <w:tr w:rsidR="00AD4CF1" w14:paraId="390467C8" w14:textId="77777777">
        <w:trPr>
          <w:cantSplit/>
        </w:trPr>
        <w:tc>
          <w:tcPr>
            <w:tcW w:w="3960" w:type="dxa"/>
          </w:tcPr>
          <w:p w14:paraId="65078017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void </w:t>
            </w:r>
            <w:proofErr w:type="gramStart"/>
            <w:r>
              <w:rPr>
                <w:sz w:val="18"/>
              </w:rPr>
              <w:t>Start(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346" w:type="dxa"/>
          </w:tcPr>
          <w:p w14:paraId="6BC9D52F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無回傳值。啟動背景連線／重連與輪詢並返回，不需</w:t>
            </w:r>
            <w:r>
              <w:rPr>
                <w:sz w:val="18"/>
                <w:lang w:eastAsia="zh-TW"/>
              </w:rPr>
              <w:t xml:space="preserve"> await</w:t>
            </w:r>
            <w:r>
              <w:rPr>
                <w:sz w:val="18"/>
                <w:lang w:eastAsia="zh-TW"/>
              </w:rPr>
              <w:t>。重複啟動已啟動的物件不另開一輪工作。</w:t>
            </w:r>
            <w:r>
              <w:rPr>
                <w:sz w:val="18"/>
              </w:rPr>
              <w:t>結果由事件回報。</w:t>
            </w:r>
          </w:p>
        </w:tc>
      </w:tr>
      <w:tr w:rsidR="00AD4CF1" w14:paraId="22C36EDD" w14:textId="77777777">
        <w:trPr>
          <w:cantSplit/>
        </w:trPr>
        <w:tc>
          <w:tcPr>
            <w:tcW w:w="3960" w:type="dxa"/>
          </w:tcPr>
          <w:p w14:paraId="790E394C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void </w:t>
            </w:r>
            <w:proofErr w:type="gramStart"/>
            <w:r>
              <w:rPr>
                <w:sz w:val="18"/>
              </w:rPr>
              <w:t>Stop(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346" w:type="dxa"/>
          </w:tcPr>
          <w:p w14:paraId="31B90A0D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無回傳值。取消輪詢與自動重連，關閉通道；之後可重新設定路徑再</w:t>
            </w:r>
            <w:r>
              <w:rPr>
                <w:sz w:val="18"/>
                <w:lang w:eastAsia="zh-TW"/>
              </w:rPr>
              <w:t xml:space="preserve"> Start</w:t>
            </w:r>
            <w:r>
              <w:rPr>
                <w:sz w:val="18"/>
                <w:lang w:eastAsia="zh-TW"/>
              </w:rPr>
              <w:t>。不要等待額外的停止資料快照。</w:t>
            </w:r>
          </w:p>
        </w:tc>
      </w:tr>
      <w:tr w:rsidR="00AD4CF1" w14:paraId="2040253A" w14:textId="77777777">
        <w:trPr>
          <w:cantSplit/>
        </w:trPr>
        <w:tc>
          <w:tcPr>
            <w:tcW w:w="3960" w:type="dxa"/>
          </w:tcPr>
          <w:p w14:paraId="3E80DB78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void </w:t>
            </w:r>
            <w:proofErr w:type="gramStart"/>
            <w:r>
              <w:rPr>
                <w:sz w:val="18"/>
              </w:rPr>
              <w:t>Dispose(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346" w:type="dxa"/>
          </w:tcPr>
          <w:p w14:paraId="7070537F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停止並釋放通訊資源。可用</w:t>
            </w:r>
            <w:r>
              <w:rPr>
                <w:sz w:val="18"/>
                <w:lang w:eastAsia="zh-TW"/>
              </w:rPr>
              <w:t xml:space="preserve"> using </w:t>
            </w:r>
            <w:r>
              <w:rPr>
                <w:sz w:val="18"/>
                <w:lang w:eastAsia="zh-TW"/>
              </w:rPr>
              <w:t>自動呼叫。</w:t>
            </w:r>
            <w:r>
              <w:rPr>
                <w:sz w:val="18"/>
              </w:rPr>
              <w:t>釋放後不得重新</w:t>
            </w:r>
            <w:r>
              <w:rPr>
                <w:sz w:val="18"/>
              </w:rPr>
              <w:t xml:space="preserve"> Start </w:t>
            </w:r>
            <w:r>
              <w:rPr>
                <w:sz w:val="18"/>
              </w:rPr>
              <w:t>或設定路徑。</w:t>
            </w:r>
          </w:p>
        </w:tc>
      </w:tr>
      <w:tr w:rsidR="00AD4CF1" w14:paraId="77E0D4EC" w14:textId="77777777">
        <w:trPr>
          <w:cantSplit/>
        </w:trPr>
        <w:tc>
          <w:tcPr>
            <w:tcW w:w="3960" w:type="dxa"/>
          </w:tcPr>
          <w:p w14:paraId="57E0DFBC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bool IsStarted </w:t>
            </w:r>
            <w:proofErr w:type="gramStart"/>
            <w:r>
              <w:rPr>
                <w:sz w:val="18"/>
              </w:rPr>
              <w:t>{ get; }</w:t>
            </w:r>
            <w:proofErr w:type="gramEnd"/>
          </w:p>
        </w:tc>
        <w:tc>
          <w:tcPr>
            <w:tcW w:w="4346" w:type="dxa"/>
          </w:tcPr>
          <w:p w14:paraId="68F41BF1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目前是否已啟動收集流程。</w:t>
            </w:r>
            <w:r>
              <w:rPr>
                <w:sz w:val="18"/>
                <w:lang w:eastAsia="zh-TW"/>
              </w:rPr>
              <w:t xml:space="preserve">true </w:t>
            </w:r>
            <w:r>
              <w:rPr>
                <w:sz w:val="18"/>
                <w:lang w:eastAsia="zh-TW"/>
              </w:rPr>
              <w:t>不表示任何一條通道已連線，也不表示讀取成功。</w:t>
            </w:r>
          </w:p>
        </w:tc>
      </w:tr>
      <w:tr w:rsidR="00AD4CF1" w14:paraId="7CD002E3" w14:textId="77777777">
        <w:trPr>
          <w:cantSplit/>
        </w:trPr>
        <w:tc>
          <w:tcPr>
            <w:tcW w:w="3960" w:type="dxa"/>
          </w:tcPr>
          <w:p w14:paraId="075562E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CS_ConnectPath HanbellConnectPath </w:t>
            </w:r>
            <w:proofErr w:type="gramStart"/>
            <w:r>
              <w:rPr>
                <w:sz w:val="18"/>
              </w:rPr>
              <w:t>{ get</w:t>
            </w:r>
            <w:proofErr w:type="gramEnd"/>
            <w:r>
              <w:rPr>
                <w:sz w:val="18"/>
              </w:rPr>
              <w:t>; set</w:t>
            </w:r>
            <w:proofErr w:type="gramStart"/>
            <w:r>
              <w:rPr>
                <w:sz w:val="18"/>
              </w:rPr>
              <w:t>; }</w:t>
            </w:r>
            <w:proofErr w:type="gramEnd"/>
          </w:p>
        </w:tc>
        <w:tc>
          <w:tcPr>
            <w:tcW w:w="4346" w:type="dxa"/>
          </w:tcPr>
          <w:p w14:paraId="71C0642D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漢鐘共用</w:t>
            </w:r>
            <w:r>
              <w:rPr>
                <w:sz w:val="18"/>
              </w:rPr>
              <w:t xml:space="preserve"> Gateway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IP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Port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RTU </w:t>
            </w:r>
            <w:r>
              <w:rPr>
                <w:sz w:val="18"/>
              </w:rPr>
              <w:t>封包間隔計算用</w:t>
            </w:r>
            <w:r>
              <w:rPr>
                <w:sz w:val="18"/>
              </w:rPr>
              <w:t xml:space="preserve"> Baud Rate</w:t>
            </w:r>
            <w:r>
              <w:rPr>
                <w:sz w:val="18"/>
              </w:rPr>
              <w:t>。</w:t>
            </w:r>
          </w:p>
        </w:tc>
      </w:tr>
      <w:tr w:rsidR="00AD4CF1" w14:paraId="6634F9A0" w14:textId="77777777">
        <w:trPr>
          <w:cantSplit/>
        </w:trPr>
        <w:tc>
          <w:tcPr>
            <w:tcW w:w="3960" w:type="dxa"/>
          </w:tcPr>
          <w:p w14:paraId="530BB81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CS_ConnectPath DDC1ConnectPath </w:t>
            </w:r>
            <w:proofErr w:type="gramStart"/>
            <w:r>
              <w:rPr>
                <w:sz w:val="18"/>
              </w:rPr>
              <w:t>{ get</w:t>
            </w:r>
            <w:proofErr w:type="gramEnd"/>
            <w:r>
              <w:rPr>
                <w:sz w:val="18"/>
              </w:rPr>
              <w:t>; set</w:t>
            </w:r>
            <w:proofErr w:type="gramStart"/>
            <w:r>
              <w:rPr>
                <w:sz w:val="18"/>
              </w:rPr>
              <w:t>; }</w:t>
            </w:r>
            <w:proofErr w:type="gramEnd"/>
          </w:p>
        </w:tc>
        <w:tc>
          <w:tcPr>
            <w:tcW w:w="4346" w:type="dxa"/>
          </w:tcPr>
          <w:p w14:paraId="03A18341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第一台</w:t>
            </w:r>
            <w:r>
              <w:rPr>
                <w:sz w:val="18"/>
              </w:rPr>
              <w:t xml:space="preserve"> DDC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Modbus TCP </w:t>
            </w:r>
            <w:r>
              <w:rPr>
                <w:sz w:val="18"/>
              </w:rPr>
              <w:t>路徑。</w:t>
            </w:r>
          </w:p>
        </w:tc>
      </w:tr>
      <w:tr w:rsidR="00AD4CF1" w14:paraId="05F4E4EB" w14:textId="77777777">
        <w:trPr>
          <w:cantSplit/>
        </w:trPr>
        <w:tc>
          <w:tcPr>
            <w:tcW w:w="3960" w:type="dxa"/>
          </w:tcPr>
          <w:p w14:paraId="195964FD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CS_ConnectPath DDC2ConnectPath </w:t>
            </w:r>
            <w:proofErr w:type="gramStart"/>
            <w:r>
              <w:rPr>
                <w:sz w:val="18"/>
              </w:rPr>
              <w:t>{ get</w:t>
            </w:r>
            <w:proofErr w:type="gramEnd"/>
            <w:r>
              <w:rPr>
                <w:sz w:val="18"/>
              </w:rPr>
              <w:t>; set</w:t>
            </w:r>
            <w:proofErr w:type="gramStart"/>
            <w:r>
              <w:rPr>
                <w:sz w:val="18"/>
              </w:rPr>
              <w:t>; }</w:t>
            </w:r>
            <w:proofErr w:type="gramEnd"/>
          </w:p>
        </w:tc>
        <w:tc>
          <w:tcPr>
            <w:tcW w:w="4346" w:type="dxa"/>
          </w:tcPr>
          <w:p w14:paraId="15840D0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第二台</w:t>
            </w:r>
            <w:r>
              <w:rPr>
                <w:sz w:val="18"/>
              </w:rPr>
              <w:t xml:space="preserve"> DDC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Modbus TCP </w:t>
            </w:r>
            <w:r>
              <w:rPr>
                <w:sz w:val="18"/>
              </w:rPr>
              <w:t>路徑。</w:t>
            </w:r>
          </w:p>
        </w:tc>
      </w:tr>
      <w:tr w:rsidR="00AD4CF1" w14:paraId="7AE1A4AE" w14:textId="77777777">
        <w:trPr>
          <w:cantSplit/>
        </w:trPr>
        <w:tc>
          <w:tcPr>
            <w:tcW w:w="3960" w:type="dxa"/>
          </w:tcPr>
          <w:p w14:paraId="1EFECC4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event EventHandler&lt;EventArgsConnectStatus&gt;?</w:t>
            </w:r>
            <w:r>
              <w:rPr>
                <w:sz w:val="18"/>
              </w:rPr>
              <w:br/>
              <w:t>EventConnectionStatusChanged</w:t>
            </w:r>
          </w:p>
        </w:tc>
        <w:tc>
          <w:tcPr>
            <w:tcW w:w="4346" w:type="dxa"/>
          </w:tcPr>
          <w:p w14:paraId="2FEEE55B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實體通道狀態變化時通知。</w:t>
            </w:r>
            <w:r>
              <w:rPr>
                <w:sz w:val="18"/>
              </w:rPr>
              <w:t>詳細契約見第三章。</w:t>
            </w:r>
          </w:p>
        </w:tc>
      </w:tr>
      <w:tr w:rsidR="00AD4CF1" w14:paraId="135BA807" w14:textId="77777777">
        <w:trPr>
          <w:cantSplit/>
        </w:trPr>
        <w:tc>
          <w:tcPr>
            <w:tcW w:w="3960" w:type="dxa"/>
          </w:tcPr>
          <w:p w14:paraId="3D779222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event EventHandler&lt;EventArgsDataReceived&gt;?</w:t>
            </w:r>
            <w:r>
              <w:rPr>
                <w:sz w:val="18"/>
              </w:rPr>
              <w:br/>
              <w:t>EventDataReceived</w:t>
            </w:r>
          </w:p>
        </w:tc>
        <w:tc>
          <w:tcPr>
            <w:tcW w:w="4346" w:type="dxa"/>
          </w:tcPr>
          <w:p w14:paraId="2F2E03FC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週期性提供四組資料快照，即使通道未連線也會提供狀態。</w:t>
            </w:r>
            <w:r>
              <w:rPr>
                <w:sz w:val="18"/>
              </w:rPr>
              <w:t>詳細契約見第四章。</w:t>
            </w:r>
          </w:p>
        </w:tc>
      </w:tr>
    </w:tbl>
    <w:p w14:paraId="3E49C0FA" w14:textId="77777777" w:rsidR="00AD4CF1" w:rsidRDefault="00AD4CF1">
      <w:pPr>
        <w:spacing w:after="0" w:line="60" w:lineRule="exact"/>
      </w:pPr>
    </w:p>
    <w:p w14:paraId="2E7D05A5" w14:textId="77777777" w:rsidR="00AD4CF1" w:rsidRDefault="00000000">
      <w:pPr>
        <w:pStyle w:val="21"/>
      </w:pPr>
      <w:bookmarkStart w:id="13" w:name="_Toc240267425"/>
      <w:r>
        <w:t>2.2</w:t>
      </w:r>
      <w:r>
        <w:t xml:space="preserve">　連線路徑設定契約</w:t>
      </w:r>
      <w:bookmarkEnd w:id="13"/>
    </w:p>
    <w:p w14:paraId="0D4E6815" w14:textId="77777777" w:rsidR="00AD4CF1" w:rsidRDefault="00000000">
      <w:r>
        <w:t>三個路徑</w:t>
      </w:r>
      <w:r>
        <w:t xml:space="preserve"> Property </w:t>
      </w:r>
      <w:r>
        <w:t>的</w:t>
      </w:r>
      <w:r>
        <w:t xml:space="preserve"> getter </w:t>
      </w:r>
      <w:r>
        <w:t>回傳副本，</w:t>
      </w:r>
      <w:r>
        <w:t xml:space="preserve">setter </w:t>
      </w:r>
      <w:r>
        <w:t>複製欄位進入</w:t>
      </w:r>
      <w:r>
        <w:t xml:space="preserve"> Collector</w:t>
      </w:r>
      <w:r>
        <w:t>。因此</w:t>
      </w:r>
      <w:r>
        <w:t xml:space="preserve"> collector.DDC1ConnectPath.ID = "..." </w:t>
      </w:r>
      <w:r>
        <w:t>只改到取得的副本，不會更新</w:t>
      </w:r>
      <w:r>
        <w:t xml:space="preserve"> Collector</w:t>
      </w:r>
      <w:r>
        <w:t>。請建立</w:t>
      </w:r>
      <w:r>
        <w:t xml:space="preserve"> CS_ConnectPath </w:t>
      </w:r>
      <w:r>
        <w:t>後指定回整個</w:t>
      </w:r>
      <w:r>
        <w:t xml:space="preserve"> Property</w:t>
      </w:r>
      <w:r>
        <w:t>。</w:t>
      </w:r>
    </w:p>
    <w:p w14:paraId="13FB98A4" w14:textId="77777777" w:rsidR="00AD4CF1" w:rsidRDefault="00000000">
      <w:pPr>
        <w:pStyle w:val="Code"/>
        <w:keepNext/>
        <w:shd w:val="clear" w:color="auto" w:fill="F3F5F7"/>
      </w:pPr>
      <w:proofErr w:type="gramStart"/>
      <w:r>
        <w:lastRenderedPageBreak/>
        <w:t>collector.Stop</w:t>
      </w:r>
      <w:proofErr w:type="gramEnd"/>
      <w:r>
        <w:t>();</w:t>
      </w:r>
    </w:p>
    <w:p w14:paraId="361B8918" w14:textId="77777777" w:rsidR="00AD4CF1" w:rsidRDefault="00000000">
      <w:pPr>
        <w:pStyle w:val="Code"/>
        <w:keepNext/>
        <w:shd w:val="clear" w:color="auto" w:fill="F3F5F7"/>
      </w:pPr>
      <w:r>
        <w:t xml:space="preserve">CS_ConnectPath path = </w:t>
      </w:r>
      <w:proofErr w:type="gramStart"/>
      <w:r>
        <w:t>collector.DDC</w:t>
      </w:r>
      <w:proofErr w:type="gramEnd"/>
      <w:r>
        <w:t>1ConnectPath;</w:t>
      </w:r>
    </w:p>
    <w:p w14:paraId="59673C6D" w14:textId="77777777" w:rsidR="00AD4CF1" w:rsidRDefault="00000000">
      <w:pPr>
        <w:pStyle w:val="Code"/>
        <w:keepNext/>
        <w:shd w:val="clear" w:color="auto" w:fill="F3F5F7"/>
      </w:pPr>
      <w:r>
        <w:t>path.ID = "192.168.10.12";</w:t>
      </w:r>
    </w:p>
    <w:p w14:paraId="68861236" w14:textId="77777777" w:rsidR="00AD4CF1" w:rsidRDefault="00000000">
      <w:pPr>
        <w:pStyle w:val="Code"/>
        <w:keepNext/>
        <w:shd w:val="clear" w:color="auto" w:fill="F3F5F7"/>
      </w:pPr>
      <w:proofErr w:type="gramStart"/>
      <w:r>
        <w:t>path.Path</w:t>
      </w:r>
      <w:proofErr w:type="gramEnd"/>
      <w:r>
        <w:t xml:space="preserve"> = "502";</w:t>
      </w:r>
    </w:p>
    <w:p w14:paraId="7A75A20B" w14:textId="77777777" w:rsidR="00AD4CF1" w:rsidRDefault="00000000">
      <w:pPr>
        <w:pStyle w:val="Code"/>
        <w:keepNext/>
        <w:shd w:val="clear" w:color="auto" w:fill="F3F5F7"/>
      </w:pPr>
      <w:proofErr w:type="gramStart"/>
      <w:r>
        <w:t>collector.DDC</w:t>
      </w:r>
      <w:proofErr w:type="gramEnd"/>
      <w:r>
        <w:t>1ConnectPath = path;</w:t>
      </w:r>
    </w:p>
    <w:p w14:paraId="0DD66694" w14:textId="77777777" w:rsidR="00AD4CF1" w:rsidRDefault="00000000">
      <w:pPr>
        <w:pStyle w:val="Code"/>
        <w:shd w:val="clear" w:color="auto" w:fill="F3F5F7"/>
      </w:pPr>
      <w:proofErr w:type="gramStart"/>
      <w:r>
        <w:t>collector.Start</w:t>
      </w:r>
      <w:proofErr w:type="gramEnd"/>
      <w:r>
        <w:t>();</w:t>
      </w:r>
    </w:p>
    <w:p w14:paraId="7529E280" w14:textId="77777777" w:rsidR="00AD4CF1" w:rsidRDefault="00AD4CF1">
      <w:pPr>
        <w:spacing w:after="0" w:line="60" w:lineRule="exact"/>
      </w:pPr>
    </w:p>
    <w:p w14:paraId="62E3452E" w14:textId="77777777" w:rsidR="00AD4CF1" w:rsidRDefault="00000000">
      <w:pPr>
        <w:pStyle w:val="af7"/>
        <w:keepNext/>
      </w:pPr>
      <w:bookmarkStart w:id="14" w:name="_Toc240267454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4</w:t>
      </w:r>
      <w:r>
        <w:fldChar w:fldCharType="end"/>
      </w:r>
      <w:r>
        <w:t xml:space="preserve">　路徑設定與啟動例外</w:t>
      </w:r>
      <w:bookmarkEnd w:id="14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5210"/>
      </w:tblGrid>
      <w:tr w:rsidR="00AD4CF1" w14:paraId="16C38D97" w14:textId="77777777">
        <w:trPr>
          <w:cantSplit/>
          <w:tblHeader/>
        </w:trPr>
        <w:tc>
          <w:tcPr>
            <w:tcW w:w="3096" w:type="dxa"/>
            <w:shd w:val="clear" w:color="auto" w:fill="D9EAF7"/>
          </w:tcPr>
          <w:p w14:paraId="43E1D92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例外型別</w:t>
            </w:r>
          </w:p>
        </w:tc>
        <w:tc>
          <w:tcPr>
            <w:tcW w:w="5210" w:type="dxa"/>
            <w:shd w:val="clear" w:color="auto" w:fill="D9EAF7"/>
          </w:tcPr>
          <w:p w14:paraId="4A54155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觸發條件與處理</w:t>
            </w:r>
          </w:p>
        </w:tc>
      </w:tr>
      <w:tr w:rsidR="00AD4CF1" w14:paraId="1BCC1A91" w14:textId="77777777">
        <w:trPr>
          <w:cantSplit/>
        </w:trPr>
        <w:tc>
          <w:tcPr>
            <w:tcW w:w="3096" w:type="dxa"/>
          </w:tcPr>
          <w:p w14:paraId="671B8B4E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ArgumentNullException</w:t>
            </w:r>
          </w:p>
        </w:tc>
        <w:tc>
          <w:tcPr>
            <w:tcW w:w="5210" w:type="dxa"/>
          </w:tcPr>
          <w:p w14:paraId="26BC2B0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  <w:lang w:eastAsia="zh-TW"/>
              </w:rPr>
              <w:t>將</w:t>
            </w:r>
            <w:r>
              <w:rPr>
                <w:sz w:val="18"/>
                <w:lang w:eastAsia="zh-TW"/>
              </w:rPr>
              <w:t xml:space="preserve"> null </w:t>
            </w:r>
            <w:r>
              <w:rPr>
                <w:sz w:val="18"/>
                <w:lang w:eastAsia="zh-TW"/>
              </w:rPr>
              <w:t>指定給連線路徑。</w:t>
            </w:r>
            <w:r>
              <w:rPr>
                <w:sz w:val="18"/>
              </w:rPr>
              <w:t>請建立有效的</w:t>
            </w:r>
            <w:r>
              <w:rPr>
                <w:sz w:val="18"/>
              </w:rPr>
              <w:t xml:space="preserve"> CS_ConnectPath</w:t>
            </w:r>
            <w:r>
              <w:rPr>
                <w:sz w:val="18"/>
              </w:rPr>
              <w:t>。</w:t>
            </w:r>
          </w:p>
        </w:tc>
      </w:tr>
      <w:tr w:rsidR="00AD4CF1" w14:paraId="0FA52A3A" w14:textId="77777777">
        <w:trPr>
          <w:cantSplit/>
        </w:trPr>
        <w:tc>
          <w:tcPr>
            <w:tcW w:w="3096" w:type="dxa"/>
          </w:tcPr>
          <w:p w14:paraId="0023F0CA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ArgumentException</w:t>
            </w:r>
          </w:p>
        </w:tc>
        <w:tc>
          <w:tcPr>
            <w:tcW w:w="5210" w:type="dxa"/>
          </w:tcPr>
          <w:p w14:paraId="7DD92D20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IP </w:t>
            </w:r>
            <w:r>
              <w:rPr>
                <w:sz w:val="18"/>
              </w:rPr>
              <w:t>無法解析，或</w:t>
            </w:r>
            <w:r>
              <w:rPr>
                <w:sz w:val="18"/>
              </w:rPr>
              <w:t xml:space="preserve"> Port </w:t>
            </w:r>
            <w:r>
              <w:rPr>
                <w:sz w:val="18"/>
              </w:rPr>
              <w:t>不是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65535 </w:t>
            </w:r>
            <w:r>
              <w:rPr>
                <w:sz w:val="18"/>
              </w:rPr>
              <w:t>的整數。請修正設定。</w:t>
            </w:r>
          </w:p>
        </w:tc>
      </w:tr>
      <w:tr w:rsidR="00AD4CF1" w14:paraId="0474F73E" w14:textId="77777777">
        <w:trPr>
          <w:cantSplit/>
        </w:trPr>
        <w:tc>
          <w:tcPr>
            <w:tcW w:w="3096" w:type="dxa"/>
          </w:tcPr>
          <w:p w14:paraId="4E51AFD6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InvalidOperationException</w:t>
            </w:r>
          </w:p>
        </w:tc>
        <w:tc>
          <w:tcPr>
            <w:tcW w:w="5210" w:type="dxa"/>
          </w:tcPr>
          <w:p w14:paraId="2ED38A7F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Collector </w:t>
            </w:r>
            <w:r>
              <w:rPr>
                <w:sz w:val="18"/>
              </w:rPr>
              <w:t>執行中設定路徑。先</w:t>
            </w:r>
            <w:r>
              <w:rPr>
                <w:sz w:val="18"/>
              </w:rPr>
              <w:t xml:space="preserve"> Stop</w:t>
            </w:r>
            <w:r>
              <w:rPr>
                <w:sz w:val="18"/>
              </w:rPr>
              <w:t>，再設定，再</w:t>
            </w:r>
            <w:r>
              <w:rPr>
                <w:sz w:val="18"/>
              </w:rPr>
              <w:t xml:space="preserve"> Start</w:t>
            </w:r>
            <w:r>
              <w:rPr>
                <w:sz w:val="18"/>
              </w:rPr>
              <w:t>。</w:t>
            </w:r>
          </w:p>
        </w:tc>
      </w:tr>
      <w:tr w:rsidR="00AD4CF1" w14:paraId="25F25D04" w14:textId="77777777">
        <w:trPr>
          <w:cantSplit/>
        </w:trPr>
        <w:tc>
          <w:tcPr>
            <w:tcW w:w="3096" w:type="dxa"/>
          </w:tcPr>
          <w:p w14:paraId="163DB57B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ObjectDisposedException</w:t>
            </w:r>
          </w:p>
        </w:tc>
        <w:tc>
          <w:tcPr>
            <w:tcW w:w="5210" w:type="dxa"/>
          </w:tcPr>
          <w:p w14:paraId="5867ECC0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Dispose </w:t>
            </w:r>
            <w:r>
              <w:rPr>
                <w:sz w:val="18"/>
              </w:rPr>
              <w:t>後呼叫</w:t>
            </w:r>
            <w:r>
              <w:rPr>
                <w:sz w:val="18"/>
              </w:rPr>
              <w:t xml:space="preserve"> Start </w:t>
            </w:r>
            <w:r>
              <w:rPr>
                <w:sz w:val="18"/>
              </w:rPr>
              <w:t>或設定路徑。請建立新</w:t>
            </w:r>
            <w:r>
              <w:rPr>
                <w:sz w:val="18"/>
              </w:rPr>
              <w:t xml:space="preserve"> Collector</w:t>
            </w:r>
            <w:r>
              <w:rPr>
                <w:sz w:val="18"/>
              </w:rPr>
              <w:t>。</w:t>
            </w:r>
          </w:p>
        </w:tc>
      </w:tr>
    </w:tbl>
    <w:p w14:paraId="5DE71F12" w14:textId="77777777" w:rsidR="00AD4CF1" w:rsidRDefault="00AD4CF1">
      <w:pPr>
        <w:spacing w:after="0" w:line="60" w:lineRule="exact"/>
      </w:pPr>
    </w:p>
    <w:p w14:paraId="069FCD5C" w14:textId="77777777" w:rsidR="00AD4CF1" w:rsidRDefault="00000000">
      <w:pPr>
        <w:keepLines/>
        <w:pBdr>
          <w:left w:val="single" w:sz="18" w:space="6" w:color="2F75B5"/>
        </w:pBdr>
        <w:shd w:val="clear" w:color="auto" w:fill="DEEBF7"/>
        <w:ind w:left="115"/>
        <w:rPr>
          <w:lang w:eastAsia="zh-TW"/>
        </w:rPr>
      </w:pPr>
      <w:r>
        <w:rPr>
          <w:lang w:eastAsia="zh-TW"/>
        </w:rPr>
        <w:t>提示　上述是使用端設定或生命週期錯誤，不是網路連線失敗。</w:t>
      </w:r>
      <w:r>
        <w:rPr>
          <w:lang w:eastAsia="zh-TW"/>
        </w:rPr>
        <w:t xml:space="preserve">IP </w:t>
      </w:r>
      <w:r>
        <w:rPr>
          <w:lang w:eastAsia="zh-TW"/>
        </w:rPr>
        <w:t>與</w:t>
      </w:r>
      <w:r>
        <w:rPr>
          <w:lang w:eastAsia="zh-TW"/>
        </w:rPr>
        <w:t xml:space="preserve"> Port </w:t>
      </w:r>
      <w:r>
        <w:rPr>
          <w:lang w:eastAsia="zh-TW"/>
        </w:rPr>
        <w:t>格式正確但設備不可達時，才由連線事件的</w:t>
      </w:r>
      <w:r>
        <w:rPr>
          <w:lang w:eastAsia="zh-TW"/>
        </w:rPr>
        <w:t xml:space="preserve"> ConnectFailed </w:t>
      </w:r>
      <w:r>
        <w:rPr>
          <w:lang w:eastAsia="zh-TW"/>
        </w:rPr>
        <w:t>表達。</w:t>
      </w:r>
    </w:p>
    <w:p w14:paraId="3B95F167" w14:textId="77777777" w:rsidR="00AD4CF1" w:rsidRDefault="00000000">
      <w:pPr>
        <w:pStyle w:val="21"/>
        <w:rPr>
          <w:lang w:eastAsia="zh-TW"/>
        </w:rPr>
      </w:pPr>
      <w:bookmarkStart w:id="15" w:name="_Toc240267426"/>
      <w:r>
        <w:rPr>
          <w:lang w:eastAsia="zh-TW"/>
        </w:rPr>
        <w:t>2.3</w:t>
      </w:r>
      <w:r>
        <w:rPr>
          <w:lang w:eastAsia="zh-TW"/>
        </w:rPr>
        <w:t xml:space="preserve">　</w:t>
      </w:r>
      <w:r>
        <w:rPr>
          <w:lang w:eastAsia="zh-TW"/>
        </w:rPr>
        <w:t>CS_ConnectPath</w:t>
      </w:r>
      <w:bookmarkEnd w:id="15"/>
    </w:p>
    <w:p w14:paraId="025AD1FD" w14:textId="77777777" w:rsidR="00AD4CF1" w:rsidRDefault="00000000">
      <w:pPr>
        <w:keepNext/>
      </w:pPr>
      <w:r>
        <w:rPr>
          <w:lang w:eastAsia="zh-TW"/>
        </w:rPr>
        <w:t>保存連線描述。此</w:t>
      </w:r>
      <w:r>
        <w:rPr>
          <w:lang w:eastAsia="zh-TW"/>
        </w:rPr>
        <w:t xml:space="preserve"> Collector </w:t>
      </w:r>
      <w:r>
        <w:rPr>
          <w:lang w:eastAsia="zh-TW"/>
        </w:rPr>
        <w:t>的三個路徑都使用</w:t>
      </w:r>
      <w:r>
        <w:rPr>
          <w:lang w:eastAsia="zh-TW"/>
        </w:rPr>
        <w:t xml:space="preserve"> IP </w:t>
      </w:r>
      <w:r>
        <w:rPr>
          <w:lang w:eastAsia="zh-TW"/>
        </w:rPr>
        <w:t>與</w:t>
      </w:r>
      <w:r>
        <w:rPr>
          <w:lang w:eastAsia="zh-TW"/>
        </w:rPr>
        <w:t xml:space="preserve"> TCP Port</w:t>
      </w:r>
      <w:r>
        <w:rPr>
          <w:lang w:eastAsia="zh-TW"/>
        </w:rPr>
        <w:t>；目前</w:t>
      </w:r>
      <w:r>
        <w:rPr>
          <w:lang w:eastAsia="zh-TW"/>
        </w:rPr>
        <w:t xml:space="preserve"> Collector </w:t>
      </w:r>
      <w:r>
        <w:rPr>
          <w:lang w:eastAsia="zh-TW"/>
        </w:rPr>
        <w:t>不提供直接</w:t>
      </w:r>
      <w:r>
        <w:rPr>
          <w:lang w:eastAsia="zh-TW"/>
        </w:rPr>
        <w:t xml:space="preserve"> COM Port </w:t>
      </w:r>
      <w:r>
        <w:rPr>
          <w:lang w:eastAsia="zh-TW"/>
        </w:rPr>
        <w:t>連線選項。</w:t>
      </w:r>
      <w:r>
        <w:t>漢鐘透過網路</w:t>
      </w:r>
      <w:r>
        <w:t xml:space="preserve"> Gateway </w:t>
      </w:r>
      <w:r>
        <w:t>傳送</w:t>
      </w:r>
      <w:r>
        <w:t xml:space="preserve"> RTU </w:t>
      </w:r>
      <w:r>
        <w:t>封包。</w:t>
      </w:r>
    </w:p>
    <w:p w14:paraId="71369B04" w14:textId="77777777" w:rsidR="00AD4CF1" w:rsidRDefault="00000000">
      <w:pPr>
        <w:keepNext/>
      </w:pPr>
      <w:r>
        <w:t xml:space="preserve">命名空間　</w:t>
      </w:r>
      <w:r>
        <w:t>CS_NS_Communication_Modbus</w:t>
      </w:r>
      <w:r>
        <w:br/>
      </w:r>
      <w:r>
        <w:t xml:space="preserve">組件　</w:t>
      </w:r>
      <w:r>
        <w:t>CS_Communication_Modbus.dll</w:t>
      </w:r>
    </w:p>
    <w:p w14:paraId="56E5ECED" w14:textId="77777777" w:rsidR="00AD4CF1" w:rsidRDefault="00000000">
      <w:pPr>
        <w:pStyle w:val="Code"/>
        <w:shd w:val="clear" w:color="auto" w:fill="F3F5F7"/>
      </w:pPr>
      <w:r>
        <w:t>public class CS_ConnectPath</w:t>
      </w:r>
    </w:p>
    <w:p w14:paraId="4DBF3669" w14:textId="77777777" w:rsidR="00AD4CF1" w:rsidRDefault="00AD4CF1">
      <w:pPr>
        <w:spacing w:after="0" w:line="60" w:lineRule="exact"/>
      </w:pPr>
    </w:p>
    <w:p w14:paraId="3B972CB7" w14:textId="77777777" w:rsidR="00AD4CF1" w:rsidRDefault="00000000">
      <w:pPr>
        <w:pStyle w:val="af7"/>
        <w:keepNext/>
      </w:pPr>
      <w:bookmarkStart w:id="16" w:name="_Toc240267455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5</w:t>
      </w:r>
      <w:r>
        <w:fldChar w:fldCharType="end"/>
      </w:r>
      <w:r>
        <w:t xml:space="preserve">　</w:t>
      </w:r>
      <w:r>
        <w:t xml:space="preserve">CS_ConnectPath </w:t>
      </w:r>
      <w:r>
        <w:t>欄位與建構式</w:t>
      </w:r>
      <w:bookmarkEnd w:id="16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4418"/>
      </w:tblGrid>
      <w:tr w:rsidR="00AD4CF1" w14:paraId="0987BBDB" w14:textId="77777777">
        <w:trPr>
          <w:cantSplit/>
          <w:tblHeader/>
        </w:trPr>
        <w:tc>
          <w:tcPr>
            <w:tcW w:w="3888" w:type="dxa"/>
            <w:shd w:val="clear" w:color="auto" w:fill="D9EAF7"/>
          </w:tcPr>
          <w:p w14:paraId="319B48C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簽章</w:t>
            </w:r>
          </w:p>
        </w:tc>
        <w:tc>
          <w:tcPr>
            <w:tcW w:w="4418" w:type="dxa"/>
            <w:shd w:val="clear" w:color="auto" w:fill="D9EAF7"/>
          </w:tcPr>
          <w:p w14:paraId="2D434A5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D4CF1" w14:paraId="06E30CE0" w14:textId="77777777">
        <w:trPr>
          <w:cantSplit/>
        </w:trPr>
        <w:tc>
          <w:tcPr>
            <w:tcW w:w="3888" w:type="dxa"/>
          </w:tcPr>
          <w:p w14:paraId="373E88A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CS_</w:t>
            </w:r>
            <w:proofErr w:type="gramStart"/>
            <w:r>
              <w:rPr>
                <w:sz w:val="18"/>
              </w:rPr>
              <w:t>ConnectPath(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418" w:type="dxa"/>
          </w:tcPr>
          <w:p w14:paraId="750CCB60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建立路徑物件。</w:t>
            </w:r>
            <w:r>
              <w:rPr>
                <w:sz w:val="18"/>
              </w:rPr>
              <w:t xml:space="preserve">ID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Path </w:t>
            </w:r>
            <w:r>
              <w:rPr>
                <w:sz w:val="18"/>
              </w:rPr>
              <w:t>初始為字串</w:t>
            </w:r>
            <w:r>
              <w:rPr>
                <w:sz w:val="18"/>
              </w:rPr>
              <w:t xml:space="preserve"> "Null"</w:t>
            </w:r>
            <w:r>
              <w:rPr>
                <w:sz w:val="18"/>
              </w:rPr>
              <w:t>，不可直接用作</w:t>
            </w:r>
            <w:r>
              <w:rPr>
                <w:sz w:val="18"/>
              </w:rPr>
              <w:t xml:space="preserve"> Collector </w:t>
            </w:r>
            <w:r>
              <w:rPr>
                <w:sz w:val="18"/>
              </w:rPr>
              <w:t>連線設定。</w:t>
            </w:r>
          </w:p>
        </w:tc>
      </w:tr>
      <w:tr w:rsidR="00AD4CF1" w14:paraId="4C5BDC9C" w14:textId="77777777">
        <w:trPr>
          <w:cantSplit/>
        </w:trPr>
        <w:tc>
          <w:tcPr>
            <w:tcW w:w="3888" w:type="dxa"/>
          </w:tcPr>
          <w:p w14:paraId="4F71AF8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CS_</w:t>
            </w:r>
            <w:proofErr w:type="gramStart"/>
            <w:r>
              <w:rPr>
                <w:sz w:val="18"/>
              </w:rPr>
              <w:t>ConnectPath(</w:t>
            </w:r>
            <w:proofErr w:type="gramEnd"/>
            <w:r>
              <w:rPr>
                <w:sz w:val="18"/>
              </w:rPr>
              <w:t>string id, string path)</w:t>
            </w:r>
          </w:p>
        </w:tc>
        <w:tc>
          <w:tcPr>
            <w:tcW w:w="4418" w:type="dxa"/>
          </w:tcPr>
          <w:p w14:paraId="5768038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IP </w:t>
            </w:r>
            <w:r>
              <w:rPr>
                <w:sz w:val="18"/>
              </w:rPr>
              <w:t>字串；</w:t>
            </w:r>
            <w:r>
              <w:rPr>
                <w:sz w:val="18"/>
              </w:rPr>
              <w:t>path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TCP Port </w:t>
            </w:r>
            <w:r>
              <w:rPr>
                <w:sz w:val="18"/>
              </w:rPr>
              <w:t>字串。例如</w:t>
            </w:r>
            <w:r>
              <w:rPr>
                <w:sz w:val="18"/>
              </w:rPr>
              <w:t xml:space="preserve"> new CS_</w:t>
            </w:r>
            <w:proofErr w:type="gramStart"/>
            <w:r>
              <w:rPr>
                <w:sz w:val="18"/>
              </w:rPr>
              <w:t>ConnectPath(</w:t>
            </w:r>
            <w:proofErr w:type="gramEnd"/>
            <w:r>
              <w:rPr>
                <w:sz w:val="18"/>
              </w:rPr>
              <w:t>"192.168.10.12", "502</w:t>
            </w:r>
            <w:proofErr w:type="gramStart"/>
            <w:r>
              <w:rPr>
                <w:sz w:val="18"/>
              </w:rPr>
              <w:t>")</w:t>
            </w:r>
            <w:r>
              <w:rPr>
                <w:sz w:val="18"/>
              </w:rPr>
              <w:t>。</w:t>
            </w:r>
            <w:proofErr w:type="gramEnd"/>
          </w:p>
        </w:tc>
      </w:tr>
      <w:tr w:rsidR="00AD4CF1" w14:paraId="7825308F" w14:textId="77777777">
        <w:trPr>
          <w:cantSplit/>
        </w:trPr>
        <w:tc>
          <w:tcPr>
            <w:tcW w:w="3888" w:type="dxa"/>
          </w:tcPr>
          <w:p w14:paraId="7B2B179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string ID </w:t>
            </w:r>
            <w:proofErr w:type="gramStart"/>
            <w:r>
              <w:rPr>
                <w:sz w:val="18"/>
              </w:rPr>
              <w:t>{ get</w:t>
            </w:r>
            <w:proofErr w:type="gramEnd"/>
            <w:r>
              <w:rPr>
                <w:sz w:val="18"/>
              </w:rPr>
              <w:t>; set</w:t>
            </w:r>
            <w:proofErr w:type="gramStart"/>
            <w:r>
              <w:rPr>
                <w:sz w:val="18"/>
              </w:rPr>
              <w:t>; }</w:t>
            </w:r>
            <w:proofErr w:type="gramEnd"/>
          </w:p>
        </w:tc>
        <w:tc>
          <w:tcPr>
            <w:tcW w:w="4418" w:type="dxa"/>
          </w:tcPr>
          <w:p w14:paraId="3F353AFF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在本</w:t>
            </w:r>
            <w:r>
              <w:rPr>
                <w:sz w:val="18"/>
              </w:rPr>
              <w:t xml:space="preserve"> Collector </w:t>
            </w:r>
            <w:r>
              <w:rPr>
                <w:sz w:val="18"/>
              </w:rPr>
              <w:t>表示</w:t>
            </w:r>
            <w:r>
              <w:rPr>
                <w:sz w:val="18"/>
              </w:rPr>
              <w:t xml:space="preserve"> IP Address</w:t>
            </w:r>
            <w:r>
              <w:rPr>
                <w:sz w:val="18"/>
              </w:rPr>
              <w:t>，不是</w:t>
            </w:r>
            <w:r>
              <w:rPr>
                <w:sz w:val="18"/>
              </w:rPr>
              <w:t xml:space="preserve"> Modbus Unit ID</w:t>
            </w:r>
            <w:r>
              <w:rPr>
                <w:sz w:val="18"/>
              </w:rPr>
              <w:t>。須為可由</w:t>
            </w:r>
            <w:r>
              <w:rPr>
                <w:sz w:val="18"/>
              </w:rPr>
              <w:t xml:space="preserve"> IPAddress.TryParse </w:t>
            </w:r>
            <w:r>
              <w:rPr>
                <w:sz w:val="18"/>
              </w:rPr>
              <w:t>解析的位址，不能使用主機名稱。</w:t>
            </w:r>
          </w:p>
        </w:tc>
      </w:tr>
      <w:tr w:rsidR="00AD4CF1" w14:paraId="4074DDD8" w14:textId="77777777">
        <w:trPr>
          <w:cantSplit/>
        </w:trPr>
        <w:tc>
          <w:tcPr>
            <w:tcW w:w="3888" w:type="dxa"/>
          </w:tcPr>
          <w:p w14:paraId="45C4DBAE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string Path </w:t>
            </w:r>
            <w:proofErr w:type="gramStart"/>
            <w:r>
              <w:rPr>
                <w:sz w:val="18"/>
              </w:rPr>
              <w:t>{ get</w:t>
            </w:r>
            <w:proofErr w:type="gramEnd"/>
            <w:r>
              <w:rPr>
                <w:sz w:val="18"/>
              </w:rPr>
              <w:t>; set</w:t>
            </w:r>
            <w:proofErr w:type="gramStart"/>
            <w:r>
              <w:rPr>
                <w:sz w:val="18"/>
              </w:rPr>
              <w:t>; }</w:t>
            </w:r>
            <w:proofErr w:type="gramEnd"/>
          </w:p>
        </w:tc>
        <w:tc>
          <w:tcPr>
            <w:tcW w:w="4418" w:type="dxa"/>
          </w:tcPr>
          <w:p w14:paraId="2C2C744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在本</w:t>
            </w:r>
            <w:r>
              <w:rPr>
                <w:sz w:val="18"/>
              </w:rPr>
              <w:t xml:space="preserve"> Collector </w:t>
            </w:r>
            <w:r>
              <w:rPr>
                <w:sz w:val="18"/>
              </w:rPr>
              <w:t>表示</w:t>
            </w:r>
            <w:r>
              <w:rPr>
                <w:sz w:val="18"/>
              </w:rPr>
              <w:t xml:space="preserve"> TCP Port</w:t>
            </w:r>
            <w:r>
              <w:rPr>
                <w:sz w:val="18"/>
              </w:rPr>
              <w:t>，使用數字字串，範圍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65535</w:t>
            </w:r>
            <w:r>
              <w:rPr>
                <w:sz w:val="18"/>
              </w:rPr>
              <w:t>。</w:t>
            </w:r>
          </w:p>
        </w:tc>
      </w:tr>
      <w:tr w:rsidR="00AD4CF1" w14:paraId="255751F0" w14:textId="77777777">
        <w:trPr>
          <w:cantSplit/>
        </w:trPr>
        <w:tc>
          <w:tcPr>
            <w:tcW w:w="3888" w:type="dxa"/>
          </w:tcPr>
          <w:p w14:paraId="5E6F877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string Externed </w:t>
            </w:r>
            <w:proofErr w:type="gramStart"/>
            <w:r>
              <w:rPr>
                <w:sz w:val="18"/>
              </w:rPr>
              <w:t>{ get</w:t>
            </w:r>
            <w:proofErr w:type="gramEnd"/>
            <w:r>
              <w:rPr>
                <w:sz w:val="18"/>
              </w:rPr>
              <w:t>; set</w:t>
            </w:r>
            <w:proofErr w:type="gramStart"/>
            <w:r>
              <w:rPr>
                <w:sz w:val="18"/>
              </w:rPr>
              <w:t>; }</w:t>
            </w:r>
            <w:proofErr w:type="gramEnd"/>
          </w:p>
        </w:tc>
        <w:tc>
          <w:tcPr>
            <w:tcW w:w="4418" w:type="dxa"/>
          </w:tcPr>
          <w:p w14:paraId="77AC3AC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漢鐘範例為</w:t>
            </w:r>
            <w:r>
              <w:rPr>
                <w:sz w:val="18"/>
                <w:lang w:eastAsia="zh-TW"/>
              </w:rPr>
              <w:t xml:space="preserve"> "9600"</w:t>
            </w:r>
            <w:r>
              <w:rPr>
                <w:sz w:val="18"/>
                <w:lang w:eastAsia="zh-TW"/>
              </w:rPr>
              <w:t>。</w:t>
            </w:r>
            <w:r>
              <w:rPr>
                <w:sz w:val="18"/>
                <w:lang w:eastAsia="zh-TW"/>
              </w:rPr>
              <w:t xml:space="preserve">Gateway </w:t>
            </w:r>
            <w:r>
              <w:rPr>
                <w:sz w:val="18"/>
                <w:lang w:eastAsia="zh-TW"/>
              </w:rPr>
              <w:t>通訊層用於計算</w:t>
            </w:r>
            <w:r>
              <w:rPr>
                <w:sz w:val="18"/>
                <w:lang w:eastAsia="zh-TW"/>
              </w:rPr>
              <w:t xml:space="preserve"> RTU </w:t>
            </w:r>
            <w:r>
              <w:rPr>
                <w:sz w:val="18"/>
                <w:lang w:eastAsia="zh-TW"/>
              </w:rPr>
              <w:t>封包間隔，不會遠端修改實體</w:t>
            </w:r>
            <w:r>
              <w:rPr>
                <w:sz w:val="18"/>
                <w:lang w:eastAsia="zh-TW"/>
              </w:rPr>
              <w:t xml:space="preserve"> Gateway </w:t>
            </w:r>
            <w:r>
              <w:rPr>
                <w:sz w:val="18"/>
                <w:lang w:eastAsia="zh-TW"/>
              </w:rPr>
              <w:t>的串列埠設定。</w:t>
            </w:r>
            <w:r>
              <w:rPr>
                <w:sz w:val="18"/>
              </w:rPr>
              <w:t xml:space="preserve">DDC </w:t>
            </w:r>
            <w:r>
              <w:rPr>
                <w:sz w:val="18"/>
              </w:rPr>
              <w:t>不需要指定。底層此欄位可為</w:t>
            </w:r>
            <w:r>
              <w:rPr>
                <w:sz w:val="18"/>
              </w:rPr>
              <w:t xml:space="preserve"> null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Collector setter </w:t>
            </w:r>
            <w:r>
              <w:rPr>
                <w:sz w:val="18"/>
              </w:rPr>
              <w:t>遇到空白值會保留原設定。</w:t>
            </w:r>
          </w:p>
        </w:tc>
      </w:tr>
    </w:tbl>
    <w:p w14:paraId="21EF2AD9" w14:textId="77777777" w:rsidR="00AD4CF1" w:rsidRDefault="00AD4CF1">
      <w:pPr>
        <w:spacing w:after="0" w:line="60" w:lineRule="exact"/>
      </w:pPr>
    </w:p>
    <w:p w14:paraId="6F4B8552" w14:textId="77777777" w:rsidR="00AD4CF1" w:rsidRDefault="00000000">
      <w:r>
        <w:rPr>
          <w:lang w:eastAsia="zh-TW"/>
        </w:rPr>
        <w:t xml:space="preserve">Gateway </w:t>
      </w:r>
      <w:r>
        <w:rPr>
          <w:lang w:eastAsia="zh-TW"/>
        </w:rPr>
        <w:t>實體</w:t>
      </w:r>
      <w:r>
        <w:rPr>
          <w:lang w:eastAsia="zh-TW"/>
        </w:rPr>
        <w:t xml:space="preserve"> RS485 </w:t>
      </w:r>
      <w:r>
        <w:rPr>
          <w:lang w:eastAsia="zh-TW"/>
        </w:rPr>
        <w:t>的</w:t>
      </w:r>
      <w:r>
        <w:rPr>
          <w:lang w:eastAsia="zh-TW"/>
        </w:rPr>
        <w:t xml:space="preserve"> Baud Rate</w:t>
      </w:r>
      <w:r>
        <w:rPr>
          <w:lang w:eastAsia="zh-TW"/>
        </w:rPr>
        <w:t>、資料位元、同位元與停止位元仍須依現場設備設定。</w:t>
      </w:r>
      <w:r>
        <w:t xml:space="preserve">Externed </w:t>
      </w:r>
      <w:r>
        <w:t>的名稱保留既有</w:t>
      </w:r>
      <w:r>
        <w:t xml:space="preserve"> API </w:t>
      </w:r>
      <w:r>
        <w:t>拼字。應用端只需透過</w:t>
      </w:r>
      <w:r>
        <w:t xml:space="preserve"> Collector </w:t>
      </w:r>
      <w:r>
        <w:t>的三個路徑</w:t>
      </w:r>
      <w:r>
        <w:t xml:space="preserve"> Property </w:t>
      </w:r>
      <w:r>
        <w:t>完成設定。</w:t>
      </w:r>
    </w:p>
    <w:p w14:paraId="3F46875C" w14:textId="77777777" w:rsidR="00AD4CF1" w:rsidRDefault="00000000">
      <w:pPr>
        <w:pStyle w:val="1"/>
        <w:pageBreakBefore/>
      </w:pPr>
      <w:bookmarkStart w:id="17" w:name="_Toc240267427"/>
      <w:r>
        <w:lastRenderedPageBreak/>
        <w:t>3</w:t>
      </w:r>
      <w:r>
        <w:t xml:space="preserve">　連線狀態事件</w:t>
      </w:r>
      <w:r>
        <w:t xml:space="preserve"> API</w:t>
      </w:r>
      <w:bookmarkEnd w:id="17"/>
    </w:p>
    <w:p w14:paraId="0FC3B5E8" w14:textId="77777777" w:rsidR="00AD4CF1" w:rsidRDefault="00000000">
      <w:pPr>
        <w:pStyle w:val="21"/>
      </w:pPr>
      <w:bookmarkStart w:id="18" w:name="_Toc240267428"/>
      <w:r>
        <w:t>3.1</w:t>
      </w:r>
      <w:r>
        <w:t xml:space="preserve">　</w:t>
      </w:r>
      <w:r>
        <w:t>EventConnectionStatusChanged</w:t>
      </w:r>
      <w:bookmarkEnd w:id="18"/>
    </w:p>
    <w:p w14:paraId="622644D2" w14:textId="77777777" w:rsidR="00AD4CF1" w:rsidRDefault="00000000">
      <w:pPr>
        <w:pStyle w:val="Code"/>
        <w:keepNext/>
        <w:shd w:val="clear" w:color="auto" w:fill="F3F5F7"/>
      </w:pPr>
      <w:r>
        <w:t>public event EventHandler&lt;EventArgsConnectStatus&gt;? EventConnectionStatusChanged;</w:t>
      </w:r>
    </w:p>
    <w:p w14:paraId="712B0753" w14:textId="77777777" w:rsidR="00AD4CF1" w:rsidRDefault="00AD4CF1">
      <w:pPr>
        <w:pStyle w:val="Code"/>
        <w:keepNext/>
        <w:shd w:val="clear" w:color="auto" w:fill="F3F5F7"/>
      </w:pPr>
    </w:p>
    <w:p w14:paraId="1AC4EF98" w14:textId="77777777" w:rsidR="00AD4CF1" w:rsidRDefault="00000000">
      <w:pPr>
        <w:pStyle w:val="Code"/>
        <w:shd w:val="clear" w:color="auto" w:fill="F3F5F7"/>
      </w:pPr>
      <w:r>
        <w:t xml:space="preserve">private static void </w:t>
      </w:r>
      <w:proofErr w:type="gramStart"/>
      <w:r>
        <w:t>OnConnection(</w:t>
      </w:r>
      <w:proofErr w:type="gramEnd"/>
      <w:r>
        <w:t>object? sender, EventArgsConnectStatus e)</w:t>
      </w:r>
    </w:p>
    <w:p w14:paraId="10285830" w14:textId="77777777" w:rsidR="00AD4CF1" w:rsidRDefault="00AD4CF1">
      <w:pPr>
        <w:spacing w:after="0" w:line="60" w:lineRule="exact"/>
      </w:pPr>
    </w:p>
    <w:p w14:paraId="76CBE53A" w14:textId="77777777" w:rsidR="00AD4CF1" w:rsidRDefault="00000000">
      <w:pPr>
        <w:rPr>
          <w:lang w:eastAsia="zh-TW"/>
        </w:rPr>
      </w:pPr>
      <w:r>
        <w:t xml:space="preserve">sender </w:t>
      </w:r>
      <w:r>
        <w:t>為觸發事件的</w:t>
      </w:r>
      <w:r>
        <w:t xml:space="preserve"> CS_TecoGolf_DataCollector</w:t>
      </w:r>
      <w:r>
        <w:t>；</w:t>
      </w:r>
      <w:r>
        <w:t xml:space="preserve">e </w:t>
      </w:r>
      <w:r>
        <w:t>為此次通道狀態。</w:t>
      </w:r>
      <w:r>
        <w:rPr>
          <w:lang w:eastAsia="zh-TW"/>
        </w:rPr>
        <w:t>請在</w:t>
      </w:r>
      <w:r>
        <w:rPr>
          <w:lang w:eastAsia="zh-TW"/>
        </w:rPr>
        <w:t xml:space="preserve"> Start </w:t>
      </w:r>
      <w:r>
        <w:rPr>
          <w:lang w:eastAsia="zh-TW"/>
        </w:rPr>
        <w:t>之前註冊。事件回報的是三條實體</w:t>
      </w:r>
      <w:r>
        <w:rPr>
          <w:lang w:eastAsia="zh-TW"/>
        </w:rPr>
        <w:t xml:space="preserve"> TCP </w:t>
      </w:r>
      <w:r>
        <w:rPr>
          <w:lang w:eastAsia="zh-TW"/>
        </w:rPr>
        <w:t>通道，漢鐘兩台共用同一</w:t>
      </w:r>
      <w:r>
        <w:rPr>
          <w:lang w:eastAsia="zh-TW"/>
        </w:rPr>
        <w:t xml:space="preserve"> Gateway</w:t>
      </w:r>
      <w:r>
        <w:rPr>
          <w:lang w:eastAsia="zh-TW"/>
        </w:rPr>
        <w:t>，因此不會各有一條獨立</w:t>
      </w:r>
      <w:r>
        <w:rPr>
          <w:lang w:eastAsia="zh-TW"/>
        </w:rPr>
        <w:t xml:space="preserve"> TCP </w:t>
      </w:r>
      <w:r>
        <w:rPr>
          <w:lang w:eastAsia="zh-TW"/>
        </w:rPr>
        <w:t>狀態。</w:t>
      </w:r>
    </w:p>
    <w:p w14:paraId="0725E054" w14:textId="77777777" w:rsidR="00AD4CF1" w:rsidRDefault="00000000">
      <w:r>
        <w:t>首次失敗路徑：</w:t>
      </w:r>
      <w:r>
        <w:t xml:space="preserve">Start → Connecting → ConnectFailed → </w:t>
      </w:r>
      <w:r>
        <w:t>等待重連</w:t>
      </w:r>
      <w:r>
        <w:t xml:space="preserve"> → Connecting</w:t>
      </w:r>
      <w:r>
        <w:t>。後续成功會收到</w:t>
      </w:r>
      <w:r>
        <w:t xml:space="preserve"> Connected</w:t>
      </w:r>
      <w:r>
        <w:t>；原本已建立的通道中斷則收到</w:t>
      </w:r>
      <w:r>
        <w:t xml:space="preserve"> Disconnected</w:t>
      </w:r>
      <w:r>
        <w:t>，再交由底層自動重連。不同通道可交錯回報，請用</w:t>
      </w:r>
      <w:r>
        <w:t xml:space="preserve"> ConnectionChannel </w:t>
      </w:r>
      <w:r>
        <w:t>區分。</w:t>
      </w:r>
    </w:p>
    <w:p w14:paraId="531BAC8A" w14:textId="77777777" w:rsidR="00AD4CF1" w:rsidRDefault="00000000">
      <w:pPr>
        <w:keepLines/>
        <w:pBdr>
          <w:left w:val="single" w:sz="18" w:space="6" w:color="2F75B5"/>
        </w:pBdr>
        <w:shd w:val="clear" w:color="auto" w:fill="DEEBF7"/>
        <w:ind w:left="115"/>
      </w:pPr>
      <w:r>
        <w:t xml:space="preserve">提示　</w:t>
      </w:r>
      <w:r>
        <w:t xml:space="preserve">ConnectFailed </w:t>
      </w:r>
      <w:r>
        <w:t>同時用於第一次與之後的連線嘗試失敗，事件沒有</w:t>
      </w:r>
      <w:r>
        <w:t xml:space="preserve"> IsFirstAttempt </w:t>
      </w:r>
      <w:r>
        <w:t>欄位。最小範例無須區分次數，所有</w:t>
      </w:r>
      <w:r>
        <w:t xml:space="preserve"> ConnectFailed </w:t>
      </w:r>
      <w:r>
        <w:t>都會顯示。若業務需要首次專用通知，由應用端按通道記錄是否曾收到結果。</w:t>
      </w:r>
    </w:p>
    <w:p w14:paraId="67B7028C" w14:textId="77777777" w:rsidR="00AD4CF1" w:rsidRDefault="00000000">
      <w:pPr>
        <w:pStyle w:val="21"/>
      </w:pPr>
      <w:bookmarkStart w:id="19" w:name="_Toc240267429"/>
      <w:r>
        <w:t>3.2</w:t>
      </w:r>
      <w:r>
        <w:t xml:space="preserve">　</w:t>
      </w:r>
      <w:r>
        <w:t>EventArgsConnectStatus</w:t>
      </w:r>
      <w:bookmarkEnd w:id="19"/>
    </w:p>
    <w:p w14:paraId="72E99B95" w14:textId="77777777" w:rsidR="00AD4CF1" w:rsidRDefault="00000000">
      <w:pPr>
        <w:keepNext/>
      </w:pPr>
      <w:r>
        <w:t>單一實體通道的連線事件內容。所有</w:t>
      </w:r>
      <w:r>
        <w:t xml:space="preserve"> Property </w:t>
      </w:r>
      <w:r>
        <w:t>對應用端為唯讀；</w:t>
      </w:r>
      <w:r>
        <w:t xml:space="preserve">ConnectPath </w:t>
      </w:r>
      <w:r>
        <w:t>是</w:t>
      </w:r>
      <w:r>
        <w:t xml:space="preserve"> Collector </w:t>
      </w:r>
      <w:r>
        <w:t>複製出的路徑物件。</w:t>
      </w:r>
    </w:p>
    <w:p w14:paraId="0702A475" w14:textId="77777777" w:rsidR="00AD4CF1" w:rsidRDefault="00000000">
      <w:pPr>
        <w:keepNext/>
      </w:pPr>
      <w:r>
        <w:t xml:space="preserve">命名空間　</w:t>
      </w:r>
      <w:r>
        <w:t>CS_NS_Teco_Golf_DataCollector</w:t>
      </w:r>
      <w:r>
        <w:br/>
      </w:r>
      <w:r>
        <w:t xml:space="preserve">組件　</w:t>
      </w:r>
      <w:r>
        <w:t>Teco_Golf_DataCollector.dll</w:t>
      </w:r>
    </w:p>
    <w:p w14:paraId="0B6BE3C4" w14:textId="77777777" w:rsidR="00AD4CF1" w:rsidRDefault="00000000">
      <w:pPr>
        <w:pStyle w:val="Code"/>
        <w:shd w:val="clear" w:color="auto" w:fill="F3F5F7"/>
      </w:pPr>
      <w:r>
        <w:t xml:space="preserve">public class </w:t>
      </w:r>
      <w:proofErr w:type="gramStart"/>
      <w:r>
        <w:t>EventArgsConnectStatus :</w:t>
      </w:r>
      <w:proofErr w:type="gramEnd"/>
      <w:r>
        <w:t xml:space="preserve"> EventArgs</w:t>
      </w:r>
    </w:p>
    <w:p w14:paraId="450D7FB7" w14:textId="77777777" w:rsidR="00AD4CF1" w:rsidRDefault="00AD4CF1">
      <w:pPr>
        <w:spacing w:after="0" w:line="60" w:lineRule="exact"/>
      </w:pPr>
    </w:p>
    <w:p w14:paraId="31E95B16" w14:textId="77777777" w:rsidR="00AD4CF1" w:rsidRDefault="00000000">
      <w:pPr>
        <w:pStyle w:val="af7"/>
        <w:keepNext/>
      </w:pPr>
      <w:bookmarkStart w:id="20" w:name="_Toc240267456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6</w:t>
      </w:r>
      <w:r>
        <w:fldChar w:fldCharType="end"/>
      </w:r>
      <w:r>
        <w:t xml:space="preserve">　</w:t>
      </w:r>
      <w:r>
        <w:t xml:space="preserve">EventArgsConnectStatus </w:t>
      </w:r>
      <w:r>
        <w:t>公開屬性</w:t>
      </w:r>
      <w:bookmarkEnd w:id="20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4490"/>
      </w:tblGrid>
      <w:tr w:rsidR="00AD4CF1" w14:paraId="5DF6D3AD" w14:textId="77777777">
        <w:trPr>
          <w:cantSplit/>
          <w:tblHeader/>
        </w:trPr>
        <w:tc>
          <w:tcPr>
            <w:tcW w:w="3816" w:type="dxa"/>
            <w:shd w:val="clear" w:color="auto" w:fill="D9EAF7"/>
          </w:tcPr>
          <w:p w14:paraId="60581908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屬性與型別</w:t>
            </w:r>
          </w:p>
        </w:tc>
        <w:tc>
          <w:tcPr>
            <w:tcW w:w="4490" w:type="dxa"/>
            <w:shd w:val="clear" w:color="auto" w:fill="D9EAF7"/>
          </w:tcPr>
          <w:p w14:paraId="2EC53108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D4CF1" w14:paraId="676453E8" w14:textId="77777777">
        <w:trPr>
          <w:cantSplit/>
        </w:trPr>
        <w:tc>
          <w:tcPr>
            <w:tcW w:w="3816" w:type="dxa"/>
          </w:tcPr>
          <w:p w14:paraId="61237088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ConnectionChannel :</w:t>
            </w:r>
            <w:proofErr w:type="gramEnd"/>
            <w:r>
              <w:rPr>
                <w:sz w:val="18"/>
              </w:rPr>
              <w:t xml:space="preserve"> EnumTecoGolfConnectionChannel</w:t>
            </w:r>
          </w:p>
        </w:tc>
        <w:tc>
          <w:tcPr>
            <w:tcW w:w="4490" w:type="dxa"/>
          </w:tcPr>
          <w:p w14:paraId="27A105B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發生變化的通道。</w:t>
            </w:r>
            <w:r>
              <w:rPr>
                <w:sz w:val="18"/>
              </w:rPr>
              <w:t>HanbellModbusGateway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DDC1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DDC2</w:t>
            </w:r>
            <w:r>
              <w:rPr>
                <w:sz w:val="18"/>
              </w:rPr>
              <w:t>。</w:t>
            </w:r>
          </w:p>
        </w:tc>
      </w:tr>
      <w:tr w:rsidR="00AD4CF1" w14:paraId="4C83AF63" w14:textId="77777777">
        <w:trPr>
          <w:cantSplit/>
        </w:trPr>
        <w:tc>
          <w:tcPr>
            <w:tcW w:w="3816" w:type="dxa"/>
          </w:tcPr>
          <w:p w14:paraId="0EF3C7BF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ConnectPath :</w:t>
            </w:r>
            <w:proofErr w:type="gramEnd"/>
            <w:r>
              <w:rPr>
                <w:sz w:val="18"/>
              </w:rPr>
              <w:t xml:space="preserve"> CS_ConnectPath</w:t>
            </w:r>
          </w:p>
        </w:tc>
        <w:tc>
          <w:tcPr>
            <w:tcW w:w="4490" w:type="dxa"/>
          </w:tcPr>
          <w:p w14:paraId="3942A368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  <w:lang w:eastAsia="zh-TW"/>
              </w:rPr>
              <w:t>此次通道使用的路徑副本。</w:t>
            </w:r>
            <w:r>
              <w:rPr>
                <w:sz w:val="18"/>
              </w:rPr>
              <w:t>修改此物件不會設定</w:t>
            </w:r>
            <w:r>
              <w:rPr>
                <w:sz w:val="18"/>
              </w:rPr>
              <w:t xml:space="preserve"> Collector</w:t>
            </w:r>
            <w:r>
              <w:rPr>
                <w:sz w:val="18"/>
              </w:rPr>
              <w:t>。</w:t>
            </w:r>
          </w:p>
        </w:tc>
      </w:tr>
      <w:tr w:rsidR="00AD4CF1" w14:paraId="79D95C93" w14:textId="77777777">
        <w:trPr>
          <w:cantSplit/>
        </w:trPr>
        <w:tc>
          <w:tcPr>
            <w:tcW w:w="3816" w:type="dxa"/>
          </w:tcPr>
          <w:p w14:paraId="72EC444D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ConnectionState :</w:t>
            </w:r>
            <w:proofErr w:type="gramEnd"/>
            <w:r>
              <w:rPr>
                <w:sz w:val="18"/>
              </w:rPr>
              <w:t xml:space="preserve"> EnumModbusConnectionState</w:t>
            </w:r>
          </w:p>
        </w:tc>
        <w:tc>
          <w:tcPr>
            <w:tcW w:w="4490" w:type="dxa"/>
          </w:tcPr>
          <w:p w14:paraId="6D0527EB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變化後的完整連線生命週期狀態。</w:t>
            </w:r>
          </w:p>
        </w:tc>
      </w:tr>
      <w:tr w:rsidR="00AD4CF1" w14:paraId="16083A04" w14:textId="77777777">
        <w:trPr>
          <w:cantSplit/>
        </w:trPr>
        <w:tc>
          <w:tcPr>
            <w:tcW w:w="3816" w:type="dxa"/>
          </w:tcPr>
          <w:p w14:paraId="22C17D7F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IsConnected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490" w:type="dxa"/>
          </w:tcPr>
          <w:p w14:paraId="73F841F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等同</w:t>
            </w:r>
            <w:r>
              <w:rPr>
                <w:sz w:val="18"/>
              </w:rPr>
              <w:t xml:space="preserve"> ConnectionState == Connected</w:t>
            </w:r>
            <w:r>
              <w:rPr>
                <w:sz w:val="18"/>
              </w:rPr>
              <w:t>。僅表示</w:t>
            </w:r>
            <w:r>
              <w:rPr>
                <w:sz w:val="18"/>
              </w:rPr>
              <w:t xml:space="preserve"> TCP </w:t>
            </w:r>
            <w:r>
              <w:rPr>
                <w:sz w:val="18"/>
              </w:rPr>
              <w:t>已建立。</w:t>
            </w:r>
          </w:p>
        </w:tc>
      </w:tr>
      <w:tr w:rsidR="00AD4CF1" w14:paraId="419BFA4D" w14:textId="77777777">
        <w:trPr>
          <w:cantSplit/>
        </w:trPr>
        <w:tc>
          <w:tcPr>
            <w:tcW w:w="3816" w:type="dxa"/>
          </w:tcPr>
          <w:p w14:paraId="54A65A6F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TriggerTime :</w:t>
            </w:r>
            <w:proofErr w:type="gramEnd"/>
            <w:r>
              <w:rPr>
                <w:sz w:val="18"/>
              </w:rPr>
              <w:t xml:space="preserve"> DateTime</w:t>
            </w:r>
          </w:p>
        </w:tc>
        <w:tc>
          <w:tcPr>
            <w:tcW w:w="4490" w:type="dxa"/>
          </w:tcPr>
          <w:p w14:paraId="0CE829E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Collector </w:t>
            </w:r>
            <w:r>
              <w:rPr>
                <w:sz w:val="18"/>
              </w:rPr>
              <w:t>建立此事件的本機時間，使用</w:t>
            </w:r>
            <w:r>
              <w:rPr>
                <w:sz w:val="18"/>
              </w:rPr>
              <w:t xml:space="preserve"> DateTime.Now</w:t>
            </w:r>
            <w:r>
              <w:rPr>
                <w:sz w:val="18"/>
              </w:rPr>
              <w:t>。</w:t>
            </w:r>
          </w:p>
        </w:tc>
      </w:tr>
    </w:tbl>
    <w:p w14:paraId="17DE3A16" w14:textId="77777777" w:rsidR="00AD4CF1" w:rsidRDefault="00AD4CF1">
      <w:pPr>
        <w:spacing w:after="0" w:line="60" w:lineRule="exact"/>
      </w:pPr>
    </w:p>
    <w:p w14:paraId="436716DD" w14:textId="77777777" w:rsidR="00AD4CF1" w:rsidRDefault="00000000">
      <w:pPr>
        <w:pStyle w:val="Code"/>
        <w:keepNext/>
        <w:shd w:val="clear" w:color="auto" w:fill="F3F5F7"/>
      </w:pPr>
      <w:r>
        <w:t xml:space="preserve">public </w:t>
      </w:r>
      <w:proofErr w:type="gramStart"/>
      <w:r>
        <w:t>EventArgsConnectStatus(</w:t>
      </w:r>
      <w:proofErr w:type="gramEnd"/>
    </w:p>
    <w:p w14:paraId="64E4F0F4" w14:textId="77777777" w:rsidR="00AD4CF1" w:rsidRDefault="00000000">
      <w:pPr>
        <w:pStyle w:val="Code"/>
        <w:keepNext/>
        <w:shd w:val="clear" w:color="auto" w:fill="F3F5F7"/>
      </w:pPr>
      <w:r>
        <w:t xml:space="preserve">    EnumTecoGolfConnectionChannel connectionChannel,</w:t>
      </w:r>
    </w:p>
    <w:p w14:paraId="3DFCA439" w14:textId="77777777" w:rsidR="00AD4CF1" w:rsidRDefault="00000000">
      <w:pPr>
        <w:pStyle w:val="Code"/>
        <w:keepNext/>
        <w:shd w:val="clear" w:color="auto" w:fill="F3F5F7"/>
      </w:pPr>
      <w:r>
        <w:t xml:space="preserve">    CS_ConnectPath connectPath,</w:t>
      </w:r>
    </w:p>
    <w:p w14:paraId="2034E18C" w14:textId="77777777" w:rsidR="00AD4CF1" w:rsidRDefault="00000000">
      <w:pPr>
        <w:pStyle w:val="Code"/>
        <w:shd w:val="clear" w:color="auto" w:fill="F3F5F7"/>
      </w:pPr>
      <w:r>
        <w:t xml:space="preserve">    EnumModbusConnectionState connectionState)</w:t>
      </w:r>
    </w:p>
    <w:p w14:paraId="27BD6C3C" w14:textId="77777777" w:rsidR="00AD4CF1" w:rsidRDefault="00AD4CF1">
      <w:pPr>
        <w:spacing w:after="0" w:line="60" w:lineRule="exact"/>
      </w:pPr>
    </w:p>
    <w:p w14:paraId="28EE125D" w14:textId="77777777" w:rsidR="00AD4CF1" w:rsidRDefault="00000000">
      <w:pPr>
        <w:rPr>
          <w:lang w:eastAsia="zh-TW"/>
        </w:rPr>
      </w:pPr>
      <w:r>
        <w:rPr>
          <w:lang w:eastAsia="zh-TW"/>
        </w:rPr>
        <w:t>建構式參數依序對應三個同名屬性；</w:t>
      </w:r>
      <w:r>
        <w:rPr>
          <w:lang w:eastAsia="zh-TW"/>
        </w:rPr>
        <w:t xml:space="preserve">TriggerTime </w:t>
      </w:r>
      <w:r>
        <w:rPr>
          <w:lang w:eastAsia="zh-TW"/>
        </w:rPr>
        <w:t>由建構式建立。一般接收端不需自行建構此事件。</w:t>
      </w:r>
    </w:p>
    <w:p w14:paraId="50434816" w14:textId="77777777" w:rsidR="00AD4CF1" w:rsidRDefault="00000000">
      <w:pPr>
        <w:pStyle w:val="21"/>
      </w:pPr>
      <w:bookmarkStart w:id="21" w:name="_Toc240267430"/>
      <w:r>
        <w:lastRenderedPageBreak/>
        <w:t>3.3</w:t>
      </w:r>
      <w:r>
        <w:t xml:space="preserve">　連線列舉</w:t>
      </w:r>
      <w:bookmarkEnd w:id="21"/>
    </w:p>
    <w:p w14:paraId="403146B7" w14:textId="77777777" w:rsidR="00AD4CF1" w:rsidRDefault="00000000">
      <w:r>
        <w:t xml:space="preserve">EnumTecoGolfConnectionChannel </w:t>
      </w:r>
      <w:r>
        <w:t>位於</w:t>
      </w:r>
      <w:r>
        <w:t xml:space="preserve"> CS_NS_Teco_Golf_DataCollector</w:t>
      </w:r>
      <w:r>
        <w:t>，底層型別為</w:t>
      </w:r>
      <w:r>
        <w:t xml:space="preserve"> int</w:t>
      </w:r>
      <w:r>
        <w:t>。</w:t>
      </w:r>
    </w:p>
    <w:p w14:paraId="3D72A256" w14:textId="77777777" w:rsidR="00AD4CF1" w:rsidRDefault="00000000">
      <w:pPr>
        <w:pStyle w:val="af7"/>
        <w:keepNext/>
      </w:pPr>
      <w:bookmarkStart w:id="22" w:name="_Toc240267457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7</w:t>
      </w:r>
      <w:r>
        <w:fldChar w:fldCharType="end"/>
      </w:r>
      <w:r>
        <w:t xml:space="preserve">　</w:t>
      </w:r>
      <w:r>
        <w:t>EnumTecoGolfConnectionChannel</w:t>
      </w:r>
      <w:bookmarkEnd w:id="22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720"/>
        <w:gridCol w:w="3986"/>
      </w:tblGrid>
      <w:tr w:rsidR="00AD4CF1" w14:paraId="1DFF7AF5" w14:textId="77777777">
        <w:trPr>
          <w:cantSplit/>
          <w:tblHeader/>
        </w:trPr>
        <w:tc>
          <w:tcPr>
            <w:tcW w:w="3600" w:type="dxa"/>
            <w:shd w:val="clear" w:color="auto" w:fill="D9EAF7"/>
          </w:tcPr>
          <w:p w14:paraId="71CA9E7F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名稱</w:t>
            </w:r>
          </w:p>
        </w:tc>
        <w:tc>
          <w:tcPr>
            <w:tcW w:w="720" w:type="dxa"/>
            <w:shd w:val="clear" w:color="auto" w:fill="D9EAF7"/>
          </w:tcPr>
          <w:p w14:paraId="052F6580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3986" w:type="dxa"/>
            <w:shd w:val="clear" w:color="auto" w:fill="D9EAF7"/>
          </w:tcPr>
          <w:p w14:paraId="0655A09E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對應</w:t>
            </w:r>
          </w:p>
        </w:tc>
      </w:tr>
      <w:tr w:rsidR="00AD4CF1" w14:paraId="6B29EF29" w14:textId="77777777">
        <w:trPr>
          <w:cantSplit/>
        </w:trPr>
        <w:tc>
          <w:tcPr>
            <w:tcW w:w="3600" w:type="dxa"/>
          </w:tcPr>
          <w:p w14:paraId="6D1CCD4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HanbellModbusGateway</w:t>
            </w:r>
          </w:p>
        </w:tc>
        <w:tc>
          <w:tcPr>
            <w:tcW w:w="720" w:type="dxa"/>
          </w:tcPr>
          <w:p w14:paraId="04FB6F6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0</w:t>
            </w:r>
          </w:p>
        </w:tc>
        <w:tc>
          <w:tcPr>
            <w:tcW w:w="3986" w:type="dxa"/>
          </w:tcPr>
          <w:p w14:paraId="3CED001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兩台漢鐘共用的</w:t>
            </w:r>
            <w:r>
              <w:rPr>
                <w:sz w:val="18"/>
              </w:rPr>
              <w:t xml:space="preserve"> Gateway</w:t>
            </w:r>
          </w:p>
        </w:tc>
      </w:tr>
      <w:tr w:rsidR="00AD4CF1" w14:paraId="48BFD6F9" w14:textId="77777777">
        <w:trPr>
          <w:cantSplit/>
        </w:trPr>
        <w:tc>
          <w:tcPr>
            <w:tcW w:w="3600" w:type="dxa"/>
          </w:tcPr>
          <w:p w14:paraId="42C8F28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DDC1</w:t>
            </w:r>
          </w:p>
        </w:tc>
        <w:tc>
          <w:tcPr>
            <w:tcW w:w="720" w:type="dxa"/>
          </w:tcPr>
          <w:p w14:paraId="320DF266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3986" w:type="dxa"/>
          </w:tcPr>
          <w:p w14:paraId="5C19117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第一台</w:t>
            </w:r>
            <w:r>
              <w:rPr>
                <w:sz w:val="18"/>
              </w:rPr>
              <w:t xml:space="preserve"> DDC</w:t>
            </w:r>
          </w:p>
        </w:tc>
      </w:tr>
      <w:tr w:rsidR="00AD4CF1" w14:paraId="2F09194E" w14:textId="77777777">
        <w:trPr>
          <w:cantSplit/>
        </w:trPr>
        <w:tc>
          <w:tcPr>
            <w:tcW w:w="3600" w:type="dxa"/>
          </w:tcPr>
          <w:p w14:paraId="02A6F902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DDC2</w:t>
            </w:r>
          </w:p>
        </w:tc>
        <w:tc>
          <w:tcPr>
            <w:tcW w:w="720" w:type="dxa"/>
          </w:tcPr>
          <w:p w14:paraId="5AAB8071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2</w:t>
            </w:r>
          </w:p>
        </w:tc>
        <w:tc>
          <w:tcPr>
            <w:tcW w:w="3986" w:type="dxa"/>
          </w:tcPr>
          <w:p w14:paraId="006B4A2C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第二台</w:t>
            </w:r>
            <w:r>
              <w:rPr>
                <w:sz w:val="18"/>
              </w:rPr>
              <w:t xml:space="preserve"> DDC</w:t>
            </w:r>
          </w:p>
        </w:tc>
      </w:tr>
    </w:tbl>
    <w:p w14:paraId="0B1C9C55" w14:textId="77777777" w:rsidR="00AD4CF1" w:rsidRDefault="00AD4CF1">
      <w:pPr>
        <w:spacing w:after="0" w:line="60" w:lineRule="exact"/>
      </w:pPr>
    </w:p>
    <w:p w14:paraId="63A6236F" w14:textId="77777777" w:rsidR="00AD4CF1" w:rsidRDefault="00000000">
      <w:r>
        <w:t xml:space="preserve">EnumModbusConnectionState </w:t>
      </w:r>
      <w:r>
        <w:t>位於</w:t>
      </w:r>
      <w:r>
        <w:t xml:space="preserve"> CS_NS_Communication_Modbus</w:t>
      </w:r>
      <w:r>
        <w:t>，組件為</w:t>
      </w:r>
      <w:r>
        <w:t xml:space="preserve"> CS_Communication_Modbus.dll</w:t>
      </w:r>
      <w:r>
        <w:t>，底層型別為</w:t>
      </w:r>
      <w:r>
        <w:t xml:space="preserve"> int</w:t>
      </w:r>
      <w:r>
        <w:t>。</w:t>
      </w:r>
      <w:r>
        <w:t xml:space="preserve">Unknow </w:t>
      </w:r>
      <w:r>
        <w:t>保留原</w:t>
      </w:r>
      <w:r>
        <w:t xml:space="preserve"> API </w:t>
      </w:r>
      <w:r>
        <w:t>拼字。</w:t>
      </w:r>
    </w:p>
    <w:p w14:paraId="77AA4482" w14:textId="77777777" w:rsidR="00AD4CF1" w:rsidRDefault="00000000">
      <w:pPr>
        <w:pStyle w:val="af7"/>
        <w:keepNext/>
      </w:pPr>
      <w:bookmarkStart w:id="23" w:name="_Toc240267458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8</w:t>
      </w:r>
      <w:r>
        <w:fldChar w:fldCharType="end"/>
      </w:r>
      <w:r>
        <w:t xml:space="preserve">　</w:t>
      </w:r>
      <w:r>
        <w:t>EnumModbusConnectionState</w:t>
      </w:r>
      <w:bookmarkEnd w:id="23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5354"/>
      </w:tblGrid>
      <w:tr w:rsidR="00AD4CF1" w14:paraId="3ABCC74F" w14:textId="77777777">
        <w:trPr>
          <w:cantSplit/>
          <w:tblHeader/>
        </w:trPr>
        <w:tc>
          <w:tcPr>
            <w:tcW w:w="2952" w:type="dxa"/>
            <w:shd w:val="clear" w:color="auto" w:fill="D9EAF7"/>
          </w:tcPr>
          <w:p w14:paraId="5A13160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名稱與值</w:t>
            </w:r>
          </w:p>
        </w:tc>
        <w:tc>
          <w:tcPr>
            <w:tcW w:w="5354" w:type="dxa"/>
            <w:shd w:val="clear" w:color="auto" w:fill="D9EAF7"/>
          </w:tcPr>
          <w:p w14:paraId="2940EC7A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含義與應用端行為</w:t>
            </w:r>
          </w:p>
        </w:tc>
      </w:tr>
      <w:tr w:rsidR="00AD4CF1" w14:paraId="234D0C8F" w14:textId="77777777">
        <w:trPr>
          <w:cantSplit/>
        </w:trPr>
        <w:tc>
          <w:tcPr>
            <w:tcW w:w="2952" w:type="dxa"/>
          </w:tcPr>
          <w:p w14:paraId="7736E40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Stopped = 0</w:t>
            </w:r>
          </w:p>
        </w:tc>
        <w:tc>
          <w:tcPr>
            <w:tcW w:w="5354" w:type="dxa"/>
          </w:tcPr>
          <w:p w14:paraId="0FD6176B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尚未啟動或已停止。停止後不應期待新的週期資料更新。</w:t>
            </w:r>
          </w:p>
        </w:tc>
      </w:tr>
      <w:tr w:rsidR="00AD4CF1" w14:paraId="505A1B24" w14:textId="77777777">
        <w:trPr>
          <w:cantSplit/>
        </w:trPr>
        <w:tc>
          <w:tcPr>
            <w:tcW w:w="2952" w:type="dxa"/>
          </w:tcPr>
          <w:p w14:paraId="5DE795A0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Connecting = 1</w:t>
            </w:r>
          </w:p>
        </w:tc>
        <w:tc>
          <w:tcPr>
            <w:tcW w:w="5354" w:type="dxa"/>
          </w:tcPr>
          <w:p w14:paraId="18640680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嘗試建立</w:t>
            </w:r>
            <w:r>
              <w:rPr>
                <w:sz w:val="18"/>
                <w:lang w:eastAsia="zh-TW"/>
              </w:rPr>
              <w:t xml:space="preserve"> TCP </w:t>
            </w:r>
            <w:r>
              <w:rPr>
                <w:sz w:val="18"/>
                <w:lang w:eastAsia="zh-TW"/>
              </w:rPr>
              <w:t>連線。顯示連線中即可。</w:t>
            </w:r>
          </w:p>
        </w:tc>
      </w:tr>
      <w:tr w:rsidR="00AD4CF1" w14:paraId="12E389B3" w14:textId="77777777">
        <w:trPr>
          <w:cantSplit/>
        </w:trPr>
        <w:tc>
          <w:tcPr>
            <w:tcW w:w="2952" w:type="dxa"/>
          </w:tcPr>
          <w:p w14:paraId="2BD0083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Connected = 2</w:t>
            </w:r>
          </w:p>
        </w:tc>
        <w:tc>
          <w:tcPr>
            <w:tcW w:w="5354" w:type="dxa"/>
          </w:tcPr>
          <w:p w14:paraId="66D84BDF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TCP </w:t>
            </w:r>
            <w:r>
              <w:rPr>
                <w:sz w:val="18"/>
              </w:rPr>
              <w:t>已建立。等資料快照的</w:t>
            </w:r>
            <w:r>
              <w:rPr>
                <w:sz w:val="18"/>
              </w:rPr>
              <w:t xml:space="preserve"> IsReadSuccess </w:t>
            </w:r>
            <w:r>
              <w:rPr>
                <w:sz w:val="18"/>
              </w:rPr>
              <w:t>才使用本次資料。</w:t>
            </w:r>
          </w:p>
        </w:tc>
      </w:tr>
      <w:tr w:rsidR="00AD4CF1" w14:paraId="598F8EAC" w14:textId="77777777">
        <w:trPr>
          <w:cantSplit/>
        </w:trPr>
        <w:tc>
          <w:tcPr>
            <w:tcW w:w="2952" w:type="dxa"/>
          </w:tcPr>
          <w:p w14:paraId="3E2649C8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ConnectFailed = 3</w:t>
            </w:r>
          </w:p>
        </w:tc>
        <w:tc>
          <w:tcPr>
            <w:tcW w:w="5354" w:type="dxa"/>
          </w:tcPr>
          <w:p w14:paraId="5DE94882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本次</w:t>
            </w:r>
            <w:r>
              <w:rPr>
                <w:sz w:val="18"/>
                <w:lang w:eastAsia="zh-TW"/>
              </w:rPr>
              <w:t xml:space="preserve"> TCP </w:t>
            </w:r>
            <w:r>
              <w:rPr>
                <w:sz w:val="18"/>
                <w:lang w:eastAsia="zh-TW"/>
              </w:rPr>
              <w:t>嘗試失敗，包含首次失敗。顯示失敗，底層約等待</w:t>
            </w:r>
            <w:r>
              <w:rPr>
                <w:sz w:val="18"/>
                <w:lang w:eastAsia="zh-TW"/>
              </w:rPr>
              <w:t xml:space="preserve"> 5 </w:t>
            </w:r>
            <w:r>
              <w:rPr>
                <w:sz w:val="18"/>
                <w:lang w:eastAsia="zh-TW"/>
              </w:rPr>
              <w:t>秒後重試。</w:t>
            </w:r>
          </w:p>
        </w:tc>
      </w:tr>
      <w:tr w:rsidR="00AD4CF1" w14:paraId="17C09496" w14:textId="77777777">
        <w:trPr>
          <w:cantSplit/>
        </w:trPr>
        <w:tc>
          <w:tcPr>
            <w:tcW w:w="2952" w:type="dxa"/>
          </w:tcPr>
          <w:p w14:paraId="7361487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Disconnected = 4</w:t>
            </w:r>
          </w:p>
        </w:tc>
        <w:tc>
          <w:tcPr>
            <w:tcW w:w="5354" w:type="dxa"/>
          </w:tcPr>
          <w:p w14:paraId="76258086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既有</w:t>
            </w:r>
            <w:r>
              <w:rPr>
                <w:sz w:val="18"/>
                <w:lang w:eastAsia="zh-TW"/>
              </w:rPr>
              <w:t xml:space="preserve"> TCP </w:t>
            </w:r>
            <w:r>
              <w:rPr>
                <w:sz w:val="18"/>
                <w:lang w:eastAsia="zh-TW"/>
              </w:rPr>
              <w:t>連線異常中斷。顯示斷線，底層自動重連。</w:t>
            </w:r>
          </w:p>
        </w:tc>
      </w:tr>
      <w:tr w:rsidR="00AD4CF1" w14:paraId="709BDD17" w14:textId="77777777">
        <w:trPr>
          <w:cantSplit/>
        </w:trPr>
        <w:tc>
          <w:tcPr>
            <w:tcW w:w="2952" w:type="dxa"/>
          </w:tcPr>
          <w:p w14:paraId="5210F45D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Unknow = -1</w:t>
            </w:r>
          </w:p>
        </w:tc>
        <w:tc>
          <w:tcPr>
            <w:tcW w:w="5354" w:type="dxa"/>
          </w:tcPr>
          <w:p w14:paraId="6F7B84A0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未知狀態。不可視為已連線。</w:t>
            </w:r>
          </w:p>
        </w:tc>
      </w:tr>
    </w:tbl>
    <w:p w14:paraId="267DBC02" w14:textId="77777777" w:rsidR="00AD4CF1" w:rsidRDefault="00AD4CF1">
      <w:pPr>
        <w:spacing w:after="0" w:line="60" w:lineRule="exact"/>
        <w:rPr>
          <w:lang w:eastAsia="zh-TW"/>
        </w:rPr>
      </w:pPr>
    </w:p>
    <w:p w14:paraId="40A26DEC" w14:textId="77777777" w:rsidR="00AD4CF1" w:rsidRDefault="00000000">
      <w:pPr>
        <w:rPr>
          <w:lang w:eastAsia="zh-TW"/>
        </w:rPr>
      </w:pPr>
      <w:r>
        <w:rPr>
          <w:lang w:eastAsia="zh-TW"/>
        </w:rPr>
        <w:t>事件在狀態變更時回報，同一狀態不保證重複通知；它不是固定頻率心跳。</w:t>
      </w:r>
      <w:r>
        <w:rPr>
          <w:lang w:eastAsia="zh-TW"/>
        </w:rPr>
        <w:t xml:space="preserve">Start </w:t>
      </w:r>
      <w:r>
        <w:rPr>
          <w:lang w:eastAsia="zh-TW"/>
        </w:rPr>
        <w:t>或</w:t>
      </w:r>
      <w:r>
        <w:rPr>
          <w:lang w:eastAsia="zh-TW"/>
        </w:rPr>
        <w:t xml:space="preserve"> Stop </w:t>
      </w:r>
      <w:r>
        <w:rPr>
          <w:lang w:eastAsia="zh-TW"/>
        </w:rPr>
        <w:t>的狀態通知可能在呼叫當下同步發生，其他通知可能由背景執行緒發出。應用端不要在連線回呼中阻塞等待或重入啟停流程。</w:t>
      </w:r>
    </w:p>
    <w:p w14:paraId="325FBE5E" w14:textId="77777777" w:rsidR="00AD4CF1" w:rsidRDefault="00000000">
      <w:pPr>
        <w:pStyle w:val="1"/>
        <w:pageBreakBefore/>
      </w:pPr>
      <w:bookmarkStart w:id="24" w:name="_Toc240267431"/>
      <w:r>
        <w:lastRenderedPageBreak/>
        <w:t>4</w:t>
      </w:r>
      <w:r>
        <w:t xml:space="preserve">　資料接收事件</w:t>
      </w:r>
      <w:r>
        <w:t xml:space="preserve"> API</w:t>
      </w:r>
      <w:bookmarkEnd w:id="24"/>
    </w:p>
    <w:p w14:paraId="1E16E881" w14:textId="77777777" w:rsidR="00AD4CF1" w:rsidRDefault="00000000">
      <w:pPr>
        <w:pStyle w:val="21"/>
      </w:pPr>
      <w:bookmarkStart w:id="25" w:name="_Toc240267432"/>
      <w:r>
        <w:t>4.1</w:t>
      </w:r>
      <w:r>
        <w:t xml:space="preserve">　</w:t>
      </w:r>
      <w:r>
        <w:t>EventDataReceived</w:t>
      </w:r>
      <w:bookmarkEnd w:id="25"/>
    </w:p>
    <w:p w14:paraId="6FE253DC" w14:textId="77777777" w:rsidR="00AD4CF1" w:rsidRDefault="00000000">
      <w:pPr>
        <w:pStyle w:val="Code"/>
        <w:keepNext/>
        <w:shd w:val="clear" w:color="auto" w:fill="F3F5F7"/>
      </w:pPr>
      <w:r>
        <w:t>public event EventHandler&lt;EventArgsDataReceived&gt;? EventDataReceived;</w:t>
      </w:r>
    </w:p>
    <w:p w14:paraId="58B80533" w14:textId="77777777" w:rsidR="00AD4CF1" w:rsidRDefault="00AD4CF1">
      <w:pPr>
        <w:pStyle w:val="Code"/>
        <w:keepNext/>
        <w:shd w:val="clear" w:color="auto" w:fill="F3F5F7"/>
      </w:pPr>
    </w:p>
    <w:p w14:paraId="26AC4D1F" w14:textId="77777777" w:rsidR="00AD4CF1" w:rsidRDefault="00000000">
      <w:pPr>
        <w:pStyle w:val="Code"/>
        <w:shd w:val="clear" w:color="auto" w:fill="F3F5F7"/>
      </w:pPr>
      <w:r>
        <w:t xml:space="preserve">private static void </w:t>
      </w:r>
      <w:proofErr w:type="gramStart"/>
      <w:r>
        <w:t>OnData(</w:t>
      </w:r>
      <w:proofErr w:type="gramEnd"/>
      <w:r>
        <w:t>object? sender, EventArgsDataReceived e)</w:t>
      </w:r>
    </w:p>
    <w:p w14:paraId="3B175EB3" w14:textId="77777777" w:rsidR="00AD4CF1" w:rsidRDefault="00AD4CF1">
      <w:pPr>
        <w:spacing w:after="0" w:line="60" w:lineRule="exact"/>
      </w:pPr>
    </w:p>
    <w:p w14:paraId="0A98DAF6" w14:textId="77777777" w:rsidR="00AD4CF1" w:rsidRDefault="00000000">
      <w:pPr>
        <w:rPr>
          <w:lang w:eastAsia="zh-TW"/>
        </w:rPr>
      </w:pPr>
      <w:r>
        <w:t xml:space="preserve">sender </w:t>
      </w:r>
      <w:r>
        <w:t>為</w:t>
      </w:r>
      <w:r>
        <w:t xml:space="preserve"> Collector</w:t>
      </w:r>
      <w:r>
        <w:t>。</w:t>
      </w:r>
      <w:r>
        <w:rPr>
          <w:lang w:eastAsia="zh-TW"/>
        </w:rPr>
        <w:t xml:space="preserve">e </w:t>
      </w:r>
      <w:r>
        <w:rPr>
          <w:lang w:eastAsia="zh-TW"/>
        </w:rPr>
        <w:t>提供兩台漢鐘與兩台</w:t>
      </w:r>
      <w:r>
        <w:rPr>
          <w:lang w:eastAsia="zh-TW"/>
        </w:rPr>
        <w:t xml:space="preserve"> DDC </w:t>
      </w:r>
      <w:r>
        <w:rPr>
          <w:lang w:eastAsia="zh-TW"/>
        </w:rPr>
        <w:t>的最新快照，不需要由上層再查詢底層裝置。事件以約</w:t>
      </w:r>
      <w:r>
        <w:rPr>
          <w:lang w:eastAsia="zh-TW"/>
        </w:rPr>
        <w:t xml:space="preserve"> 5 </w:t>
      </w:r>
      <w:r>
        <w:rPr>
          <w:lang w:eastAsia="zh-TW"/>
        </w:rPr>
        <w:t>秒的週期觸發，實際執行時間受到排程與事件處理時間影響，不是所有設備在同一瞬間取樣。</w:t>
      </w:r>
    </w:p>
    <w:p w14:paraId="2514D25B" w14:textId="77777777" w:rsidR="00AD4CF1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17EA5AE" wp14:editId="22A6F548">
            <wp:extent cx="5274259" cy="22503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225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AF5F" w14:textId="77777777" w:rsidR="00AD4CF1" w:rsidRDefault="00000000">
      <w:pPr>
        <w:pStyle w:val="af7"/>
        <w:rPr>
          <w:lang w:eastAsia="zh-TW"/>
        </w:rPr>
      </w:pPr>
      <w:bookmarkStart w:id="26" w:name="_Toc240267450"/>
      <w:r>
        <w:rPr>
          <w:lang w:eastAsia="zh-TW"/>
        </w:rPr>
        <w:t>圖</w:t>
      </w:r>
      <w:r>
        <w:rPr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SEQ </w:instrText>
      </w:r>
      <w:r>
        <w:rPr>
          <w:lang w:eastAsia="zh-TW"/>
        </w:rPr>
        <w:instrText>圖</w:instrText>
      </w:r>
      <w:r>
        <w:rPr>
          <w:lang w:eastAsia="zh-TW"/>
        </w:rPr>
        <w:instrText xml:space="preserve"> \* ARABIC </w:instrText>
      </w:r>
      <w:r>
        <w:fldChar w:fldCharType="separate"/>
      </w:r>
      <w:r w:rsidR="008130E6">
        <w:rPr>
          <w:noProof/>
          <w:lang w:eastAsia="zh-TW"/>
        </w:rPr>
        <w:t>2</w:t>
      </w:r>
      <w:r>
        <w:fldChar w:fldCharType="end"/>
      </w:r>
      <w:r>
        <w:rPr>
          <w:lang w:eastAsia="zh-TW"/>
        </w:rPr>
        <w:t xml:space="preserve">　資料事件的應用端物件結構</w:t>
      </w:r>
      <w:bookmarkEnd w:id="26"/>
    </w:p>
    <w:p w14:paraId="09129FD7" w14:textId="77777777" w:rsidR="00AD4CF1" w:rsidRDefault="00000000">
      <w:pPr>
        <w:pStyle w:val="21"/>
      </w:pPr>
      <w:bookmarkStart w:id="27" w:name="_Toc240267433"/>
      <w:r>
        <w:t>4.2</w:t>
      </w:r>
      <w:r>
        <w:t xml:space="preserve">　</w:t>
      </w:r>
      <w:r>
        <w:t>EventArgsDataReceived</w:t>
      </w:r>
      <w:bookmarkEnd w:id="27"/>
    </w:p>
    <w:p w14:paraId="2A8AA3CB" w14:textId="77777777" w:rsidR="00AD4CF1" w:rsidRDefault="00000000">
      <w:pPr>
        <w:keepNext/>
      </w:pPr>
      <w:r>
        <w:t>四組資料的事件容器。</w:t>
      </w:r>
      <w:r>
        <w:t xml:space="preserve">Property </w:t>
      </w:r>
      <w:r>
        <w:t>均為</w:t>
      </w:r>
      <w:r>
        <w:t xml:space="preserve"> get-only</w:t>
      </w:r>
      <w:r>
        <w:t>，</w:t>
      </w:r>
      <w:r>
        <w:t xml:space="preserve">Collector </w:t>
      </w:r>
      <w:r>
        <w:t>每次建立獨立的狀態與</w:t>
      </w:r>
      <w:r>
        <w:t xml:space="preserve"> FCU </w:t>
      </w:r>
      <w:r>
        <w:t>清單快照。</w:t>
      </w:r>
    </w:p>
    <w:p w14:paraId="23BA6E6D" w14:textId="77777777" w:rsidR="00AD4CF1" w:rsidRDefault="00000000">
      <w:pPr>
        <w:keepNext/>
      </w:pPr>
      <w:r>
        <w:t xml:space="preserve">命名空間　</w:t>
      </w:r>
      <w:r>
        <w:t>CS_NS_Teco_Golf_DataCollector</w:t>
      </w:r>
      <w:r>
        <w:br/>
      </w:r>
      <w:r>
        <w:t xml:space="preserve">組件　</w:t>
      </w:r>
      <w:r>
        <w:t>Teco_Golf_DataCollector.dll</w:t>
      </w:r>
    </w:p>
    <w:p w14:paraId="422B109B" w14:textId="77777777" w:rsidR="00AD4CF1" w:rsidRDefault="00000000">
      <w:pPr>
        <w:pStyle w:val="Code"/>
        <w:shd w:val="clear" w:color="auto" w:fill="F3F5F7"/>
      </w:pPr>
      <w:r>
        <w:t xml:space="preserve">public class </w:t>
      </w:r>
      <w:proofErr w:type="gramStart"/>
      <w:r>
        <w:t>EventArgsDataReceived :</w:t>
      </w:r>
      <w:proofErr w:type="gramEnd"/>
      <w:r>
        <w:t xml:space="preserve"> EventArgs</w:t>
      </w:r>
    </w:p>
    <w:p w14:paraId="0928EF51" w14:textId="77777777" w:rsidR="00AD4CF1" w:rsidRDefault="00AD4CF1">
      <w:pPr>
        <w:spacing w:after="0" w:line="60" w:lineRule="exact"/>
      </w:pPr>
    </w:p>
    <w:p w14:paraId="0271A436" w14:textId="77777777" w:rsidR="00AD4CF1" w:rsidRDefault="00000000">
      <w:pPr>
        <w:pStyle w:val="af7"/>
        <w:keepNext/>
      </w:pPr>
      <w:bookmarkStart w:id="28" w:name="_Toc240267459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9</w:t>
      </w:r>
      <w:r>
        <w:fldChar w:fldCharType="end"/>
      </w:r>
      <w:r>
        <w:t xml:space="preserve">　</w:t>
      </w:r>
      <w:r>
        <w:t xml:space="preserve">EventArgsDataReceived </w:t>
      </w:r>
      <w:r>
        <w:t>公開屬性</w:t>
      </w:r>
      <w:bookmarkEnd w:id="28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4490"/>
      </w:tblGrid>
      <w:tr w:rsidR="00AD4CF1" w14:paraId="11DF4CB5" w14:textId="77777777">
        <w:trPr>
          <w:cantSplit/>
          <w:tblHeader/>
        </w:trPr>
        <w:tc>
          <w:tcPr>
            <w:tcW w:w="3816" w:type="dxa"/>
            <w:shd w:val="clear" w:color="auto" w:fill="D9EAF7"/>
          </w:tcPr>
          <w:p w14:paraId="5CB55E6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屬性與型別</w:t>
            </w:r>
          </w:p>
        </w:tc>
        <w:tc>
          <w:tcPr>
            <w:tcW w:w="4490" w:type="dxa"/>
            <w:shd w:val="clear" w:color="auto" w:fill="D9EAF7"/>
          </w:tcPr>
          <w:p w14:paraId="34F40E8F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D4CF1" w14:paraId="06567252" w14:textId="77777777">
        <w:trPr>
          <w:cantSplit/>
        </w:trPr>
        <w:tc>
          <w:tcPr>
            <w:tcW w:w="3816" w:type="dxa"/>
          </w:tcPr>
          <w:p w14:paraId="3E8E7D8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HanbellStatus</w:t>
            </w:r>
            <w:proofErr w:type="gramStart"/>
            <w:r>
              <w:rPr>
                <w:sz w:val="18"/>
              </w:rPr>
              <w:t>1 :</w:t>
            </w:r>
            <w:proofErr w:type="gramEnd"/>
            <w:r>
              <w:rPr>
                <w:sz w:val="18"/>
              </w:rPr>
              <w:t xml:space="preserve"> TecoGolfHanbellStatus</w:t>
            </w:r>
          </w:p>
        </w:tc>
        <w:tc>
          <w:tcPr>
            <w:tcW w:w="4490" w:type="dxa"/>
          </w:tcPr>
          <w:p w14:paraId="7B730367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漢鐘</w:t>
            </w:r>
            <w:r>
              <w:rPr>
                <w:sz w:val="18"/>
                <w:lang w:eastAsia="zh-TW"/>
              </w:rPr>
              <w:t xml:space="preserve"> Modbus ID 1 </w:t>
            </w:r>
            <w:r>
              <w:rPr>
                <w:sz w:val="18"/>
                <w:lang w:eastAsia="zh-TW"/>
              </w:rPr>
              <w:t>的最新應用層狀態。</w:t>
            </w:r>
          </w:p>
        </w:tc>
      </w:tr>
      <w:tr w:rsidR="00AD4CF1" w14:paraId="7A4E2DC1" w14:textId="77777777">
        <w:trPr>
          <w:cantSplit/>
        </w:trPr>
        <w:tc>
          <w:tcPr>
            <w:tcW w:w="3816" w:type="dxa"/>
          </w:tcPr>
          <w:p w14:paraId="3D6C567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HanbellStatus</w:t>
            </w:r>
            <w:proofErr w:type="gramStart"/>
            <w:r>
              <w:rPr>
                <w:sz w:val="18"/>
              </w:rPr>
              <w:t>2 :</w:t>
            </w:r>
            <w:proofErr w:type="gramEnd"/>
            <w:r>
              <w:rPr>
                <w:sz w:val="18"/>
              </w:rPr>
              <w:t xml:space="preserve"> TecoGolfHanbellStatus</w:t>
            </w:r>
          </w:p>
        </w:tc>
        <w:tc>
          <w:tcPr>
            <w:tcW w:w="4490" w:type="dxa"/>
          </w:tcPr>
          <w:p w14:paraId="003E8A59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漢鐘</w:t>
            </w:r>
            <w:r>
              <w:rPr>
                <w:sz w:val="18"/>
                <w:lang w:eastAsia="zh-TW"/>
              </w:rPr>
              <w:t xml:space="preserve"> Modbus ID 2 </w:t>
            </w:r>
            <w:r>
              <w:rPr>
                <w:sz w:val="18"/>
                <w:lang w:eastAsia="zh-TW"/>
              </w:rPr>
              <w:t>的最新應用層狀態。</w:t>
            </w:r>
          </w:p>
        </w:tc>
      </w:tr>
      <w:tr w:rsidR="00AD4CF1" w14:paraId="7372DB15" w14:textId="77777777">
        <w:trPr>
          <w:cantSplit/>
        </w:trPr>
        <w:tc>
          <w:tcPr>
            <w:tcW w:w="3816" w:type="dxa"/>
          </w:tcPr>
          <w:p w14:paraId="243E328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DDC1</w:t>
            </w:r>
            <w:proofErr w:type="gramStart"/>
            <w:r>
              <w:rPr>
                <w:sz w:val="18"/>
              </w:rPr>
              <w:t>Status :</w:t>
            </w:r>
            <w:proofErr w:type="gramEnd"/>
            <w:r>
              <w:rPr>
                <w:sz w:val="18"/>
              </w:rPr>
              <w:t xml:space="preserve"> TecoGolfDDCStatus</w:t>
            </w:r>
          </w:p>
        </w:tc>
        <w:tc>
          <w:tcPr>
            <w:tcW w:w="4490" w:type="dxa"/>
          </w:tcPr>
          <w:p w14:paraId="012494F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第一台</w:t>
            </w:r>
            <w:r>
              <w:rPr>
                <w:sz w:val="18"/>
              </w:rPr>
              <w:t xml:space="preserve"> DDC </w:t>
            </w:r>
            <w:r>
              <w:rPr>
                <w:sz w:val="18"/>
              </w:rPr>
              <w:t>狀態與</w:t>
            </w:r>
            <w:r>
              <w:rPr>
                <w:sz w:val="18"/>
              </w:rPr>
              <w:t xml:space="preserve"> B1F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64 </w:t>
            </w:r>
            <w:r>
              <w:rPr>
                <w:sz w:val="18"/>
              </w:rPr>
              <w:t>台</w:t>
            </w:r>
            <w:r>
              <w:rPr>
                <w:sz w:val="18"/>
              </w:rPr>
              <w:t xml:space="preserve"> FCU</w:t>
            </w:r>
            <w:r>
              <w:rPr>
                <w:sz w:val="18"/>
              </w:rPr>
              <w:t>。</w:t>
            </w:r>
          </w:p>
        </w:tc>
      </w:tr>
      <w:tr w:rsidR="00AD4CF1" w14:paraId="52131647" w14:textId="77777777">
        <w:trPr>
          <w:cantSplit/>
        </w:trPr>
        <w:tc>
          <w:tcPr>
            <w:tcW w:w="3816" w:type="dxa"/>
          </w:tcPr>
          <w:p w14:paraId="184BA64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DDC2</w:t>
            </w:r>
            <w:proofErr w:type="gramStart"/>
            <w:r>
              <w:rPr>
                <w:sz w:val="18"/>
              </w:rPr>
              <w:t>Status :</w:t>
            </w:r>
            <w:proofErr w:type="gramEnd"/>
            <w:r>
              <w:rPr>
                <w:sz w:val="18"/>
              </w:rPr>
              <w:t xml:space="preserve"> TecoGolfDDCStatus</w:t>
            </w:r>
          </w:p>
        </w:tc>
        <w:tc>
          <w:tcPr>
            <w:tcW w:w="4490" w:type="dxa"/>
          </w:tcPr>
          <w:p w14:paraId="293785C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第二台</w:t>
            </w:r>
            <w:r>
              <w:rPr>
                <w:sz w:val="18"/>
              </w:rPr>
              <w:t xml:space="preserve"> DDC </w:t>
            </w:r>
            <w:r>
              <w:rPr>
                <w:sz w:val="18"/>
              </w:rPr>
              <w:t>狀態與</w:t>
            </w:r>
            <w:r>
              <w:rPr>
                <w:sz w:val="18"/>
              </w:rPr>
              <w:t xml:space="preserve"> B2F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31 </w:t>
            </w:r>
            <w:r>
              <w:rPr>
                <w:sz w:val="18"/>
              </w:rPr>
              <w:t>台</w:t>
            </w:r>
            <w:r>
              <w:rPr>
                <w:sz w:val="18"/>
              </w:rPr>
              <w:t xml:space="preserve"> FCU</w:t>
            </w:r>
            <w:r>
              <w:rPr>
                <w:sz w:val="18"/>
              </w:rPr>
              <w:t>。</w:t>
            </w:r>
          </w:p>
        </w:tc>
      </w:tr>
      <w:tr w:rsidR="00AD4CF1" w14:paraId="17E87C8B" w14:textId="77777777">
        <w:trPr>
          <w:cantSplit/>
        </w:trPr>
        <w:tc>
          <w:tcPr>
            <w:tcW w:w="3816" w:type="dxa"/>
          </w:tcPr>
          <w:p w14:paraId="414A817A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UpdateTime :</w:t>
            </w:r>
            <w:proofErr w:type="gramEnd"/>
            <w:r>
              <w:rPr>
                <w:sz w:val="18"/>
              </w:rPr>
              <w:t xml:space="preserve"> DateTime</w:t>
            </w:r>
          </w:p>
        </w:tc>
        <w:tc>
          <w:tcPr>
            <w:tcW w:w="4490" w:type="dxa"/>
          </w:tcPr>
          <w:p w14:paraId="6255FD6F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本次事件建立的本機時間，使用</w:t>
            </w:r>
            <w:r>
              <w:rPr>
                <w:sz w:val="18"/>
                <w:lang w:eastAsia="zh-TW"/>
              </w:rPr>
              <w:t xml:space="preserve"> DateTime.Now</w:t>
            </w:r>
            <w:r>
              <w:rPr>
                <w:sz w:val="18"/>
                <w:lang w:eastAsia="zh-TW"/>
              </w:rPr>
              <w:t>；不是設備量測時間，也不是各欄位最後成功更新時間。</w:t>
            </w:r>
          </w:p>
        </w:tc>
      </w:tr>
    </w:tbl>
    <w:p w14:paraId="4CFEA594" w14:textId="77777777" w:rsidR="00AD4CF1" w:rsidRDefault="00AD4CF1">
      <w:pPr>
        <w:spacing w:after="0" w:line="60" w:lineRule="exact"/>
        <w:rPr>
          <w:lang w:eastAsia="zh-TW"/>
        </w:rPr>
      </w:pPr>
    </w:p>
    <w:p w14:paraId="60230ABC" w14:textId="77777777" w:rsidR="00AD4CF1" w:rsidRDefault="00000000">
      <w:pPr>
        <w:pStyle w:val="Code"/>
        <w:keepNext/>
        <w:shd w:val="clear" w:color="auto" w:fill="F3F5F7"/>
      </w:pPr>
      <w:r>
        <w:lastRenderedPageBreak/>
        <w:t xml:space="preserve">public </w:t>
      </w:r>
      <w:proofErr w:type="gramStart"/>
      <w:r>
        <w:t>EventArgsDataReceived(</w:t>
      </w:r>
      <w:proofErr w:type="gramEnd"/>
    </w:p>
    <w:p w14:paraId="3B5FC4AF" w14:textId="77777777" w:rsidR="00AD4CF1" w:rsidRDefault="00000000">
      <w:pPr>
        <w:pStyle w:val="Code"/>
        <w:keepNext/>
        <w:shd w:val="clear" w:color="auto" w:fill="F3F5F7"/>
      </w:pPr>
      <w:r>
        <w:t xml:space="preserve">    TecoGolfHanbellStatus hanbellStatus1,</w:t>
      </w:r>
    </w:p>
    <w:p w14:paraId="6409471D" w14:textId="77777777" w:rsidR="00AD4CF1" w:rsidRDefault="00000000">
      <w:pPr>
        <w:pStyle w:val="Code"/>
        <w:keepNext/>
        <w:shd w:val="clear" w:color="auto" w:fill="F3F5F7"/>
      </w:pPr>
      <w:r>
        <w:t xml:space="preserve">    TecoGolfHanbellStatus hanbellStatus2,</w:t>
      </w:r>
    </w:p>
    <w:p w14:paraId="52F9FFB2" w14:textId="77777777" w:rsidR="00AD4CF1" w:rsidRDefault="00000000">
      <w:pPr>
        <w:pStyle w:val="Code"/>
        <w:keepNext/>
        <w:shd w:val="clear" w:color="auto" w:fill="F3F5F7"/>
      </w:pPr>
      <w:r>
        <w:t xml:space="preserve">    TecoGolfDDCStatus ddc1Status,</w:t>
      </w:r>
    </w:p>
    <w:p w14:paraId="5BD33989" w14:textId="77777777" w:rsidR="00AD4CF1" w:rsidRDefault="00000000">
      <w:pPr>
        <w:pStyle w:val="Code"/>
        <w:shd w:val="clear" w:color="auto" w:fill="F3F5F7"/>
      </w:pPr>
      <w:r>
        <w:t xml:space="preserve">    TecoGolfDDCStatus ddc2Status)</w:t>
      </w:r>
    </w:p>
    <w:p w14:paraId="51532FDC" w14:textId="77777777" w:rsidR="00AD4CF1" w:rsidRDefault="00AD4CF1">
      <w:pPr>
        <w:spacing w:after="0" w:line="60" w:lineRule="exact"/>
      </w:pPr>
    </w:p>
    <w:p w14:paraId="7F5FE4C2" w14:textId="77777777" w:rsidR="00AD4CF1" w:rsidRDefault="00000000">
      <w:r>
        <w:t>四個參數依序指定四組狀態，</w:t>
      </w:r>
      <w:r>
        <w:t xml:space="preserve">UpdateTime </w:t>
      </w:r>
      <w:r>
        <w:t>自動建立。一般應用端只接收事件；不需自行建構</w:t>
      </w:r>
      <w:r>
        <w:t xml:space="preserve"> EventArgs</w:t>
      </w:r>
      <w:r>
        <w:t>、</w:t>
      </w:r>
      <w:r>
        <w:t xml:space="preserve">FCU </w:t>
      </w:r>
      <w:r>
        <w:t>清單或額外的</w:t>
      </w:r>
      <w:r>
        <w:t xml:space="preserve"> FCU1</w:t>
      </w:r>
      <w:r>
        <w:t>／</w:t>
      </w:r>
      <w:r>
        <w:t xml:space="preserve">FCU2 </w:t>
      </w:r>
      <w:r>
        <w:t>外層清單。</w:t>
      </w:r>
    </w:p>
    <w:p w14:paraId="1CD7DE84" w14:textId="77777777" w:rsidR="00AD4CF1" w:rsidRDefault="00000000">
      <w:pPr>
        <w:pStyle w:val="21"/>
        <w:rPr>
          <w:lang w:eastAsia="zh-TW"/>
        </w:rPr>
      </w:pPr>
      <w:bookmarkStart w:id="29" w:name="_Toc240267434"/>
      <w:r>
        <w:rPr>
          <w:lang w:eastAsia="zh-TW"/>
        </w:rPr>
        <w:t>4.3</w:t>
      </w:r>
      <w:r>
        <w:rPr>
          <w:lang w:eastAsia="zh-TW"/>
        </w:rPr>
        <w:t xml:space="preserve">　讀取結果與資料有效性</w:t>
      </w:r>
      <w:bookmarkEnd w:id="29"/>
    </w:p>
    <w:p w14:paraId="20802122" w14:textId="77777777" w:rsidR="00AD4CF1" w:rsidRDefault="00000000">
      <w:r>
        <w:t xml:space="preserve">EnumTecoGolfDataReadStatus </w:t>
      </w:r>
      <w:r>
        <w:t>位於</w:t>
      </w:r>
      <w:r>
        <w:t xml:space="preserve"> CS_NS_Teco_Golf_DataCollector</w:t>
      </w:r>
      <w:r>
        <w:t>，底層型別為</w:t>
      </w:r>
      <w:r>
        <w:t xml:space="preserve"> int</w:t>
      </w:r>
      <w:r>
        <w:t>。漢鐘與</w:t>
      </w:r>
      <w:r>
        <w:t xml:space="preserve"> DDC </w:t>
      </w:r>
      <w:r>
        <w:t>皆使用相同定義。</w:t>
      </w:r>
    </w:p>
    <w:p w14:paraId="6E83CB26" w14:textId="77777777" w:rsidR="00AD4CF1" w:rsidRDefault="00000000">
      <w:pPr>
        <w:pStyle w:val="af7"/>
        <w:keepNext/>
      </w:pPr>
      <w:bookmarkStart w:id="30" w:name="_Toc240267460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10</w:t>
      </w:r>
      <w:r>
        <w:fldChar w:fldCharType="end"/>
      </w:r>
      <w:r>
        <w:t xml:space="preserve">　</w:t>
      </w:r>
      <w:r>
        <w:t>EnumTecoGolfDataReadStatus</w:t>
      </w:r>
      <w:bookmarkEnd w:id="30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3024"/>
        <w:gridCol w:w="3122"/>
      </w:tblGrid>
      <w:tr w:rsidR="00AD4CF1" w14:paraId="7FF90E1A" w14:textId="77777777">
        <w:trPr>
          <w:cantSplit/>
          <w:tblHeader/>
        </w:trPr>
        <w:tc>
          <w:tcPr>
            <w:tcW w:w="2160" w:type="dxa"/>
            <w:shd w:val="clear" w:color="auto" w:fill="D9EAF7"/>
          </w:tcPr>
          <w:p w14:paraId="51155AA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名稱與值</w:t>
            </w:r>
          </w:p>
        </w:tc>
        <w:tc>
          <w:tcPr>
            <w:tcW w:w="3024" w:type="dxa"/>
            <w:shd w:val="clear" w:color="auto" w:fill="D9EAF7"/>
          </w:tcPr>
          <w:p w14:paraId="3B44920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含義</w:t>
            </w:r>
          </w:p>
        </w:tc>
        <w:tc>
          <w:tcPr>
            <w:tcW w:w="3122" w:type="dxa"/>
            <w:shd w:val="clear" w:color="auto" w:fill="D9EAF7"/>
          </w:tcPr>
          <w:p w14:paraId="50A25DE6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數值使用方式</w:t>
            </w:r>
          </w:p>
        </w:tc>
      </w:tr>
      <w:tr w:rsidR="00AD4CF1" w14:paraId="68F4596B" w14:textId="77777777">
        <w:trPr>
          <w:cantSplit/>
        </w:trPr>
        <w:tc>
          <w:tcPr>
            <w:tcW w:w="2160" w:type="dxa"/>
          </w:tcPr>
          <w:p w14:paraId="109EFB9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NotRead = 0</w:t>
            </w:r>
          </w:p>
        </w:tc>
        <w:tc>
          <w:tcPr>
            <w:tcW w:w="3024" w:type="dxa"/>
          </w:tcPr>
          <w:p w14:paraId="3E260142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尚未讀取；連線建立時重設為此值。</w:t>
            </w:r>
          </w:p>
        </w:tc>
        <w:tc>
          <w:tcPr>
            <w:tcW w:w="3122" w:type="dxa"/>
          </w:tcPr>
          <w:p w14:paraId="530B060F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等待</w:t>
            </w:r>
            <w:r>
              <w:rPr>
                <w:sz w:val="18"/>
              </w:rPr>
              <w:t xml:space="preserve"> Success</w:t>
            </w:r>
            <w:r>
              <w:rPr>
                <w:sz w:val="18"/>
              </w:rPr>
              <w:t>。</w:t>
            </w:r>
          </w:p>
        </w:tc>
      </w:tr>
      <w:tr w:rsidR="00AD4CF1" w14:paraId="5ABCEAF2" w14:textId="77777777">
        <w:trPr>
          <w:cantSplit/>
        </w:trPr>
        <w:tc>
          <w:tcPr>
            <w:tcW w:w="2160" w:type="dxa"/>
          </w:tcPr>
          <w:p w14:paraId="0117544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Success = 1</w:t>
            </w:r>
          </w:p>
        </w:tc>
        <w:tc>
          <w:tcPr>
            <w:tcW w:w="3024" w:type="dxa"/>
          </w:tcPr>
          <w:p w14:paraId="77084183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該組最近一次完整輪詢成功。</w:t>
            </w:r>
          </w:p>
        </w:tc>
        <w:tc>
          <w:tcPr>
            <w:tcW w:w="3122" w:type="dxa"/>
          </w:tcPr>
          <w:p w14:paraId="12C6411F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可使用；仍不是逐欄位時間戳。</w:t>
            </w:r>
          </w:p>
        </w:tc>
      </w:tr>
      <w:tr w:rsidR="00AD4CF1" w14:paraId="4F1ED3DD" w14:textId="77777777">
        <w:trPr>
          <w:cantSplit/>
        </w:trPr>
        <w:tc>
          <w:tcPr>
            <w:tcW w:w="2160" w:type="dxa"/>
          </w:tcPr>
          <w:p w14:paraId="1C8E37F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Failed = 2</w:t>
            </w:r>
          </w:p>
        </w:tc>
        <w:tc>
          <w:tcPr>
            <w:tcW w:w="3024" w:type="dxa"/>
          </w:tcPr>
          <w:p w14:paraId="17057704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通道仍連線，但該組輪詢未完整成功。</w:t>
            </w:r>
          </w:p>
        </w:tc>
        <w:tc>
          <w:tcPr>
            <w:tcW w:w="3122" w:type="dxa"/>
          </w:tcPr>
          <w:p w14:paraId="47B39318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不要視為本次完整有效資料。</w:t>
            </w:r>
          </w:p>
        </w:tc>
      </w:tr>
      <w:tr w:rsidR="00AD4CF1" w14:paraId="0BAF6546" w14:textId="77777777">
        <w:trPr>
          <w:cantSplit/>
        </w:trPr>
        <w:tc>
          <w:tcPr>
            <w:tcW w:w="2160" w:type="dxa"/>
          </w:tcPr>
          <w:p w14:paraId="6CB29E7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Disconnected = 3</w:t>
            </w:r>
          </w:p>
        </w:tc>
        <w:tc>
          <w:tcPr>
            <w:tcW w:w="3024" w:type="dxa"/>
          </w:tcPr>
          <w:p w14:paraId="1B758177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通道目前未連線。</w:t>
            </w:r>
          </w:p>
        </w:tc>
        <w:tc>
          <w:tcPr>
            <w:tcW w:w="3122" w:type="dxa"/>
          </w:tcPr>
          <w:p w14:paraId="05F46410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僅供顯示初始或歷史資料。</w:t>
            </w:r>
          </w:p>
        </w:tc>
      </w:tr>
    </w:tbl>
    <w:p w14:paraId="62CCEF64" w14:textId="77777777" w:rsidR="00AD4CF1" w:rsidRDefault="00AD4CF1">
      <w:pPr>
        <w:spacing w:after="0" w:line="60" w:lineRule="exact"/>
        <w:rPr>
          <w:lang w:eastAsia="zh-TW"/>
        </w:rPr>
      </w:pPr>
    </w:p>
    <w:p w14:paraId="6B08BBAC" w14:textId="77777777" w:rsidR="00AD4CF1" w:rsidRDefault="00000000">
      <w:pPr>
        <w:pStyle w:val="af7"/>
        <w:keepNext/>
        <w:rPr>
          <w:lang w:eastAsia="zh-TW"/>
        </w:rPr>
      </w:pPr>
      <w:bookmarkStart w:id="31" w:name="_Toc240267461"/>
      <w:r>
        <w:rPr>
          <w:lang w:eastAsia="zh-TW"/>
        </w:rPr>
        <w:t>表</w:t>
      </w:r>
      <w:r>
        <w:rPr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SEQ </w:instrText>
      </w:r>
      <w:r>
        <w:rPr>
          <w:lang w:eastAsia="zh-TW"/>
        </w:rPr>
        <w:instrText>表</w:instrText>
      </w:r>
      <w:r>
        <w:rPr>
          <w:lang w:eastAsia="zh-TW"/>
        </w:rPr>
        <w:instrText xml:space="preserve"> \* ARABIC </w:instrText>
      </w:r>
      <w:r>
        <w:fldChar w:fldCharType="separate"/>
      </w:r>
      <w:r w:rsidR="008130E6">
        <w:rPr>
          <w:noProof/>
          <w:lang w:eastAsia="zh-TW"/>
        </w:rPr>
        <w:t>11</w:t>
      </w:r>
      <w:r>
        <w:fldChar w:fldCharType="end"/>
      </w:r>
      <w:r>
        <w:rPr>
          <w:lang w:eastAsia="zh-TW"/>
        </w:rPr>
        <w:t xml:space="preserve">　各資料群組的有效性契約</w:t>
      </w:r>
      <w:bookmarkEnd w:id="31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6002"/>
      </w:tblGrid>
      <w:tr w:rsidR="00AD4CF1" w14:paraId="52976365" w14:textId="77777777">
        <w:trPr>
          <w:cantSplit/>
          <w:tblHeader/>
        </w:trPr>
        <w:tc>
          <w:tcPr>
            <w:tcW w:w="2304" w:type="dxa"/>
            <w:shd w:val="clear" w:color="auto" w:fill="D9EAF7"/>
          </w:tcPr>
          <w:p w14:paraId="4914A85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資料群組</w:t>
            </w:r>
          </w:p>
        </w:tc>
        <w:tc>
          <w:tcPr>
            <w:tcW w:w="6002" w:type="dxa"/>
            <w:shd w:val="clear" w:color="auto" w:fill="D9EAF7"/>
          </w:tcPr>
          <w:p w14:paraId="388B49B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成功與失敗的意義</w:t>
            </w:r>
          </w:p>
        </w:tc>
      </w:tr>
      <w:tr w:rsidR="00AD4CF1" w14:paraId="181BBAF8" w14:textId="77777777">
        <w:trPr>
          <w:cantSplit/>
        </w:trPr>
        <w:tc>
          <w:tcPr>
            <w:tcW w:w="2304" w:type="dxa"/>
          </w:tcPr>
          <w:p w14:paraId="14CCEDD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漢鐘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2</w:t>
            </w:r>
          </w:p>
        </w:tc>
        <w:tc>
          <w:tcPr>
            <w:tcW w:w="6002" w:type="dxa"/>
          </w:tcPr>
          <w:p w14:paraId="14CD03E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兩台各自有</w:t>
            </w:r>
            <w:r>
              <w:rPr>
                <w:sz w:val="18"/>
              </w:rPr>
              <w:t xml:space="preserve"> ReadStatus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GetFullStatus </w:t>
            </w:r>
            <w:r>
              <w:rPr>
                <w:sz w:val="18"/>
              </w:rPr>
              <w:t>非</w:t>
            </w:r>
            <w:r>
              <w:rPr>
                <w:sz w:val="18"/>
              </w:rPr>
              <w:t xml:space="preserve"> null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Gateway </w:t>
            </w:r>
            <w:r>
              <w:rPr>
                <w:sz w:val="18"/>
              </w:rPr>
              <w:t>仍連線時為</w:t>
            </w:r>
            <w:r>
              <w:rPr>
                <w:sz w:val="18"/>
              </w:rPr>
              <w:t xml:space="preserve"> Success</w:t>
            </w:r>
            <w:r>
              <w:rPr>
                <w:sz w:val="18"/>
              </w:rPr>
              <w:t>。讀取失敗時保留先前欄位；首次成功前為預設值。</w:t>
            </w:r>
          </w:p>
        </w:tc>
      </w:tr>
      <w:tr w:rsidR="00AD4CF1" w14:paraId="32056D19" w14:textId="77777777">
        <w:trPr>
          <w:cantSplit/>
        </w:trPr>
        <w:tc>
          <w:tcPr>
            <w:tcW w:w="2304" w:type="dxa"/>
          </w:tcPr>
          <w:p w14:paraId="7AE06DD8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DDC2</w:t>
            </w:r>
          </w:p>
        </w:tc>
        <w:tc>
          <w:tcPr>
            <w:tcW w:w="6002" w:type="dxa"/>
          </w:tcPr>
          <w:p w14:paraId="0EE2E8B0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全部</w:t>
            </w:r>
            <w:r>
              <w:rPr>
                <w:sz w:val="18"/>
              </w:rPr>
              <w:t xml:space="preserve"> FCU </w:t>
            </w:r>
            <w:r>
              <w:rPr>
                <w:sz w:val="18"/>
              </w:rPr>
              <w:t>批次都成功且通道仍連線時為</w:t>
            </w:r>
            <w:r>
              <w:rPr>
                <w:sz w:val="18"/>
              </w:rPr>
              <w:t xml:space="preserve"> Success</w:t>
            </w:r>
            <w:r>
              <w:rPr>
                <w:sz w:val="18"/>
              </w:rPr>
              <w:t>。任一批次失敗即</w:t>
            </w:r>
            <w:r>
              <w:rPr>
                <w:sz w:val="18"/>
              </w:rPr>
              <w:t xml:space="preserve"> Failed</w:t>
            </w:r>
            <w:r>
              <w:rPr>
                <w:sz w:val="18"/>
              </w:rPr>
              <w:t>；清單可能混有已更新、舊值與初始值，沒有逐台</w:t>
            </w:r>
            <w:r>
              <w:rPr>
                <w:sz w:val="18"/>
              </w:rPr>
              <w:t xml:space="preserve"> FCU </w:t>
            </w:r>
            <w:r>
              <w:rPr>
                <w:sz w:val="18"/>
              </w:rPr>
              <w:t>成功旗標。</w:t>
            </w:r>
          </w:p>
        </w:tc>
      </w:tr>
      <w:tr w:rsidR="00AD4CF1" w14:paraId="5A6AC486" w14:textId="77777777">
        <w:trPr>
          <w:cantSplit/>
        </w:trPr>
        <w:tc>
          <w:tcPr>
            <w:tcW w:w="2304" w:type="dxa"/>
          </w:tcPr>
          <w:p w14:paraId="153724A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IsReadSuccess</w:t>
            </w:r>
          </w:p>
        </w:tc>
        <w:tc>
          <w:tcPr>
            <w:tcW w:w="6002" w:type="dxa"/>
          </w:tcPr>
          <w:p w14:paraId="7F86334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唯讀便利屬性，等同</w:t>
            </w:r>
            <w:r>
              <w:rPr>
                <w:sz w:val="18"/>
              </w:rPr>
              <w:t xml:space="preserve"> ReadStatus == Success</w:t>
            </w:r>
            <w:r>
              <w:rPr>
                <w:sz w:val="18"/>
              </w:rPr>
              <w:t>。最小使用端優先判斷此欄位。</w:t>
            </w:r>
          </w:p>
        </w:tc>
      </w:tr>
      <w:tr w:rsidR="00AD4CF1" w14:paraId="55D23A0C" w14:textId="77777777">
        <w:trPr>
          <w:cantSplit/>
        </w:trPr>
        <w:tc>
          <w:tcPr>
            <w:tcW w:w="2304" w:type="dxa"/>
          </w:tcPr>
          <w:p w14:paraId="4D022152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快照獨立性</w:t>
            </w:r>
          </w:p>
        </w:tc>
        <w:tc>
          <w:tcPr>
            <w:tcW w:w="6002" w:type="dxa"/>
          </w:tcPr>
          <w:p w14:paraId="65C51C0E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狀態及</w:t>
            </w:r>
            <w:r>
              <w:rPr>
                <w:sz w:val="18"/>
                <w:lang w:eastAsia="zh-TW"/>
              </w:rPr>
              <w:t xml:space="preserve"> FCUUnit</w:t>
            </w:r>
            <w:r>
              <w:rPr>
                <w:sz w:val="18"/>
                <w:lang w:eastAsia="zh-TW"/>
              </w:rPr>
              <w:t>／</w:t>
            </w:r>
            <w:r>
              <w:rPr>
                <w:sz w:val="18"/>
                <w:lang w:eastAsia="zh-TW"/>
              </w:rPr>
              <w:t xml:space="preserve">FCUValue </w:t>
            </w:r>
            <w:r>
              <w:rPr>
                <w:sz w:val="18"/>
                <w:lang w:eastAsia="zh-TW"/>
              </w:rPr>
              <w:t>已複製，不會因下一次底層更新而變動。但</w:t>
            </w:r>
            <w:r>
              <w:rPr>
                <w:sz w:val="18"/>
                <w:lang w:eastAsia="zh-TW"/>
              </w:rPr>
              <w:t xml:space="preserve"> List </w:t>
            </w:r>
            <w:r>
              <w:rPr>
                <w:sz w:val="18"/>
                <w:lang w:eastAsia="zh-TW"/>
              </w:rPr>
              <w:t>與</w:t>
            </w:r>
            <w:r>
              <w:rPr>
                <w:sz w:val="18"/>
                <w:lang w:eastAsia="zh-TW"/>
              </w:rPr>
              <w:t xml:space="preserve"> FCU </w:t>
            </w:r>
            <w:r>
              <w:rPr>
                <w:sz w:val="18"/>
                <w:lang w:eastAsia="zh-TW"/>
              </w:rPr>
              <w:t>物件仍是可變型別，請勿把自行修改的快照當成原始設備值。</w:t>
            </w:r>
          </w:p>
        </w:tc>
      </w:tr>
    </w:tbl>
    <w:p w14:paraId="7D09CCF3" w14:textId="77777777" w:rsidR="00AD4CF1" w:rsidRDefault="00AD4CF1">
      <w:pPr>
        <w:spacing w:after="0" w:line="60" w:lineRule="exact"/>
        <w:rPr>
          <w:lang w:eastAsia="zh-TW"/>
        </w:rPr>
      </w:pPr>
    </w:p>
    <w:p w14:paraId="7C088A5F" w14:textId="77777777" w:rsidR="00AD4CF1" w:rsidRDefault="00000000">
      <w:pPr>
        <w:keepLines/>
        <w:pBdr>
          <w:left w:val="single" w:sz="18" w:space="6" w:color="C00000"/>
        </w:pBdr>
        <w:shd w:val="clear" w:color="auto" w:fill="FBE4D5"/>
        <w:ind w:left="115"/>
      </w:pPr>
      <w:r>
        <w:t xml:space="preserve">注意　</w:t>
      </w:r>
      <w:r>
        <w:t xml:space="preserve">ReadStatus </w:t>
      </w:r>
      <w:r>
        <w:t>不是每個欄位的逐筆品質碼，也沒有</w:t>
      </w:r>
      <w:r>
        <w:t xml:space="preserve"> LastSuccessTime</w:t>
      </w:r>
      <w:r>
        <w:t>。需要保存歷史或自行判斷資料過期時，由應用端保存收到成功快照的時間；不要只因持續收到</w:t>
      </w:r>
      <w:r>
        <w:t xml:space="preserve"> EventDataReceived </w:t>
      </w:r>
      <w:r>
        <w:t>就認為所有設備持續成功讀取。</w:t>
      </w:r>
    </w:p>
    <w:p w14:paraId="6EB167B4" w14:textId="77777777" w:rsidR="00AD4CF1" w:rsidRDefault="00000000">
      <w:pPr>
        <w:pStyle w:val="1"/>
        <w:pageBreakBefore/>
      </w:pPr>
      <w:bookmarkStart w:id="32" w:name="_Toc240267435"/>
      <w:r>
        <w:lastRenderedPageBreak/>
        <w:t>5</w:t>
      </w:r>
      <w:r>
        <w:t xml:space="preserve">　漢鐘資料模型</w:t>
      </w:r>
      <w:r>
        <w:t xml:space="preserve"> API</w:t>
      </w:r>
      <w:bookmarkEnd w:id="32"/>
    </w:p>
    <w:p w14:paraId="26E454B6" w14:textId="77777777" w:rsidR="00AD4CF1" w:rsidRDefault="00000000">
      <w:pPr>
        <w:pStyle w:val="21"/>
      </w:pPr>
      <w:bookmarkStart w:id="33" w:name="_Toc240267436"/>
      <w:r>
        <w:t>5.1</w:t>
      </w:r>
      <w:r>
        <w:t xml:space="preserve">　</w:t>
      </w:r>
      <w:r>
        <w:t>TecoGolfHanbellStatus</w:t>
      </w:r>
      <w:bookmarkEnd w:id="33"/>
    </w:p>
    <w:p w14:paraId="20928863" w14:textId="77777777" w:rsidR="00AD4CF1" w:rsidRDefault="00000000">
      <w:pPr>
        <w:keepNext/>
      </w:pPr>
      <w:r>
        <w:t>每台漢鐘各一份的扁平化資料模型。公開</w:t>
      </w:r>
      <w:r>
        <w:t xml:space="preserve"> Property </w:t>
      </w:r>
      <w:r>
        <w:t>可讀；除</w:t>
      </w:r>
      <w:r>
        <w:t xml:space="preserve"> IsReadSuccess </w:t>
      </w:r>
      <w:r>
        <w:t>為計算屬性外，其餘為</w:t>
      </w:r>
      <w:r>
        <w:t xml:space="preserve"> get </w:t>
      </w:r>
      <w:r>
        <w:t>與</w:t>
      </w:r>
      <w:r>
        <w:t xml:space="preserve"> internal set</w:t>
      </w:r>
      <w:r>
        <w:t>。應用端不需再拆解底層</w:t>
      </w:r>
      <w:r>
        <w:t xml:space="preserve"> HB_FullStatus</w:t>
      </w:r>
      <w:r>
        <w:t>。</w:t>
      </w:r>
    </w:p>
    <w:p w14:paraId="3086EF45" w14:textId="77777777" w:rsidR="00AD4CF1" w:rsidRDefault="00000000">
      <w:pPr>
        <w:keepNext/>
      </w:pPr>
      <w:r>
        <w:t xml:space="preserve">命名空間　</w:t>
      </w:r>
      <w:r>
        <w:t>CS_NS_Teco_Golf_DataCollector</w:t>
      </w:r>
      <w:r>
        <w:br/>
      </w:r>
      <w:r>
        <w:t xml:space="preserve">組件　</w:t>
      </w:r>
      <w:r>
        <w:t>Teco_Golf_DataCollector.dll</w:t>
      </w:r>
    </w:p>
    <w:p w14:paraId="4395F179" w14:textId="77777777" w:rsidR="00AD4CF1" w:rsidRDefault="00000000">
      <w:pPr>
        <w:pStyle w:val="Code"/>
        <w:shd w:val="clear" w:color="auto" w:fill="F3F5F7"/>
      </w:pPr>
      <w:r>
        <w:t>public class TecoGolfHanbellStatus</w:t>
      </w:r>
    </w:p>
    <w:p w14:paraId="6A5D8CC4" w14:textId="77777777" w:rsidR="00AD4CF1" w:rsidRDefault="00AD4CF1">
      <w:pPr>
        <w:spacing w:after="0" w:line="60" w:lineRule="exact"/>
      </w:pPr>
    </w:p>
    <w:p w14:paraId="21EE24EE" w14:textId="77777777" w:rsidR="00AD4CF1" w:rsidRDefault="00000000">
      <w:r>
        <w:t>具備隱含的公開無參數建構式</w:t>
      </w:r>
      <w:r>
        <w:t xml:space="preserve"> </w:t>
      </w:r>
      <w:proofErr w:type="gramStart"/>
      <w:r>
        <w:t>TecoGolfHanbellStatus(</w:t>
      </w:r>
      <w:proofErr w:type="gramEnd"/>
      <w:r>
        <w:t>)</w:t>
      </w:r>
      <w:r>
        <w:t>。自行建立時只會得到初始資料；真正設備值應從</w:t>
      </w:r>
      <w:r>
        <w:t xml:space="preserve"> EventDataReceived </w:t>
      </w:r>
      <w:r>
        <w:t>取得。下列所有運轉／警報欄位僅在</w:t>
      </w:r>
      <w:r>
        <w:t xml:space="preserve"> IsReadSuccess </w:t>
      </w:r>
      <w:r>
        <w:t>為</w:t>
      </w:r>
      <w:r>
        <w:t xml:space="preserve"> true </w:t>
      </w:r>
      <w:r>
        <w:t>時，才可當作最近一次完整讀取結果。</w:t>
      </w:r>
    </w:p>
    <w:p w14:paraId="480B7D40" w14:textId="77777777" w:rsidR="00AD4CF1" w:rsidRDefault="00000000">
      <w:pPr>
        <w:pStyle w:val="af7"/>
        <w:keepNext/>
        <w:rPr>
          <w:lang w:eastAsia="zh-TW"/>
        </w:rPr>
      </w:pPr>
      <w:bookmarkStart w:id="34" w:name="_Toc240267462"/>
      <w:r>
        <w:rPr>
          <w:lang w:eastAsia="zh-TW"/>
        </w:rPr>
        <w:t>表</w:t>
      </w:r>
      <w:r>
        <w:rPr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SEQ </w:instrText>
      </w:r>
      <w:r>
        <w:rPr>
          <w:lang w:eastAsia="zh-TW"/>
        </w:rPr>
        <w:instrText>表</w:instrText>
      </w:r>
      <w:r>
        <w:rPr>
          <w:lang w:eastAsia="zh-TW"/>
        </w:rPr>
        <w:instrText xml:space="preserve"> \* ARABIC </w:instrText>
      </w:r>
      <w:r>
        <w:fldChar w:fldCharType="separate"/>
      </w:r>
      <w:r w:rsidR="008130E6">
        <w:rPr>
          <w:noProof/>
          <w:lang w:eastAsia="zh-TW"/>
        </w:rPr>
        <w:t>12</w:t>
      </w:r>
      <w:r>
        <w:fldChar w:fldCharType="end"/>
      </w:r>
      <w:r>
        <w:rPr>
          <w:lang w:eastAsia="zh-TW"/>
        </w:rPr>
        <w:t xml:space="preserve">　漢鐘連線與讀取欄位</w:t>
      </w:r>
      <w:bookmarkEnd w:id="34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4418"/>
      </w:tblGrid>
      <w:tr w:rsidR="00AD4CF1" w14:paraId="4A3D43E8" w14:textId="77777777">
        <w:trPr>
          <w:cantSplit/>
          <w:tblHeader/>
        </w:trPr>
        <w:tc>
          <w:tcPr>
            <w:tcW w:w="3888" w:type="dxa"/>
            <w:shd w:val="clear" w:color="auto" w:fill="D9EAF7"/>
          </w:tcPr>
          <w:p w14:paraId="7BD0E25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屬性與型別</w:t>
            </w:r>
          </w:p>
        </w:tc>
        <w:tc>
          <w:tcPr>
            <w:tcW w:w="4418" w:type="dxa"/>
            <w:shd w:val="clear" w:color="auto" w:fill="D9EAF7"/>
          </w:tcPr>
          <w:p w14:paraId="1787A7CE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D4CF1" w14:paraId="0C718002" w14:textId="77777777">
        <w:trPr>
          <w:cantSplit/>
        </w:trPr>
        <w:tc>
          <w:tcPr>
            <w:tcW w:w="3888" w:type="dxa"/>
          </w:tcPr>
          <w:p w14:paraId="2B62EC5B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IsConnected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418" w:type="dxa"/>
          </w:tcPr>
          <w:p w14:paraId="0D122711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Gateway </w:t>
            </w:r>
            <w:r>
              <w:rPr>
                <w:sz w:val="18"/>
                <w:lang w:eastAsia="zh-TW"/>
              </w:rPr>
              <w:t>的</w:t>
            </w:r>
            <w:r>
              <w:rPr>
                <w:sz w:val="18"/>
                <w:lang w:eastAsia="zh-TW"/>
              </w:rPr>
              <w:t xml:space="preserve"> TCP </w:t>
            </w:r>
            <w:r>
              <w:rPr>
                <w:sz w:val="18"/>
                <w:lang w:eastAsia="zh-TW"/>
              </w:rPr>
              <w:t>連線狀態；兩台漢鐘共用。</w:t>
            </w:r>
          </w:p>
        </w:tc>
      </w:tr>
      <w:tr w:rsidR="00AD4CF1" w14:paraId="175112CE" w14:textId="77777777">
        <w:trPr>
          <w:cantSplit/>
        </w:trPr>
        <w:tc>
          <w:tcPr>
            <w:tcW w:w="3888" w:type="dxa"/>
          </w:tcPr>
          <w:p w14:paraId="7948957B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ReadStatus :</w:t>
            </w:r>
            <w:proofErr w:type="gramEnd"/>
            <w:r>
              <w:rPr>
                <w:sz w:val="18"/>
              </w:rPr>
              <w:t xml:space="preserve"> EnumTecoGolfDataReadStatus</w:t>
            </w:r>
          </w:p>
        </w:tc>
        <w:tc>
          <w:tcPr>
            <w:tcW w:w="4418" w:type="dxa"/>
          </w:tcPr>
          <w:p w14:paraId="709B77D5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該台漢鐘最近一次輪詢結果。</w:t>
            </w:r>
          </w:p>
        </w:tc>
      </w:tr>
      <w:tr w:rsidR="00AD4CF1" w14:paraId="014A18E0" w14:textId="77777777">
        <w:trPr>
          <w:cantSplit/>
        </w:trPr>
        <w:tc>
          <w:tcPr>
            <w:tcW w:w="3888" w:type="dxa"/>
          </w:tcPr>
          <w:p w14:paraId="1C4B1605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IsReadSuccess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418" w:type="dxa"/>
          </w:tcPr>
          <w:p w14:paraId="0798859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等同</w:t>
            </w:r>
            <w:r>
              <w:rPr>
                <w:sz w:val="18"/>
              </w:rPr>
              <w:t xml:space="preserve"> ReadStatus == Success</w:t>
            </w:r>
            <w:r>
              <w:rPr>
                <w:sz w:val="18"/>
              </w:rPr>
              <w:t>，唯讀。</w:t>
            </w:r>
          </w:p>
        </w:tc>
      </w:tr>
    </w:tbl>
    <w:p w14:paraId="12A8F822" w14:textId="77777777" w:rsidR="00AD4CF1" w:rsidRDefault="00AD4CF1">
      <w:pPr>
        <w:spacing w:after="0" w:line="60" w:lineRule="exact"/>
      </w:pPr>
    </w:p>
    <w:p w14:paraId="7743F103" w14:textId="77777777" w:rsidR="00AD4CF1" w:rsidRDefault="00000000">
      <w:pPr>
        <w:pStyle w:val="af7"/>
        <w:keepNext/>
      </w:pPr>
      <w:bookmarkStart w:id="35" w:name="_Toc240267463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13</w:t>
      </w:r>
      <w:r>
        <w:fldChar w:fldCharType="end"/>
      </w:r>
      <w:r>
        <w:t xml:space="preserve">　漢鐘運轉參數</w:t>
      </w:r>
      <w:bookmarkEnd w:id="35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058"/>
      </w:tblGrid>
      <w:tr w:rsidR="00AD4CF1" w14:paraId="4FEB6094" w14:textId="77777777">
        <w:trPr>
          <w:cantSplit/>
          <w:tblHeader/>
        </w:trPr>
        <w:tc>
          <w:tcPr>
            <w:tcW w:w="4248" w:type="dxa"/>
            <w:shd w:val="clear" w:color="auto" w:fill="D9EAF7"/>
          </w:tcPr>
          <w:p w14:paraId="0482026E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屬性與型別</w:t>
            </w:r>
          </w:p>
        </w:tc>
        <w:tc>
          <w:tcPr>
            <w:tcW w:w="4058" w:type="dxa"/>
            <w:shd w:val="clear" w:color="auto" w:fill="D9EAF7"/>
          </w:tcPr>
          <w:p w14:paraId="0AA3FB46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說明與單位</w:t>
            </w:r>
          </w:p>
        </w:tc>
      </w:tr>
      <w:tr w:rsidR="00AD4CF1" w14:paraId="529A2CF5" w14:textId="77777777">
        <w:trPr>
          <w:cantSplit/>
        </w:trPr>
        <w:tc>
          <w:tcPr>
            <w:tcW w:w="4248" w:type="dxa"/>
          </w:tcPr>
          <w:p w14:paraId="13E4F7CB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CoolingWaterOutletTemperature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5202DB0C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冷卻水出口溫度。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°C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3EFEA75E" w14:textId="77777777">
        <w:trPr>
          <w:cantSplit/>
        </w:trPr>
        <w:tc>
          <w:tcPr>
            <w:tcW w:w="4248" w:type="dxa"/>
          </w:tcPr>
          <w:p w14:paraId="7FBB856C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CoolingWaterInletTemperature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57FA78F1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冷卻水入口溫度。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°C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6FFC6970" w14:textId="77777777">
        <w:trPr>
          <w:cantSplit/>
        </w:trPr>
        <w:tc>
          <w:tcPr>
            <w:tcW w:w="4248" w:type="dxa"/>
          </w:tcPr>
          <w:p w14:paraId="4A67979E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ChilledWaterOutletTemperature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03305368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冰水出口溫度。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°C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3386F2BC" w14:textId="77777777">
        <w:trPr>
          <w:cantSplit/>
        </w:trPr>
        <w:tc>
          <w:tcPr>
            <w:tcW w:w="4248" w:type="dxa"/>
          </w:tcPr>
          <w:p w14:paraId="4165D16B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ChilledWaterTemperatureDifference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7A1FDDA5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冰水溫差。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°C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537B96EB" w14:textId="77777777">
        <w:trPr>
          <w:cantSplit/>
        </w:trPr>
        <w:tc>
          <w:tcPr>
            <w:tcW w:w="4248" w:type="dxa"/>
          </w:tcPr>
          <w:p w14:paraId="5B1AF06F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ChilledWaterInletTemperature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3386BFDF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冰水入口溫度。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°C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3A090509" w14:textId="77777777">
        <w:trPr>
          <w:cantSplit/>
        </w:trPr>
        <w:tc>
          <w:tcPr>
            <w:tcW w:w="4248" w:type="dxa"/>
          </w:tcPr>
          <w:p w14:paraId="47598518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InputCurrent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5053CDBF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輸入電流。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A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0F37E9A1" w14:textId="77777777">
        <w:trPr>
          <w:cantSplit/>
        </w:trPr>
        <w:tc>
          <w:tcPr>
            <w:tcW w:w="4248" w:type="dxa"/>
          </w:tcPr>
          <w:p w14:paraId="0712EC49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InputVoltage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7BFF60F7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輸入電壓。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V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4742A0B8" w14:textId="77777777">
        <w:trPr>
          <w:cantSplit/>
        </w:trPr>
        <w:tc>
          <w:tcPr>
            <w:tcW w:w="4248" w:type="dxa"/>
          </w:tcPr>
          <w:p w14:paraId="6F0A8FBD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HighPressure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03394617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第一迴路高壓壓力。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原始值已除以</w:t>
            </w:r>
            <w:r>
              <w:rPr>
                <w:sz w:val="18"/>
                <w:lang w:eastAsia="zh-TW"/>
              </w:rPr>
              <w:t xml:space="preserve"> 100</w:t>
            </w:r>
            <w:r>
              <w:rPr>
                <w:sz w:val="18"/>
                <w:lang w:eastAsia="zh-TW"/>
              </w:rPr>
              <w:t>；公開模型未註明物理單位，請依設備協議確認。</w:t>
            </w:r>
          </w:p>
        </w:tc>
      </w:tr>
      <w:tr w:rsidR="00AD4CF1" w14:paraId="4D3FE1EF" w14:textId="77777777">
        <w:trPr>
          <w:cantSplit/>
        </w:trPr>
        <w:tc>
          <w:tcPr>
            <w:tcW w:w="4248" w:type="dxa"/>
          </w:tcPr>
          <w:p w14:paraId="621C8DCF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lastRenderedPageBreak/>
              <w:t>LowPressure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7C791C4E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第一迴路低壓壓力。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原始值已除以</w:t>
            </w:r>
            <w:r>
              <w:rPr>
                <w:sz w:val="18"/>
                <w:lang w:eastAsia="zh-TW"/>
              </w:rPr>
              <w:t xml:space="preserve"> 100</w:t>
            </w:r>
            <w:r>
              <w:rPr>
                <w:sz w:val="18"/>
                <w:lang w:eastAsia="zh-TW"/>
              </w:rPr>
              <w:t>；公開模型未註明物理單位，請依設備協議確認。</w:t>
            </w:r>
          </w:p>
        </w:tc>
      </w:tr>
      <w:tr w:rsidR="00AD4CF1" w14:paraId="563352C9" w14:textId="77777777">
        <w:trPr>
          <w:cantSplit/>
        </w:trPr>
        <w:tc>
          <w:tcPr>
            <w:tcW w:w="4248" w:type="dxa"/>
          </w:tcPr>
          <w:p w14:paraId="26CB6292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ActualRpm :</w:t>
            </w:r>
            <w:proofErr w:type="gramEnd"/>
            <w:r>
              <w:rPr>
                <w:sz w:val="18"/>
              </w:rPr>
              <w:t xml:space="preserve"> int</w:t>
            </w:r>
          </w:p>
        </w:tc>
        <w:tc>
          <w:tcPr>
            <w:tcW w:w="4058" w:type="dxa"/>
          </w:tcPr>
          <w:p w14:paraId="63913F39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壓縮機實際轉速。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rpm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0C2DFFC1" w14:textId="77777777">
        <w:trPr>
          <w:cantSplit/>
        </w:trPr>
        <w:tc>
          <w:tcPr>
            <w:tcW w:w="4248" w:type="dxa"/>
          </w:tcPr>
          <w:p w14:paraId="09FBC423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AccumulatedRunningHours :</w:t>
            </w:r>
            <w:proofErr w:type="gramEnd"/>
            <w:r>
              <w:rPr>
                <w:sz w:val="18"/>
              </w:rPr>
              <w:t xml:space="preserve"> int</w:t>
            </w:r>
          </w:p>
        </w:tc>
        <w:tc>
          <w:tcPr>
            <w:tcW w:w="4058" w:type="dxa"/>
          </w:tcPr>
          <w:p w14:paraId="1AA02166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累積運轉時數。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h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1ADB5C17" w14:textId="77777777">
        <w:trPr>
          <w:cantSplit/>
        </w:trPr>
        <w:tc>
          <w:tcPr>
            <w:tcW w:w="4248" w:type="dxa"/>
          </w:tcPr>
          <w:p w14:paraId="5BB93D58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AccumulatedStartCount :</w:t>
            </w:r>
            <w:proofErr w:type="gramEnd"/>
            <w:r>
              <w:rPr>
                <w:sz w:val="18"/>
              </w:rPr>
              <w:t xml:space="preserve"> int</w:t>
            </w:r>
          </w:p>
        </w:tc>
        <w:tc>
          <w:tcPr>
            <w:tcW w:w="4058" w:type="dxa"/>
          </w:tcPr>
          <w:p w14:paraId="6C733594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累積啟動次數。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單位：次。</w:t>
            </w:r>
          </w:p>
        </w:tc>
      </w:tr>
      <w:tr w:rsidR="00AD4CF1" w14:paraId="10B79D64" w14:textId="77777777">
        <w:trPr>
          <w:cantSplit/>
        </w:trPr>
        <w:tc>
          <w:tcPr>
            <w:tcW w:w="4248" w:type="dxa"/>
          </w:tcPr>
          <w:p w14:paraId="6C68926E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InputPowerKilowatt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02C6690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輸入功率，單位為</w:t>
            </w:r>
            <w:r>
              <w:rPr>
                <w:sz w:val="18"/>
                <w:lang w:eastAsia="zh-TW"/>
              </w:rPr>
              <w:t xml:space="preserve"> kW</w:t>
            </w:r>
            <w:r>
              <w:rPr>
                <w:sz w:val="18"/>
                <w:lang w:eastAsia="zh-TW"/>
              </w:rPr>
              <w:t>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</w:rPr>
              <w:t>單位：</w:t>
            </w:r>
            <w:r>
              <w:rPr>
                <w:sz w:val="18"/>
              </w:rPr>
              <w:t>kW</w:t>
            </w:r>
            <w:r>
              <w:rPr>
                <w:sz w:val="18"/>
              </w:rPr>
              <w:t>。</w:t>
            </w:r>
          </w:p>
        </w:tc>
      </w:tr>
      <w:tr w:rsidR="00AD4CF1" w14:paraId="06469327" w14:textId="77777777">
        <w:trPr>
          <w:cantSplit/>
        </w:trPr>
        <w:tc>
          <w:tcPr>
            <w:tcW w:w="4248" w:type="dxa"/>
          </w:tcPr>
          <w:p w14:paraId="6F1DBE20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ApproachTemperature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6313B654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趨近溫度。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°C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00DA285C" w14:textId="77777777">
        <w:trPr>
          <w:cantSplit/>
        </w:trPr>
        <w:tc>
          <w:tcPr>
            <w:tcW w:w="4248" w:type="dxa"/>
          </w:tcPr>
          <w:p w14:paraId="5C880274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AccumulatedEnergyKilowattHour :</w:t>
            </w:r>
            <w:proofErr w:type="gramEnd"/>
            <w:r>
              <w:rPr>
                <w:sz w:val="18"/>
              </w:rPr>
              <w:t xml:space="preserve"> double</w:t>
            </w:r>
          </w:p>
        </w:tc>
        <w:tc>
          <w:tcPr>
            <w:tcW w:w="4058" w:type="dxa"/>
          </w:tcPr>
          <w:p w14:paraId="68D2FA5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累積電力量，單位為</w:t>
            </w:r>
            <w:r>
              <w:rPr>
                <w:sz w:val="18"/>
                <w:lang w:eastAsia="zh-TW"/>
              </w:rPr>
              <w:t xml:space="preserve"> kWh</w:t>
            </w:r>
            <w:r>
              <w:rPr>
                <w:sz w:val="18"/>
                <w:lang w:eastAsia="zh-TW"/>
              </w:rPr>
              <w:t>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</w:rPr>
              <w:t>單位：</w:t>
            </w:r>
            <w:r>
              <w:rPr>
                <w:sz w:val="18"/>
              </w:rPr>
              <w:t>kWh</w:t>
            </w:r>
            <w:r>
              <w:rPr>
                <w:sz w:val="18"/>
              </w:rPr>
              <w:t>。</w:t>
            </w:r>
          </w:p>
        </w:tc>
      </w:tr>
      <w:tr w:rsidR="00AD4CF1" w14:paraId="5AD7F47B" w14:textId="77777777">
        <w:trPr>
          <w:cantSplit/>
        </w:trPr>
        <w:tc>
          <w:tcPr>
            <w:tcW w:w="4248" w:type="dxa"/>
          </w:tcPr>
          <w:p w14:paraId="4C4AFB9B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LoadPercentage :</w:t>
            </w:r>
            <w:proofErr w:type="gramEnd"/>
            <w:r>
              <w:rPr>
                <w:sz w:val="18"/>
              </w:rPr>
              <w:t xml:space="preserve"> int</w:t>
            </w:r>
          </w:p>
        </w:tc>
        <w:tc>
          <w:tcPr>
            <w:tcW w:w="4058" w:type="dxa"/>
          </w:tcPr>
          <w:p w14:paraId="73A34D43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目前負載百分比。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單位：</w:t>
            </w:r>
            <w:r>
              <w:rPr>
                <w:sz w:val="18"/>
                <w:lang w:eastAsia="zh-TW"/>
              </w:rPr>
              <w:t>%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145CC058" w14:textId="77777777">
        <w:trPr>
          <w:cantSplit/>
        </w:trPr>
        <w:tc>
          <w:tcPr>
            <w:tcW w:w="4248" w:type="dxa"/>
          </w:tcPr>
          <w:p w14:paraId="29CAF750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WaterControl :</w:t>
            </w:r>
            <w:proofErr w:type="gramEnd"/>
            <w:r>
              <w:rPr>
                <w:sz w:val="18"/>
              </w:rPr>
              <w:t xml:space="preserve"> EnumHanbellWaterControl</w:t>
            </w:r>
          </w:p>
        </w:tc>
        <w:tc>
          <w:tcPr>
            <w:tcW w:w="4058" w:type="dxa"/>
          </w:tcPr>
          <w:p w14:paraId="6A7E8FB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進水或出水控制模式。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</w:rPr>
              <w:t>InletWater=</w:t>
            </w:r>
            <w:r>
              <w:rPr>
                <w:sz w:val="18"/>
              </w:rPr>
              <w:t>進水控制；</w:t>
            </w:r>
            <w:r>
              <w:rPr>
                <w:sz w:val="18"/>
              </w:rPr>
              <w:t>OutletWater=</w:t>
            </w:r>
            <w:r>
              <w:rPr>
                <w:sz w:val="18"/>
              </w:rPr>
              <w:t>出水控制。</w:t>
            </w:r>
          </w:p>
        </w:tc>
      </w:tr>
    </w:tbl>
    <w:p w14:paraId="454BA76A" w14:textId="77777777" w:rsidR="00AD4CF1" w:rsidRDefault="00AD4CF1">
      <w:pPr>
        <w:spacing w:after="0" w:line="60" w:lineRule="exact"/>
      </w:pPr>
    </w:p>
    <w:p w14:paraId="0262773C" w14:textId="77777777" w:rsidR="00AD4CF1" w:rsidRDefault="00000000">
      <w:pPr>
        <w:pStyle w:val="21"/>
      </w:pPr>
      <w:bookmarkStart w:id="36" w:name="_Toc240267437"/>
      <w:r>
        <w:t>5.2</w:t>
      </w:r>
      <w:r>
        <w:t xml:space="preserve">　漢鐘警報參數</w:t>
      </w:r>
      <w:bookmarkEnd w:id="36"/>
    </w:p>
    <w:p w14:paraId="1684F797" w14:textId="77777777" w:rsidR="00AD4CF1" w:rsidRDefault="00000000">
      <w:pPr>
        <w:rPr>
          <w:lang w:eastAsia="zh-TW"/>
        </w:rPr>
      </w:pPr>
      <w:r>
        <w:rPr>
          <w:lang w:eastAsia="zh-TW"/>
        </w:rPr>
        <w:t>所有警報屬性皆為</w:t>
      </w:r>
      <w:r>
        <w:rPr>
          <w:lang w:eastAsia="zh-TW"/>
        </w:rPr>
        <w:t xml:space="preserve"> bool</w:t>
      </w:r>
      <w:r>
        <w:rPr>
          <w:lang w:eastAsia="zh-TW"/>
        </w:rPr>
        <w:t>，預設</w:t>
      </w:r>
      <w:r>
        <w:rPr>
          <w:lang w:eastAsia="zh-TW"/>
        </w:rPr>
        <w:t xml:space="preserve"> false</w:t>
      </w:r>
      <w:r>
        <w:rPr>
          <w:lang w:eastAsia="zh-TW"/>
        </w:rPr>
        <w:t>。</w:t>
      </w:r>
      <w:r>
        <w:rPr>
          <w:lang w:eastAsia="zh-TW"/>
        </w:rPr>
        <w:t xml:space="preserve">IsAlarm </w:t>
      </w:r>
      <w:r>
        <w:rPr>
          <w:lang w:eastAsia="zh-TW"/>
        </w:rPr>
        <w:t>為已定義警報的彙總，不代表裝置通訊健康。讀取失敗時不能用</w:t>
      </w:r>
      <w:r>
        <w:rPr>
          <w:lang w:eastAsia="zh-TW"/>
        </w:rPr>
        <w:t xml:space="preserve"> false </w:t>
      </w:r>
      <w:r>
        <w:rPr>
          <w:lang w:eastAsia="zh-TW"/>
        </w:rPr>
        <w:t>推論設備沒有警報。</w:t>
      </w:r>
    </w:p>
    <w:p w14:paraId="061B1794" w14:textId="77777777" w:rsidR="00AD4CF1" w:rsidRDefault="00000000">
      <w:pPr>
        <w:pStyle w:val="af7"/>
        <w:keepNext/>
      </w:pPr>
      <w:bookmarkStart w:id="37" w:name="_Toc240267464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14</w:t>
      </w:r>
      <w:r>
        <w:fldChar w:fldCharType="end"/>
      </w:r>
      <w:r>
        <w:t xml:space="preserve">　漢鐘警報欄位</w:t>
      </w:r>
      <w:bookmarkEnd w:id="37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058"/>
      </w:tblGrid>
      <w:tr w:rsidR="00AD4CF1" w14:paraId="60F962FF" w14:textId="77777777">
        <w:trPr>
          <w:cantSplit/>
          <w:tblHeader/>
        </w:trPr>
        <w:tc>
          <w:tcPr>
            <w:tcW w:w="4248" w:type="dxa"/>
            <w:shd w:val="clear" w:color="auto" w:fill="D9EAF7"/>
          </w:tcPr>
          <w:p w14:paraId="58644A5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屬性與型別</w:t>
            </w:r>
          </w:p>
        </w:tc>
        <w:tc>
          <w:tcPr>
            <w:tcW w:w="4058" w:type="dxa"/>
            <w:shd w:val="clear" w:color="auto" w:fill="D9EAF7"/>
          </w:tcPr>
          <w:p w14:paraId="1A844FE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D4CF1" w14:paraId="29A264D1" w14:textId="77777777">
        <w:trPr>
          <w:cantSplit/>
        </w:trPr>
        <w:tc>
          <w:tcPr>
            <w:tcW w:w="4248" w:type="dxa"/>
          </w:tcPr>
          <w:p w14:paraId="5A57BEEE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IsAlarm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734498AF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已映射的</w:t>
            </w:r>
            <w:r>
              <w:rPr>
                <w:sz w:val="18"/>
                <w:lang w:eastAsia="zh-TW"/>
              </w:rPr>
              <w:t xml:space="preserve"> 14 </w:t>
            </w:r>
            <w:r>
              <w:rPr>
                <w:sz w:val="18"/>
                <w:lang w:eastAsia="zh-TW"/>
              </w:rPr>
              <w:t>個警報旗標任一成立時為</w:t>
            </w:r>
            <w:r>
              <w:rPr>
                <w:sz w:val="18"/>
                <w:lang w:eastAsia="zh-TW"/>
              </w:rPr>
              <w:t xml:space="preserve"> true</w:t>
            </w:r>
            <w:r>
              <w:rPr>
                <w:sz w:val="18"/>
                <w:lang w:eastAsia="zh-TW"/>
              </w:rPr>
              <w:t>；不包含連線或讀取失敗。</w:t>
            </w:r>
          </w:p>
        </w:tc>
      </w:tr>
      <w:tr w:rsidR="00AD4CF1" w14:paraId="4C3C8D30" w14:textId="77777777">
        <w:trPr>
          <w:cantSplit/>
        </w:trPr>
        <w:tc>
          <w:tcPr>
            <w:tcW w:w="4248" w:type="dxa"/>
          </w:tcPr>
          <w:p w14:paraId="5602677D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IsChilledWaterFlowAbnormal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3548FDC7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冰水流量是否異常。</w:t>
            </w:r>
            <w:r>
              <w:rPr>
                <w:sz w:val="18"/>
              </w:rPr>
              <w:br/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  <w:tr w:rsidR="00AD4CF1" w14:paraId="4D4B7FC5" w14:textId="77777777">
        <w:trPr>
          <w:cantSplit/>
        </w:trPr>
        <w:tc>
          <w:tcPr>
            <w:tcW w:w="4248" w:type="dxa"/>
          </w:tcPr>
          <w:p w14:paraId="4A0158BB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IsCoolingWaterFlowAbnormal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30B5E629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冷卻水流量是否異常。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</w:rPr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  <w:tr w:rsidR="00AD4CF1" w14:paraId="72FBA831" w14:textId="77777777">
        <w:trPr>
          <w:cantSplit/>
        </w:trPr>
        <w:tc>
          <w:tcPr>
            <w:tcW w:w="4248" w:type="dxa"/>
          </w:tcPr>
          <w:p w14:paraId="64719057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IsInverterAbnormal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73BB496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變頻器是否異常。</w:t>
            </w:r>
            <w:r>
              <w:rPr>
                <w:sz w:val="18"/>
              </w:rPr>
              <w:br/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  <w:tr w:rsidR="00AD4CF1" w14:paraId="497BF5A5" w14:textId="77777777">
        <w:trPr>
          <w:cantSplit/>
        </w:trPr>
        <w:tc>
          <w:tcPr>
            <w:tcW w:w="4248" w:type="dxa"/>
          </w:tcPr>
          <w:p w14:paraId="3B704D6C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IsCompressorOverload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5E56F82E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壓縮機是否過載。</w:t>
            </w:r>
            <w:r>
              <w:rPr>
                <w:sz w:val="18"/>
                <w:lang w:eastAsia="zh-TW"/>
              </w:rPr>
              <w:br/>
              <w:t xml:space="preserve">true </w:t>
            </w:r>
            <w:r>
              <w:rPr>
                <w:sz w:val="18"/>
                <w:lang w:eastAsia="zh-TW"/>
              </w:rPr>
              <w:t>表示異常；</w:t>
            </w:r>
            <w:r>
              <w:rPr>
                <w:sz w:val="18"/>
                <w:lang w:eastAsia="zh-TW"/>
              </w:rPr>
              <w:t xml:space="preserve">false </w:t>
            </w:r>
            <w:r>
              <w:rPr>
                <w:sz w:val="18"/>
                <w:lang w:eastAsia="zh-TW"/>
              </w:rPr>
              <w:t>表示此旗標未成立。</w:t>
            </w:r>
          </w:p>
        </w:tc>
      </w:tr>
      <w:tr w:rsidR="00AD4CF1" w14:paraId="50239880" w14:textId="77777777">
        <w:trPr>
          <w:cantSplit/>
        </w:trPr>
        <w:tc>
          <w:tcPr>
            <w:tcW w:w="4248" w:type="dxa"/>
          </w:tcPr>
          <w:p w14:paraId="338B9B3A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lastRenderedPageBreak/>
              <w:t>IsBearingTemperatureTooHigh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0DCEC336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軸承溫度是否過高。</w:t>
            </w:r>
            <w:r>
              <w:rPr>
                <w:sz w:val="18"/>
              </w:rPr>
              <w:br/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  <w:tr w:rsidR="00AD4CF1" w14:paraId="51220C1D" w14:textId="77777777">
        <w:trPr>
          <w:cantSplit/>
        </w:trPr>
        <w:tc>
          <w:tcPr>
            <w:tcW w:w="4248" w:type="dxa"/>
          </w:tcPr>
          <w:p w14:paraId="009E54F3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IsDischargeTemperatureTooHigh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552D97B6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吐出溫度是否過高。</w:t>
            </w:r>
            <w:r>
              <w:rPr>
                <w:sz w:val="18"/>
              </w:rPr>
              <w:br/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  <w:tr w:rsidR="00AD4CF1" w14:paraId="272E9218" w14:textId="77777777">
        <w:trPr>
          <w:cantSplit/>
        </w:trPr>
        <w:tc>
          <w:tcPr>
            <w:tcW w:w="4248" w:type="dxa"/>
          </w:tcPr>
          <w:p w14:paraId="2237A887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IsMotorTemperatureTooHigh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4C48FD69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馬達溫度是否過高。</w:t>
            </w:r>
            <w:r>
              <w:rPr>
                <w:sz w:val="18"/>
                <w:lang w:eastAsia="zh-TW"/>
              </w:rPr>
              <w:br/>
              <w:t xml:space="preserve">true </w:t>
            </w:r>
            <w:r>
              <w:rPr>
                <w:sz w:val="18"/>
                <w:lang w:eastAsia="zh-TW"/>
              </w:rPr>
              <w:t>表示異常；</w:t>
            </w:r>
            <w:r>
              <w:rPr>
                <w:sz w:val="18"/>
                <w:lang w:eastAsia="zh-TW"/>
              </w:rPr>
              <w:t xml:space="preserve">false </w:t>
            </w:r>
            <w:r>
              <w:rPr>
                <w:sz w:val="18"/>
                <w:lang w:eastAsia="zh-TW"/>
              </w:rPr>
              <w:t>表示此旗標未成立。</w:t>
            </w:r>
          </w:p>
        </w:tc>
      </w:tr>
      <w:tr w:rsidR="00AD4CF1" w14:paraId="30027A3B" w14:textId="77777777">
        <w:trPr>
          <w:cantSplit/>
        </w:trPr>
        <w:tc>
          <w:tcPr>
            <w:tcW w:w="4248" w:type="dxa"/>
          </w:tcPr>
          <w:p w14:paraId="40A75A3E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IsPowerVoltageTooHigh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6F3DC6DA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電源電壓是否過高。</w:t>
            </w:r>
            <w:r>
              <w:rPr>
                <w:sz w:val="18"/>
                <w:lang w:eastAsia="zh-TW"/>
              </w:rPr>
              <w:br/>
              <w:t xml:space="preserve">true </w:t>
            </w:r>
            <w:r>
              <w:rPr>
                <w:sz w:val="18"/>
                <w:lang w:eastAsia="zh-TW"/>
              </w:rPr>
              <w:t>表示異常；</w:t>
            </w:r>
            <w:r>
              <w:rPr>
                <w:sz w:val="18"/>
                <w:lang w:eastAsia="zh-TW"/>
              </w:rPr>
              <w:t xml:space="preserve">false </w:t>
            </w:r>
            <w:r>
              <w:rPr>
                <w:sz w:val="18"/>
                <w:lang w:eastAsia="zh-TW"/>
              </w:rPr>
              <w:t>表示此旗標未成立。</w:t>
            </w:r>
          </w:p>
        </w:tc>
      </w:tr>
      <w:tr w:rsidR="00AD4CF1" w14:paraId="17680023" w14:textId="77777777">
        <w:trPr>
          <w:cantSplit/>
        </w:trPr>
        <w:tc>
          <w:tcPr>
            <w:tcW w:w="4248" w:type="dxa"/>
          </w:tcPr>
          <w:p w14:paraId="6A17E599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IsPowerVoltageTooLow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31D01951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電源電壓是否過低。</w:t>
            </w:r>
            <w:r>
              <w:rPr>
                <w:sz w:val="18"/>
                <w:lang w:eastAsia="zh-TW"/>
              </w:rPr>
              <w:br/>
              <w:t xml:space="preserve">true </w:t>
            </w:r>
            <w:r>
              <w:rPr>
                <w:sz w:val="18"/>
                <w:lang w:eastAsia="zh-TW"/>
              </w:rPr>
              <w:t>表示異常；</w:t>
            </w:r>
            <w:r>
              <w:rPr>
                <w:sz w:val="18"/>
                <w:lang w:eastAsia="zh-TW"/>
              </w:rPr>
              <w:t xml:space="preserve">false </w:t>
            </w:r>
            <w:r>
              <w:rPr>
                <w:sz w:val="18"/>
                <w:lang w:eastAsia="zh-TW"/>
              </w:rPr>
              <w:t>表示此旗標未成立。</w:t>
            </w:r>
          </w:p>
        </w:tc>
      </w:tr>
      <w:tr w:rsidR="00AD4CF1" w14:paraId="3962E5DC" w14:textId="77777777">
        <w:trPr>
          <w:cantSplit/>
        </w:trPr>
        <w:tc>
          <w:tcPr>
            <w:tcW w:w="4248" w:type="dxa"/>
          </w:tcPr>
          <w:p w14:paraId="0BD9EBAD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IsCurrentTooHigh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4232FEB9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電流是否過高。</w:t>
            </w:r>
            <w:r>
              <w:rPr>
                <w:sz w:val="18"/>
              </w:rPr>
              <w:br/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  <w:tr w:rsidR="00AD4CF1" w14:paraId="578A6B82" w14:textId="77777777">
        <w:trPr>
          <w:cantSplit/>
        </w:trPr>
        <w:tc>
          <w:tcPr>
            <w:tcW w:w="4248" w:type="dxa"/>
          </w:tcPr>
          <w:p w14:paraId="2218FCEB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IsHighPressureTooHigh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33AB8E9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高壓壓力是否過高。</w:t>
            </w:r>
            <w:r>
              <w:rPr>
                <w:sz w:val="18"/>
              </w:rPr>
              <w:br/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  <w:tr w:rsidR="00AD4CF1" w14:paraId="20EC54E8" w14:textId="77777777">
        <w:trPr>
          <w:cantSplit/>
        </w:trPr>
        <w:tc>
          <w:tcPr>
            <w:tcW w:w="4248" w:type="dxa"/>
          </w:tcPr>
          <w:p w14:paraId="744B3197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IsLowPressureTooLow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03BA661F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低壓壓力是否過低。</w:t>
            </w:r>
            <w:r>
              <w:rPr>
                <w:sz w:val="18"/>
              </w:rPr>
              <w:br/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  <w:tr w:rsidR="00AD4CF1" w14:paraId="23E35509" w14:textId="77777777">
        <w:trPr>
          <w:cantSplit/>
        </w:trPr>
        <w:tc>
          <w:tcPr>
            <w:tcW w:w="4248" w:type="dxa"/>
          </w:tcPr>
          <w:p w14:paraId="2582111D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IsOutletAntiFreezeAbnormal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09D74E4B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出水防凍是否異常。</w:t>
            </w:r>
            <w:r>
              <w:rPr>
                <w:sz w:val="18"/>
              </w:rPr>
              <w:br/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  <w:tr w:rsidR="00AD4CF1" w14:paraId="0548FBF2" w14:textId="77777777">
        <w:trPr>
          <w:cantSplit/>
        </w:trPr>
        <w:tc>
          <w:tcPr>
            <w:tcW w:w="4248" w:type="dxa"/>
          </w:tcPr>
          <w:p w14:paraId="6342002D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IsInletAntiFreezeAbnormal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058" w:type="dxa"/>
          </w:tcPr>
          <w:p w14:paraId="760DAA3E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入水防凍是否異常。</w:t>
            </w:r>
            <w:r>
              <w:rPr>
                <w:sz w:val="18"/>
              </w:rPr>
              <w:br/>
              <w:t xml:space="preserve">true </w:t>
            </w:r>
            <w:r>
              <w:rPr>
                <w:sz w:val="18"/>
              </w:rPr>
              <w:t>表示異常；</w:t>
            </w:r>
            <w:r>
              <w:rPr>
                <w:sz w:val="18"/>
              </w:rPr>
              <w:t xml:space="preserve">false </w:t>
            </w:r>
            <w:r>
              <w:rPr>
                <w:sz w:val="18"/>
              </w:rPr>
              <w:t>表示此旗標未成立。</w:t>
            </w:r>
          </w:p>
        </w:tc>
      </w:tr>
    </w:tbl>
    <w:p w14:paraId="5BF62A49" w14:textId="77777777" w:rsidR="00AD4CF1" w:rsidRDefault="00AD4CF1">
      <w:pPr>
        <w:spacing w:after="0" w:line="60" w:lineRule="exact"/>
      </w:pPr>
    </w:p>
    <w:p w14:paraId="0DC11547" w14:textId="77777777" w:rsidR="00AD4CF1" w:rsidRDefault="00000000">
      <w:pPr>
        <w:pStyle w:val="21"/>
      </w:pPr>
      <w:bookmarkStart w:id="38" w:name="_Toc240267438"/>
      <w:r>
        <w:t>5.3</w:t>
      </w:r>
      <w:r>
        <w:t xml:space="preserve">　</w:t>
      </w:r>
      <w:r>
        <w:t>EnumHanbellWaterControl</w:t>
      </w:r>
      <w:bookmarkEnd w:id="38"/>
    </w:p>
    <w:p w14:paraId="435A07B4" w14:textId="77777777" w:rsidR="00AD4CF1" w:rsidRDefault="00000000">
      <w:r>
        <w:t>命名空間</w:t>
      </w:r>
      <w:r>
        <w:t xml:space="preserve"> CS_NS_Communication_Hanbell</w:t>
      </w:r>
      <w:r>
        <w:t>，組件</w:t>
      </w:r>
      <w:r>
        <w:t xml:space="preserve"> CS_Communication_Hanbell.dll</w:t>
      </w:r>
      <w:r>
        <w:t>，底層型別</w:t>
      </w:r>
      <w:r>
        <w:t xml:space="preserve"> ushort</w:t>
      </w:r>
      <w:r>
        <w:t>。</w:t>
      </w:r>
      <w:r>
        <w:t xml:space="preserve">Collector </w:t>
      </w:r>
      <w:r>
        <w:t>已將底層水控制物件轉為此列舉值。</w:t>
      </w:r>
    </w:p>
    <w:p w14:paraId="6FE66618" w14:textId="77777777" w:rsidR="00AD4CF1" w:rsidRDefault="00000000">
      <w:pPr>
        <w:pStyle w:val="af7"/>
        <w:keepNext/>
      </w:pPr>
      <w:bookmarkStart w:id="39" w:name="_Toc240267465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15</w:t>
      </w:r>
      <w:r>
        <w:fldChar w:fldCharType="end"/>
      </w:r>
      <w:r>
        <w:t xml:space="preserve">　</w:t>
      </w:r>
      <w:r>
        <w:t>EnumHanbellWaterControl</w:t>
      </w:r>
      <w:bookmarkEnd w:id="39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720"/>
        <w:gridCol w:w="3986"/>
      </w:tblGrid>
      <w:tr w:rsidR="00AD4CF1" w14:paraId="3E729972" w14:textId="77777777">
        <w:trPr>
          <w:cantSplit/>
          <w:tblHeader/>
        </w:trPr>
        <w:tc>
          <w:tcPr>
            <w:tcW w:w="3600" w:type="dxa"/>
            <w:shd w:val="clear" w:color="auto" w:fill="D9EAF7"/>
          </w:tcPr>
          <w:p w14:paraId="74E7A186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名稱</w:t>
            </w:r>
          </w:p>
        </w:tc>
        <w:tc>
          <w:tcPr>
            <w:tcW w:w="720" w:type="dxa"/>
            <w:shd w:val="clear" w:color="auto" w:fill="D9EAF7"/>
          </w:tcPr>
          <w:p w14:paraId="752C86CA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3986" w:type="dxa"/>
            <w:shd w:val="clear" w:color="auto" w:fill="D9EAF7"/>
          </w:tcPr>
          <w:p w14:paraId="483BEFF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D4CF1" w14:paraId="5D26EABB" w14:textId="77777777">
        <w:trPr>
          <w:cantSplit/>
        </w:trPr>
        <w:tc>
          <w:tcPr>
            <w:tcW w:w="3600" w:type="dxa"/>
          </w:tcPr>
          <w:p w14:paraId="4D7590C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InletWater</w:t>
            </w:r>
          </w:p>
        </w:tc>
        <w:tc>
          <w:tcPr>
            <w:tcW w:w="720" w:type="dxa"/>
          </w:tcPr>
          <w:p w14:paraId="323F8DB0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0</w:t>
            </w:r>
          </w:p>
        </w:tc>
        <w:tc>
          <w:tcPr>
            <w:tcW w:w="3986" w:type="dxa"/>
          </w:tcPr>
          <w:p w14:paraId="4B2B74A6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進水控制；模型初始值。</w:t>
            </w:r>
          </w:p>
        </w:tc>
      </w:tr>
      <w:tr w:rsidR="00AD4CF1" w14:paraId="791DE3E5" w14:textId="77777777">
        <w:trPr>
          <w:cantSplit/>
        </w:trPr>
        <w:tc>
          <w:tcPr>
            <w:tcW w:w="3600" w:type="dxa"/>
          </w:tcPr>
          <w:p w14:paraId="3907ED6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OutletWater</w:t>
            </w:r>
          </w:p>
        </w:tc>
        <w:tc>
          <w:tcPr>
            <w:tcW w:w="720" w:type="dxa"/>
          </w:tcPr>
          <w:p w14:paraId="002AC68F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3986" w:type="dxa"/>
          </w:tcPr>
          <w:p w14:paraId="04101C64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出水控制。</w:t>
            </w:r>
          </w:p>
        </w:tc>
      </w:tr>
    </w:tbl>
    <w:p w14:paraId="0ABCBFEB" w14:textId="77777777" w:rsidR="00AD4CF1" w:rsidRDefault="00AD4CF1">
      <w:pPr>
        <w:spacing w:after="0" w:line="60" w:lineRule="exact"/>
      </w:pPr>
    </w:p>
    <w:p w14:paraId="061B411D" w14:textId="77777777" w:rsidR="00AD4CF1" w:rsidRDefault="00000000">
      <w:pPr>
        <w:pStyle w:val="1"/>
        <w:pageBreakBefore/>
      </w:pPr>
      <w:bookmarkStart w:id="40" w:name="_Toc240267439"/>
      <w:r>
        <w:lastRenderedPageBreak/>
        <w:t>6</w:t>
      </w:r>
      <w:r>
        <w:t xml:space="preserve">　</w:t>
      </w:r>
      <w:r>
        <w:t xml:space="preserve">DDC </w:t>
      </w:r>
      <w:r>
        <w:t>與</w:t>
      </w:r>
      <w:r>
        <w:t xml:space="preserve"> FCU </w:t>
      </w:r>
      <w:r>
        <w:t>資料模型</w:t>
      </w:r>
      <w:r>
        <w:t xml:space="preserve"> API</w:t>
      </w:r>
      <w:bookmarkEnd w:id="40"/>
    </w:p>
    <w:p w14:paraId="5E9DA57D" w14:textId="77777777" w:rsidR="00AD4CF1" w:rsidRDefault="00000000">
      <w:pPr>
        <w:pStyle w:val="21"/>
      </w:pPr>
      <w:bookmarkStart w:id="41" w:name="_Toc240267440"/>
      <w:r>
        <w:t>6.1</w:t>
      </w:r>
      <w:r>
        <w:t xml:space="preserve">　</w:t>
      </w:r>
      <w:r>
        <w:t>TecoGolfDDCStatus</w:t>
      </w:r>
      <w:bookmarkEnd w:id="41"/>
    </w:p>
    <w:p w14:paraId="60E28FD7" w14:textId="77777777" w:rsidR="00AD4CF1" w:rsidRDefault="00000000">
      <w:pPr>
        <w:keepNext/>
        <w:rPr>
          <w:lang w:eastAsia="zh-TW"/>
        </w:rPr>
      </w:pPr>
      <w:r>
        <w:rPr>
          <w:lang w:eastAsia="zh-TW"/>
        </w:rPr>
        <w:t>每台</w:t>
      </w:r>
      <w:r>
        <w:rPr>
          <w:lang w:eastAsia="zh-TW"/>
        </w:rPr>
        <w:t xml:space="preserve"> DDC </w:t>
      </w:r>
      <w:r>
        <w:rPr>
          <w:lang w:eastAsia="zh-TW"/>
        </w:rPr>
        <w:t>各自包含連線、完整輪詢結果及自己的</w:t>
      </w:r>
      <w:r>
        <w:rPr>
          <w:lang w:eastAsia="zh-TW"/>
        </w:rPr>
        <w:t xml:space="preserve"> FCUList</w:t>
      </w:r>
      <w:r>
        <w:rPr>
          <w:lang w:eastAsia="zh-TW"/>
        </w:rPr>
        <w:t>。</w:t>
      </w:r>
      <w:r>
        <w:rPr>
          <w:lang w:eastAsia="zh-TW"/>
        </w:rPr>
        <w:t xml:space="preserve">DDC1 </w:t>
      </w:r>
      <w:r>
        <w:rPr>
          <w:lang w:eastAsia="zh-TW"/>
        </w:rPr>
        <w:t>與</w:t>
      </w:r>
      <w:r>
        <w:rPr>
          <w:lang w:eastAsia="zh-TW"/>
        </w:rPr>
        <w:t xml:space="preserve"> DDC2 </w:t>
      </w:r>
      <w:r>
        <w:rPr>
          <w:lang w:eastAsia="zh-TW"/>
        </w:rPr>
        <w:t>的清單互相獨立。</w:t>
      </w:r>
    </w:p>
    <w:p w14:paraId="6EB5065E" w14:textId="77777777" w:rsidR="00AD4CF1" w:rsidRDefault="00000000">
      <w:pPr>
        <w:keepNext/>
      </w:pPr>
      <w:r>
        <w:t xml:space="preserve">命名空間　</w:t>
      </w:r>
      <w:r>
        <w:t>CS_NS_Teco_Golf_DataCollector</w:t>
      </w:r>
      <w:r>
        <w:br/>
      </w:r>
      <w:r>
        <w:t xml:space="preserve">組件　</w:t>
      </w:r>
      <w:r>
        <w:t>Teco_Golf_DataCollector.dll</w:t>
      </w:r>
    </w:p>
    <w:p w14:paraId="31C22721" w14:textId="77777777" w:rsidR="00AD4CF1" w:rsidRDefault="00000000">
      <w:pPr>
        <w:pStyle w:val="Code"/>
        <w:shd w:val="clear" w:color="auto" w:fill="F3F5F7"/>
      </w:pPr>
      <w:r>
        <w:t>public class TecoGolfDDCStatus</w:t>
      </w:r>
    </w:p>
    <w:p w14:paraId="0063F4E2" w14:textId="77777777" w:rsidR="00AD4CF1" w:rsidRDefault="00AD4CF1">
      <w:pPr>
        <w:spacing w:after="0" w:line="60" w:lineRule="exact"/>
      </w:pPr>
    </w:p>
    <w:p w14:paraId="15B6380E" w14:textId="77777777" w:rsidR="00AD4CF1" w:rsidRDefault="00000000">
      <w:r>
        <w:t>具備隱含公開無參數建構式</w:t>
      </w:r>
      <w:r>
        <w:t xml:space="preserve"> </w:t>
      </w:r>
      <w:proofErr w:type="gramStart"/>
      <w:r>
        <w:t>TecoGolfDDCStatus(</w:t>
      </w:r>
      <w:proofErr w:type="gramEnd"/>
      <w:r>
        <w:t>)</w:t>
      </w:r>
      <w:r>
        <w:t>。公開屬性除</w:t>
      </w:r>
      <w:r>
        <w:t xml:space="preserve"> IsReadSuccess </w:t>
      </w:r>
      <w:r>
        <w:t>為</w:t>
      </w:r>
      <w:r>
        <w:t xml:space="preserve"> get-only </w:t>
      </w:r>
      <w:r>
        <w:t>外，其餘為</w:t>
      </w:r>
      <w:r>
        <w:t xml:space="preserve"> get </w:t>
      </w:r>
      <w:r>
        <w:t>與</w:t>
      </w:r>
      <w:r>
        <w:t xml:space="preserve"> internal set</w:t>
      </w:r>
      <w:r>
        <w:t>。自行建立時</w:t>
      </w:r>
      <w:r>
        <w:t xml:space="preserve"> FCUList </w:t>
      </w:r>
      <w:r>
        <w:t>為空；</w:t>
      </w:r>
      <w:r>
        <w:t xml:space="preserve">Collector </w:t>
      </w:r>
      <w:r>
        <w:t>建立的事件清單會含內建設備。</w:t>
      </w:r>
    </w:p>
    <w:p w14:paraId="0A911C2D" w14:textId="77777777" w:rsidR="00AD4CF1" w:rsidRDefault="00000000">
      <w:pPr>
        <w:pStyle w:val="af7"/>
        <w:keepNext/>
      </w:pPr>
      <w:bookmarkStart w:id="42" w:name="_Toc240267466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16</w:t>
      </w:r>
      <w:r>
        <w:fldChar w:fldCharType="end"/>
      </w:r>
      <w:r>
        <w:t xml:space="preserve">　</w:t>
      </w:r>
      <w:r>
        <w:t xml:space="preserve">TecoGolfDDCStatus </w:t>
      </w:r>
      <w:r>
        <w:t>公開屬性</w:t>
      </w:r>
      <w:bookmarkEnd w:id="42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4562"/>
      </w:tblGrid>
      <w:tr w:rsidR="00AD4CF1" w14:paraId="7A1E2C54" w14:textId="77777777">
        <w:trPr>
          <w:cantSplit/>
          <w:tblHeader/>
        </w:trPr>
        <w:tc>
          <w:tcPr>
            <w:tcW w:w="3744" w:type="dxa"/>
            <w:shd w:val="clear" w:color="auto" w:fill="D9EAF7"/>
          </w:tcPr>
          <w:p w14:paraId="7BF296D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屬性與型別</w:t>
            </w:r>
          </w:p>
        </w:tc>
        <w:tc>
          <w:tcPr>
            <w:tcW w:w="4562" w:type="dxa"/>
            <w:shd w:val="clear" w:color="auto" w:fill="D9EAF7"/>
          </w:tcPr>
          <w:p w14:paraId="24916D6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D4CF1" w14:paraId="262E4A64" w14:textId="77777777">
        <w:trPr>
          <w:cantSplit/>
        </w:trPr>
        <w:tc>
          <w:tcPr>
            <w:tcW w:w="3744" w:type="dxa"/>
          </w:tcPr>
          <w:p w14:paraId="729789A6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IsConnected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562" w:type="dxa"/>
          </w:tcPr>
          <w:p w14:paraId="3A889E5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該</w:t>
            </w:r>
            <w:r>
              <w:rPr>
                <w:sz w:val="18"/>
              </w:rPr>
              <w:t xml:space="preserve"> DDC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Modbus TCP </w:t>
            </w:r>
            <w:r>
              <w:rPr>
                <w:sz w:val="18"/>
              </w:rPr>
              <w:t>是否連線。</w:t>
            </w:r>
          </w:p>
        </w:tc>
      </w:tr>
      <w:tr w:rsidR="00AD4CF1" w14:paraId="0CB6489D" w14:textId="77777777">
        <w:trPr>
          <w:cantSplit/>
        </w:trPr>
        <w:tc>
          <w:tcPr>
            <w:tcW w:w="3744" w:type="dxa"/>
          </w:tcPr>
          <w:p w14:paraId="58E8A44F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ReadStatus :</w:t>
            </w:r>
            <w:proofErr w:type="gramEnd"/>
            <w:r>
              <w:rPr>
                <w:sz w:val="18"/>
              </w:rPr>
              <w:t xml:space="preserve"> EnumTecoGolfDataReadStatus</w:t>
            </w:r>
          </w:p>
        </w:tc>
        <w:tc>
          <w:tcPr>
            <w:tcW w:w="4562" w:type="dxa"/>
          </w:tcPr>
          <w:p w14:paraId="6FF45D90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該</w:t>
            </w:r>
            <w:r>
              <w:rPr>
                <w:sz w:val="18"/>
                <w:lang w:eastAsia="zh-TW"/>
              </w:rPr>
              <w:t xml:space="preserve"> DDC </w:t>
            </w:r>
            <w:r>
              <w:rPr>
                <w:sz w:val="18"/>
                <w:lang w:eastAsia="zh-TW"/>
              </w:rPr>
              <w:t>全部</w:t>
            </w:r>
            <w:r>
              <w:rPr>
                <w:sz w:val="18"/>
                <w:lang w:eastAsia="zh-TW"/>
              </w:rPr>
              <w:t xml:space="preserve"> FCU </w:t>
            </w:r>
            <w:r>
              <w:rPr>
                <w:sz w:val="18"/>
                <w:lang w:eastAsia="zh-TW"/>
              </w:rPr>
              <w:t>最近一次輪詢結果。</w:t>
            </w:r>
          </w:p>
        </w:tc>
      </w:tr>
      <w:tr w:rsidR="00AD4CF1" w14:paraId="3A6CC69B" w14:textId="77777777">
        <w:trPr>
          <w:cantSplit/>
        </w:trPr>
        <w:tc>
          <w:tcPr>
            <w:tcW w:w="3744" w:type="dxa"/>
          </w:tcPr>
          <w:p w14:paraId="480C66B5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IsReadSuccess :</w:t>
            </w:r>
            <w:proofErr w:type="gramEnd"/>
            <w:r>
              <w:rPr>
                <w:sz w:val="18"/>
              </w:rPr>
              <w:t xml:space="preserve"> bool</w:t>
            </w:r>
          </w:p>
        </w:tc>
        <w:tc>
          <w:tcPr>
            <w:tcW w:w="4562" w:type="dxa"/>
          </w:tcPr>
          <w:p w14:paraId="1ECD0606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等同</w:t>
            </w:r>
            <w:r>
              <w:rPr>
                <w:sz w:val="18"/>
              </w:rPr>
              <w:t xml:space="preserve"> ReadStatus == Success</w:t>
            </w:r>
            <w:r>
              <w:rPr>
                <w:sz w:val="18"/>
              </w:rPr>
              <w:t>。此旗標不是單台</w:t>
            </w:r>
            <w:r>
              <w:rPr>
                <w:sz w:val="18"/>
              </w:rPr>
              <w:t xml:space="preserve"> FCU </w:t>
            </w:r>
            <w:r>
              <w:rPr>
                <w:sz w:val="18"/>
              </w:rPr>
              <w:t>狀態。</w:t>
            </w:r>
          </w:p>
        </w:tc>
      </w:tr>
      <w:tr w:rsidR="00AD4CF1" w14:paraId="3793FF1E" w14:textId="77777777">
        <w:trPr>
          <w:cantSplit/>
        </w:trPr>
        <w:tc>
          <w:tcPr>
            <w:tcW w:w="3744" w:type="dxa"/>
          </w:tcPr>
          <w:p w14:paraId="7A0C0B83" w14:textId="77777777" w:rsidR="00AD4CF1" w:rsidRDefault="00000000">
            <w:pPr>
              <w:spacing w:before="80" w:after="80" w:line="280" w:lineRule="exact"/>
            </w:pPr>
            <w:proofErr w:type="gramStart"/>
            <w:r>
              <w:rPr>
                <w:sz w:val="18"/>
              </w:rPr>
              <w:t>FCUList :</w:t>
            </w:r>
            <w:proofErr w:type="gramEnd"/>
            <w:r>
              <w:rPr>
                <w:sz w:val="18"/>
              </w:rPr>
              <w:t xml:space="preserve"> List&lt;FCUUnit&gt;</w:t>
            </w:r>
          </w:p>
        </w:tc>
        <w:tc>
          <w:tcPr>
            <w:tcW w:w="4562" w:type="dxa"/>
          </w:tcPr>
          <w:p w14:paraId="3B228D50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完整設備快照清單。</w:t>
            </w:r>
            <w:r>
              <w:rPr>
                <w:sz w:val="18"/>
              </w:rPr>
              <w:t xml:space="preserve">DDC1 </w:t>
            </w: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64 </w:t>
            </w:r>
            <w:r>
              <w:rPr>
                <w:sz w:val="18"/>
              </w:rPr>
              <w:t>台，</w:t>
            </w:r>
            <w:r>
              <w:rPr>
                <w:sz w:val="18"/>
              </w:rPr>
              <w:t xml:space="preserve">DDC2 </w:t>
            </w: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31 </w:t>
            </w:r>
            <w:r>
              <w:rPr>
                <w:sz w:val="18"/>
              </w:rPr>
              <w:t>台；列表索引從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開始，</w:t>
            </w:r>
            <w:r>
              <w:rPr>
                <w:sz w:val="18"/>
              </w:rPr>
              <w:t xml:space="preserve">Position </w:t>
            </w:r>
            <w:r>
              <w:rPr>
                <w:sz w:val="18"/>
              </w:rPr>
              <w:t>從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開始。</w:t>
            </w:r>
          </w:p>
        </w:tc>
      </w:tr>
    </w:tbl>
    <w:p w14:paraId="43AEFF8F" w14:textId="77777777" w:rsidR="00AD4CF1" w:rsidRDefault="00AD4CF1">
      <w:pPr>
        <w:spacing w:after="0" w:line="60" w:lineRule="exact"/>
      </w:pPr>
    </w:p>
    <w:p w14:paraId="2B8EECBD" w14:textId="77777777" w:rsidR="00AD4CF1" w:rsidRDefault="00000000">
      <w:pPr>
        <w:pStyle w:val="af7"/>
        <w:keepNext/>
        <w:rPr>
          <w:lang w:eastAsia="zh-TW"/>
        </w:rPr>
      </w:pPr>
      <w:bookmarkStart w:id="43" w:name="_Toc240267467"/>
      <w:r>
        <w:rPr>
          <w:lang w:eastAsia="zh-TW"/>
        </w:rPr>
        <w:t>表</w:t>
      </w:r>
      <w:r>
        <w:rPr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SEQ </w:instrText>
      </w:r>
      <w:r>
        <w:rPr>
          <w:lang w:eastAsia="zh-TW"/>
        </w:rPr>
        <w:instrText>表</w:instrText>
      </w:r>
      <w:r>
        <w:rPr>
          <w:lang w:eastAsia="zh-TW"/>
        </w:rPr>
        <w:instrText xml:space="preserve"> \* ARABIC </w:instrText>
      </w:r>
      <w:r>
        <w:fldChar w:fldCharType="separate"/>
      </w:r>
      <w:r w:rsidR="008130E6">
        <w:rPr>
          <w:noProof/>
          <w:lang w:eastAsia="zh-TW"/>
        </w:rPr>
        <w:t>17</w:t>
      </w:r>
      <w:r>
        <w:fldChar w:fldCharType="end"/>
      </w:r>
      <w:r>
        <w:rPr>
          <w:lang w:eastAsia="zh-TW"/>
        </w:rPr>
        <w:t xml:space="preserve">　內建</w:t>
      </w:r>
      <w:r>
        <w:rPr>
          <w:lang w:eastAsia="zh-TW"/>
        </w:rPr>
        <w:t xml:space="preserve"> FCU </w:t>
      </w:r>
      <w:r>
        <w:rPr>
          <w:lang w:eastAsia="zh-TW"/>
        </w:rPr>
        <w:t>清單配置</w:t>
      </w:r>
      <w:bookmarkEnd w:id="43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2546"/>
        <w:gridCol w:w="1584"/>
      </w:tblGrid>
      <w:tr w:rsidR="00AD4CF1" w14:paraId="5EC67594" w14:textId="77777777">
        <w:trPr>
          <w:cantSplit/>
          <w:tblHeader/>
        </w:trPr>
        <w:tc>
          <w:tcPr>
            <w:tcW w:w="2592" w:type="dxa"/>
            <w:shd w:val="clear" w:color="auto" w:fill="D9EAF7"/>
          </w:tcPr>
          <w:p w14:paraId="251CD5B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資料來源</w:t>
            </w:r>
          </w:p>
        </w:tc>
        <w:tc>
          <w:tcPr>
            <w:tcW w:w="1584" w:type="dxa"/>
            <w:shd w:val="clear" w:color="auto" w:fill="D9EAF7"/>
          </w:tcPr>
          <w:p w14:paraId="5E3EC8A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StationID</w:t>
            </w:r>
          </w:p>
        </w:tc>
        <w:tc>
          <w:tcPr>
            <w:tcW w:w="2546" w:type="dxa"/>
            <w:shd w:val="clear" w:color="auto" w:fill="D9EAF7"/>
          </w:tcPr>
          <w:p w14:paraId="29A3C6D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 xml:space="preserve">Position </w:t>
            </w:r>
            <w:r>
              <w:rPr>
                <w:b/>
                <w:sz w:val="18"/>
              </w:rPr>
              <w:t>範圍</w:t>
            </w:r>
          </w:p>
        </w:tc>
        <w:tc>
          <w:tcPr>
            <w:tcW w:w="1584" w:type="dxa"/>
            <w:shd w:val="clear" w:color="auto" w:fill="D9EAF7"/>
          </w:tcPr>
          <w:p w14:paraId="0B0F2336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數量</w:t>
            </w:r>
          </w:p>
        </w:tc>
      </w:tr>
      <w:tr w:rsidR="00AD4CF1" w14:paraId="08D333C8" w14:textId="77777777">
        <w:trPr>
          <w:cantSplit/>
        </w:trPr>
        <w:tc>
          <w:tcPr>
            <w:tcW w:w="2592" w:type="dxa"/>
          </w:tcPr>
          <w:p w14:paraId="7E9999FC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DDC1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B1F</w:t>
            </w:r>
          </w:p>
        </w:tc>
        <w:tc>
          <w:tcPr>
            <w:tcW w:w="1584" w:type="dxa"/>
          </w:tcPr>
          <w:p w14:paraId="65B555FA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2546" w:type="dxa"/>
          </w:tcPr>
          <w:p w14:paraId="78B0345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15</w:t>
            </w:r>
          </w:p>
        </w:tc>
        <w:tc>
          <w:tcPr>
            <w:tcW w:w="1584" w:type="dxa"/>
          </w:tcPr>
          <w:p w14:paraId="1AD56D6A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15</w:t>
            </w:r>
          </w:p>
        </w:tc>
      </w:tr>
      <w:tr w:rsidR="00AD4CF1" w14:paraId="24383E51" w14:textId="77777777">
        <w:trPr>
          <w:cantSplit/>
        </w:trPr>
        <w:tc>
          <w:tcPr>
            <w:tcW w:w="2592" w:type="dxa"/>
          </w:tcPr>
          <w:p w14:paraId="297642F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DDC1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B1F</w:t>
            </w:r>
          </w:p>
        </w:tc>
        <w:tc>
          <w:tcPr>
            <w:tcW w:w="1584" w:type="dxa"/>
          </w:tcPr>
          <w:p w14:paraId="38F2F5B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2</w:t>
            </w:r>
          </w:p>
        </w:tc>
        <w:tc>
          <w:tcPr>
            <w:tcW w:w="2546" w:type="dxa"/>
          </w:tcPr>
          <w:p w14:paraId="5BCA137F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</w:p>
        </w:tc>
        <w:tc>
          <w:tcPr>
            <w:tcW w:w="1584" w:type="dxa"/>
          </w:tcPr>
          <w:p w14:paraId="725AE60C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3</w:t>
            </w:r>
          </w:p>
        </w:tc>
      </w:tr>
      <w:tr w:rsidR="00AD4CF1" w14:paraId="5492B353" w14:textId="77777777">
        <w:trPr>
          <w:cantSplit/>
        </w:trPr>
        <w:tc>
          <w:tcPr>
            <w:tcW w:w="2592" w:type="dxa"/>
          </w:tcPr>
          <w:p w14:paraId="1CBB68E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DDC1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B1F</w:t>
            </w:r>
          </w:p>
        </w:tc>
        <w:tc>
          <w:tcPr>
            <w:tcW w:w="1584" w:type="dxa"/>
          </w:tcPr>
          <w:p w14:paraId="5CB3C6E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3</w:t>
            </w:r>
          </w:p>
        </w:tc>
        <w:tc>
          <w:tcPr>
            <w:tcW w:w="2546" w:type="dxa"/>
          </w:tcPr>
          <w:p w14:paraId="77E237BF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21</w:t>
            </w:r>
          </w:p>
        </w:tc>
        <w:tc>
          <w:tcPr>
            <w:tcW w:w="1584" w:type="dxa"/>
          </w:tcPr>
          <w:p w14:paraId="3C81A48E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21</w:t>
            </w:r>
          </w:p>
        </w:tc>
      </w:tr>
      <w:tr w:rsidR="00AD4CF1" w14:paraId="7850A588" w14:textId="77777777">
        <w:trPr>
          <w:cantSplit/>
        </w:trPr>
        <w:tc>
          <w:tcPr>
            <w:tcW w:w="2592" w:type="dxa"/>
          </w:tcPr>
          <w:p w14:paraId="1AF66BE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DDC1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B1F</w:t>
            </w:r>
          </w:p>
        </w:tc>
        <w:tc>
          <w:tcPr>
            <w:tcW w:w="1584" w:type="dxa"/>
          </w:tcPr>
          <w:p w14:paraId="7A95E38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4</w:t>
            </w:r>
          </w:p>
        </w:tc>
        <w:tc>
          <w:tcPr>
            <w:tcW w:w="2546" w:type="dxa"/>
          </w:tcPr>
          <w:p w14:paraId="6346290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23</w:t>
            </w:r>
          </w:p>
        </w:tc>
        <w:tc>
          <w:tcPr>
            <w:tcW w:w="1584" w:type="dxa"/>
          </w:tcPr>
          <w:p w14:paraId="15A1B95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23</w:t>
            </w:r>
          </w:p>
        </w:tc>
      </w:tr>
      <w:tr w:rsidR="00AD4CF1" w14:paraId="2C6CBF94" w14:textId="77777777">
        <w:trPr>
          <w:cantSplit/>
        </w:trPr>
        <w:tc>
          <w:tcPr>
            <w:tcW w:w="2592" w:type="dxa"/>
          </w:tcPr>
          <w:p w14:paraId="48EB4B9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DDC1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B1F</w:t>
            </w:r>
          </w:p>
        </w:tc>
        <w:tc>
          <w:tcPr>
            <w:tcW w:w="1584" w:type="dxa"/>
          </w:tcPr>
          <w:p w14:paraId="05BEC89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5</w:t>
            </w:r>
          </w:p>
        </w:tc>
        <w:tc>
          <w:tcPr>
            <w:tcW w:w="2546" w:type="dxa"/>
          </w:tcPr>
          <w:p w14:paraId="0321938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</w:t>
            </w:r>
          </w:p>
        </w:tc>
        <w:tc>
          <w:tcPr>
            <w:tcW w:w="1584" w:type="dxa"/>
          </w:tcPr>
          <w:p w14:paraId="3A24AF7A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2</w:t>
            </w:r>
          </w:p>
        </w:tc>
      </w:tr>
      <w:tr w:rsidR="00AD4CF1" w14:paraId="2050623E" w14:textId="77777777">
        <w:trPr>
          <w:cantSplit/>
        </w:trPr>
        <w:tc>
          <w:tcPr>
            <w:tcW w:w="2592" w:type="dxa"/>
          </w:tcPr>
          <w:p w14:paraId="62FE5C97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DDC2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B2F</w:t>
            </w:r>
          </w:p>
        </w:tc>
        <w:tc>
          <w:tcPr>
            <w:tcW w:w="1584" w:type="dxa"/>
          </w:tcPr>
          <w:p w14:paraId="5333062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2546" w:type="dxa"/>
          </w:tcPr>
          <w:p w14:paraId="67805604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31</w:t>
            </w:r>
          </w:p>
        </w:tc>
        <w:tc>
          <w:tcPr>
            <w:tcW w:w="1584" w:type="dxa"/>
          </w:tcPr>
          <w:p w14:paraId="4170D2B6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31</w:t>
            </w:r>
          </w:p>
        </w:tc>
      </w:tr>
    </w:tbl>
    <w:p w14:paraId="46D59AFF" w14:textId="77777777" w:rsidR="00AD4CF1" w:rsidRDefault="00AD4CF1">
      <w:pPr>
        <w:spacing w:after="0" w:line="60" w:lineRule="exact"/>
      </w:pPr>
    </w:p>
    <w:p w14:paraId="0BA80481" w14:textId="77777777" w:rsidR="00AD4CF1" w:rsidRDefault="00000000">
      <w:pPr>
        <w:keepLines/>
        <w:pBdr>
          <w:left w:val="single" w:sz="18" w:space="6" w:color="2F75B5"/>
        </w:pBdr>
        <w:shd w:val="clear" w:color="auto" w:fill="DEEBF7"/>
        <w:ind w:left="115"/>
      </w:pPr>
      <w:r>
        <w:t xml:space="preserve">提示　</w:t>
      </w:r>
      <w:r>
        <w:t xml:space="preserve">FCU </w:t>
      </w:r>
      <w:r>
        <w:t>的</w:t>
      </w:r>
      <w:r>
        <w:t xml:space="preserve"> ID</w:t>
      </w:r>
      <w:r>
        <w:t>（例如</w:t>
      </w:r>
      <w:r>
        <w:t xml:space="preserve"> FC_MC1_01</w:t>
      </w:r>
      <w:r>
        <w:t>）可在不同</w:t>
      </w:r>
      <w:r>
        <w:t xml:space="preserve"> DDC </w:t>
      </w:r>
      <w:r>
        <w:t>重複。跨</w:t>
      </w:r>
      <w:r>
        <w:t xml:space="preserve"> DDC </w:t>
      </w:r>
      <w:r>
        <w:t>存檔或建索引時，請使用</w:t>
      </w:r>
      <w:r>
        <w:t xml:space="preserve"> DDC </w:t>
      </w:r>
      <w:r>
        <w:t>通道加</w:t>
      </w:r>
      <w:r>
        <w:t xml:space="preserve"> StationID </w:t>
      </w:r>
      <w:r>
        <w:t>與</w:t>
      </w:r>
      <w:r>
        <w:t xml:space="preserve"> Position </w:t>
      </w:r>
      <w:r>
        <w:t>作為識別。</w:t>
      </w:r>
    </w:p>
    <w:p w14:paraId="47C17080" w14:textId="77777777" w:rsidR="00AD4CF1" w:rsidRDefault="00000000">
      <w:pPr>
        <w:pStyle w:val="21"/>
      </w:pPr>
      <w:bookmarkStart w:id="44" w:name="_Toc240267441"/>
      <w:r>
        <w:lastRenderedPageBreak/>
        <w:t>6.2</w:t>
      </w:r>
      <w:r>
        <w:t xml:space="preserve">　</w:t>
      </w:r>
      <w:r>
        <w:t>FCUUnit</w:t>
      </w:r>
      <w:bookmarkEnd w:id="44"/>
    </w:p>
    <w:p w14:paraId="6305BBB5" w14:textId="77777777" w:rsidR="00AD4CF1" w:rsidRDefault="00000000">
      <w:pPr>
        <w:keepNext/>
      </w:pPr>
      <w:r>
        <w:t xml:space="preserve">FCU </w:t>
      </w:r>
      <w:r>
        <w:t>的定位資訊與數值容器。</w:t>
      </w:r>
      <w:r>
        <w:t xml:space="preserve">StationID </w:t>
      </w:r>
      <w:r>
        <w:t>是</w:t>
      </w:r>
      <w:r>
        <w:t xml:space="preserve"> Modbus TCP Unit ID</w:t>
      </w:r>
      <w:r>
        <w:t>；</w:t>
      </w:r>
      <w:r>
        <w:t xml:space="preserve">Address </w:t>
      </w:r>
      <w:r>
        <w:t>保存文件地址，讀取端不需自行轉換。</w:t>
      </w:r>
    </w:p>
    <w:p w14:paraId="6DFF0D75" w14:textId="77777777" w:rsidR="00AD4CF1" w:rsidRDefault="00000000">
      <w:pPr>
        <w:keepNext/>
      </w:pPr>
      <w:r>
        <w:t xml:space="preserve">命名空間　</w:t>
      </w:r>
      <w:r>
        <w:t>CS_NS_Communication_Golf_DDC</w:t>
      </w:r>
      <w:r>
        <w:br/>
      </w:r>
      <w:r>
        <w:t xml:space="preserve">組件　</w:t>
      </w:r>
      <w:r>
        <w:t>CS_Communication_Golf_DDC.dll</w:t>
      </w:r>
    </w:p>
    <w:p w14:paraId="6CB42143" w14:textId="77777777" w:rsidR="00AD4CF1" w:rsidRDefault="00000000">
      <w:pPr>
        <w:pStyle w:val="Code"/>
        <w:shd w:val="clear" w:color="auto" w:fill="F3F5F7"/>
      </w:pPr>
      <w:r>
        <w:t>public class FCUUnit</w:t>
      </w:r>
    </w:p>
    <w:p w14:paraId="556CE693" w14:textId="77777777" w:rsidR="00AD4CF1" w:rsidRDefault="00AD4CF1">
      <w:pPr>
        <w:spacing w:after="0" w:line="60" w:lineRule="exact"/>
      </w:pPr>
    </w:p>
    <w:p w14:paraId="4DD66A25" w14:textId="77777777" w:rsidR="00AD4CF1" w:rsidRDefault="00000000">
      <w:pPr>
        <w:pStyle w:val="af7"/>
        <w:keepNext/>
      </w:pPr>
      <w:bookmarkStart w:id="45" w:name="_Toc240267468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18</w:t>
      </w:r>
      <w:r>
        <w:fldChar w:fldCharType="end"/>
      </w:r>
      <w:r>
        <w:t xml:space="preserve">　</w:t>
      </w:r>
      <w:r>
        <w:t xml:space="preserve">FCUUnit </w:t>
      </w:r>
      <w:r>
        <w:t>公開屬性</w:t>
      </w:r>
      <w:bookmarkEnd w:id="45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4634"/>
      </w:tblGrid>
      <w:tr w:rsidR="00AD4CF1" w14:paraId="1A1A8A07" w14:textId="77777777">
        <w:trPr>
          <w:cantSplit/>
          <w:tblHeader/>
        </w:trPr>
        <w:tc>
          <w:tcPr>
            <w:tcW w:w="3672" w:type="dxa"/>
            <w:shd w:val="clear" w:color="auto" w:fill="D9EAF7"/>
          </w:tcPr>
          <w:p w14:paraId="35B2F7FE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屬性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型別與存取</w:t>
            </w:r>
          </w:p>
        </w:tc>
        <w:tc>
          <w:tcPr>
            <w:tcW w:w="4634" w:type="dxa"/>
            <w:shd w:val="clear" w:color="auto" w:fill="D9EAF7"/>
          </w:tcPr>
          <w:p w14:paraId="2DE089F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D4CF1" w14:paraId="01D93ACD" w14:textId="77777777">
        <w:trPr>
          <w:cantSplit/>
        </w:trPr>
        <w:tc>
          <w:tcPr>
            <w:tcW w:w="3672" w:type="dxa"/>
          </w:tcPr>
          <w:p w14:paraId="072DDD3A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StationID : byte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get/set</w:t>
            </w:r>
          </w:p>
        </w:tc>
        <w:tc>
          <w:tcPr>
            <w:tcW w:w="4634" w:type="dxa"/>
          </w:tcPr>
          <w:p w14:paraId="058CB3C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所屬站號，直接對應</w:t>
            </w:r>
            <w:r>
              <w:rPr>
                <w:sz w:val="18"/>
              </w:rPr>
              <w:t xml:space="preserve"> Modbus Unit ID</w:t>
            </w:r>
            <w:r>
              <w:rPr>
                <w:sz w:val="18"/>
              </w:rPr>
              <w:t>。</w:t>
            </w:r>
          </w:p>
        </w:tc>
      </w:tr>
      <w:tr w:rsidR="00AD4CF1" w14:paraId="7FA73C9D" w14:textId="77777777">
        <w:trPr>
          <w:cantSplit/>
        </w:trPr>
        <w:tc>
          <w:tcPr>
            <w:tcW w:w="3672" w:type="dxa"/>
          </w:tcPr>
          <w:p w14:paraId="05B180BA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Position : int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get/set</w:t>
            </w:r>
          </w:p>
        </w:tc>
        <w:tc>
          <w:tcPr>
            <w:tcW w:w="4634" w:type="dxa"/>
          </w:tcPr>
          <w:p w14:paraId="05A4002C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  <w:lang w:eastAsia="zh-TW"/>
              </w:rPr>
              <w:t>在站號中的位置，第一台為</w:t>
            </w:r>
            <w:r>
              <w:rPr>
                <w:sz w:val="18"/>
                <w:lang w:eastAsia="zh-TW"/>
              </w:rPr>
              <w:t xml:space="preserve"> 1</w:t>
            </w:r>
            <w:r>
              <w:rPr>
                <w:sz w:val="18"/>
                <w:lang w:eastAsia="zh-TW"/>
              </w:rPr>
              <w:t>。</w:t>
            </w:r>
            <w:r>
              <w:rPr>
                <w:sz w:val="18"/>
              </w:rPr>
              <w:t>不是</w:t>
            </w:r>
            <w:r>
              <w:rPr>
                <w:sz w:val="18"/>
              </w:rPr>
              <w:t xml:space="preserve"> List </w:t>
            </w:r>
            <w:r>
              <w:rPr>
                <w:sz w:val="18"/>
              </w:rPr>
              <w:t>索引。</w:t>
            </w:r>
          </w:p>
        </w:tc>
      </w:tr>
      <w:tr w:rsidR="00AD4CF1" w14:paraId="643B8E96" w14:textId="77777777">
        <w:trPr>
          <w:cantSplit/>
        </w:trPr>
        <w:tc>
          <w:tcPr>
            <w:tcW w:w="3672" w:type="dxa"/>
          </w:tcPr>
          <w:p w14:paraId="4DCD3D2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ID : string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get/set</w:t>
            </w:r>
          </w:p>
        </w:tc>
        <w:tc>
          <w:tcPr>
            <w:tcW w:w="4634" w:type="dxa"/>
          </w:tcPr>
          <w:p w14:paraId="55B0370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  <w:lang w:eastAsia="zh-TW"/>
              </w:rPr>
              <w:t>識別字串，例如</w:t>
            </w:r>
            <w:r>
              <w:rPr>
                <w:sz w:val="18"/>
                <w:lang w:eastAsia="zh-TW"/>
              </w:rPr>
              <w:t xml:space="preserve"> FC_MC1_01</w:t>
            </w:r>
            <w:r>
              <w:rPr>
                <w:sz w:val="18"/>
                <w:lang w:eastAsia="zh-TW"/>
              </w:rPr>
              <w:t>。</w:t>
            </w:r>
            <w:r>
              <w:rPr>
                <w:sz w:val="18"/>
              </w:rPr>
              <w:t>一般由站號與兩位數</w:t>
            </w:r>
            <w:r>
              <w:rPr>
                <w:sz w:val="18"/>
              </w:rPr>
              <w:t xml:space="preserve"> Position </w:t>
            </w:r>
            <w:r>
              <w:rPr>
                <w:sz w:val="18"/>
              </w:rPr>
              <w:t>組合。</w:t>
            </w:r>
          </w:p>
        </w:tc>
      </w:tr>
      <w:tr w:rsidR="00AD4CF1" w14:paraId="32CD0275" w14:textId="77777777">
        <w:trPr>
          <w:cantSplit/>
        </w:trPr>
        <w:tc>
          <w:tcPr>
            <w:tcW w:w="3672" w:type="dxa"/>
          </w:tcPr>
          <w:p w14:paraId="5BD9ED2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Address : ushort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get/set</w:t>
            </w:r>
          </w:p>
        </w:tc>
        <w:tc>
          <w:tcPr>
            <w:tcW w:w="4634" w:type="dxa"/>
          </w:tcPr>
          <w:p w14:paraId="526CCBA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4X Holding Register </w:t>
            </w:r>
            <w:r>
              <w:rPr>
                <w:sz w:val="18"/>
              </w:rPr>
              <w:t>文件位置，例如</w:t>
            </w:r>
            <w:r>
              <w:rPr>
                <w:sz w:val="18"/>
              </w:rPr>
              <w:t xml:space="preserve"> 40051</w:t>
            </w:r>
            <w:r>
              <w:rPr>
                <w:sz w:val="18"/>
              </w:rPr>
              <w:t>，並非</w:t>
            </w:r>
            <w:r>
              <w:rPr>
                <w:sz w:val="18"/>
              </w:rPr>
              <w:t xml:space="preserve"> PDU Address 50</w:t>
            </w:r>
            <w:r>
              <w:rPr>
                <w:sz w:val="18"/>
              </w:rPr>
              <w:t>。內建設備為</w:t>
            </w:r>
            <w:r>
              <w:rPr>
                <w:sz w:val="18"/>
              </w:rPr>
              <w:t xml:space="preserve"> 40051 + (Position − 1) × 16</w:t>
            </w:r>
            <w:r>
              <w:rPr>
                <w:sz w:val="18"/>
              </w:rPr>
              <w:t>。</w:t>
            </w:r>
          </w:p>
        </w:tc>
      </w:tr>
      <w:tr w:rsidR="00AD4CF1" w14:paraId="08244038" w14:textId="77777777">
        <w:trPr>
          <w:cantSplit/>
        </w:trPr>
        <w:tc>
          <w:tcPr>
            <w:tcW w:w="3672" w:type="dxa"/>
          </w:tcPr>
          <w:p w14:paraId="7DE41EF6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Value : FCUValue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get-only</w:t>
            </w:r>
          </w:p>
        </w:tc>
        <w:tc>
          <w:tcPr>
            <w:tcW w:w="4634" w:type="dxa"/>
          </w:tcPr>
          <w:p w14:paraId="3384C91E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目前快照的開關、模式、風速與室內溫度。</w:t>
            </w:r>
            <w:r>
              <w:rPr>
                <w:sz w:val="18"/>
              </w:rPr>
              <w:t xml:space="preserve">Property </w:t>
            </w:r>
            <w:r>
              <w:rPr>
                <w:sz w:val="18"/>
              </w:rPr>
              <w:t>本身不可替換，內部欄位可寫。</w:t>
            </w:r>
          </w:p>
        </w:tc>
      </w:tr>
    </w:tbl>
    <w:p w14:paraId="71C06049" w14:textId="77777777" w:rsidR="00AD4CF1" w:rsidRDefault="00AD4CF1">
      <w:pPr>
        <w:spacing w:after="0" w:line="60" w:lineRule="exact"/>
      </w:pPr>
    </w:p>
    <w:p w14:paraId="7C3AB658" w14:textId="77777777" w:rsidR="00AD4CF1" w:rsidRDefault="00000000">
      <w:pPr>
        <w:pStyle w:val="af7"/>
        <w:keepNext/>
      </w:pPr>
      <w:bookmarkStart w:id="46" w:name="_Toc240267469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19</w:t>
      </w:r>
      <w:r>
        <w:fldChar w:fldCharType="end"/>
      </w:r>
      <w:r>
        <w:t xml:space="preserve">　</w:t>
      </w:r>
      <w:r>
        <w:t xml:space="preserve">FCUUnit </w:t>
      </w:r>
      <w:r>
        <w:t>建構式與方法</w:t>
      </w:r>
      <w:bookmarkEnd w:id="46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4562"/>
      </w:tblGrid>
      <w:tr w:rsidR="00AD4CF1" w14:paraId="5039D9AD" w14:textId="77777777">
        <w:trPr>
          <w:cantSplit/>
          <w:tblHeader/>
        </w:trPr>
        <w:tc>
          <w:tcPr>
            <w:tcW w:w="3744" w:type="dxa"/>
            <w:shd w:val="clear" w:color="auto" w:fill="D9EAF7"/>
          </w:tcPr>
          <w:p w14:paraId="7372487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簽章</w:t>
            </w:r>
          </w:p>
        </w:tc>
        <w:tc>
          <w:tcPr>
            <w:tcW w:w="4562" w:type="dxa"/>
            <w:shd w:val="clear" w:color="auto" w:fill="D9EAF7"/>
          </w:tcPr>
          <w:p w14:paraId="02534990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參數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回傳值與行為</w:t>
            </w:r>
          </w:p>
        </w:tc>
      </w:tr>
      <w:tr w:rsidR="00AD4CF1" w14:paraId="0C8266B9" w14:textId="77777777">
        <w:trPr>
          <w:cantSplit/>
        </w:trPr>
        <w:tc>
          <w:tcPr>
            <w:tcW w:w="3744" w:type="dxa"/>
          </w:tcPr>
          <w:p w14:paraId="56609CD0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FCUUnit()</w:t>
            </w:r>
          </w:p>
        </w:tc>
        <w:tc>
          <w:tcPr>
            <w:tcW w:w="4562" w:type="dxa"/>
          </w:tcPr>
          <w:p w14:paraId="536CB5AC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無參數。初始</w:t>
            </w:r>
            <w:r>
              <w:rPr>
                <w:sz w:val="18"/>
              </w:rPr>
              <w:t xml:space="preserve"> StationID=1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Position=1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ID </w:t>
            </w:r>
            <w:r>
              <w:rPr>
                <w:sz w:val="18"/>
              </w:rPr>
              <w:t>為空字串、</w:t>
            </w:r>
            <w:r>
              <w:rPr>
                <w:sz w:val="18"/>
              </w:rPr>
              <w:t>Address=0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Value </w:t>
            </w:r>
            <w:r>
              <w:rPr>
                <w:sz w:val="18"/>
              </w:rPr>
              <w:t>為初始</w:t>
            </w:r>
            <w:r>
              <w:rPr>
                <w:sz w:val="18"/>
              </w:rPr>
              <w:t xml:space="preserve"> FCUValue</w:t>
            </w:r>
            <w:r>
              <w:rPr>
                <w:sz w:val="18"/>
              </w:rPr>
              <w:t>。</w:t>
            </w:r>
          </w:p>
        </w:tc>
      </w:tr>
      <w:tr w:rsidR="00AD4CF1" w14:paraId="79A188D2" w14:textId="77777777">
        <w:trPr>
          <w:cantSplit/>
        </w:trPr>
        <w:tc>
          <w:tcPr>
            <w:tcW w:w="3744" w:type="dxa"/>
          </w:tcPr>
          <w:p w14:paraId="01AB758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FCUUnit(byte stationID, int position)</w:t>
            </w:r>
          </w:p>
        </w:tc>
        <w:tc>
          <w:tcPr>
            <w:tcW w:w="4562" w:type="dxa"/>
          </w:tcPr>
          <w:p w14:paraId="29C8062C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stationID </w:t>
            </w:r>
            <w:r>
              <w:rPr>
                <w:sz w:val="18"/>
              </w:rPr>
              <w:t>指定站號；</w:t>
            </w:r>
            <w:r>
              <w:rPr>
                <w:sz w:val="18"/>
              </w:rPr>
              <w:t xml:space="preserve">position </w:t>
            </w:r>
            <w:r>
              <w:rPr>
                <w:sz w:val="18"/>
              </w:rPr>
              <w:t>指定站內位置。產生</w:t>
            </w:r>
            <w:r>
              <w:rPr>
                <w:sz w:val="18"/>
              </w:rPr>
              <w:t xml:space="preserve"> FC_MC{</w:t>
            </w:r>
            <w:r>
              <w:rPr>
                <w:sz w:val="18"/>
              </w:rPr>
              <w:t>站號</w:t>
            </w:r>
            <w:r>
              <w:rPr>
                <w:sz w:val="18"/>
              </w:rPr>
              <w:t>}_{</w:t>
            </w:r>
            <w:r>
              <w:rPr>
                <w:sz w:val="18"/>
              </w:rPr>
              <w:t>兩位位置</w:t>
            </w:r>
            <w:r>
              <w:rPr>
                <w:sz w:val="18"/>
              </w:rPr>
              <w:t>}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Address </w:t>
            </w:r>
            <w:r>
              <w:rPr>
                <w:sz w:val="18"/>
              </w:rPr>
              <w:t>尚須指定。</w:t>
            </w:r>
            <w:r>
              <w:rPr>
                <w:sz w:val="18"/>
              </w:rPr>
              <w:t xml:space="preserve">Collector </w:t>
            </w:r>
            <w:r>
              <w:rPr>
                <w:sz w:val="18"/>
              </w:rPr>
              <w:t>已完成此設定。</w:t>
            </w:r>
          </w:p>
        </w:tc>
      </w:tr>
      <w:tr w:rsidR="00AD4CF1" w14:paraId="640DC0A5" w14:textId="77777777">
        <w:trPr>
          <w:cantSplit/>
        </w:trPr>
        <w:tc>
          <w:tcPr>
            <w:tcW w:w="3744" w:type="dxa"/>
          </w:tcPr>
          <w:p w14:paraId="450AD208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void Update(FCUValue value)</w:t>
            </w:r>
          </w:p>
        </w:tc>
        <w:tc>
          <w:tcPr>
            <w:tcW w:w="4562" w:type="dxa"/>
          </w:tcPr>
          <w:p w14:paraId="4B284C8E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 xml:space="preserve">value </w:t>
            </w:r>
            <w:r>
              <w:rPr>
                <w:sz w:val="18"/>
                <w:lang w:eastAsia="zh-TW"/>
              </w:rPr>
              <w:t>為要複製的四項數值；無回傳值。</w:t>
            </w:r>
            <w:r>
              <w:rPr>
                <w:sz w:val="18"/>
              </w:rPr>
              <w:t>更新目前</w:t>
            </w:r>
            <w:r>
              <w:rPr>
                <w:sz w:val="18"/>
              </w:rPr>
              <w:t xml:space="preserve"> Value </w:t>
            </w:r>
            <w:r>
              <w:rPr>
                <w:sz w:val="18"/>
              </w:rPr>
              <w:t>的內容，不替換</w:t>
            </w:r>
            <w:r>
              <w:rPr>
                <w:sz w:val="18"/>
              </w:rPr>
              <w:t xml:space="preserve"> Value </w:t>
            </w:r>
            <w:r>
              <w:rPr>
                <w:sz w:val="18"/>
              </w:rPr>
              <w:t>物件；</w:t>
            </w:r>
            <w:r>
              <w:rPr>
                <w:sz w:val="18"/>
              </w:rPr>
              <w:t xml:space="preserve">null </w:t>
            </w:r>
            <w:r>
              <w:rPr>
                <w:sz w:val="18"/>
              </w:rPr>
              <w:t>時不更新。此方法僅改資料物件，不寫入硬體。</w:t>
            </w:r>
          </w:p>
        </w:tc>
      </w:tr>
    </w:tbl>
    <w:p w14:paraId="7EA46AB4" w14:textId="77777777" w:rsidR="00AD4CF1" w:rsidRDefault="00AD4CF1">
      <w:pPr>
        <w:spacing w:after="0" w:line="60" w:lineRule="exact"/>
      </w:pPr>
    </w:p>
    <w:p w14:paraId="049E89C2" w14:textId="77777777" w:rsidR="00AD4CF1" w:rsidRDefault="00000000">
      <w:pPr>
        <w:pStyle w:val="21"/>
      </w:pPr>
      <w:bookmarkStart w:id="47" w:name="_Toc240267442"/>
      <w:r>
        <w:t>6.3</w:t>
      </w:r>
      <w:r>
        <w:t xml:space="preserve">　</w:t>
      </w:r>
      <w:r>
        <w:t>FCUValue</w:t>
      </w:r>
      <w:bookmarkEnd w:id="47"/>
    </w:p>
    <w:p w14:paraId="51178F73" w14:textId="77777777" w:rsidR="00AD4CF1" w:rsidRDefault="00000000">
      <w:pPr>
        <w:keepNext/>
        <w:rPr>
          <w:lang w:eastAsia="zh-TW"/>
        </w:rPr>
      </w:pPr>
      <w:r>
        <w:rPr>
          <w:lang w:eastAsia="zh-TW"/>
        </w:rPr>
        <w:t>單台</w:t>
      </w:r>
      <w:r>
        <w:rPr>
          <w:lang w:eastAsia="zh-TW"/>
        </w:rPr>
        <w:t xml:space="preserve"> FCU </w:t>
      </w:r>
      <w:r>
        <w:rPr>
          <w:lang w:eastAsia="zh-TW"/>
        </w:rPr>
        <w:t>的四項即時狀態。所有</w:t>
      </w:r>
      <w:r>
        <w:rPr>
          <w:lang w:eastAsia="zh-TW"/>
        </w:rPr>
        <w:t xml:space="preserve"> Property </w:t>
      </w:r>
      <w:r>
        <w:rPr>
          <w:lang w:eastAsia="zh-TW"/>
        </w:rPr>
        <w:t>為公開</w:t>
      </w:r>
      <w:r>
        <w:rPr>
          <w:lang w:eastAsia="zh-TW"/>
        </w:rPr>
        <w:t xml:space="preserve"> get/set</w:t>
      </w:r>
      <w:r>
        <w:rPr>
          <w:lang w:eastAsia="zh-TW"/>
        </w:rPr>
        <w:t>；透過事件取得時已由底層轉換為可讀型別。</w:t>
      </w:r>
    </w:p>
    <w:p w14:paraId="0FE6FC8E" w14:textId="77777777" w:rsidR="00AD4CF1" w:rsidRDefault="00000000">
      <w:pPr>
        <w:keepNext/>
        <w:rPr>
          <w:lang w:eastAsia="zh-TW"/>
        </w:rPr>
      </w:pPr>
      <w:r>
        <w:rPr>
          <w:lang w:eastAsia="zh-TW"/>
        </w:rPr>
        <w:t xml:space="preserve">命名空間　</w:t>
      </w:r>
      <w:r>
        <w:rPr>
          <w:lang w:eastAsia="zh-TW"/>
        </w:rPr>
        <w:t>CS_NS_Communication_Golf_DDC</w:t>
      </w:r>
      <w:r>
        <w:rPr>
          <w:lang w:eastAsia="zh-TW"/>
        </w:rPr>
        <w:br/>
      </w:r>
      <w:r>
        <w:rPr>
          <w:lang w:eastAsia="zh-TW"/>
        </w:rPr>
        <w:t xml:space="preserve">組件　</w:t>
      </w:r>
      <w:r>
        <w:rPr>
          <w:lang w:eastAsia="zh-TW"/>
        </w:rPr>
        <w:t>CS_Communication_Golf_DDC.dll</w:t>
      </w:r>
    </w:p>
    <w:p w14:paraId="2B739BE5" w14:textId="77777777" w:rsidR="00AD4CF1" w:rsidRDefault="00000000">
      <w:pPr>
        <w:pStyle w:val="Code"/>
        <w:shd w:val="clear" w:color="auto" w:fill="F3F5F7"/>
        <w:rPr>
          <w:lang w:eastAsia="zh-TW"/>
        </w:rPr>
      </w:pPr>
      <w:r>
        <w:rPr>
          <w:lang w:eastAsia="zh-TW"/>
        </w:rPr>
        <w:t>public class FCUValue</w:t>
      </w:r>
    </w:p>
    <w:p w14:paraId="0D305E89" w14:textId="77777777" w:rsidR="00AD4CF1" w:rsidRDefault="00AD4CF1">
      <w:pPr>
        <w:spacing w:after="0" w:line="60" w:lineRule="exact"/>
        <w:rPr>
          <w:lang w:eastAsia="zh-TW"/>
        </w:rPr>
      </w:pPr>
    </w:p>
    <w:p w14:paraId="13A7660B" w14:textId="77777777" w:rsidR="00AD4CF1" w:rsidRDefault="00000000">
      <w:pPr>
        <w:pStyle w:val="af7"/>
        <w:keepNext/>
      </w:pPr>
      <w:bookmarkStart w:id="48" w:name="_Toc240267470"/>
      <w:r>
        <w:lastRenderedPageBreak/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20</w:t>
      </w:r>
      <w:r>
        <w:fldChar w:fldCharType="end"/>
      </w:r>
      <w:r>
        <w:t xml:space="preserve">　</w:t>
      </w:r>
      <w:r>
        <w:t xml:space="preserve">FCUValue </w:t>
      </w:r>
      <w:r>
        <w:t>公開屬性</w:t>
      </w:r>
      <w:bookmarkEnd w:id="48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4490"/>
      </w:tblGrid>
      <w:tr w:rsidR="00AD4CF1" w14:paraId="6A6C66CE" w14:textId="77777777">
        <w:trPr>
          <w:cantSplit/>
          <w:tblHeader/>
        </w:trPr>
        <w:tc>
          <w:tcPr>
            <w:tcW w:w="3816" w:type="dxa"/>
            <w:shd w:val="clear" w:color="auto" w:fill="D9EAF7"/>
          </w:tcPr>
          <w:p w14:paraId="18027749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屬性與型別</w:t>
            </w:r>
          </w:p>
        </w:tc>
        <w:tc>
          <w:tcPr>
            <w:tcW w:w="4490" w:type="dxa"/>
            <w:shd w:val="clear" w:color="auto" w:fill="D9EAF7"/>
          </w:tcPr>
          <w:p w14:paraId="31A6E358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說明與初始值</w:t>
            </w:r>
          </w:p>
        </w:tc>
      </w:tr>
      <w:tr w:rsidR="00AD4CF1" w14:paraId="1519C149" w14:textId="77777777">
        <w:trPr>
          <w:cantSplit/>
        </w:trPr>
        <w:tc>
          <w:tcPr>
            <w:tcW w:w="3816" w:type="dxa"/>
          </w:tcPr>
          <w:p w14:paraId="5BB0E3BF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SwitchStatus : EnumFCUSwitchStatus</w:t>
            </w:r>
          </w:p>
        </w:tc>
        <w:tc>
          <w:tcPr>
            <w:tcW w:w="4490" w:type="dxa"/>
          </w:tcPr>
          <w:p w14:paraId="2C1DFA58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開關狀態，初始</w:t>
            </w:r>
            <w:r>
              <w:rPr>
                <w:sz w:val="18"/>
                <w:lang w:eastAsia="zh-TW"/>
              </w:rPr>
              <w:t xml:space="preserve"> Unknow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AD4CF1" w14:paraId="437E56DD" w14:textId="77777777">
        <w:trPr>
          <w:cantSplit/>
        </w:trPr>
        <w:tc>
          <w:tcPr>
            <w:tcW w:w="3816" w:type="dxa"/>
          </w:tcPr>
          <w:p w14:paraId="1818D3A8" w14:textId="77777777" w:rsidR="00AD4CF1" w:rsidRDefault="00000000">
            <w:pPr>
              <w:keepNext/>
              <w:spacing w:before="80" w:after="80" w:line="280" w:lineRule="exact"/>
            </w:pPr>
            <w:proofErr w:type="gramStart"/>
            <w:r>
              <w:rPr>
                <w:sz w:val="18"/>
              </w:rPr>
              <w:t>Mode :</w:t>
            </w:r>
            <w:proofErr w:type="gramEnd"/>
            <w:r>
              <w:rPr>
                <w:sz w:val="18"/>
              </w:rPr>
              <w:t xml:space="preserve"> EnumFCUOperationMode</w:t>
            </w:r>
          </w:p>
        </w:tc>
        <w:tc>
          <w:tcPr>
            <w:tcW w:w="4490" w:type="dxa"/>
          </w:tcPr>
          <w:p w14:paraId="0B7C881C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運轉模式，初始</w:t>
            </w:r>
            <w:r>
              <w:rPr>
                <w:sz w:val="18"/>
              </w:rPr>
              <w:t xml:space="preserve"> Unknow</w:t>
            </w:r>
            <w:r>
              <w:rPr>
                <w:sz w:val="18"/>
              </w:rPr>
              <w:t>。</w:t>
            </w:r>
          </w:p>
        </w:tc>
      </w:tr>
      <w:tr w:rsidR="00AD4CF1" w14:paraId="31CAF8C9" w14:textId="77777777">
        <w:trPr>
          <w:cantSplit/>
        </w:trPr>
        <w:tc>
          <w:tcPr>
            <w:tcW w:w="3816" w:type="dxa"/>
          </w:tcPr>
          <w:p w14:paraId="60D73B1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FanSpeed : EnumFCUFanSpeed</w:t>
            </w:r>
          </w:p>
        </w:tc>
        <w:tc>
          <w:tcPr>
            <w:tcW w:w="4490" w:type="dxa"/>
          </w:tcPr>
          <w:p w14:paraId="3C01F2C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風速，初始</w:t>
            </w:r>
            <w:r>
              <w:rPr>
                <w:sz w:val="18"/>
              </w:rPr>
              <w:t xml:space="preserve"> Unknow</w:t>
            </w:r>
            <w:r>
              <w:rPr>
                <w:sz w:val="18"/>
              </w:rPr>
              <w:t>。</w:t>
            </w:r>
          </w:p>
        </w:tc>
      </w:tr>
      <w:tr w:rsidR="00AD4CF1" w14:paraId="2475D075" w14:textId="77777777">
        <w:trPr>
          <w:cantSplit/>
        </w:trPr>
        <w:tc>
          <w:tcPr>
            <w:tcW w:w="3816" w:type="dxa"/>
          </w:tcPr>
          <w:p w14:paraId="52B6F79B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Temperature : double</w:t>
            </w:r>
          </w:p>
        </w:tc>
        <w:tc>
          <w:tcPr>
            <w:tcW w:w="4490" w:type="dxa"/>
          </w:tcPr>
          <w:p w14:paraId="5045E52D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室內溫度，單位</w:t>
            </w:r>
            <w:r>
              <w:rPr>
                <w:sz w:val="18"/>
                <w:lang w:eastAsia="zh-TW"/>
              </w:rPr>
              <w:t xml:space="preserve"> °C</w:t>
            </w:r>
            <w:r>
              <w:rPr>
                <w:sz w:val="18"/>
                <w:lang w:eastAsia="zh-TW"/>
              </w:rPr>
              <w:t>。原始值已除以</w:t>
            </w:r>
            <w:r>
              <w:rPr>
                <w:sz w:val="18"/>
                <w:lang w:eastAsia="zh-TW"/>
              </w:rPr>
              <w:t xml:space="preserve"> 10</w:t>
            </w:r>
            <w:r>
              <w:rPr>
                <w:sz w:val="18"/>
                <w:lang w:eastAsia="zh-TW"/>
              </w:rPr>
              <w:t>，應用端不要再除以</w:t>
            </w:r>
            <w:r>
              <w:rPr>
                <w:sz w:val="18"/>
                <w:lang w:eastAsia="zh-TW"/>
              </w:rPr>
              <w:t xml:space="preserve"> 10</w:t>
            </w:r>
            <w:r>
              <w:rPr>
                <w:sz w:val="18"/>
                <w:lang w:eastAsia="zh-TW"/>
              </w:rPr>
              <w:t>。</w:t>
            </w:r>
            <w:r>
              <w:rPr>
                <w:sz w:val="18"/>
              </w:rPr>
              <w:t>初始為</w:t>
            </w:r>
            <w:r>
              <w:rPr>
                <w:sz w:val="18"/>
              </w:rPr>
              <w:t xml:space="preserve"> 0.0</w:t>
            </w:r>
            <w:r>
              <w:rPr>
                <w:sz w:val="18"/>
              </w:rPr>
              <w:t>。</w:t>
            </w:r>
          </w:p>
        </w:tc>
      </w:tr>
    </w:tbl>
    <w:p w14:paraId="56CADB90" w14:textId="77777777" w:rsidR="00AD4CF1" w:rsidRDefault="00AD4CF1">
      <w:pPr>
        <w:spacing w:after="0" w:line="60" w:lineRule="exact"/>
      </w:pPr>
    </w:p>
    <w:p w14:paraId="3F5612F5" w14:textId="77777777" w:rsidR="00AD4CF1" w:rsidRDefault="00000000">
      <w:pPr>
        <w:pStyle w:val="Code"/>
        <w:keepNext/>
        <w:shd w:val="clear" w:color="auto" w:fill="F3F5F7"/>
      </w:pPr>
      <w:r>
        <w:t>public FCUValue()</w:t>
      </w:r>
    </w:p>
    <w:p w14:paraId="64220D34" w14:textId="77777777" w:rsidR="00AD4CF1" w:rsidRDefault="00AD4CF1">
      <w:pPr>
        <w:pStyle w:val="Code"/>
        <w:keepNext/>
        <w:shd w:val="clear" w:color="auto" w:fill="F3F5F7"/>
      </w:pPr>
    </w:p>
    <w:p w14:paraId="096179AE" w14:textId="77777777" w:rsidR="00AD4CF1" w:rsidRDefault="00000000">
      <w:pPr>
        <w:pStyle w:val="Code"/>
        <w:keepNext/>
        <w:shd w:val="clear" w:color="auto" w:fill="F3F5F7"/>
      </w:pPr>
      <w:r>
        <w:t>public FCUValue(</w:t>
      </w:r>
    </w:p>
    <w:p w14:paraId="7B85D05D" w14:textId="77777777" w:rsidR="00AD4CF1" w:rsidRDefault="00000000">
      <w:pPr>
        <w:pStyle w:val="Code"/>
        <w:keepNext/>
        <w:shd w:val="clear" w:color="auto" w:fill="F3F5F7"/>
      </w:pPr>
      <w:r>
        <w:t xml:space="preserve">    EnumFCUSwitchStatus switchStatus,</w:t>
      </w:r>
    </w:p>
    <w:p w14:paraId="57977CEA" w14:textId="77777777" w:rsidR="00AD4CF1" w:rsidRDefault="00000000">
      <w:pPr>
        <w:pStyle w:val="Code"/>
        <w:keepNext/>
        <w:shd w:val="clear" w:color="auto" w:fill="F3F5F7"/>
      </w:pPr>
      <w:r>
        <w:t xml:space="preserve">    EnumFCUOperationMode mode,</w:t>
      </w:r>
    </w:p>
    <w:p w14:paraId="69A00408" w14:textId="77777777" w:rsidR="00AD4CF1" w:rsidRDefault="00000000">
      <w:pPr>
        <w:pStyle w:val="Code"/>
        <w:keepNext/>
        <w:shd w:val="clear" w:color="auto" w:fill="F3F5F7"/>
      </w:pPr>
      <w:r>
        <w:t xml:space="preserve">    EnumFCUFanSpeed fanSpeed,</w:t>
      </w:r>
    </w:p>
    <w:p w14:paraId="3AC79DBE" w14:textId="77777777" w:rsidR="00AD4CF1" w:rsidRDefault="00000000">
      <w:pPr>
        <w:pStyle w:val="Code"/>
        <w:shd w:val="clear" w:color="auto" w:fill="F3F5F7"/>
      </w:pPr>
      <w:r>
        <w:t xml:space="preserve">    double temperature)</w:t>
      </w:r>
    </w:p>
    <w:p w14:paraId="16FB5F03" w14:textId="77777777" w:rsidR="00AD4CF1" w:rsidRDefault="00AD4CF1">
      <w:pPr>
        <w:spacing w:after="0" w:line="60" w:lineRule="exact"/>
      </w:pPr>
    </w:p>
    <w:p w14:paraId="4478B986" w14:textId="77777777" w:rsidR="00AD4CF1" w:rsidRDefault="00000000">
      <w:pPr>
        <w:rPr>
          <w:lang w:eastAsia="zh-TW"/>
        </w:rPr>
      </w:pPr>
      <w:r>
        <w:rPr>
          <w:lang w:eastAsia="zh-TW"/>
        </w:rPr>
        <w:t>無參數建構式建立初始值；四參數建構式依序指定開關、模式、風速與攝氏室溫，不執行設備通訊。一般</w:t>
      </w:r>
      <w:r>
        <w:rPr>
          <w:lang w:eastAsia="zh-TW"/>
        </w:rPr>
        <w:t xml:space="preserve"> Collector </w:t>
      </w:r>
      <w:r>
        <w:rPr>
          <w:lang w:eastAsia="zh-TW"/>
        </w:rPr>
        <w:t>接收端無須自行呼叫。</w:t>
      </w:r>
    </w:p>
    <w:p w14:paraId="667235CD" w14:textId="77777777" w:rsidR="00AD4CF1" w:rsidRDefault="00000000">
      <w:pPr>
        <w:pStyle w:val="21"/>
        <w:rPr>
          <w:lang w:eastAsia="zh-TW"/>
        </w:rPr>
      </w:pPr>
      <w:bookmarkStart w:id="49" w:name="_Toc240267443"/>
      <w:r>
        <w:rPr>
          <w:lang w:eastAsia="zh-TW"/>
        </w:rPr>
        <w:t>6.4</w:t>
      </w:r>
      <w:r>
        <w:rPr>
          <w:lang w:eastAsia="zh-TW"/>
        </w:rPr>
        <w:t xml:space="preserve">　</w:t>
      </w:r>
      <w:r>
        <w:rPr>
          <w:lang w:eastAsia="zh-TW"/>
        </w:rPr>
        <w:t xml:space="preserve">FCU </w:t>
      </w:r>
      <w:r>
        <w:rPr>
          <w:lang w:eastAsia="zh-TW"/>
        </w:rPr>
        <w:t>列舉值</w:t>
      </w:r>
      <w:bookmarkEnd w:id="49"/>
    </w:p>
    <w:p w14:paraId="4686D76F" w14:textId="77777777" w:rsidR="00AD4CF1" w:rsidRDefault="00000000">
      <w:pPr>
        <w:rPr>
          <w:lang w:eastAsia="zh-TW"/>
        </w:rPr>
      </w:pPr>
      <w:r>
        <w:rPr>
          <w:lang w:eastAsia="zh-TW"/>
        </w:rPr>
        <w:t>以下三個列舉皆位於</w:t>
      </w:r>
      <w:r>
        <w:rPr>
          <w:lang w:eastAsia="zh-TW"/>
        </w:rPr>
        <w:t xml:space="preserve"> CS_NS_Communication_Golf_DDC</w:t>
      </w:r>
      <w:r>
        <w:rPr>
          <w:lang w:eastAsia="zh-TW"/>
        </w:rPr>
        <w:t>，組件</w:t>
      </w:r>
      <w:r>
        <w:rPr>
          <w:lang w:eastAsia="zh-TW"/>
        </w:rPr>
        <w:t xml:space="preserve"> CS_Communication_Golf_DDC.dll</w:t>
      </w:r>
      <w:r>
        <w:rPr>
          <w:lang w:eastAsia="zh-TW"/>
        </w:rPr>
        <w:t>，底層型別為</w:t>
      </w:r>
      <w:r>
        <w:rPr>
          <w:lang w:eastAsia="zh-TW"/>
        </w:rPr>
        <w:t xml:space="preserve"> int</w:t>
      </w:r>
      <w:r>
        <w:rPr>
          <w:lang w:eastAsia="zh-TW"/>
        </w:rPr>
        <w:t>。</w:t>
      </w:r>
      <w:r>
        <w:rPr>
          <w:lang w:eastAsia="zh-TW"/>
        </w:rPr>
        <w:t xml:space="preserve">Unknow=-1 </w:t>
      </w:r>
      <w:r>
        <w:rPr>
          <w:lang w:eastAsia="zh-TW"/>
        </w:rPr>
        <w:t>為既有</w:t>
      </w:r>
      <w:r>
        <w:rPr>
          <w:lang w:eastAsia="zh-TW"/>
        </w:rPr>
        <w:t xml:space="preserve"> API </w:t>
      </w:r>
      <w:r>
        <w:rPr>
          <w:lang w:eastAsia="zh-TW"/>
        </w:rPr>
        <w:t>名稱，代表未識別或未取得有效狀態；不等同通訊失敗旗標。</w:t>
      </w:r>
    </w:p>
    <w:p w14:paraId="3E038E9F" w14:textId="77777777" w:rsidR="00AD4CF1" w:rsidRDefault="00000000">
      <w:pPr>
        <w:pStyle w:val="af7"/>
        <w:keepNext/>
      </w:pPr>
      <w:bookmarkStart w:id="50" w:name="_Toc240267471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21</w:t>
      </w:r>
      <w:r>
        <w:fldChar w:fldCharType="end"/>
      </w:r>
      <w:r>
        <w:t xml:space="preserve">　</w:t>
      </w:r>
      <w:r>
        <w:t xml:space="preserve">FCU </w:t>
      </w:r>
      <w:r>
        <w:t>列舉對照</w:t>
      </w:r>
      <w:bookmarkEnd w:id="50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528"/>
        <w:gridCol w:w="2592"/>
        <w:gridCol w:w="2186"/>
      </w:tblGrid>
      <w:tr w:rsidR="00AD4CF1" w14:paraId="29B4B5EC" w14:textId="77777777">
        <w:trPr>
          <w:cantSplit/>
          <w:tblHeader/>
        </w:trPr>
        <w:tc>
          <w:tcPr>
            <w:tcW w:w="3528" w:type="dxa"/>
            <w:shd w:val="clear" w:color="auto" w:fill="D9EAF7"/>
          </w:tcPr>
          <w:p w14:paraId="298346A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列舉</w:t>
            </w:r>
          </w:p>
        </w:tc>
        <w:tc>
          <w:tcPr>
            <w:tcW w:w="2592" w:type="dxa"/>
            <w:shd w:val="clear" w:color="auto" w:fill="D9EAF7"/>
          </w:tcPr>
          <w:p w14:paraId="2C3B175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成員與數值</w:t>
            </w:r>
          </w:p>
        </w:tc>
        <w:tc>
          <w:tcPr>
            <w:tcW w:w="2186" w:type="dxa"/>
            <w:shd w:val="clear" w:color="auto" w:fill="D9EAF7"/>
          </w:tcPr>
          <w:p w14:paraId="71FA484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D4CF1" w14:paraId="43604117" w14:textId="77777777">
        <w:trPr>
          <w:cantSplit/>
        </w:trPr>
        <w:tc>
          <w:tcPr>
            <w:tcW w:w="3528" w:type="dxa"/>
          </w:tcPr>
          <w:p w14:paraId="14B3F3A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EnumFCUSwitchStatus</w:t>
            </w:r>
          </w:p>
        </w:tc>
        <w:tc>
          <w:tcPr>
            <w:tcW w:w="2592" w:type="dxa"/>
          </w:tcPr>
          <w:p w14:paraId="5696399C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Off = 0</w:t>
            </w:r>
            <w:r>
              <w:rPr>
                <w:sz w:val="18"/>
              </w:rPr>
              <w:br/>
              <w:t>On = 1</w:t>
            </w:r>
            <w:r>
              <w:rPr>
                <w:sz w:val="18"/>
              </w:rPr>
              <w:br/>
              <w:t>Unknow = -1</w:t>
            </w:r>
          </w:p>
        </w:tc>
        <w:tc>
          <w:tcPr>
            <w:tcW w:w="2186" w:type="dxa"/>
          </w:tcPr>
          <w:p w14:paraId="5C2CF282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關閉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開啟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未知</w:t>
            </w:r>
          </w:p>
        </w:tc>
      </w:tr>
      <w:tr w:rsidR="00AD4CF1" w14:paraId="10DE598B" w14:textId="77777777">
        <w:trPr>
          <w:cantSplit/>
        </w:trPr>
        <w:tc>
          <w:tcPr>
            <w:tcW w:w="3528" w:type="dxa"/>
          </w:tcPr>
          <w:p w14:paraId="5EADDD5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EnumFCUOperationMode</w:t>
            </w:r>
          </w:p>
        </w:tc>
        <w:tc>
          <w:tcPr>
            <w:tcW w:w="2592" w:type="dxa"/>
          </w:tcPr>
          <w:p w14:paraId="4F11C94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Cooling = 1</w:t>
            </w:r>
            <w:r>
              <w:rPr>
                <w:sz w:val="18"/>
              </w:rPr>
              <w:br/>
              <w:t>Heating = 2</w:t>
            </w:r>
            <w:r>
              <w:rPr>
                <w:sz w:val="18"/>
              </w:rPr>
              <w:br/>
              <w:t>Ventilation = 3</w:t>
            </w:r>
            <w:r>
              <w:rPr>
                <w:sz w:val="18"/>
              </w:rPr>
              <w:br/>
              <w:t>Unknow = -1</w:t>
            </w:r>
          </w:p>
        </w:tc>
        <w:tc>
          <w:tcPr>
            <w:tcW w:w="2186" w:type="dxa"/>
          </w:tcPr>
          <w:p w14:paraId="7863346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製冷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製熱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通風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未知</w:t>
            </w:r>
          </w:p>
        </w:tc>
      </w:tr>
      <w:tr w:rsidR="00AD4CF1" w14:paraId="1716A311" w14:textId="77777777">
        <w:trPr>
          <w:cantSplit/>
        </w:trPr>
        <w:tc>
          <w:tcPr>
            <w:tcW w:w="3528" w:type="dxa"/>
          </w:tcPr>
          <w:p w14:paraId="3D1DE25E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EnumFCUFanSpeed</w:t>
            </w:r>
          </w:p>
        </w:tc>
        <w:tc>
          <w:tcPr>
            <w:tcW w:w="2592" w:type="dxa"/>
          </w:tcPr>
          <w:p w14:paraId="3E8204D1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High = 0</w:t>
            </w:r>
            <w:r>
              <w:rPr>
                <w:sz w:val="18"/>
              </w:rPr>
              <w:br/>
              <w:t>Medium = 1</w:t>
            </w:r>
            <w:r>
              <w:rPr>
                <w:sz w:val="18"/>
              </w:rPr>
              <w:br/>
              <w:t>Low = 2</w:t>
            </w:r>
            <w:r>
              <w:rPr>
                <w:sz w:val="18"/>
              </w:rPr>
              <w:br/>
              <w:t>Auto = 3</w:t>
            </w:r>
            <w:r>
              <w:rPr>
                <w:sz w:val="18"/>
              </w:rPr>
              <w:br/>
              <w:t>Unknow = -1</w:t>
            </w:r>
          </w:p>
        </w:tc>
        <w:tc>
          <w:tcPr>
            <w:tcW w:w="2186" w:type="dxa"/>
          </w:tcPr>
          <w:p w14:paraId="1CFFA982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高速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中速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低速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自動</w:t>
            </w:r>
            <w:r>
              <w:rPr>
                <w:sz w:val="18"/>
                <w:lang w:eastAsia="zh-TW"/>
              </w:rPr>
              <w:br/>
            </w:r>
            <w:r>
              <w:rPr>
                <w:sz w:val="18"/>
                <w:lang w:eastAsia="zh-TW"/>
              </w:rPr>
              <w:t>未知</w:t>
            </w:r>
          </w:p>
        </w:tc>
      </w:tr>
    </w:tbl>
    <w:p w14:paraId="5A7A778D" w14:textId="77777777" w:rsidR="00AD4CF1" w:rsidRDefault="00AD4CF1">
      <w:pPr>
        <w:spacing w:after="0" w:line="60" w:lineRule="exact"/>
        <w:rPr>
          <w:lang w:eastAsia="zh-TW"/>
        </w:rPr>
      </w:pPr>
    </w:p>
    <w:p w14:paraId="274934CA" w14:textId="77777777" w:rsidR="00AD4CF1" w:rsidRDefault="00000000">
      <w:pPr>
        <w:rPr>
          <w:lang w:eastAsia="zh-TW"/>
        </w:rPr>
      </w:pPr>
      <w:r>
        <w:rPr>
          <w:lang w:eastAsia="zh-TW"/>
        </w:rPr>
        <w:t>即使</w:t>
      </w:r>
      <w:r>
        <w:rPr>
          <w:lang w:eastAsia="zh-TW"/>
        </w:rPr>
        <w:t xml:space="preserve"> DDC </w:t>
      </w:r>
      <w:r>
        <w:rPr>
          <w:lang w:eastAsia="zh-TW"/>
        </w:rPr>
        <w:t>完整輪詢成功，若某個原始列舉值不在映射範圍，該欄位仍可能是</w:t>
      </w:r>
      <w:r>
        <w:rPr>
          <w:lang w:eastAsia="zh-TW"/>
        </w:rPr>
        <w:t xml:space="preserve"> Unknow</w:t>
      </w:r>
      <w:r>
        <w:rPr>
          <w:lang w:eastAsia="zh-TW"/>
        </w:rPr>
        <w:t>。</w:t>
      </w:r>
      <w:r>
        <w:rPr>
          <w:lang w:eastAsia="zh-TW"/>
        </w:rPr>
        <w:t xml:space="preserve">IsReadSuccess </w:t>
      </w:r>
      <w:r>
        <w:rPr>
          <w:lang w:eastAsia="zh-TW"/>
        </w:rPr>
        <w:t>驗證通訊完整性，不取代業務上的值域判斷。</w:t>
      </w:r>
    </w:p>
    <w:p w14:paraId="3E7AF7AF" w14:textId="77777777" w:rsidR="00AD4CF1" w:rsidRDefault="00000000">
      <w:pPr>
        <w:pStyle w:val="1"/>
        <w:pageBreakBefore/>
        <w:rPr>
          <w:lang w:eastAsia="zh-TW"/>
        </w:rPr>
      </w:pPr>
      <w:bookmarkStart w:id="51" w:name="_Toc240267444"/>
      <w:r>
        <w:rPr>
          <w:lang w:eastAsia="zh-TW"/>
        </w:rPr>
        <w:lastRenderedPageBreak/>
        <w:t>7</w:t>
      </w:r>
      <w:r>
        <w:rPr>
          <w:lang w:eastAsia="zh-TW"/>
        </w:rPr>
        <w:t xml:space="preserve">　執行行為與整合注意事項</w:t>
      </w:r>
      <w:bookmarkEnd w:id="51"/>
    </w:p>
    <w:p w14:paraId="0E7CC74C" w14:textId="77777777" w:rsidR="00AD4CF1" w:rsidRDefault="00000000">
      <w:pPr>
        <w:pStyle w:val="af7"/>
        <w:keepNext/>
      </w:pPr>
      <w:bookmarkStart w:id="52" w:name="_Toc240267472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22</w:t>
      </w:r>
      <w:r>
        <w:fldChar w:fldCharType="end"/>
      </w:r>
      <w:r>
        <w:t xml:space="preserve">　現行內部週期設定</w:t>
      </w:r>
      <w:bookmarkEnd w:id="52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1152"/>
        <w:gridCol w:w="4418"/>
      </w:tblGrid>
      <w:tr w:rsidR="00AD4CF1" w14:paraId="27D58D2F" w14:textId="77777777">
        <w:trPr>
          <w:cantSplit/>
          <w:tblHeader/>
        </w:trPr>
        <w:tc>
          <w:tcPr>
            <w:tcW w:w="2736" w:type="dxa"/>
            <w:shd w:val="clear" w:color="auto" w:fill="D9EAF7"/>
          </w:tcPr>
          <w:p w14:paraId="63F6767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w="1152" w:type="dxa"/>
            <w:shd w:val="clear" w:color="auto" w:fill="D9EAF7"/>
          </w:tcPr>
          <w:p w14:paraId="012B947E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設定值</w:t>
            </w:r>
          </w:p>
        </w:tc>
        <w:tc>
          <w:tcPr>
            <w:tcW w:w="4418" w:type="dxa"/>
            <w:shd w:val="clear" w:color="auto" w:fill="D9EAF7"/>
          </w:tcPr>
          <w:p w14:paraId="7FEC5067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對應行為</w:t>
            </w:r>
          </w:p>
        </w:tc>
      </w:tr>
      <w:tr w:rsidR="00AD4CF1" w14:paraId="62FAFD85" w14:textId="77777777">
        <w:trPr>
          <w:cantSplit/>
        </w:trPr>
        <w:tc>
          <w:tcPr>
            <w:tcW w:w="2736" w:type="dxa"/>
          </w:tcPr>
          <w:p w14:paraId="46961C9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漢鐘輪詢</w:t>
            </w:r>
          </w:p>
        </w:tc>
        <w:tc>
          <w:tcPr>
            <w:tcW w:w="1152" w:type="dxa"/>
          </w:tcPr>
          <w:p w14:paraId="07D2AE0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秒</w:t>
            </w:r>
          </w:p>
        </w:tc>
        <w:tc>
          <w:tcPr>
            <w:tcW w:w="4418" w:type="dxa"/>
          </w:tcPr>
          <w:p w14:paraId="386A5992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兩台共用</w:t>
            </w:r>
            <w:r>
              <w:rPr>
                <w:sz w:val="18"/>
                <w:lang w:eastAsia="zh-TW"/>
              </w:rPr>
              <w:t xml:space="preserve"> Gateway</w:t>
            </w:r>
            <w:r>
              <w:rPr>
                <w:sz w:val="18"/>
                <w:lang w:eastAsia="zh-TW"/>
              </w:rPr>
              <w:t>，依序讀取；單輪耗時會影響實際更新速度。</w:t>
            </w:r>
          </w:p>
        </w:tc>
      </w:tr>
      <w:tr w:rsidR="00AD4CF1" w14:paraId="1F61AEFD" w14:textId="77777777">
        <w:trPr>
          <w:cantSplit/>
        </w:trPr>
        <w:tc>
          <w:tcPr>
            <w:tcW w:w="2736" w:type="dxa"/>
          </w:tcPr>
          <w:p w14:paraId="51DCBC18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DDC1 </w:t>
            </w:r>
            <w:r>
              <w:rPr>
                <w:sz w:val="18"/>
              </w:rPr>
              <w:t>輪詢</w:t>
            </w:r>
          </w:p>
        </w:tc>
        <w:tc>
          <w:tcPr>
            <w:tcW w:w="1152" w:type="dxa"/>
          </w:tcPr>
          <w:p w14:paraId="1C28CA5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秒</w:t>
            </w:r>
          </w:p>
        </w:tc>
        <w:tc>
          <w:tcPr>
            <w:tcW w:w="4418" w:type="dxa"/>
          </w:tcPr>
          <w:p w14:paraId="63E6915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完整清單分批讀取。</w:t>
            </w:r>
          </w:p>
        </w:tc>
      </w:tr>
      <w:tr w:rsidR="00AD4CF1" w14:paraId="76A6B7F5" w14:textId="77777777">
        <w:trPr>
          <w:cantSplit/>
        </w:trPr>
        <w:tc>
          <w:tcPr>
            <w:tcW w:w="2736" w:type="dxa"/>
          </w:tcPr>
          <w:p w14:paraId="0182DC3B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DDC2 </w:t>
            </w:r>
            <w:r>
              <w:rPr>
                <w:sz w:val="18"/>
              </w:rPr>
              <w:t>輪詢</w:t>
            </w:r>
          </w:p>
        </w:tc>
        <w:tc>
          <w:tcPr>
            <w:tcW w:w="1152" w:type="dxa"/>
          </w:tcPr>
          <w:p w14:paraId="14477F6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秒</w:t>
            </w:r>
          </w:p>
        </w:tc>
        <w:tc>
          <w:tcPr>
            <w:tcW w:w="4418" w:type="dxa"/>
          </w:tcPr>
          <w:p w14:paraId="15EE6BB5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獨立於</w:t>
            </w:r>
            <w:r>
              <w:rPr>
                <w:sz w:val="18"/>
              </w:rPr>
              <w:t xml:space="preserve"> DDC1 </w:t>
            </w:r>
            <w:r>
              <w:rPr>
                <w:sz w:val="18"/>
              </w:rPr>
              <w:t>執行。</w:t>
            </w:r>
          </w:p>
        </w:tc>
      </w:tr>
      <w:tr w:rsidR="00AD4CF1" w14:paraId="1D7E684E" w14:textId="77777777">
        <w:trPr>
          <w:cantSplit/>
        </w:trPr>
        <w:tc>
          <w:tcPr>
            <w:tcW w:w="2736" w:type="dxa"/>
          </w:tcPr>
          <w:p w14:paraId="74EC3936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>EventDataReceived</w:t>
            </w:r>
          </w:p>
        </w:tc>
        <w:tc>
          <w:tcPr>
            <w:tcW w:w="1152" w:type="dxa"/>
          </w:tcPr>
          <w:p w14:paraId="255BB0F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秒</w:t>
            </w:r>
          </w:p>
        </w:tc>
        <w:tc>
          <w:tcPr>
            <w:tcW w:w="4418" w:type="dxa"/>
          </w:tcPr>
          <w:p w14:paraId="49A01625" w14:textId="77777777" w:rsidR="00AD4CF1" w:rsidRDefault="00000000">
            <w:pPr>
              <w:keepNext/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取得當時最新四組快照。</w:t>
            </w:r>
          </w:p>
        </w:tc>
      </w:tr>
      <w:tr w:rsidR="00AD4CF1" w14:paraId="178DB234" w14:textId="77777777">
        <w:trPr>
          <w:cantSplit/>
        </w:trPr>
        <w:tc>
          <w:tcPr>
            <w:tcW w:w="2736" w:type="dxa"/>
          </w:tcPr>
          <w:p w14:paraId="15742A2B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重連等待</w:t>
            </w:r>
          </w:p>
        </w:tc>
        <w:tc>
          <w:tcPr>
            <w:tcW w:w="1152" w:type="dxa"/>
          </w:tcPr>
          <w:p w14:paraId="24825F1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秒</w:t>
            </w:r>
          </w:p>
        </w:tc>
        <w:tc>
          <w:tcPr>
            <w:tcW w:w="4418" w:type="dxa"/>
          </w:tcPr>
          <w:p w14:paraId="38866998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連線失敗或斷線後由底層排程重試。</w:t>
            </w:r>
          </w:p>
        </w:tc>
      </w:tr>
    </w:tbl>
    <w:p w14:paraId="31FA4165" w14:textId="77777777" w:rsidR="00AD4CF1" w:rsidRDefault="00AD4CF1">
      <w:pPr>
        <w:spacing w:after="0" w:line="60" w:lineRule="exact"/>
        <w:rPr>
          <w:lang w:eastAsia="zh-TW"/>
        </w:rPr>
      </w:pPr>
    </w:p>
    <w:p w14:paraId="68AB84A0" w14:textId="77777777" w:rsidR="00AD4CF1" w:rsidRDefault="00000000">
      <w:r>
        <w:t>這些是目前程式碼的內部常數，</w:t>
      </w:r>
      <w:r>
        <w:t xml:space="preserve">Collector </w:t>
      </w:r>
      <w:r>
        <w:t>公開</w:t>
      </w:r>
      <w:r>
        <w:t xml:space="preserve"> API </w:t>
      </w:r>
      <w:r>
        <w:t>沒有開放輪詢頻率、</w:t>
      </w:r>
      <w:r>
        <w:t>Modbus ID</w:t>
      </w:r>
      <w:r>
        <w:t>、</w:t>
      </w:r>
      <w:r>
        <w:t xml:space="preserve">FCU </w:t>
      </w:r>
      <w:r>
        <w:t>配置或重連間隔設定。事件註解若與實作不同，以目前</w:t>
      </w:r>
      <w:r>
        <w:t xml:space="preserve"> UPDATE_DATA_INTERVAL_MS = 5000 </w:t>
      </w:r>
      <w:r>
        <w:t>的實作為準。</w:t>
      </w:r>
    </w:p>
    <w:p w14:paraId="170BCC2A" w14:textId="77777777" w:rsidR="00AD4CF1" w:rsidRDefault="00000000">
      <w:pPr>
        <w:pStyle w:val="21"/>
        <w:rPr>
          <w:lang w:eastAsia="zh-TW"/>
        </w:rPr>
      </w:pPr>
      <w:bookmarkStart w:id="53" w:name="_Toc240267445"/>
      <w:r>
        <w:rPr>
          <w:lang w:eastAsia="zh-TW"/>
        </w:rPr>
        <w:t>7.1</w:t>
      </w:r>
      <w:r>
        <w:rPr>
          <w:lang w:eastAsia="zh-TW"/>
        </w:rPr>
        <w:t xml:space="preserve">　事件執行緒與停止</w:t>
      </w:r>
      <w:bookmarkEnd w:id="53"/>
    </w:p>
    <w:p w14:paraId="3AA41929" w14:textId="77777777" w:rsidR="00AD4CF1" w:rsidRDefault="00000000">
      <w:pPr>
        <w:rPr>
          <w:lang w:eastAsia="zh-TW"/>
        </w:rPr>
      </w:pPr>
      <w:r>
        <w:rPr>
          <w:lang w:eastAsia="zh-TW"/>
        </w:rPr>
        <w:t>資料事件在背景週期工作中執行，連線事件也可能由背景通訊工作觸發。</w:t>
      </w:r>
      <w:r>
        <w:rPr>
          <w:lang w:eastAsia="zh-TW"/>
        </w:rPr>
        <w:t xml:space="preserve">Console </w:t>
      </w:r>
      <w:r>
        <w:rPr>
          <w:lang w:eastAsia="zh-TW"/>
        </w:rPr>
        <w:t>可直接寫入終端機；不同事件輸出可能交錯。若移植到</w:t>
      </w:r>
      <w:r>
        <w:rPr>
          <w:lang w:eastAsia="zh-TW"/>
        </w:rPr>
        <w:t xml:space="preserve"> WinForms </w:t>
      </w:r>
      <w:r>
        <w:rPr>
          <w:lang w:eastAsia="zh-TW"/>
        </w:rPr>
        <w:t>或</w:t>
      </w:r>
      <w:r>
        <w:rPr>
          <w:lang w:eastAsia="zh-TW"/>
        </w:rPr>
        <w:t xml:space="preserve"> WPF</w:t>
      </w:r>
      <w:r>
        <w:rPr>
          <w:lang w:eastAsia="zh-TW"/>
        </w:rPr>
        <w:t>，應用端仍須將控制項更新切回</w:t>
      </w:r>
      <w:r>
        <w:rPr>
          <w:lang w:eastAsia="zh-TW"/>
        </w:rPr>
        <w:t xml:space="preserve"> UI </w:t>
      </w:r>
      <w:r>
        <w:rPr>
          <w:lang w:eastAsia="zh-TW"/>
        </w:rPr>
        <w:t>執行緒。</w:t>
      </w:r>
    </w:p>
    <w:p w14:paraId="446612AF" w14:textId="77777777" w:rsidR="00AD4CF1" w:rsidRDefault="00000000">
      <w:pPr>
        <w:rPr>
          <w:lang w:eastAsia="zh-TW"/>
        </w:rPr>
      </w:pPr>
      <w:r>
        <w:rPr>
          <w:lang w:eastAsia="zh-TW"/>
        </w:rPr>
        <w:t>事件處理應簡短；長時間同步處理會延遲後續工作。若要入資料庫或大量運算，可將快照交給應用端自己的佇列。不要在回呼內同步等待</w:t>
      </w:r>
      <w:r>
        <w:rPr>
          <w:lang w:eastAsia="zh-TW"/>
        </w:rPr>
        <w:t xml:space="preserve"> Collector </w:t>
      </w:r>
      <w:r>
        <w:rPr>
          <w:lang w:eastAsia="zh-TW"/>
        </w:rPr>
        <w:t>停止或等待其他通訊結果。</w:t>
      </w:r>
    </w:p>
    <w:p w14:paraId="1AE7A6C8" w14:textId="77777777" w:rsidR="00AD4CF1" w:rsidRDefault="00000000">
      <w:pPr>
        <w:rPr>
          <w:lang w:eastAsia="zh-TW"/>
        </w:rPr>
      </w:pPr>
      <w:r>
        <w:rPr>
          <w:lang w:eastAsia="zh-TW"/>
        </w:rPr>
        <w:t xml:space="preserve">Stop </w:t>
      </w:r>
      <w:r>
        <w:rPr>
          <w:lang w:eastAsia="zh-TW"/>
        </w:rPr>
        <w:t>會取消週期工作、關閉通道與重連排程，但目前沒有</w:t>
      </w:r>
      <w:r>
        <w:rPr>
          <w:lang w:eastAsia="zh-TW"/>
        </w:rPr>
        <w:t xml:space="preserve"> await </w:t>
      </w:r>
      <w:r>
        <w:rPr>
          <w:lang w:eastAsia="zh-TW"/>
        </w:rPr>
        <w:t>所有在途回呼完成的公開介面。已進入使用端的回呼仍可能完成；停止後不會另送一筆最終</w:t>
      </w:r>
      <w:r>
        <w:rPr>
          <w:lang w:eastAsia="zh-TW"/>
        </w:rPr>
        <w:t xml:space="preserve"> EventDataReceived</w:t>
      </w:r>
      <w:r>
        <w:rPr>
          <w:lang w:eastAsia="zh-TW"/>
        </w:rPr>
        <w:t>。</w:t>
      </w:r>
      <w:r>
        <w:rPr>
          <w:lang w:eastAsia="zh-TW"/>
        </w:rPr>
        <w:t xml:space="preserve">Console </w:t>
      </w:r>
      <w:r>
        <w:rPr>
          <w:lang w:eastAsia="zh-TW"/>
        </w:rPr>
        <w:t>的流程是在主執行緒按</w:t>
      </w:r>
      <w:r>
        <w:rPr>
          <w:lang w:eastAsia="zh-TW"/>
        </w:rPr>
        <w:t xml:space="preserve"> Enter </w:t>
      </w:r>
      <w:r>
        <w:rPr>
          <w:lang w:eastAsia="zh-TW"/>
        </w:rPr>
        <w:t>後停止，接著解除事件與</w:t>
      </w:r>
      <w:r>
        <w:rPr>
          <w:lang w:eastAsia="zh-TW"/>
        </w:rPr>
        <w:t xml:space="preserve"> Dispose</w:t>
      </w:r>
      <w:r>
        <w:rPr>
          <w:lang w:eastAsia="zh-TW"/>
        </w:rPr>
        <w:t>。</w:t>
      </w:r>
    </w:p>
    <w:p w14:paraId="43F60D04" w14:textId="77777777" w:rsidR="00AD4CF1" w:rsidRDefault="00000000">
      <w:pPr>
        <w:pStyle w:val="21"/>
        <w:rPr>
          <w:lang w:eastAsia="zh-TW"/>
        </w:rPr>
      </w:pPr>
      <w:bookmarkStart w:id="54" w:name="_Toc240267446"/>
      <w:r>
        <w:rPr>
          <w:lang w:eastAsia="zh-TW"/>
        </w:rPr>
        <w:t>7.2</w:t>
      </w:r>
      <w:r>
        <w:rPr>
          <w:lang w:eastAsia="zh-TW"/>
        </w:rPr>
        <w:t xml:space="preserve">　資料所有權與部署</w:t>
      </w:r>
      <w:bookmarkEnd w:id="54"/>
    </w:p>
    <w:p w14:paraId="515E1B6F" w14:textId="77777777" w:rsidR="00AD4CF1" w:rsidRDefault="00000000">
      <w:pPr>
        <w:rPr>
          <w:lang w:eastAsia="zh-TW"/>
        </w:rPr>
      </w:pPr>
      <w:r>
        <w:rPr>
          <w:lang w:eastAsia="zh-TW"/>
        </w:rPr>
        <w:t xml:space="preserve">Collector </w:t>
      </w:r>
      <w:r>
        <w:rPr>
          <w:lang w:eastAsia="zh-TW"/>
        </w:rPr>
        <w:t>送出的快照可由應用端保存，後續輪詢不會改寫舊快照。但資料模型不全是不可變型別：</w:t>
      </w:r>
      <w:r>
        <w:rPr>
          <w:lang w:eastAsia="zh-TW"/>
        </w:rPr>
        <w:t>FCUList</w:t>
      </w:r>
      <w:r>
        <w:rPr>
          <w:lang w:eastAsia="zh-TW"/>
        </w:rPr>
        <w:t>、</w:t>
      </w:r>
      <w:r>
        <w:rPr>
          <w:lang w:eastAsia="zh-TW"/>
        </w:rPr>
        <w:t xml:space="preserve">FCUUnit </w:t>
      </w:r>
      <w:r>
        <w:rPr>
          <w:lang w:eastAsia="zh-TW"/>
        </w:rPr>
        <w:t>與</w:t>
      </w:r>
      <w:r>
        <w:rPr>
          <w:lang w:eastAsia="zh-TW"/>
        </w:rPr>
        <w:t xml:space="preserve"> FCUValue </w:t>
      </w:r>
      <w:r>
        <w:rPr>
          <w:lang w:eastAsia="zh-TW"/>
        </w:rPr>
        <w:t>可由使用端修改。修改快照不會控制設備，也不會回寫</w:t>
      </w:r>
      <w:r>
        <w:rPr>
          <w:lang w:eastAsia="zh-TW"/>
        </w:rPr>
        <w:t xml:space="preserve"> Collector</w:t>
      </w:r>
      <w:r>
        <w:rPr>
          <w:lang w:eastAsia="zh-TW"/>
        </w:rPr>
        <w:t>。若多個訂閱者共用同次事件，請將快照視為唯讀資料。</w:t>
      </w:r>
    </w:p>
    <w:p w14:paraId="224F4805" w14:textId="77777777" w:rsidR="00AD4CF1" w:rsidRDefault="00000000">
      <w:pPr>
        <w:rPr>
          <w:lang w:eastAsia="zh-TW"/>
        </w:rPr>
      </w:pPr>
      <w:r>
        <w:rPr>
          <w:lang w:eastAsia="zh-TW"/>
        </w:rPr>
        <w:t xml:space="preserve">DLL </w:t>
      </w:r>
      <w:r>
        <w:rPr>
          <w:lang w:eastAsia="zh-TW"/>
        </w:rPr>
        <w:t>交付清單見第</w:t>
      </w:r>
      <w:r>
        <w:rPr>
          <w:lang w:eastAsia="zh-TW"/>
        </w:rPr>
        <w:t xml:space="preserve"> 1.2 </w:t>
      </w:r>
      <w:r>
        <w:rPr>
          <w:lang w:eastAsia="zh-TW"/>
        </w:rPr>
        <w:t>節。使用者完成自己的程式後，應部署其</w:t>
      </w:r>
      <w:r>
        <w:rPr>
          <w:lang w:eastAsia="zh-TW"/>
        </w:rPr>
        <w:t xml:space="preserve"> dotnet build </w:t>
      </w:r>
      <w:r>
        <w:rPr>
          <w:lang w:eastAsia="zh-TW"/>
        </w:rPr>
        <w:t>或</w:t>
      </w:r>
      <w:r>
        <w:rPr>
          <w:lang w:eastAsia="zh-TW"/>
        </w:rPr>
        <w:t xml:space="preserve"> dotnet publish </w:t>
      </w:r>
      <w:r>
        <w:rPr>
          <w:lang w:eastAsia="zh-TW"/>
        </w:rPr>
        <w:t>的完整輸出，包含應用程式、</w:t>
      </w:r>
      <w:r>
        <w:rPr>
          <w:lang w:eastAsia="zh-TW"/>
        </w:rPr>
        <w:t xml:space="preserve">8 </w:t>
      </w:r>
      <w:r>
        <w:rPr>
          <w:lang w:eastAsia="zh-TW"/>
        </w:rPr>
        <w:t>個相依</w:t>
      </w:r>
      <w:r>
        <w:rPr>
          <w:lang w:eastAsia="zh-TW"/>
        </w:rPr>
        <w:t xml:space="preserve"> DLL</w:t>
      </w:r>
      <w:r>
        <w:rPr>
          <w:lang w:eastAsia="zh-TW"/>
        </w:rPr>
        <w:t>，以及由該應用程式產生的</w:t>
      </w:r>
      <w:r>
        <w:rPr>
          <w:lang w:eastAsia="zh-TW"/>
        </w:rPr>
        <w:t xml:space="preserve"> .deps.json </w:t>
      </w:r>
      <w:r>
        <w:rPr>
          <w:lang w:eastAsia="zh-TW"/>
        </w:rPr>
        <w:t>和</w:t>
      </w:r>
      <w:r>
        <w:rPr>
          <w:lang w:eastAsia="zh-TW"/>
        </w:rPr>
        <w:t xml:space="preserve"> .runtimeconfig.json</w:t>
      </w:r>
      <w:r>
        <w:rPr>
          <w:lang w:eastAsia="zh-TW"/>
        </w:rPr>
        <w:t>；不要拿</w:t>
      </w:r>
      <w:r>
        <w:rPr>
          <w:lang w:eastAsia="zh-TW"/>
        </w:rPr>
        <w:t xml:space="preserve"> Collector </w:t>
      </w:r>
      <w:r>
        <w:rPr>
          <w:lang w:eastAsia="zh-TW"/>
        </w:rPr>
        <w:t>或供應端測試程式的</w:t>
      </w:r>
      <w:r>
        <w:rPr>
          <w:lang w:eastAsia="zh-TW"/>
        </w:rPr>
        <w:t xml:space="preserve"> JSON </w:t>
      </w:r>
      <w:r>
        <w:rPr>
          <w:lang w:eastAsia="zh-TW"/>
        </w:rPr>
        <w:t>取代。第</w:t>
      </w:r>
      <w:r>
        <w:rPr>
          <w:lang w:eastAsia="zh-TW"/>
        </w:rPr>
        <w:t xml:space="preserve"> 1.2 </w:t>
      </w:r>
      <w:r>
        <w:rPr>
          <w:lang w:eastAsia="zh-TW"/>
        </w:rPr>
        <w:t>節使用</w:t>
      </w:r>
      <w:r>
        <w:rPr>
          <w:lang w:eastAsia="zh-TW"/>
        </w:rPr>
        <w:t xml:space="preserve"> Windows </w:t>
      </w:r>
      <w:r>
        <w:rPr>
          <w:lang w:eastAsia="zh-TW"/>
        </w:rPr>
        <w:t>版</w:t>
      </w:r>
      <w:r>
        <w:rPr>
          <w:lang w:eastAsia="zh-TW"/>
        </w:rPr>
        <w:t xml:space="preserve"> System.IO.Ports </w:t>
      </w:r>
      <w:r>
        <w:rPr>
          <w:lang w:eastAsia="zh-TW"/>
        </w:rPr>
        <w:t>平面交付，不需額外</w:t>
      </w:r>
      <w:r>
        <w:rPr>
          <w:lang w:eastAsia="zh-TW"/>
        </w:rPr>
        <w:t xml:space="preserve"> runtimes </w:t>
      </w:r>
      <w:r>
        <w:rPr>
          <w:lang w:eastAsia="zh-TW"/>
        </w:rPr>
        <w:t>目錄。</w:t>
      </w:r>
    </w:p>
    <w:p w14:paraId="568AA15C" w14:textId="77777777" w:rsidR="00AD4CF1" w:rsidRDefault="00000000">
      <w:pPr>
        <w:rPr>
          <w:lang w:eastAsia="zh-TW"/>
        </w:rPr>
      </w:pPr>
      <w:r>
        <w:rPr>
          <w:lang w:eastAsia="zh-TW"/>
        </w:rPr>
        <w:lastRenderedPageBreak/>
        <w:t>開發時需</w:t>
      </w:r>
      <w:r>
        <w:rPr>
          <w:lang w:eastAsia="zh-TW"/>
        </w:rPr>
        <w:t xml:space="preserve"> .NET 8 SDK</w:t>
      </w:r>
      <w:r>
        <w:rPr>
          <w:lang w:eastAsia="zh-TW"/>
        </w:rPr>
        <w:t>，執行時需</w:t>
      </w:r>
      <w:r>
        <w:rPr>
          <w:lang w:eastAsia="zh-TW"/>
        </w:rPr>
        <w:t xml:space="preserve"> .NET 8 Runtime</w:t>
      </w:r>
      <w:r>
        <w:rPr>
          <w:lang w:eastAsia="zh-TW"/>
        </w:rPr>
        <w:t>；僅提供</w:t>
      </w:r>
      <w:r>
        <w:rPr>
          <w:lang w:eastAsia="zh-TW"/>
        </w:rPr>
        <w:t xml:space="preserve"> DLL </w:t>
      </w:r>
      <w:r>
        <w:rPr>
          <w:lang w:eastAsia="zh-TW"/>
        </w:rPr>
        <w:t>並不包含</w:t>
      </w:r>
      <w:r>
        <w:rPr>
          <w:lang w:eastAsia="zh-TW"/>
        </w:rPr>
        <w:t xml:space="preserve"> .NET </w:t>
      </w:r>
      <w:r>
        <w:rPr>
          <w:lang w:eastAsia="zh-TW"/>
        </w:rPr>
        <w:t>執行環境。應用層須使用可引用</w:t>
      </w:r>
      <w:r>
        <w:rPr>
          <w:lang w:eastAsia="zh-TW"/>
        </w:rPr>
        <w:t xml:space="preserve"> net8.0 </w:t>
      </w:r>
      <w:r>
        <w:rPr>
          <w:lang w:eastAsia="zh-TW"/>
        </w:rPr>
        <w:t>的目標框架，不能直接從</w:t>
      </w:r>
      <w:r>
        <w:rPr>
          <w:lang w:eastAsia="zh-TW"/>
        </w:rPr>
        <w:t xml:space="preserve"> .NET Framework </w:t>
      </w:r>
      <w:r>
        <w:rPr>
          <w:lang w:eastAsia="zh-TW"/>
        </w:rPr>
        <w:t>或</w:t>
      </w:r>
      <w:r>
        <w:rPr>
          <w:lang w:eastAsia="zh-TW"/>
        </w:rPr>
        <w:t xml:space="preserve"> .NET Standard 2.0 </w:t>
      </w:r>
      <w:r>
        <w:rPr>
          <w:lang w:eastAsia="zh-TW"/>
        </w:rPr>
        <w:t>專案引用此</w:t>
      </w:r>
      <w:r>
        <w:rPr>
          <w:lang w:eastAsia="zh-TW"/>
        </w:rPr>
        <w:t xml:space="preserve"> Collector</w:t>
      </w:r>
      <w:r>
        <w:rPr>
          <w:lang w:eastAsia="zh-TW"/>
        </w:rPr>
        <w:t>。</w:t>
      </w:r>
      <w:r>
        <w:rPr>
          <w:lang w:eastAsia="zh-TW"/>
        </w:rPr>
        <w:t xml:space="preserve">PDB </w:t>
      </w:r>
      <w:r>
        <w:rPr>
          <w:lang w:eastAsia="zh-TW"/>
        </w:rPr>
        <w:t>與</w:t>
      </w:r>
      <w:r>
        <w:rPr>
          <w:lang w:eastAsia="zh-TW"/>
        </w:rPr>
        <w:t xml:space="preserve"> XML </w:t>
      </w:r>
      <w:r>
        <w:rPr>
          <w:lang w:eastAsia="zh-TW"/>
        </w:rPr>
        <w:t>文件檔不是執行必要檔案，可按除錯或</w:t>
      </w:r>
      <w:r>
        <w:rPr>
          <w:lang w:eastAsia="zh-TW"/>
        </w:rPr>
        <w:t xml:space="preserve"> IntelliSense </w:t>
      </w:r>
      <w:r>
        <w:rPr>
          <w:lang w:eastAsia="zh-TW"/>
        </w:rPr>
        <w:t>需求另外提供。</w:t>
      </w:r>
    </w:p>
    <w:p w14:paraId="1F5D3372" w14:textId="77777777" w:rsidR="00AD4CF1" w:rsidRDefault="00000000">
      <w:pPr>
        <w:pStyle w:val="1"/>
        <w:pageBreakBefore/>
        <w:rPr>
          <w:lang w:eastAsia="zh-TW"/>
        </w:rPr>
      </w:pPr>
      <w:bookmarkStart w:id="55" w:name="_Toc240267447"/>
      <w:r>
        <w:rPr>
          <w:lang w:eastAsia="zh-TW"/>
        </w:rPr>
        <w:lastRenderedPageBreak/>
        <w:t>8</w:t>
      </w:r>
      <w:r>
        <w:rPr>
          <w:lang w:eastAsia="zh-TW"/>
        </w:rPr>
        <w:t xml:space="preserve">　故障判讀與驗收</w:t>
      </w:r>
      <w:bookmarkEnd w:id="55"/>
    </w:p>
    <w:p w14:paraId="558B5AE7" w14:textId="77777777" w:rsidR="00AD4CF1" w:rsidRDefault="00000000">
      <w:pPr>
        <w:pStyle w:val="af7"/>
        <w:keepNext/>
        <w:rPr>
          <w:lang w:eastAsia="zh-TW"/>
        </w:rPr>
      </w:pPr>
      <w:bookmarkStart w:id="56" w:name="_Toc240267473"/>
      <w:r>
        <w:rPr>
          <w:lang w:eastAsia="zh-TW"/>
        </w:rPr>
        <w:t>表</w:t>
      </w:r>
      <w:r>
        <w:rPr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SEQ </w:instrText>
      </w:r>
      <w:r>
        <w:rPr>
          <w:lang w:eastAsia="zh-TW"/>
        </w:rPr>
        <w:instrText>表</w:instrText>
      </w:r>
      <w:r>
        <w:rPr>
          <w:lang w:eastAsia="zh-TW"/>
        </w:rPr>
        <w:instrText xml:space="preserve"> \* ARABIC </w:instrText>
      </w:r>
      <w:r>
        <w:fldChar w:fldCharType="separate"/>
      </w:r>
      <w:r w:rsidR="008130E6">
        <w:rPr>
          <w:noProof/>
          <w:lang w:eastAsia="zh-TW"/>
        </w:rPr>
        <w:t>23</w:t>
      </w:r>
      <w:r>
        <w:fldChar w:fldCharType="end"/>
      </w:r>
      <w:r>
        <w:rPr>
          <w:lang w:eastAsia="zh-TW"/>
        </w:rPr>
        <w:t xml:space="preserve">　常見狀況與判讀</w:t>
      </w:r>
      <w:bookmarkEnd w:id="56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5354"/>
      </w:tblGrid>
      <w:tr w:rsidR="00AD4CF1" w14:paraId="460DF8DC" w14:textId="77777777">
        <w:trPr>
          <w:cantSplit/>
          <w:tblHeader/>
        </w:trPr>
        <w:tc>
          <w:tcPr>
            <w:tcW w:w="2952" w:type="dxa"/>
            <w:shd w:val="clear" w:color="auto" w:fill="D9EAF7"/>
          </w:tcPr>
          <w:p w14:paraId="5E2B3C7D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觀察到的狀況</w:t>
            </w:r>
          </w:p>
        </w:tc>
        <w:tc>
          <w:tcPr>
            <w:tcW w:w="5354" w:type="dxa"/>
            <w:shd w:val="clear" w:color="auto" w:fill="D9EAF7"/>
          </w:tcPr>
          <w:p w14:paraId="3BBC68D1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判讀與處理</w:t>
            </w:r>
          </w:p>
        </w:tc>
      </w:tr>
      <w:tr w:rsidR="00AD4CF1" w14:paraId="15B56C38" w14:textId="77777777">
        <w:trPr>
          <w:cantSplit/>
        </w:trPr>
        <w:tc>
          <w:tcPr>
            <w:tcW w:w="2952" w:type="dxa"/>
          </w:tcPr>
          <w:p w14:paraId="2110EF1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首次沒有連線成功</w:t>
            </w:r>
          </w:p>
        </w:tc>
        <w:tc>
          <w:tcPr>
            <w:tcW w:w="5354" w:type="dxa"/>
          </w:tcPr>
          <w:p w14:paraId="21B0C65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確認</w:t>
            </w:r>
            <w:r>
              <w:rPr>
                <w:sz w:val="18"/>
                <w:lang w:eastAsia="zh-TW"/>
              </w:rPr>
              <w:t xml:space="preserve"> Start </w:t>
            </w:r>
            <w:r>
              <w:rPr>
                <w:sz w:val="18"/>
                <w:lang w:eastAsia="zh-TW"/>
              </w:rPr>
              <w:t>前已註冊連線事件。</w:t>
            </w:r>
            <w:r>
              <w:rPr>
                <w:sz w:val="18"/>
              </w:rPr>
              <w:t xml:space="preserve">ConnectFailed </w:t>
            </w:r>
            <w:r>
              <w:rPr>
                <w:sz w:val="18"/>
              </w:rPr>
              <w:t>可直接表示首次嘗試失敗；檢查對應</w:t>
            </w:r>
            <w:r>
              <w:rPr>
                <w:sz w:val="18"/>
              </w:rPr>
              <w:t xml:space="preserve"> IP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Port</w:t>
            </w:r>
            <w:r>
              <w:rPr>
                <w:sz w:val="18"/>
              </w:rPr>
              <w:t>、網路與設備電源。</w:t>
            </w:r>
          </w:p>
        </w:tc>
      </w:tr>
      <w:tr w:rsidR="00AD4CF1" w14:paraId="5F96210A" w14:textId="77777777">
        <w:trPr>
          <w:cantSplit/>
        </w:trPr>
        <w:tc>
          <w:tcPr>
            <w:tcW w:w="2952" w:type="dxa"/>
          </w:tcPr>
          <w:p w14:paraId="6C0562CE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IsStarted=true </w:t>
            </w:r>
            <w:r>
              <w:rPr>
                <w:sz w:val="18"/>
              </w:rPr>
              <w:t>但未連線</w:t>
            </w:r>
          </w:p>
        </w:tc>
        <w:tc>
          <w:tcPr>
            <w:tcW w:w="5354" w:type="dxa"/>
          </w:tcPr>
          <w:p w14:paraId="25AC5719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此值只代表流程已啟動。</w:t>
            </w:r>
            <w:r>
              <w:rPr>
                <w:sz w:val="18"/>
              </w:rPr>
              <w:t>請看</w:t>
            </w:r>
            <w:r>
              <w:rPr>
                <w:sz w:val="18"/>
              </w:rPr>
              <w:t xml:space="preserve"> ConnectionState </w:t>
            </w:r>
            <w:r>
              <w:rPr>
                <w:sz w:val="18"/>
              </w:rPr>
              <w:t>與各狀態物件的</w:t>
            </w:r>
            <w:r>
              <w:rPr>
                <w:sz w:val="18"/>
              </w:rPr>
              <w:t xml:space="preserve"> IsConnected</w:t>
            </w:r>
            <w:r>
              <w:rPr>
                <w:sz w:val="18"/>
              </w:rPr>
              <w:t>。</w:t>
            </w:r>
          </w:p>
        </w:tc>
      </w:tr>
      <w:tr w:rsidR="00AD4CF1" w14:paraId="2911AC1D" w14:textId="77777777">
        <w:trPr>
          <w:cantSplit/>
        </w:trPr>
        <w:tc>
          <w:tcPr>
            <w:tcW w:w="2952" w:type="dxa"/>
          </w:tcPr>
          <w:p w14:paraId="1D7E5700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Gateway Connected </w:t>
            </w:r>
            <w:r>
              <w:rPr>
                <w:sz w:val="18"/>
              </w:rPr>
              <w:t>但漢鐘</w:t>
            </w:r>
            <w:r>
              <w:rPr>
                <w:sz w:val="18"/>
              </w:rPr>
              <w:t xml:space="preserve"> Failed</w:t>
            </w:r>
          </w:p>
        </w:tc>
        <w:tc>
          <w:tcPr>
            <w:tcW w:w="5354" w:type="dxa"/>
          </w:tcPr>
          <w:p w14:paraId="12DC50B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 xml:space="preserve">TCP </w:t>
            </w:r>
            <w:r>
              <w:rPr>
                <w:sz w:val="18"/>
                <w:lang w:eastAsia="zh-TW"/>
              </w:rPr>
              <w:t>通道可用，但</w:t>
            </w:r>
            <w:r>
              <w:rPr>
                <w:sz w:val="18"/>
                <w:lang w:eastAsia="zh-TW"/>
              </w:rPr>
              <w:t xml:space="preserve"> RTU </w:t>
            </w:r>
            <w:r>
              <w:rPr>
                <w:sz w:val="18"/>
                <w:lang w:eastAsia="zh-TW"/>
              </w:rPr>
              <w:t>設備未完整回應。</w:t>
            </w:r>
            <w:r>
              <w:rPr>
                <w:sz w:val="18"/>
              </w:rPr>
              <w:t>確認</w:t>
            </w:r>
            <w:r>
              <w:rPr>
                <w:sz w:val="18"/>
              </w:rPr>
              <w:t xml:space="preserve"> Gateway </w:t>
            </w:r>
            <w:r>
              <w:rPr>
                <w:sz w:val="18"/>
              </w:rPr>
              <w:t>後端</w:t>
            </w:r>
            <w:r>
              <w:rPr>
                <w:sz w:val="18"/>
              </w:rPr>
              <w:t xml:space="preserve"> RS485</w:t>
            </w:r>
            <w:r>
              <w:rPr>
                <w:sz w:val="18"/>
              </w:rPr>
              <w:t>、設備</w:t>
            </w:r>
            <w:r>
              <w:rPr>
                <w:sz w:val="18"/>
              </w:rPr>
              <w:t xml:space="preserve"> Modbus ID 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及串列設定。</w:t>
            </w:r>
          </w:p>
        </w:tc>
      </w:tr>
      <w:tr w:rsidR="00AD4CF1" w14:paraId="6CDCB35E" w14:textId="77777777">
        <w:trPr>
          <w:cantSplit/>
        </w:trPr>
        <w:tc>
          <w:tcPr>
            <w:tcW w:w="2952" w:type="dxa"/>
          </w:tcPr>
          <w:p w14:paraId="2604A562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DDC Failed </w:t>
            </w:r>
            <w:r>
              <w:rPr>
                <w:sz w:val="18"/>
              </w:rPr>
              <w:t>但仍有</w:t>
            </w:r>
            <w:r>
              <w:rPr>
                <w:sz w:val="18"/>
              </w:rPr>
              <w:t xml:space="preserve"> FCU </w:t>
            </w:r>
            <w:r>
              <w:rPr>
                <w:sz w:val="18"/>
              </w:rPr>
              <w:t>值</w:t>
            </w:r>
          </w:p>
        </w:tc>
        <w:tc>
          <w:tcPr>
            <w:tcW w:w="5354" w:type="dxa"/>
          </w:tcPr>
          <w:p w14:paraId="1B497A12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清單中可能有成功批次與保留值。</w:t>
            </w:r>
            <w:r>
              <w:rPr>
                <w:sz w:val="18"/>
              </w:rPr>
              <w:t>沒有逐台成功旗標，整份清單以</w:t>
            </w:r>
            <w:r>
              <w:rPr>
                <w:sz w:val="18"/>
              </w:rPr>
              <w:t xml:space="preserve"> DDC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IsReadSuccess </w:t>
            </w:r>
            <w:r>
              <w:rPr>
                <w:sz w:val="18"/>
              </w:rPr>
              <w:t>判斷。</w:t>
            </w:r>
          </w:p>
        </w:tc>
      </w:tr>
      <w:tr w:rsidR="00AD4CF1" w14:paraId="7510871B" w14:textId="77777777">
        <w:trPr>
          <w:cantSplit/>
        </w:trPr>
        <w:tc>
          <w:tcPr>
            <w:tcW w:w="2952" w:type="dxa"/>
          </w:tcPr>
          <w:p w14:paraId="69DA0B24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未連線卻定期收到事件</w:t>
            </w:r>
          </w:p>
        </w:tc>
        <w:tc>
          <w:tcPr>
            <w:tcW w:w="5354" w:type="dxa"/>
          </w:tcPr>
          <w:p w14:paraId="6CEA56CA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資料事件仍提供狀態快照，屬於預期行為；不要把事件到達視為讀取成功。</w:t>
            </w:r>
          </w:p>
        </w:tc>
      </w:tr>
      <w:tr w:rsidR="00AD4CF1" w14:paraId="7A816AB5" w14:textId="77777777">
        <w:trPr>
          <w:cantSplit/>
        </w:trPr>
        <w:tc>
          <w:tcPr>
            <w:tcW w:w="2952" w:type="dxa"/>
          </w:tcPr>
          <w:p w14:paraId="161BFD3D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欄位為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false</w:t>
            </w:r>
          </w:p>
        </w:tc>
        <w:tc>
          <w:tcPr>
            <w:tcW w:w="5354" w:type="dxa"/>
          </w:tcPr>
          <w:p w14:paraId="4ACECC5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  <w:lang w:eastAsia="zh-TW"/>
              </w:rPr>
              <w:t>可能是有效值，也可能是初始值／舊值。</w:t>
            </w:r>
            <w:r>
              <w:rPr>
                <w:sz w:val="18"/>
              </w:rPr>
              <w:t>先看</w:t>
            </w:r>
            <w:r>
              <w:rPr>
                <w:sz w:val="18"/>
              </w:rPr>
              <w:t xml:space="preserve"> IsReadSuccess</w:t>
            </w:r>
            <w:r>
              <w:rPr>
                <w:sz w:val="18"/>
              </w:rPr>
              <w:t>。</w:t>
            </w:r>
          </w:p>
        </w:tc>
      </w:tr>
      <w:tr w:rsidR="00AD4CF1" w14:paraId="1A874635" w14:textId="77777777">
        <w:trPr>
          <w:cantSplit/>
        </w:trPr>
        <w:tc>
          <w:tcPr>
            <w:tcW w:w="2952" w:type="dxa"/>
          </w:tcPr>
          <w:p w14:paraId="51E7AACC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修改路徑沒有生效</w:t>
            </w:r>
          </w:p>
        </w:tc>
        <w:tc>
          <w:tcPr>
            <w:tcW w:w="5354" w:type="dxa"/>
          </w:tcPr>
          <w:p w14:paraId="3F90367E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getter </w:t>
            </w:r>
            <w:r>
              <w:rPr>
                <w:sz w:val="18"/>
              </w:rPr>
              <w:t>回傳副本，修改後必須指定回</w:t>
            </w:r>
            <w:r>
              <w:rPr>
                <w:sz w:val="18"/>
              </w:rPr>
              <w:t xml:space="preserve"> Property</w:t>
            </w:r>
            <w:r>
              <w:rPr>
                <w:sz w:val="18"/>
              </w:rPr>
              <w:t>；執行中設定會擲出例外。</w:t>
            </w:r>
          </w:p>
        </w:tc>
      </w:tr>
      <w:tr w:rsidR="00AD4CF1" w14:paraId="7B067F26" w14:textId="77777777">
        <w:trPr>
          <w:cantSplit/>
        </w:trPr>
        <w:tc>
          <w:tcPr>
            <w:tcW w:w="2952" w:type="dxa"/>
          </w:tcPr>
          <w:p w14:paraId="529D2F34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Start </w:t>
            </w:r>
            <w:r>
              <w:rPr>
                <w:sz w:val="18"/>
              </w:rPr>
              <w:t>後程式立刻結束</w:t>
            </w:r>
          </w:p>
        </w:tc>
        <w:tc>
          <w:tcPr>
            <w:tcW w:w="5354" w:type="dxa"/>
          </w:tcPr>
          <w:p w14:paraId="7328B07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Console </w:t>
            </w:r>
            <w:r>
              <w:rPr>
                <w:sz w:val="18"/>
              </w:rPr>
              <w:t>主執行緒需維持存活；範例用</w:t>
            </w:r>
            <w:r>
              <w:rPr>
                <w:sz w:val="18"/>
              </w:rPr>
              <w:t xml:space="preserve"> Console.ReadLine </w:t>
            </w:r>
            <w:r>
              <w:rPr>
                <w:sz w:val="18"/>
              </w:rPr>
              <w:t>等待</w:t>
            </w:r>
            <w:r>
              <w:rPr>
                <w:sz w:val="18"/>
              </w:rPr>
              <w:t xml:space="preserve"> Enter</w:t>
            </w:r>
            <w:r>
              <w:rPr>
                <w:sz w:val="18"/>
              </w:rPr>
              <w:t>。</w:t>
            </w:r>
          </w:p>
        </w:tc>
      </w:tr>
      <w:tr w:rsidR="00AD4CF1" w14:paraId="4EB63A55" w14:textId="77777777">
        <w:trPr>
          <w:cantSplit/>
        </w:trPr>
        <w:tc>
          <w:tcPr>
            <w:tcW w:w="2952" w:type="dxa"/>
          </w:tcPr>
          <w:p w14:paraId="4348BE61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Stop </w:t>
            </w:r>
            <w:r>
              <w:rPr>
                <w:sz w:val="18"/>
              </w:rPr>
              <w:t>後沒有最終資料事件</w:t>
            </w:r>
          </w:p>
        </w:tc>
        <w:tc>
          <w:tcPr>
            <w:tcW w:w="5354" w:type="dxa"/>
          </w:tcPr>
          <w:p w14:paraId="58BC6687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Stop </w:t>
            </w:r>
            <w:r>
              <w:rPr>
                <w:sz w:val="18"/>
              </w:rPr>
              <w:t>不送最終快照。以</w:t>
            </w:r>
            <w:r>
              <w:rPr>
                <w:sz w:val="18"/>
              </w:rPr>
              <w:t xml:space="preserve"> Stop </w:t>
            </w:r>
            <w:r>
              <w:rPr>
                <w:sz w:val="18"/>
              </w:rPr>
              <w:t>流程與連線</w:t>
            </w:r>
            <w:r>
              <w:rPr>
                <w:sz w:val="18"/>
              </w:rPr>
              <w:t xml:space="preserve"> Stopped </w:t>
            </w:r>
            <w:r>
              <w:rPr>
                <w:sz w:val="18"/>
              </w:rPr>
              <w:t>狀態更新應用端顯示。</w:t>
            </w:r>
          </w:p>
        </w:tc>
      </w:tr>
    </w:tbl>
    <w:p w14:paraId="3FE8C14B" w14:textId="77777777" w:rsidR="00AD4CF1" w:rsidRDefault="00AD4CF1">
      <w:pPr>
        <w:spacing w:after="0" w:line="60" w:lineRule="exact"/>
      </w:pPr>
    </w:p>
    <w:p w14:paraId="5F4C4218" w14:textId="77777777" w:rsidR="00AD4CF1" w:rsidRDefault="00000000">
      <w:pPr>
        <w:pStyle w:val="21"/>
      </w:pPr>
      <w:bookmarkStart w:id="57" w:name="_Toc240267448"/>
      <w:r>
        <w:t>8.1</w:t>
      </w:r>
      <w:r>
        <w:t xml:space="preserve">　最小範例的確認項目</w:t>
      </w:r>
      <w:bookmarkEnd w:id="57"/>
    </w:p>
    <w:p w14:paraId="0B90897C" w14:textId="77777777" w:rsidR="00AD4CF1" w:rsidRDefault="00000000">
      <w:pPr>
        <w:pStyle w:val="af7"/>
        <w:keepNext/>
      </w:pPr>
      <w:bookmarkStart w:id="58" w:name="_Toc240267474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130E6">
        <w:rPr>
          <w:noProof/>
        </w:rPr>
        <w:t>24</w:t>
      </w:r>
      <w:r>
        <w:fldChar w:fldCharType="end"/>
      </w:r>
      <w:r>
        <w:t xml:space="preserve">　</w:t>
      </w:r>
      <w:r>
        <w:t xml:space="preserve">Console </w:t>
      </w:r>
      <w:r>
        <w:t>與</w:t>
      </w:r>
      <w:r>
        <w:t xml:space="preserve"> API </w:t>
      </w:r>
      <w:r>
        <w:t>文件驗收對照</w:t>
      </w:r>
      <w:bookmarkEnd w:id="58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5714"/>
      </w:tblGrid>
      <w:tr w:rsidR="00AD4CF1" w14:paraId="0BBD00AA" w14:textId="77777777">
        <w:trPr>
          <w:cantSplit/>
          <w:tblHeader/>
        </w:trPr>
        <w:tc>
          <w:tcPr>
            <w:tcW w:w="2592" w:type="dxa"/>
            <w:shd w:val="clear" w:color="auto" w:fill="D9EAF7"/>
          </w:tcPr>
          <w:p w14:paraId="42F709B4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w="5714" w:type="dxa"/>
            <w:shd w:val="clear" w:color="auto" w:fill="D9EAF7"/>
          </w:tcPr>
          <w:p w14:paraId="1A3C05F3" w14:textId="77777777" w:rsidR="00AD4CF1" w:rsidRDefault="00000000">
            <w:pPr>
              <w:keepNext/>
              <w:spacing w:before="80" w:after="80" w:line="280" w:lineRule="exact"/>
            </w:pPr>
            <w:r>
              <w:rPr>
                <w:b/>
                <w:sz w:val="18"/>
              </w:rPr>
              <w:t>範例或文件覆蓋方式</w:t>
            </w:r>
          </w:p>
        </w:tc>
      </w:tr>
      <w:tr w:rsidR="00AD4CF1" w14:paraId="14B68DD5" w14:textId="77777777">
        <w:trPr>
          <w:cantSplit/>
        </w:trPr>
        <w:tc>
          <w:tcPr>
            <w:tcW w:w="2592" w:type="dxa"/>
          </w:tcPr>
          <w:p w14:paraId="6CCF34E0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宣告與事件註冊</w:t>
            </w:r>
          </w:p>
        </w:tc>
        <w:tc>
          <w:tcPr>
            <w:tcW w:w="5714" w:type="dxa"/>
          </w:tcPr>
          <w:p w14:paraId="642C5B47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Main </w:t>
            </w: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Collector</w:t>
            </w:r>
            <w:r>
              <w:rPr>
                <w:sz w:val="18"/>
              </w:rPr>
              <w:t>，兩個事件均在</w:t>
            </w:r>
            <w:r>
              <w:rPr>
                <w:sz w:val="18"/>
              </w:rPr>
              <w:t xml:space="preserve"> Start </w:t>
            </w:r>
            <w:r>
              <w:rPr>
                <w:sz w:val="18"/>
              </w:rPr>
              <w:t>前註冊。</w:t>
            </w:r>
          </w:p>
        </w:tc>
      </w:tr>
      <w:tr w:rsidR="00AD4CF1" w14:paraId="11E78E03" w14:textId="77777777">
        <w:trPr>
          <w:cantSplit/>
        </w:trPr>
        <w:tc>
          <w:tcPr>
            <w:tcW w:w="2592" w:type="dxa"/>
          </w:tcPr>
          <w:p w14:paraId="3A6BF274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首次連線失敗</w:t>
            </w:r>
          </w:p>
        </w:tc>
        <w:tc>
          <w:tcPr>
            <w:tcW w:w="5714" w:type="dxa"/>
          </w:tcPr>
          <w:p w14:paraId="5A413052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ConnectionState == ConnectFailed </w:t>
            </w:r>
            <w:r>
              <w:rPr>
                <w:sz w:val="18"/>
              </w:rPr>
              <w:t>明確顯示失敗與自動重連提示。</w:t>
            </w:r>
          </w:p>
        </w:tc>
      </w:tr>
      <w:tr w:rsidR="00AD4CF1" w14:paraId="5D6066B0" w14:textId="77777777">
        <w:trPr>
          <w:cantSplit/>
        </w:trPr>
        <w:tc>
          <w:tcPr>
            <w:tcW w:w="2592" w:type="dxa"/>
          </w:tcPr>
          <w:p w14:paraId="7B3FC2DB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後續斷線與連線成功</w:t>
            </w:r>
          </w:p>
        </w:tc>
        <w:tc>
          <w:tcPr>
            <w:tcW w:w="5714" w:type="dxa"/>
          </w:tcPr>
          <w:p w14:paraId="58234D7C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顯示</w:t>
            </w:r>
            <w:r>
              <w:rPr>
                <w:sz w:val="18"/>
              </w:rPr>
              <w:t xml:space="preserve"> Disconnected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Connecting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Connected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Stopped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IsConnected</w:t>
            </w:r>
            <w:r>
              <w:rPr>
                <w:sz w:val="18"/>
              </w:rPr>
              <w:t>。</w:t>
            </w:r>
          </w:p>
        </w:tc>
      </w:tr>
      <w:tr w:rsidR="00AD4CF1" w14:paraId="098C97CB" w14:textId="77777777">
        <w:trPr>
          <w:cantSplit/>
        </w:trPr>
        <w:tc>
          <w:tcPr>
            <w:tcW w:w="2592" w:type="dxa"/>
          </w:tcPr>
          <w:p w14:paraId="56504334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資料接收</w:t>
            </w:r>
          </w:p>
        </w:tc>
        <w:tc>
          <w:tcPr>
            <w:tcW w:w="5714" w:type="dxa"/>
          </w:tcPr>
          <w:p w14:paraId="602F16DA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EventDataReceived </w:t>
            </w:r>
            <w:r>
              <w:rPr>
                <w:sz w:val="18"/>
              </w:rPr>
              <w:t>接收四組狀態與</w:t>
            </w:r>
            <w:r>
              <w:rPr>
                <w:sz w:val="18"/>
              </w:rPr>
              <w:t xml:space="preserve"> UpdateTime</w:t>
            </w:r>
            <w:r>
              <w:rPr>
                <w:sz w:val="18"/>
              </w:rPr>
              <w:t>，逐組顯示。</w:t>
            </w:r>
          </w:p>
        </w:tc>
      </w:tr>
      <w:tr w:rsidR="00AD4CF1" w14:paraId="4A489B17" w14:textId="77777777">
        <w:trPr>
          <w:cantSplit/>
        </w:trPr>
        <w:tc>
          <w:tcPr>
            <w:tcW w:w="2592" w:type="dxa"/>
          </w:tcPr>
          <w:p w14:paraId="71A7FE1E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資料有效性</w:t>
            </w:r>
          </w:p>
        </w:tc>
        <w:tc>
          <w:tcPr>
            <w:tcW w:w="5714" w:type="dxa"/>
          </w:tcPr>
          <w:p w14:paraId="54CCA7A7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漢鐘與</w:t>
            </w:r>
            <w:r>
              <w:rPr>
                <w:sz w:val="18"/>
                <w:lang w:eastAsia="zh-TW"/>
              </w:rPr>
              <w:t xml:space="preserve"> DDC </w:t>
            </w:r>
            <w:r>
              <w:rPr>
                <w:sz w:val="18"/>
                <w:lang w:eastAsia="zh-TW"/>
              </w:rPr>
              <w:t>均顯示</w:t>
            </w:r>
            <w:r>
              <w:rPr>
                <w:sz w:val="18"/>
                <w:lang w:eastAsia="zh-TW"/>
              </w:rPr>
              <w:t xml:space="preserve"> IsReadSuccess</w:t>
            </w:r>
            <w:r>
              <w:rPr>
                <w:sz w:val="18"/>
                <w:lang w:eastAsia="zh-TW"/>
              </w:rPr>
              <w:t>；失敗時顯示資料品質提示。</w:t>
            </w:r>
          </w:p>
        </w:tc>
      </w:tr>
      <w:tr w:rsidR="00AD4CF1" w14:paraId="38BCAF51" w14:textId="77777777">
        <w:trPr>
          <w:cantSplit/>
        </w:trPr>
        <w:tc>
          <w:tcPr>
            <w:tcW w:w="2592" w:type="dxa"/>
          </w:tcPr>
          <w:p w14:paraId="5E72B0FF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全部參數</w:t>
            </w:r>
          </w:p>
        </w:tc>
        <w:tc>
          <w:tcPr>
            <w:tcW w:w="5714" w:type="dxa"/>
          </w:tcPr>
          <w:p w14:paraId="70FD193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漢鐘全部公開資料屬性；</w:t>
            </w:r>
            <w:r>
              <w:rPr>
                <w:sz w:val="18"/>
              </w:rPr>
              <w:t xml:space="preserve">DDC </w:t>
            </w:r>
            <w:r>
              <w:rPr>
                <w:sz w:val="18"/>
              </w:rPr>
              <w:t>所有</w:t>
            </w:r>
            <w:r>
              <w:rPr>
                <w:sz w:val="18"/>
              </w:rPr>
              <w:t xml:space="preserve"> FCU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StationID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Position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Address </w:t>
            </w:r>
            <w:r>
              <w:rPr>
                <w:sz w:val="18"/>
              </w:rPr>
              <w:t>與四項</w:t>
            </w:r>
            <w:r>
              <w:rPr>
                <w:sz w:val="18"/>
              </w:rPr>
              <w:t xml:space="preserve"> Value</w:t>
            </w:r>
            <w:r>
              <w:rPr>
                <w:sz w:val="18"/>
              </w:rPr>
              <w:t>。</w:t>
            </w:r>
          </w:p>
        </w:tc>
      </w:tr>
      <w:tr w:rsidR="00AD4CF1" w14:paraId="71A86811" w14:textId="77777777">
        <w:trPr>
          <w:cantSplit/>
        </w:trPr>
        <w:tc>
          <w:tcPr>
            <w:tcW w:w="2592" w:type="dxa"/>
          </w:tcPr>
          <w:p w14:paraId="399E7E95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>停止與釋放</w:t>
            </w:r>
          </w:p>
        </w:tc>
        <w:tc>
          <w:tcPr>
            <w:tcW w:w="5714" w:type="dxa"/>
          </w:tcPr>
          <w:p w14:paraId="106AF0E6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Enter → Stop → </w:t>
            </w:r>
            <w:r>
              <w:rPr>
                <w:sz w:val="18"/>
              </w:rPr>
              <w:t>解除事件</w:t>
            </w:r>
            <w:r>
              <w:rPr>
                <w:sz w:val="18"/>
              </w:rPr>
              <w:t xml:space="preserve"> → using </w:t>
            </w:r>
            <w:r>
              <w:rPr>
                <w:sz w:val="18"/>
              </w:rPr>
              <w:t>自動</w:t>
            </w:r>
            <w:r>
              <w:rPr>
                <w:sz w:val="18"/>
              </w:rPr>
              <w:t xml:space="preserve"> Dispose</w:t>
            </w:r>
            <w:r>
              <w:rPr>
                <w:sz w:val="18"/>
              </w:rPr>
              <w:t>。</w:t>
            </w:r>
          </w:p>
        </w:tc>
      </w:tr>
      <w:tr w:rsidR="00AD4CF1" w14:paraId="3B0BC60A" w14:textId="77777777">
        <w:trPr>
          <w:cantSplit/>
        </w:trPr>
        <w:tc>
          <w:tcPr>
            <w:tcW w:w="2592" w:type="dxa"/>
          </w:tcPr>
          <w:p w14:paraId="64AD3D13" w14:textId="77777777" w:rsidR="00AD4CF1" w:rsidRDefault="00000000">
            <w:pPr>
              <w:spacing w:before="80" w:after="80" w:line="280" w:lineRule="exact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完整性</w:t>
            </w:r>
          </w:p>
        </w:tc>
        <w:tc>
          <w:tcPr>
            <w:tcW w:w="5714" w:type="dxa"/>
          </w:tcPr>
          <w:p w14:paraId="650CE721" w14:textId="77777777" w:rsidR="00AD4CF1" w:rsidRDefault="00000000">
            <w:pPr>
              <w:spacing w:before="80" w:after="80" w:line="28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入口類別、兩種事件參數、路徑、狀態、</w:t>
            </w:r>
            <w:r>
              <w:rPr>
                <w:sz w:val="18"/>
                <w:lang w:eastAsia="zh-TW"/>
              </w:rPr>
              <w:t>FCUUnit</w:t>
            </w:r>
            <w:r>
              <w:rPr>
                <w:sz w:val="18"/>
                <w:lang w:eastAsia="zh-TW"/>
              </w:rPr>
              <w:t>、</w:t>
            </w:r>
            <w:r>
              <w:rPr>
                <w:sz w:val="18"/>
                <w:lang w:eastAsia="zh-TW"/>
              </w:rPr>
              <w:t xml:space="preserve">FCUValue </w:t>
            </w:r>
            <w:r>
              <w:rPr>
                <w:sz w:val="18"/>
                <w:lang w:eastAsia="zh-TW"/>
              </w:rPr>
              <w:t>與全部七種相關列舉均有參考說明。</w:t>
            </w:r>
          </w:p>
        </w:tc>
      </w:tr>
    </w:tbl>
    <w:p w14:paraId="4DB93A6F" w14:textId="77777777" w:rsidR="00AD4CF1" w:rsidRDefault="00AD4CF1">
      <w:pPr>
        <w:spacing w:after="0" w:line="60" w:lineRule="exact"/>
        <w:rPr>
          <w:lang w:eastAsia="zh-TW"/>
        </w:rPr>
      </w:pPr>
    </w:p>
    <w:sectPr w:rsidR="00AD4CF1" w:rsidSect="00034616">
      <w:footerReference w:type="default" r:id="rId10"/>
      <w:pgSz w:w="11906" w:h="16838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785AE" w14:textId="77777777" w:rsidR="00092719" w:rsidRDefault="00092719">
      <w:pPr>
        <w:spacing w:after="0" w:line="240" w:lineRule="auto"/>
      </w:pPr>
      <w:r>
        <w:separator/>
      </w:r>
    </w:p>
  </w:endnote>
  <w:endnote w:type="continuationSeparator" w:id="0">
    <w:p w14:paraId="6A55401A" w14:textId="77777777" w:rsidR="00092719" w:rsidRDefault="00092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CF5C" w14:textId="77777777" w:rsidR="00AD4CF1" w:rsidRDefault="00000000">
    <w:pPr>
      <w:pStyle w:val="a7"/>
      <w:jc w:val="center"/>
    </w:pPr>
    <w:r>
      <w:rPr>
        <w:color w:val="777777"/>
        <w:sz w:val="18"/>
      </w:rPr>
      <w:t>Teco_Golf_DataCollector</w:t>
    </w:r>
    <w:r>
      <w:rPr>
        <w:color w:val="777777"/>
        <w:sz w:val="18"/>
      </w:rPr>
      <w:t xml:space="preserve">　｜　第</w:t>
    </w:r>
    <w:r>
      <w:rPr>
        <w:color w:val="777777"/>
        <w:sz w:val="18"/>
      </w:rPr>
      <w:t xml:space="preserve">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 xml:space="preserve"> PAGE </w:instrText>
    </w:r>
    <w:r>
      <w:rPr>
        <w:color w:val="777777"/>
        <w:sz w:val="18"/>
      </w:rP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rPr>
        <w:color w:val="777777"/>
        <w:sz w:val="18"/>
      </w:rPr>
      <w:t xml:space="preserve"> </w:t>
    </w:r>
    <w:r>
      <w:rPr>
        <w:color w:val="777777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423C" w14:textId="77777777" w:rsidR="00092719" w:rsidRDefault="00092719">
      <w:pPr>
        <w:spacing w:after="0" w:line="240" w:lineRule="auto"/>
      </w:pPr>
      <w:r>
        <w:separator/>
      </w:r>
    </w:p>
  </w:footnote>
  <w:footnote w:type="continuationSeparator" w:id="0">
    <w:p w14:paraId="0401D9FD" w14:textId="77777777" w:rsidR="00092719" w:rsidRDefault="00092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734604">
    <w:abstractNumId w:val="8"/>
  </w:num>
  <w:num w:numId="2" w16cid:durableId="541288124">
    <w:abstractNumId w:val="6"/>
  </w:num>
  <w:num w:numId="3" w16cid:durableId="80687143">
    <w:abstractNumId w:val="5"/>
  </w:num>
  <w:num w:numId="4" w16cid:durableId="867763415">
    <w:abstractNumId w:val="4"/>
  </w:num>
  <w:num w:numId="5" w16cid:durableId="1362052782">
    <w:abstractNumId w:val="7"/>
  </w:num>
  <w:num w:numId="6" w16cid:durableId="1129085605">
    <w:abstractNumId w:val="3"/>
  </w:num>
  <w:num w:numId="7" w16cid:durableId="211814672">
    <w:abstractNumId w:val="2"/>
  </w:num>
  <w:num w:numId="8" w16cid:durableId="172108400">
    <w:abstractNumId w:val="1"/>
  </w:num>
  <w:num w:numId="9" w16cid:durableId="106741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719"/>
    <w:rsid w:val="0015074B"/>
    <w:rsid w:val="0029639D"/>
    <w:rsid w:val="00326F90"/>
    <w:rsid w:val="00484E07"/>
    <w:rsid w:val="008130E6"/>
    <w:rsid w:val="00AA1D8D"/>
    <w:rsid w:val="00AD4C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41602"/>
  <w14:defaultImageDpi w14:val="300"/>
  <w15:docId w15:val="{2CACDACF-94A6-4DF1-AF2B-B243BA74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60" w:lineRule="exact"/>
    </w:pPr>
    <w:rPr>
      <w:rFonts w:ascii="Times New Roman" w:eastAsia="微軟正黑體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 w:line="240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b/>
      <w:iCs/>
      <w:spacing w:val="15"/>
      <w:sz w:val="3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jc w:val="center"/>
    </w:pPr>
    <w:rPr>
      <w:b/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目錄 11"/>
    <w:pPr>
      <w:snapToGrid w:val="0"/>
      <w:spacing w:after="80" w:line="300" w:lineRule="exact"/>
    </w:pPr>
    <w:rPr>
      <w:rFonts w:ascii="Times New Roman" w:eastAsia="微軟正黑體" w:hAnsi="Times New Roman"/>
      <w:color w:val="000000"/>
      <w:sz w:val="20"/>
    </w:rPr>
  </w:style>
  <w:style w:type="paragraph" w:customStyle="1" w:styleId="210">
    <w:name w:val="目錄 21"/>
    <w:pPr>
      <w:snapToGrid w:val="0"/>
      <w:spacing w:after="80" w:line="300" w:lineRule="exact"/>
    </w:pPr>
    <w:rPr>
      <w:rFonts w:ascii="Times New Roman" w:eastAsia="微軟正黑體" w:hAnsi="Times New Roman"/>
      <w:color w:val="000000"/>
      <w:sz w:val="20"/>
    </w:rPr>
  </w:style>
  <w:style w:type="paragraph" w:customStyle="1" w:styleId="310">
    <w:name w:val="目錄 31"/>
    <w:pPr>
      <w:snapToGrid w:val="0"/>
      <w:spacing w:after="80" w:line="300" w:lineRule="exact"/>
    </w:pPr>
    <w:rPr>
      <w:rFonts w:ascii="Times New Roman" w:eastAsia="微軟正黑體" w:hAnsi="Times New Roman"/>
      <w:color w:val="000000"/>
      <w:sz w:val="20"/>
    </w:rPr>
  </w:style>
  <w:style w:type="paragraph" w:customStyle="1" w:styleId="14">
    <w:name w:val="圖表目錄1"/>
    <w:pPr>
      <w:snapToGrid w:val="0"/>
      <w:spacing w:after="80" w:line="300" w:lineRule="exact"/>
    </w:pPr>
    <w:rPr>
      <w:rFonts w:ascii="Times New Roman" w:eastAsia="微軟正黑體" w:hAnsi="Times New Roman"/>
      <w:color w:val="000000"/>
      <w:sz w:val="20"/>
    </w:rPr>
  </w:style>
  <w:style w:type="paragraph" w:customStyle="1" w:styleId="Code">
    <w:name w:val="Code"/>
    <w:pPr>
      <w:widowControl w:val="0"/>
      <w:snapToGrid w:val="0"/>
      <w:spacing w:after="0" w:line="240" w:lineRule="auto"/>
    </w:pPr>
    <w:rPr>
      <w:rFonts w:ascii="Consolas" w:eastAsia="微軟正黑體" w:hAnsi="Consolas"/>
      <w:color w:val="000000"/>
      <w:sz w:val="15"/>
    </w:rPr>
  </w:style>
  <w:style w:type="paragraph" w:styleId="15">
    <w:name w:val="toc 1"/>
    <w:basedOn w:val="a1"/>
    <w:next w:val="a1"/>
    <w:autoRedefine/>
    <w:uiPriority w:val="39"/>
    <w:unhideWhenUsed/>
    <w:rsid w:val="008130E6"/>
  </w:style>
  <w:style w:type="paragraph" w:styleId="2a">
    <w:name w:val="toc 2"/>
    <w:basedOn w:val="a1"/>
    <w:next w:val="a1"/>
    <w:autoRedefine/>
    <w:uiPriority w:val="39"/>
    <w:unhideWhenUsed/>
    <w:rsid w:val="008130E6"/>
    <w:pPr>
      <w:ind w:leftChars="200" w:left="480"/>
    </w:pPr>
  </w:style>
  <w:style w:type="character" w:styleId="affa">
    <w:name w:val="Hyperlink"/>
    <w:basedOn w:val="a2"/>
    <w:uiPriority w:val="99"/>
    <w:unhideWhenUsed/>
    <w:rsid w:val="008130E6"/>
    <w:rPr>
      <w:color w:val="0000FF" w:themeColor="hyperlink"/>
      <w:u w:val="single"/>
    </w:rPr>
  </w:style>
  <w:style w:type="paragraph" w:styleId="affb">
    <w:name w:val="table of figures"/>
    <w:basedOn w:val="a1"/>
    <w:next w:val="a1"/>
    <w:uiPriority w:val="99"/>
    <w:unhideWhenUsed/>
    <w:rsid w:val="008130E6"/>
    <w:pPr>
      <w:ind w:leftChars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4951</Words>
  <Characters>28223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Teco_Golf_DataCollector 資料收集器使用說明書</dc:title>
  <dc:subject>開發者 API 與最小 Console 完整範例</dc:subject>
  <dc:creator>Teco Golf</dc:creator>
  <cp:keywords>Data Collector, Console, C#, API, Hanbell, DDC, FCU</cp:keywords>
  <dc:description>generated by python-docx</dc:description>
  <cp:lastModifiedBy>０２ 義大視覺</cp:lastModifiedBy>
  <cp:revision>2</cp:revision>
  <dcterms:created xsi:type="dcterms:W3CDTF">2013-12-23T23:15:00Z</dcterms:created>
  <dcterms:modified xsi:type="dcterms:W3CDTF">2026-09-14T00:39:00Z</dcterms:modified>
  <cp:category/>
</cp:coreProperties>
</file>