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B896B" w14:textId="77777777" w:rsidR="00252C3D" w:rsidRDefault="00252C3D">
      <w:pPr>
        <w:ind w:firstLine="4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838CDC" wp14:editId="7CBF9255">
            <wp:simplePos x="0" y="0"/>
            <wp:positionH relativeFrom="column">
              <wp:posOffset>-19050</wp:posOffset>
            </wp:positionH>
            <wp:positionV relativeFrom="paragraph">
              <wp:posOffset>3158490</wp:posOffset>
            </wp:positionV>
            <wp:extent cx="5724525" cy="2867025"/>
            <wp:effectExtent l="0" t="0" r="9525" b="952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t xml:space="preserve">. c.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9"/>
        <w:gridCol w:w="3150"/>
        <w:gridCol w:w="3017"/>
      </w:tblGrid>
      <w:tr w:rsidR="00252C3D" w14:paraId="22839B5D" w14:textId="77777777" w:rsidTr="00252C3D">
        <w:tc>
          <w:tcPr>
            <w:tcW w:w="9011" w:type="dxa"/>
            <w:gridSpan w:val="3"/>
          </w:tcPr>
          <w:p w14:paraId="5CE39979" w14:textId="77777777" w:rsidR="00252C3D" w:rsidRPr="00252C3D" w:rsidRDefault="00252C3D" w:rsidP="00252C3D">
            <w:pPr>
              <w:ind w:firstLineChars="0" w:firstLine="0"/>
              <w:jc w:val="center"/>
              <w:rPr>
                <w:b/>
                <w:bCs/>
              </w:rPr>
            </w:pPr>
            <w:r w:rsidRPr="00252C3D">
              <w:rPr>
                <w:rFonts w:hint="eastAsia"/>
                <w:b/>
                <w:bCs/>
              </w:rPr>
              <w:t>S</w:t>
            </w:r>
            <w:r w:rsidRPr="00252C3D">
              <w:rPr>
                <w:b/>
                <w:bCs/>
              </w:rPr>
              <w:t>imulation Setting</w:t>
            </w:r>
          </w:p>
        </w:tc>
      </w:tr>
      <w:tr w:rsidR="00252C3D" w14:paraId="03163847" w14:textId="77777777" w:rsidTr="00252C3D">
        <w:tc>
          <w:tcPr>
            <w:tcW w:w="2849" w:type="dxa"/>
            <w:vMerge w:val="restart"/>
            <w:vAlign w:val="center"/>
          </w:tcPr>
          <w:p w14:paraId="2DEC018C" w14:textId="77777777" w:rsidR="00252C3D" w:rsidRDefault="00252C3D" w:rsidP="00252C3D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oment of inertia</w:t>
            </w:r>
          </w:p>
        </w:tc>
        <w:tc>
          <w:tcPr>
            <w:tcW w:w="3150" w:type="dxa"/>
            <w:vAlign w:val="center"/>
          </w:tcPr>
          <w:p w14:paraId="52042BA1" w14:textId="77777777" w:rsidR="00252C3D" w:rsidRP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 xml:space="preserve">x </w:t>
            </w:r>
            <w:r>
              <w:t>(kg-m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050A9C2E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400</w:t>
            </w:r>
          </w:p>
        </w:tc>
      </w:tr>
      <w:tr w:rsidR="00252C3D" w14:paraId="1E7DA288" w14:textId="77777777" w:rsidTr="00252C3D">
        <w:tc>
          <w:tcPr>
            <w:tcW w:w="2849" w:type="dxa"/>
            <w:vMerge/>
            <w:vAlign w:val="center"/>
          </w:tcPr>
          <w:p w14:paraId="0679ABAD" w14:textId="77777777" w:rsidR="00252C3D" w:rsidRDefault="00252C3D" w:rsidP="00252C3D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3150" w:type="dxa"/>
            <w:vAlign w:val="center"/>
          </w:tcPr>
          <w:p w14:paraId="04BBC1F4" w14:textId="77777777" w:rsidR="00252C3D" w:rsidRPr="00252C3D" w:rsidRDefault="00252C3D" w:rsidP="00252C3D">
            <w:pPr>
              <w:ind w:firstLineChars="0" w:firstLine="0"/>
              <w:jc w:val="center"/>
              <w:rPr>
                <w:vertAlign w:val="subscript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y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(kg-m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320C574B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700</w:t>
            </w:r>
          </w:p>
        </w:tc>
      </w:tr>
      <w:tr w:rsidR="00252C3D" w14:paraId="05906AC6" w14:textId="77777777" w:rsidTr="00252C3D">
        <w:tc>
          <w:tcPr>
            <w:tcW w:w="2849" w:type="dxa"/>
            <w:vMerge/>
            <w:vAlign w:val="center"/>
          </w:tcPr>
          <w:p w14:paraId="54D0F686" w14:textId="77777777" w:rsidR="00252C3D" w:rsidRDefault="00252C3D" w:rsidP="00252C3D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3150" w:type="dxa"/>
            <w:vAlign w:val="center"/>
          </w:tcPr>
          <w:p w14:paraId="6F8E5894" w14:textId="77777777" w:rsidR="00252C3D" w:rsidRDefault="00252C3D" w:rsidP="00252C3D">
            <w:pPr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z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(kg-m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42E9272B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000</w:t>
            </w:r>
          </w:p>
        </w:tc>
      </w:tr>
      <w:tr w:rsidR="00252C3D" w14:paraId="5AAB4178" w14:textId="77777777" w:rsidTr="00252C3D">
        <w:tc>
          <w:tcPr>
            <w:tcW w:w="2849" w:type="dxa"/>
            <w:vMerge w:val="restart"/>
            <w:vAlign w:val="center"/>
          </w:tcPr>
          <w:p w14:paraId="105CF2B8" w14:textId="77777777" w:rsidR="00252C3D" w:rsidRDefault="00252C3D" w:rsidP="00252C3D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E</w:t>
            </w:r>
            <w:r>
              <w:rPr>
                <w:rFonts w:ascii="맑은 고딕" w:eastAsia="맑은 고딕" w:hAnsi="맑은 고딕" w:cs="Times New Roman"/>
              </w:rPr>
              <w:t>uler angle</w:t>
            </w:r>
          </w:p>
        </w:tc>
        <w:tc>
          <w:tcPr>
            <w:tcW w:w="3150" w:type="dxa"/>
            <w:vAlign w:val="center"/>
          </w:tcPr>
          <w:p w14:paraId="58D82694" w14:textId="77777777" w:rsidR="00252C3D" w:rsidRDefault="00252C3D" w:rsidP="00252C3D">
            <w:pPr>
              <w:ind w:firstLineChars="0" w:firstLine="0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ϕ</m:t>
              </m:r>
            </m:oMath>
            <w:r>
              <w:rPr>
                <w:rFonts w:hint="eastAsia"/>
              </w:rPr>
              <w:t xml:space="preserve"> </w:t>
            </w:r>
            <w:r>
              <w:t>(rad)</w:t>
            </w:r>
          </w:p>
        </w:tc>
        <w:tc>
          <w:tcPr>
            <w:tcW w:w="3017" w:type="dxa"/>
            <w:vAlign w:val="center"/>
          </w:tcPr>
          <w:p w14:paraId="774CDC45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</w:tr>
      <w:tr w:rsidR="00252C3D" w14:paraId="7594DC1D" w14:textId="77777777" w:rsidTr="00252C3D">
        <w:tc>
          <w:tcPr>
            <w:tcW w:w="2849" w:type="dxa"/>
            <w:vMerge/>
            <w:vAlign w:val="center"/>
          </w:tcPr>
          <w:p w14:paraId="76FB82EA" w14:textId="77777777" w:rsidR="00252C3D" w:rsidRDefault="00252C3D" w:rsidP="00252C3D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29DA418C" w14:textId="77777777" w:rsidR="00252C3D" w:rsidRDefault="00252C3D" w:rsidP="00252C3D">
            <w:pPr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>
              <w:rPr>
                <w:rFonts w:hint="eastAsia"/>
              </w:rPr>
              <w:t xml:space="preserve"> </w:t>
            </w:r>
            <w:r>
              <w:t>(rad)</w:t>
            </w:r>
          </w:p>
        </w:tc>
        <w:tc>
          <w:tcPr>
            <w:tcW w:w="3017" w:type="dxa"/>
            <w:vAlign w:val="center"/>
          </w:tcPr>
          <w:p w14:paraId="3511591F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</w:tr>
      <w:tr w:rsidR="00252C3D" w14:paraId="33EF3C2B" w14:textId="77777777" w:rsidTr="00252C3D">
        <w:tc>
          <w:tcPr>
            <w:tcW w:w="2849" w:type="dxa"/>
            <w:vMerge/>
            <w:vAlign w:val="center"/>
          </w:tcPr>
          <w:p w14:paraId="6ACD4D47" w14:textId="77777777" w:rsidR="00252C3D" w:rsidRDefault="00252C3D" w:rsidP="00252C3D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611A89A9" w14:textId="77777777" w:rsidR="00252C3D" w:rsidRDefault="00252C3D" w:rsidP="00252C3D">
            <w:pPr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ψ</m:t>
              </m:r>
            </m:oMath>
            <w:r>
              <w:rPr>
                <w:rFonts w:hint="eastAsia"/>
              </w:rPr>
              <w:t xml:space="preserve"> </w:t>
            </w:r>
            <w:r>
              <w:t>(rad)</w:t>
            </w:r>
          </w:p>
        </w:tc>
        <w:tc>
          <w:tcPr>
            <w:tcW w:w="3017" w:type="dxa"/>
            <w:vAlign w:val="center"/>
          </w:tcPr>
          <w:p w14:paraId="522015C0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</w:tr>
      <w:tr w:rsidR="00252C3D" w14:paraId="48F8E805" w14:textId="77777777" w:rsidTr="00252C3D">
        <w:tc>
          <w:tcPr>
            <w:tcW w:w="2849" w:type="dxa"/>
            <w:vMerge w:val="restart"/>
            <w:vAlign w:val="center"/>
          </w:tcPr>
          <w:p w14:paraId="7BE41A27" w14:textId="77777777" w:rsidR="00252C3D" w:rsidRPr="00C22D90" w:rsidRDefault="00252C3D" w:rsidP="00252C3D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E</w:t>
            </w:r>
            <w:r>
              <w:rPr>
                <w:rFonts w:ascii="맑은 고딕" w:eastAsia="맑은 고딕" w:hAnsi="맑은 고딕" w:cs="Times New Roman"/>
              </w:rPr>
              <w:t>uler angle rate</w:t>
            </w:r>
          </w:p>
        </w:tc>
        <w:tc>
          <w:tcPr>
            <w:tcW w:w="3150" w:type="dxa"/>
            <w:vAlign w:val="center"/>
          </w:tcPr>
          <w:p w14:paraId="78CC56E1" w14:textId="77777777" w:rsidR="00252C3D" w:rsidRDefault="00252C3D" w:rsidP="00252C3D">
            <w:pPr>
              <w:ind w:firstLineChars="0" w:firstLine="0"/>
              <w:jc w:val="center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t>(rad</w:t>
            </w:r>
            <w:r>
              <w:t>/sec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522DFABC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52C3D" w14:paraId="2D853280" w14:textId="77777777" w:rsidTr="00252C3D">
        <w:tc>
          <w:tcPr>
            <w:tcW w:w="2849" w:type="dxa"/>
            <w:vMerge/>
            <w:vAlign w:val="center"/>
          </w:tcPr>
          <w:p w14:paraId="0FE9ECF9" w14:textId="77777777" w:rsidR="00252C3D" w:rsidRPr="00C22D90" w:rsidRDefault="00252C3D" w:rsidP="00252C3D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1C34C82D" w14:textId="77777777" w:rsidR="00252C3D" w:rsidRDefault="00252C3D" w:rsidP="00252C3D">
            <w:pPr>
              <w:ind w:firstLineChars="0" w:firstLine="0"/>
              <w:jc w:val="center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t>(rad/sec)</w:t>
            </w:r>
          </w:p>
        </w:tc>
        <w:tc>
          <w:tcPr>
            <w:tcW w:w="3017" w:type="dxa"/>
            <w:vAlign w:val="center"/>
          </w:tcPr>
          <w:p w14:paraId="2FF03746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52C3D" w14:paraId="57018793" w14:textId="77777777" w:rsidTr="00252C3D">
        <w:tc>
          <w:tcPr>
            <w:tcW w:w="2849" w:type="dxa"/>
            <w:vMerge/>
            <w:vAlign w:val="center"/>
          </w:tcPr>
          <w:p w14:paraId="69EF2992" w14:textId="77777777" w:rsidR="00252C3D" w:rsidRPr="00C22D90" w:rsidRDefault="00252C3D" w:rsidP="00252C3D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171AB469" w14:textId="77777777" w:rsidR="00252C3D" w:rsidRDefault="00252C3D" w:rsidP="00252C3D">
            <w:pPr>
              <w:ind w:firstLineChars="0" w:firstLine="0"/>
              <w:jc w:val="center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t>(rad/sec)</w:t>
            </w:r>
          </w:p>
        </w:tc>
        <w:tc>
          <w:tcPr>
            <w:tcW w:w="3017" w:type="dxa"/>
            <w:vAlign w:val="center"/>
          </w:tcPr>
          <w:p w14:paraId="7687E8F9" w14:textId="77777777" w:rsidR="00252C3D" w:rsidRDefault="00252C3D" w:rsidP="00252C3D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70BAFAA0" w14:textId="77777777" w:rsidR="00252C3D" w:rsidRDefault="00252C3D" w:rsidP="00252C3D">
      <w:pPr>
        <w:ind w:firstLine="400"/>
        <w:jc w:val="left"/>
        <w:rPr>
          <w:rFonts w:hint="eastAsia"/>
        </w:rPr>
      </w:pPr>
      <w:r>
        <w:rPr>
          <w:rFonts w:hint="eastAsia"/>
        </w:rPr>
        <w:t>1</w:t>
      </w:r>
      <w:r>
        <w:t>.b</w:t>
      </w:r>
      <w:r>
        <w:rPr>
          <w:rFonts w:hint="eastAsia"/>
        </w:rPr>
        <w:t>의 결과,</w:t>
      </w:r>
      <w:r>
        <w:t xml:space="preserve"> </w:t>
      </w:r>
      <w:r>
        <w:rPr>
          <w:rFonts w:hint="eastAsia"/>
        </w:rPr>
        <w:t>위성의 자세는 s</w:t>
      </w:r>
      <w:r>
        <w:t>table</w:t>
      </w:r>
      <w:r>
        <w:rPr>
          <w:rFonts w:hint="eastAsia"/>
        </w:rPr>
        <w:t>하다.</w:t>
      </w:r>
      <w:r>
        <w:t xml:space="preserve"> </w:t>
      </w:r>
      <w:r>
        <w:rPr>
          <w:rFonts w:hint="eastAsia"/>
        </w:rPr>
        <w:t>이에 대해 시뮬레이션을 돌린 결과,</w:t>
      </w:r>
      <w:r>
        <w:t xml:space="preserve"> nonlinear dynamics</w:t>
      </w:r>
      <w:r>
        <w:rPr>
          <w:rFonts w:hint="eastAsia"/>
        </w:rPr>
        <w:t>로 분석을 수행했을 때도 위성의 자세가 발산하지 않고 주기 함수와 유사한 경향성을 가짐을 알 수 있다.</w:t>
      </w:r>
    </w:p>
    <w:p w14:paraId="502DBF5D" w14:textId="77777777" w:rsidR="00252C3D" w:rsidRDefault="00252C3D">
      <w:pPr>
        <w:spacing w:line="360" w:lineRule="auto"/>
        <w:ind w:firstLine="400"/>
      </w:pPr>
      <w:r>
        <w:br w:type="page"/>
      </w:r>
    </w:p>
    <w:p w14:paraId="06133AB7" w14:textId="77777777" w:rsidR="00252C3D" w:rsidRDefault="00252C3D" w:rsidP="00252C3D">
      <w:pPr>
        <w:ind w:firstLine="400"/>
      </w:pPr>
      <w:r>
        <w:lastRenderedPageBreak/>
        <w:t>2</w:t>
      </w:r>
      <w:r>
        <w:t xml:space="preserve">. c.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9"/>
        <w:gridCol w:w="3150"/>
        <w:gridCol w:w="3017"/>
      </w:tblGrid>
      <w:tr w:rsidR="00252C3D" w14:paraId="29EA79F2" w14:textId="77777777" w:rsidTr="00252C3D">
        <w:tc>
          <w:tcPr>
            <w:tcW w:w="9016" w:type="dxa"/>
            <w:gridSpan w:val="3"/>
          </w:tcPr>
          <w:p w14:paraId="2AC02F7C" w14:textId="77777777" w:rsidR="00252C3D" w:rsidRPr="00252C3D" w:rsidRDefault="00252C3D" w:rsidP="00D8773E">
            <w:pPr>
              <w:ind w:firstLineChars="0" w:firstLine="0"/>
              <w:jc w:val="center"/>
              <w:rPr>
                <w:b/>
                <w:bCs/>
              </w:rPr>
            </w:pPr>
            <w:r w:rsidRPr="00252C3D">
              <w:rPr>
                <w:rFonts w:hint="eastAsia"/>
                <w:b/>
                <w:bCs/>
              </w:rPr>
              <w:t>S</w:t>
            </w:r>
            <w:r w:rsidRPr="00252C3D">
              <w:rPr>
                <w:b/>
                <w:bCs/>
              </w:rPr>
              <w:t>imulation Setting</w:t>
            </w:r>
          </w:p>
        </w:tc>
      </w:tr>
      <w:tr w:rsidR="00252C3D" w14:paraId="6A5180E8" w14:textId="77777777" w:rsidTr="00D8773E">
        <w:tc>
          <w:tcPr>
            <w:tcW w:w="2849" w:type="dxa"/>
            <w:vMerge w:val="restart"/>
            <w:vAlign w:val="center"/>
          </w:tcPr>
          <w:p w14:paraId="235500D9" w14:textId="77777777" w:rsidR="00252C3D" w:rsidRDefault="00252C3D" w:rsidP="00D8773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oment of inertia</w:t>
            </w:r>
          </w:p>
        </w:tc>
        <w:tc>
          <w:tcPr>
            <w:tcW w:w="3150" w:type="dxa"/>
            <w:vAlign w:val="center"/>
          </w:tcPr>
          <w:p w14:paraId="0F0E46B3" w14:textId="77777777" w:rsidR="00252C3D" w:rsidRP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 xml:space="preserve">x </w:t>
            </w:r>
            <w:r>
              <w:t>(kg-m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31BAE78B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200</w:t>
            </w:r>
          </w:p>
        </w:tc>
      </w:tr>
      <w:tr w:rsidR="00252C3D" w14:paraId="3691D59E" w14:textId="77777777" w:rsidTr="00D8773E">
        <w:tc>
          <w:tcPr>
            <w:tcW w:w="2849" w:type="dxa"/>
            <w:vMerge/>
            <w:vAlign w:val="center"/>
          </w:tcPr>
          <w:p w14:paraId="53CB3413" w14:textId="77777777" w:rsidR="00252C3D" w:rsidRDefault="00252C3D" w:rsidP="00D8773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3150" w:type="dxa"/>
            <w:vAlign w:val="center"/>
          </w:tcPr>
          <w:p w14:paraId="3599970B" w14:textId="77777777" w:rsidR="00252C3D" w:rsidRPr="00252C3D" w:rsidRDefault="00252C3D" w:rsidP="00D8773E">
            <w:pPr>
              <w:ind w:firstLineChars="0" w:firstLine="0"/>
              <w:jc w:val="center"/>
              <w:rPr>
                <w:vertAlign w:val="subscript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y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(kg-m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6044482D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000</w:t>
            </w:r>
          </w:p>
        </w:tc>
      </w:tr>
      <w:tr w:rsidR="00252C3D" w14:paraId="5756216B" w14:textId="77777777" w:rsidTr="00D8773E">
        <w:tc>
          <w:tcPr>
            <w:tcW w:w="2849" w:type="dxa"/>
            <w:vMerge/>
            <w:vAlign w:val="center"/>
          </w:tcPr>
          <w:p w14:paraId="13BCDE20" w14:textId="77777777" w:rsidR="00252C3D" w:rsidRDefault="00252C3D" w:rsidP="00D8773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3150" w:type="dxa"/>
            <w:vAlign w:val="center"/>
          </w:tcPr>
          <w:p w14:paraId="4FA22F4A" w14:textId="77777777" w:rsidR="00252C3D" w:rsidRDefault="00252C3D" w:rsidP="00D8773E">
            <w:pPr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z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(kg-m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017" w:type="dxa"/>
            <w:vAlign w:val="center"/>
          </w:tcPr>
          <w:p w14:paraId="1BFD1688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  <w:r>
              <w:t>00</w:t>
            </w:r>
          </w:p>
        </w:tc>
      </w:tr>
      <w:tr w:rsidR="00252C3D" w14:paraId="1255DCCB" w14:textId="77777777" w:rsidTr="00D8773E">
        <w:tc>
          <w:tcPr>
            <w:tcW w:w="2849" w:type="dxa"/>
            <w:vMerge w:val="restart"/>
            <w:vAlign w:val="center"/>
          </w:tcPr>
          <w:p w14:paraId="1E4CE0B0" w14:textId="77777777" w:rsidR="00252C3D" w:rsidRDefault="00252C3D" w:rsidP="00D8773E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E</w:t>
            </w:r>
            <w:r>
              <w:rPr>
                <w:rFonts w:ascii="맑은 고딕" w:eastAsia="맑은 고딕" w:hAnsi="맑은 고딕" w:cs="Times New Roman"/>
              </w:rPr>
              <w:t>uler angle</w:t>
            </w:r>
          </w:p>
        </w:tc>
        <w:tc>
          <w:tcPr>
            <w:tcW w:w="3150" w:type="dxa"/>
            <w:vAlign w:val="center"/>
          </w:tcPr>
          <w:p w14:paraId="0654791D" w14:textId="77777777" w:rsidR="00252C3D" w:rsidRDefault="00252C3D" w:rsidP="00D8773E">
            <w:pPr>
              <w:ind w:firstLineChars="0" w:firstLine="0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ϕ</m:t>
              </m:r>
            </m:oMath>
            <w:r>
              <w:rPr>
                <w:rFonts w:hint="eastAsia"/>
              </w:rPr>
              <w:t xml:space="preserve"> </w:t>
            </w:r>
            <w:r>
              <w:t>(rad)</w:t>
            </w:r>
          </w:p>
        </w:tc>
        <w:tc>
          <w:tcPr>
            <w:tcW w:w="3017" w:type="dxa"/>
            <w:vAlign w:val="center"/>
          </w:tcPr>
          <w:p w14:paraId="71B6F159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</w:tr>
      <w:tr w:rsidR="00252C3D" w14:paraId="635FE08A" w14:textId="77777777" w:rsidTr="00D8773E">
        <w:tc>
          <w:tcPr>
            <w:tcW w:w="2849" w:type="dxa"/>
            <w:vMerge/>
            <w:vAlign w:val="center"/>
          </w:tcPr>
          <w:p w14:paraId="03041C29" w14:textId="77777777" w:rsidR="00252C3D" w:rsidRDefault="00252C3D" w:rsidP="00D8773E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4FB8FE27" w14:textId="77777777" w:rsidR="00252C3D" w:rsidRDefault="00252C3D" w:rsidP="00D8773E">
            <w:pPr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>
              <w:rPr>
                <w:rFonts w:hint="eastAsia"/>
              </w:rPr>
              <w:t xml:space="preserve"> </w:t>
            </w:r>
            <w:r>
              <w:t>(rad)</w:t>
            </w:r>
          </w:p>
        </w:tc>
        <w:tc>
          <w:tcPr>
            <w:tcW w:w="3017" w:type="dxa"/>
            <w:vAlign w:val="center"/>
          </w:tcPr>
          <w:p w14:paraId="06FAECEC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</w:tr>
      <w:tr w:rsidR="00252C3D" w14:paraId="4CF77EDB" w14:textId="77777777" w:rsidTr="00D8773E">
        <w:tc>
          <w:tcPr>
            <w:tcW w:w="2849" w:type="dxa"/>
            <w:vMerge/>
            <w:vAlign w:val="center"/>
          </w:tcPr>
          <w:p w14:paraId="703600EC" w14:textId="77777777" w:rsidR="00252C3D" w:rsidRDefault="00252C3D" w:rsidP="00D8773E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62CE4210" w14:textId="77777777" w:rsidR="00252C3D" w:rsidRDefault="00252C3D" w:rsidP="00D8773E">
            <w:pPr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ψ</m:t>
              </m:r>
            </m:oMath>
            <w:r>
              <w:rPr>
                <w:rFonts w:hint="eastAsia"/>
              </w:rPr>
              <w:t xml:space="preserve"> </w:t>
            </w:r>
            <w:r>
              <w:t>(rad)</w:t>
            </w:r>
          </w:p>
        </w:tc>
        <w:tc>
          <w:tcPr>
            <w:tcW w:w="3017" w:type="dxa"/>
            <w:vAlign w:val="center"/>
          </w:tcPr>
          <w:p w14:paraId="1DC9420C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52C3D" w14:paraId="7A3C3E21" w14:textId="77777777" w:rsidTr="00D8773E">
        <w:tc>
          <w:tcPr>
            <w:tcW w:w="2849" w:type="dxa"/>
            <w:vMerge w:val="restart"/>
            <w:vAlign w:val="center"/>
          </w:tcPr>
          <w:p w14:paraId="4DCA6FC0" w14:textId="77777777" w:rsidR="00252C3D" w:rsidRPr="00C22D90" w:rsidRDefault="00252C3D" w:rsidP="00D8773E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E</w:t>
            </w:r>
            <w:r>
              <w:rPr>
                <w:rFonts w:ascii="맑은 고딕" w:eastAsia="맑은 고딕" w:hAnsi="맑은 고딕" w:cs="Times New Roman"/>
              </w:rPr>
              <w:t>uler angle rate</w:t>
            </w:r>
          </w:p>
        </w:tc>
        <w:tc>
          <w:tcPr>
            <w:tcW w:w="3150" w:type="dxa"/>
            <w:vAlign w:val="center"/>
          </w:tcPr>
          <w:p w14:paraId="6A2DEA92" w14:textId="77777777" w:rsidR="00252C3D" w:rsidRDefault="00252C3D" w:rsidP="00D8773E">
            <w:pPr>
              <w:ind w:firstLineChars="0" w:firstLine="0"/>
              <w:jc w:val="center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t>(rad/sec)</w:t>
            </w:r>
          </w:p>
        </w:tc>
        <w:tc>
          <w:tcPr>
            <w:tcW w:w="3017" w:type="dxa"/>
            <w:vAlign w:val="center"/>
          </w:tcPr>
          <w:p w14:paraId="7E8CCA5D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52C3D" w14:paraId="3F1302A2" w14:textId="77777777" w:rsidTr="00D8773E">
        <w:tc>
          <w:tcPr>
            <w:tcW w:w="2849" w:type="dxa"/>
            <w:vMerge/>
            <w:vAlign w:val="center"/>
          </w:tcPr>
          <w:p w14:paraId="74286B00" w14:textId="77777777" w:rsidR="00252C3D" w:rsidRPr="00C22D90" w:rsidRDefault="00252C3D" w:rsidP="00D8773E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4D9DD84F" w14:textId="77777777" w:rsidR="00252C3D" w:rsidRDefault="00252C3D" w:rsidP="00D8773E">
            <w:pPr>
              <w:ind w:firstLineChars="0" w:firstLine="0"/>
              <w:jc w:val="center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t>(rad/sec)</w:t>
            </w:r>
          </w:p>
        </w:tc>
        <w:tc>
          <w:tcPr>
            <w:tcW w:w="3017" w:type="dxa"/>
            <w:vAlign w:val="center"/>
          </w:tcPr>
          <w:p w14:paraId="3B802B89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52C3D" w14:paraId="788D4904" w14:textId="77777777" w:rsidTr="00D8773E">
        <w:tc>
          <w:tcPr>
            <w:tcW w:w="2849" w:type="dxa"/>
            <w:vMerge/>
            <w:vAlign w:val="center"/>
          </w:tcPr>
          <w:p w14:paraId="5758CEDA" w14:textId="77777777" w:rsidR="00252C3D" w:rsidRPr="00C22D90" w:rsidRDefault="00252C3D" w:rsidP="00D8773E">
            <w:pPr>
              <w:ind w:firstLineChars="0" w:firstLine="0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150" w:type="dxa"/>
            <w:vAlign w:val="center"/>
          </w:tcPr>
          <w:p w14:paraId="05045E69" w14:textId="77777777" w:rsidR="00252C3D" w:rsidRDefault="00252C3D" w:rsidP="00D8773E">
            <w:pPr>
              <w:ind w:firstLineChars="0" w:firstLine="0"/>
              <w:jc w:val="center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t>(rad/sec)</w:t>
            </w:r>
          </w:p>
        </w:tc>
        <w:tc>
          <w:tcPr>
            <w:tcW w:w="3017" w:type="dxa"/>
            <w:vAlign w:val="center"/>
          </w:tcPr>
          <w:p w14:paraId="13A69420" w14:textId="77777777" w:rsidR="00252C3D" w:rsidRDefault="00252C3D" w:rsidP="00D8773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5F3723E6" w14:textId="77777777" w:rsidR="00252C3D" w:rsidRDefault="00252C3D" w:rsidP="00252C3D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45F121E3" wp14:editId="4EADD95B">
            <wp:extent cx="5724525" cy="28670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1BB9" w14:textId="77777777" w:rsidR="00252C3D" w:rsidRDefault="00252C3D" w:rsidP="00252C3D">
      <w:pPr>
        <w:ind w:firstLineChars="0" w:firstLine="0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b의 결과 위성이 항상 s</w:t>
      </w:r>
      <w:r>
        <w:t>table</w:t>
      </w:r>
      <w:r>
        <w:rPr>
          <w:rFonts w:hint="eastAsia"/>
        </w:rPr>
        <w:t>한 것은 아니며 초기 자세에 따라</w:t>
      </w:r>
      <w:r>
        <w:t xml:space="preserve"> unstable</w:t>
      </w:r>
      <w:r>
        <w:rPr>
          <w:rFonts w:hint="eastAsia"/>
        </w:rPr>
        <w:t>할 수 있다는 결론을 얻었다.</w:t>
      </w:r>
      <w:r>
        <w:t xml:space="preserve"> Nonlinear dynamics</w:t>
      </w:r>
      <w:r>
        <w:rPr>
          <w:rFonts w:hint="eastAsia"/>
        </w:rPr>
        <w:t>에 대해서 시뮬레이션을 수행할 결과,</w:t>
      </w:r>
      <w:r>
        <w:t xml:space="preserve"> </w:t>
      </w:r>
      <w:r w:rsidR="008E1F5F">
        <w:t>1.</w:t>
      </w:r>
      <w:r w:rsidR="008E1F5F">
        <w:rPr>
          <w:rFonts w:hint="eastAsia"/>
        </w:rPr>
        <w:t xml:space="preserve">c의 결과와는 달리 주기성을 가지지 않으며 </w:t>
      </w:r>
      <w:r w:rsidR="008E1F5F">
        <w:t>ro</w:t>
      </w:r>
      <w:r w:rsidR="008E1F5F">
        <w:rPr>
          <w:rFonts w:hint="eastAsia"/>
        </w:rPr>
        <w:t>l</w:t>
      </w:r>
      <w:r w:rsidR="008E1F5F">
        <w:t>l</w:t>
      </w:r>
      <w:r w:rsidR="008E1F5F">
        <w:rPr>
          <w:rFonts w:hint="eastAsia"/>
        </w:rPr>
        <w:t xml:space="preserve">과 </w:t>
      </w:r>
      <w:r w:rsidR="008E1F5F">
        <w:t>yaw</w:t>
      </w:r>
      <w:r w:rsidR="008E1F5F">
        <w:rPr>
          <w:rFonts w:hint="eastAsia"/>
        </w:rPr>
        <w:t>에 대해서는 발산하는 결과를 얻었다.</w:t>
      </w:r>
      <w:r w:rsidR="008E1F5F">
        <w:t xml:space="preserve"> </w:t>
      </w:r>
      <w:r w:rsidR="008E1F5F">
        <w:rPr>
          <w:rFonts w:hint="eastAsia"/>
        </w:rPr>
        <w:t xml:space="preserve">그에 따라 위성의 자세가 </w:t>
      </w:r>
      <w:r w:rsidR="008E1F5F">
        <w:t>unstable</w:t>
      </w:r>
      <w:r w:rsidR="008E1F5F">
        <w:rPr>
          <w:rFonts w:hint="eastAsia"/>
        </w:rPr>
        <w:t>하다는 것을 알 수 있다.</w:t>
      </w:r>
      <w:bookmarkStart w:id="0" w:name="_GoBack"/>
      <w:bookmarkEnd w:id="0"/>
    </w:p>
    <w:sectPr w:rsidR="00252C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3D"/>
    <w:rsid w:val="000A3136"/>
    <w:rsid w:val="0013788F"/>
    <w:rsid w:val="00252C3D"/>
    <w:rsid w:val="00421643"/>
    <w:rsid w:val="004624F9"/>
    <w:rsid w:val="0058664B"/>
    <w:rsid w:val="005B242E"/>
    <w:rsid w:val="00671BE8"/>
    <w:rsid w:val="008E1F5F"/>
    <w:rsid w:val="008F333B"/>
    <w:rsid w:val="00C344EF"/>
    <w:rsid w:val="00D00EE1"/>
    <w:rsid w:val="00D3142E"/>
    <w:rsid w:val="00DD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8E00"/>
  <w15:chartTrackingRefBased/>
  <w15:docId w15:val="{94BD6577-07D1-4529-9922-E0DCEB6F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52C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AB0E009F992BC44AAB25C4EA817DEBB" ma:contentTypeVersion="9" ma:contentTypeDescription="새 문서를 만듭니다." ma:contentTypeScope="" ma:versionID="b14b42c314ddfcf07cde08b10fdcfb3b">
  <xsd:schema xmlns:xsd="http://www.w3.org/2001/XMLSchema" xmlns:xs="http://www.w3.org/2001/XMLSchema" xmlns:p="http://schemas.microsoft.com/office/2006/metadata/properties" xmlns:ns3="552d5fdf-490b-4a49-95ea-35ab398c0f94" targetNamespace="http://schemas.microsoft.com/office/2006/metadata/properties" ma:root="true" ma:fieldsID="70f81734ede36bf495782ab7d9e97a09" ns3:_="">
    <xsd:import namespace="552d5fdf-490b-4a49-95ea-35ab398c0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5fdf-490b-4a49-95ea-35ab398c0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0024A7-8040-47AB-B83E-05B5913DE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d5fdf-490b-4a49-95ea-35ab398c0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334B9F-FE03-43E5-8EF4-E5660CD15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0268CF-63F7-455D-A9AF-396C2497D1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진성민</dc:creator>
  <cp:keywords/>
  <dc:description/>
  <cp:lastModifiedBy>진성민</cp:lastModifiedBy>
  <cp:revision>1</cp:revision>
  <dcterms:created xsi:type="dcterms:W3CDTF">2020-11-27T07:16:00Z</dcterms:created>
  <dcterms:modified xsi:type="dcterms:W3CDTF">2020-11-27T07:28:00Z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0x010100DAB0E009F992BC44AAB25C4EA817DEBB</vt:lpwstr>
  </property>
</Properties>
</file>