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41E08" w14:textId="379514DE" w:rsidR="00A916A0" w:rsidRPr="00DA5950" w:rsidRDefault="00A916A0" w:rsidP="0055652B">
      <w:pPr>
        <w:rPr>
          <w:b/>
          <w:bCs/>
          <w:sz w:val="24"/>
          <w:szCs w:val="28"/>
        </w:rPr>
      </w:pPr>
      <w:r w:rsidRPr="00DA5950">
        <w:rPr>
          <w:rFonts w:hint="eastAsia"/>
          <w:b/>
          <w:bCs/>
          <w:sz w:val="24"/>
          <w:szCs w:val="28"/>
        </w:rPr>
        <w:t>7</w:t>
      </w:r>
      <w:r w:rsidRPr="00DA5950">
        <w:rPr>
          <w:b/>
          <w:bCs/>
          <w:sz w:val="24"/>
          <w:szCs w:val="28"/>
        </w:rPr>
        <w:t>. Electrical Power Subsystem</w:t>
      </w:r>
    </w:p>
    <w:p w14:paraId="21787055" w14:textId="4FE58FD2" w:rsidR="00A916A0" w:rsidRPr="00F70A38" w:rsidRDefault="00A916A0" w:rsidP="00F70A38">
      <w:pPr>
        <w:rPr>
          <w:b/>
          <w:bCs/>
        </w:rPr>
      </w:pPr>
      <w:r>
        <w:rPr>
          <w:b/>
          <w:bCs/>
        </w:rPr>
        <w:t>7.1</w:t>
      </w:r>
      <w:r w:rsidR="0055652B">
        <w:rPr>
          <w:b/>
          <w:bCs/>
        </w:rPr>
        <w:t xml:space="preserve"> </w:t>
      </w:r>
      <w:r>
        <w:rPr>
          <w:b/>
          <w:bCs/>
        </w:rPr>
        <w:t xml:space="preserve">EPS Objective &amp; </w:t>
      </w:r>
      <w:proofErr w:type="spellStart"/>
      <w:r>
        <w:rPr>
          <w:b/>
          <w:bCs/>
        </w:rPr>
        <w:t>Constranits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17"/>
        <w:gridCol w:w="7099"/>
      </w:tblGrid>
      <w:tr w:rsidR="00BA2BDE" w:rsidRPr="006614DA" w14:paraId="0901F67C" w14:textId="77777777" w:rsidTr="00D908F8">
        <w:tc>
          <w:tcPr>
            <w:tcW w:w="9016" w:type="dxa"/>
            <w:gridSpan w:val="2"/>
            <w:shd w:val="clear" w:color="auto" w:fill="A8D08D" w:themeFill="accent6" w:themeFillTint="99"/>
          </w:tcPr>
          <w:p w14:paraId="0D15664B" w14:textId="5529040C" w:rsidR="00BA2BDE" w:rsidRPr="006614DA" w:rsidRDefault="00BA2BDE" w:rsidP="00BA2BDE">
            <w:pPr>
              <w:jc w:val="center"/>
              <w:rPr>
                <w:b/>
                <w:bCs/>
              </w:rPr>
            </w:pPr>
            <w:r>
              <w:rPr>
                <w:rFonts w:hint="eastAsia"/>
              </w:rPr>
              <w:t>E</w:t>
            </w:r>
            <w:r>
              <w:t>lectrical Power Subsystem</w:t>
            </w:r>
          </w:p>
        </w:tc>
      </w:tr>
      <w:tr w:rsidR="00BA2BDE" w:rsidRPr="006614DA" w14:paraId="45E846E9" w14:textId="77777777" w:rsidTr="008701C6">
        <w:tc>
          <w:tcPr>
            <w:tcW w:w="1917" w:type="dxa"/>
            <w:shd w:val="clear" w:color="auto" w:fill="E2EFD9" w:themeFill="accent6" w:themeFillTint="33"/>
            <w:vAlign w:val="center"/>
          </w:tcPr>
          <w:p w14:paraId="2B599F1B" w14:textId="7845E8C4" w:rsidR="00BA2BDE" w:rsidRDefault="00BA2BDE" w:rsidP="00BA2BDE">
            <w:pPr>
              <w:jc w:val="center"/>
              <w:rPr>
                <w:b/>
                <w:bCs/>
              </w:rPr>
            </w:pPr>
            <w:r>
              <w:rPr>
                <w:rFonts w:hint="eastAsia"/>
              </w:rPr>
              <w:t>O</w:t>
            </w:r>
            <w:r>
              <w:t>bjective</w:t>
            </w:r>
          </w:p>
        </w:tc>
        <w:tc>
          <w:tcPr>
            <w:tcW w:w="7099" w:type="dxa"/>
            <w:vAlign w:val="center"/>
          </w:tcPr>
          <w:p w14:paraId="2839A128" w14:textId="501FD478" w:rsidR="00BA2BDE" w:rsidRDefault="00BA2BDE" w:rsidP="00BA2BDE">
            <w:pPr>
              <w:jc w:val="left"/>
            </w:pPr>
            <w:r>
              <w:rPr>
                <w:rFonts w:hint="eastAsia"/>
              </w:rPr>
              <w:t xml:space="preserve">임무가 진행되는 동안 </w:t>
            </w:r>
            <w:r>
              <w:t>각</w:t>
            </w:r>
            <w:r>
              <w:rPr>
                <w:rFonts w:hint="eastAsia"/>
              </w:rPr>
              <w:t xml:space="preserve"> 서브시스템에서 필요한 전력을 끊임없이 공급하여 정상적으로 작동할 수 있어야 한다.</w:t>
            </w:r>
          </w:p>
        </w:tc>
      </w:tr>
      <w:tr w:rsidR="00BA2BDE" w:rsidRPr="006614DA" w14:paraId="0B2DA753" w14:textId="77777777" w:rsidTr="008701C6">
        <w:tc>
          <w:tcPr>
            <w:tcW w:w="1917" w:type="dxa"/>
            <w:shd w:val="clear" w:color="auto" w:fill="E2EFD9" w:themeFill="accent6" w:themeFillTint="33"/>
            <w:vAlign w:val="center"/>
          </w:tcPr>
          <w:p w14:paraId="7AF52824" w14:textId="0905F415" w:rsidR="00BA2BDE" w:rsidRPr="006614DA" w:rsidRDefault="00BA2BDE" w:rsidP="00BA2BD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onstraints</w:t>
            </w:r>
          </w:p>
        </w:tc>
        <w:tc>
          <w:tcPr>
            <w:tcW w:w="7099" w:type="dxa"/>
            <w:vAlign w:val="center"/>
          </w:tcPr>
          <w:p w14:paraId="50D205A4" w14:textId="0151854F" w:rsidR="00BA2BDE" w:rsidRDefault="00EA7A86" w:rsidP="00EA7A86">
            <w:pPr>
              <w:pStyle w:val="a8"/>
              <w:numPr>
                <w:ilvl w:val="0"/>
                <w:numId w:val="5"/>
              </w:numPr>
              <w:ind w:leftChars="0"/>
              <w:jc w:val="left"/>
            </w:pPr>
            <w:r>
              <w:rPr>
                <w:rFonts w:hint="eastAsia"/>
              </w:rPr>
              <w:t>궤도의 모든 부분에서 균등하게 태양빛이 복사되지 않는다</w:t>
            </w:r>
          </w:p>
          <w:p w14:paraId="2A11E291" w14:textId="2289E3DC" w:rsidR="00EA7A86" w:rsidRPr="006614DA" w:rsidRDefault="00876AAA" w:rsidP="00EA7A86">
            <w:pPr>
              <w:pStyle w:val="a8"/>
              <w:numPr>
                <w:ilvl w:val="0"/>
                <w:numId w:val="5"/>
              </w:numPr>
              <w:ind w:leftChars="0"/>
              <w:jc w:val="left"/>
            </w:pPr>
            <w:r>
              <w:rPr>
                <w:rFonts w:hint="eastAsia"/>
              </w:rPr>
              <w:t>식부분에서 태양전지판을 대신할 전력공급원이 필요하다</w:t>
            </w:r>
          </w:p>
        </w:tc>
      </w:tr>
    </w:tbl>
    <w:p w14:paraId="7597BBF9" w14:textId="7AC638A8" w:rsidR="0055652B" w:rsidRDefault="0055652B" w:rsidP="0055652B">
      <w:pPr>
        <w:ind w:firstLineChars="50" w:firstLine="100"/>
      </w:pPr>
    </w:p>
    <w:p w14:paraId="7BC46364" w14:textId="77777777" w:rsidR="0055652B" w:rsidRPr="005740BC" w:rsidRDefault="0055652B" w:rsidP="0055652B">
      <w:pPr>
        <w:ind w:firstLineChars="50" w:firstLine="100"/>
        <w:rPr>
          <w:b/>
          <w:bCs/>
        </w:rPr>
      </w:pPr>
    </w:p>
    <w:p w14:paraId="68E91404" w14:textId="721CC68C" w:rsidR="0055652B" w:rsidRDefault="00A916A0" w:rsidP="0055652B">
      <w:pPr>
        <w:rPr>
          <w:b/>
          <w:bCs/>
        </w:rPr>
      </w:pPr>
      <w:r>
        <w:rPr>
          <w:b/>
          <w:bCs/>
        </w:rPr>
        <w:t>7.2</w:t>
      </w:r>
      <w:r w:rsidR="0055652B">
        <w:rPr>
          <w:b/>
          <w:bCs/>
        </w:rPr>
        <w:t xml:space="preserve"> </w:t>
      </w:r>
      <w:r>
        <w:rPr>
          <w:b/>
          <w:bCs/>
        </w:rPr>
        <w:t>EPS Requirements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17"/>
        <w:gridCol w:w="7099"/>
      </w:tblGrid>
      <w:tr w:rsidR="0055652B" w:rsidRPr="006614DA" w14:paraId="3C5150FF" w14:textId="77777777" w:rsidTr="00705F37">
        <w:tc>
          <w:tcPr>
            <w:tcW w:w="1917" w:type="dxa"/>
            <w:shd w:val="clear" w:color="auto" w:fill="A8D08D" w:themeFill="accent6" w:themeFillTint="99"/>
            <w:vAlign w:val="center"/>
          </w:tcPr>
          <w:p w14:paraId="50B1D8B6" w14:textId="77777777" w:rsidR="0055652B" w:rsidRPr="006614DA" w:rsidRDefault="0055652B" w:rsidP="00705F37">
            <w:pPr>
              <w:jc w:val="center"/>
              <w:rPr>
                <w:b/>
                <w:bCs/>
              </w:rPr>
            </w:pPr>
            <w:r w:rsidRPr="006614DA">
              <w:rPr>
                <w:rFonts w:hint="eastAsia"/>
                <w:b/>
                <w:bCs/>
              </w:rPr>
              <w:t>I</w:t>
            </w:r>
            <w:r w:rsidRPr="006614DA">
              <w:rPr>
                <w:b/>
                <w:bCs/>
              </w:rPr>
              <w:t>D</w:t>
            </w:r>
          </w:p>
        </w:tc>
        <w:tc>
          <w:tcPr>
            <w:tcW w:w="7099" w:type="dxa"/>
            <w:shd w:val="clear" w:color="auto" w:fill="A8D08D" w:themeFill="accent6" w:themeFillTint="99"/>
            <w:vAlign w:val="center"/>
          </w:tcPr>
          <w:p w14:paraId="51D3903D" w14:textId="77777777" w:rsidR="0055652B" w:rsidRPr="006614DA" w:rsidRDefault="0055652B" w:rsidP="00705F37">
            <w:pPr>
              <w:jc w:val="center"/>
              <w:rPr>
                <w:b/>
                <w:bCs/>
              </w:rPr>
            </w:pPr>
            <w:r w:rsidRPr="006614DA">
              <w:rPr>
                <w:rFonts w:hint="eastAsia"/>
                <w:b/>
                <w:bCs/>
              </w:rPr>
              <w:t>R</w:t>
            </w:r>
            <w:r w:rsidRPr="006614DA">
              <w:rPr>
                <w:b/>
                <w:bCs/>
              </w:rPr>
              <w:t>equirements</w:t>
            </w:r>
          </w:p>
        </w:tc>
      </w:tr>
      <w:tr w:rsidR="0055652B" w:rsidRPr="006614DA" w14:paraId="56A049B6" w14:textId="77777777" w:rsidTr="00705F37">
        <w:tc>
          <w:tcPr>
            <w:tcW w:w="1917" w:type="dxa"/>
            <w:shd w:val="clear" w:color="auto" w:fill="E2EFD9" w:themeFill="accent6" w:themeFillTint="33"/>
            <w:vAlign w:val="center"/>
          </w:tcPr>
          <w:p w14:paraId="169D2280" w14:textId="77777777" w:rsidR="0055652B" w:rsidRDefault="0055652B" w:rsidP="00705F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EPS-001</w:t>
            </w:r>
          </w:p>
        </w:tc>
        <w:tc>
          <w:tcPr>
            <w:tcW w:w="7099" w:type="dxa"/>
            <w:vAlign w:val="center"/>
          </w:tcPr>
          <w:p w14:paraId="25415681" w14:textId="77777777" w:rsidR="0055652B" w:rsidRDefault="0055652B" w:rsidP="00705F37">
            <w:pPr>
              <w:jc w:val="left"/>
            </w:pPr>
            <w:r>
              <w:t>eps</w:t>
            </w:r>
            <w:r>
              <w:rPr>
                <w:rFonts w:hint="eastAsia"/>
              </w:rPr>
              <w:t>는 인공위성의 임무가 끝날 때까지(</w:t>
            </w:r>
            <w:r>
              <w:t xml:space="preserve">EOL) </w:t>
            </w:r>
            <w:r>
              <w:rPr>
                <w:rFonts w:hint="eastAsia"/>
              </w:rPr>
              <w:t>위성의 운용에 필요한</w:t>
            </w:r>
            <w:r>
              <w:t xml:space="preserve"> </w:t>
            </w:r>
            <w:r>
              <w:rPr>
                <w:rFonts w:hint="eastAsia"/>
              </w:rPr>
              <w:t>전력을 공급할 수 있어야 한다</w:t>
            </w:r>
          </w:p>
        </w:tc>
      </w:tr>
      <w:tr w:rsidR="0055652B" w:rsidRPr="006614DA" w14:paraId="6061AC6C" w14:textId="77777777" w:rsidTr="00705F37">
        <w:tc>
          <w:tcPr>
            <w:tcW w:w="1917" w:type="dxa"/>
            <w:shd w:val="clear" w:color="auto" w:fill="E2EFD9" w:themeFill="accent6" w:themeFillTint="33"/>
            <w:vAlign w:val="center"/>
          </w:tcPr>
          <w:p w14:paraId="5E38A375" w14:textId="77777777" w:rsidR="0055652B" w:rsidRPr="006614DA" w:rsidRDefault="0055652B" w:rsidP="00705F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EPS</w:t>
            </w:r>
            <w:r w:rsidRPr="006614DA">
              <w:rPr>
                <w:b/>
                <w:bCs/>
              </w:rPr>
              <w:t>-00</w:t>
            </w:r>
            <w:r>
              <w:rPr>
                <w:b/>
                <w:bCs/>
              </w:rPr>
              <w:t>2</w:t>
            </w:r>
          </w:p>
        </w:tc>
        <w:tc>
          <w:tcPr>
            <w:tcW w:w="7099" w:type="dxa"/>
            <w:vAlign w:val="center"/>
          </w:tcPr>
          <w:p w14:paraId="3DE39F43" w14:textId="77777777" w:rsidR="0055652B" w:rsidRPr="006614DA" w:rsidRDefault="0055652B" w:rsidP="00705F37">
            <w:pPr>
              <w:jc w:val="left"/>
            </w:pPr>
            <w:r>
              <w:rPr>
                <w:rFonts w:hint="eastAsia"/>
              </w:rPr>
              <w:t>e</w:t>
            </w:r>
            <w:r>
              <w:t>ps</w:t>
            </w:r>
            <w:r>
              <w:rPr>
                <w:rFonts w:hint="eastAsia"/>
              </w:rPr>
              <w:t>는 인공위성이 궤도를</w:t>
            </w:r>
            <w:r>
              <w:t xml:space="preserve"> </w:t>
            </w:r>
            <w:r>
              <w:rPr>
                <w:rFonts w:hint="eastAsia"/>
              </w:rPr>
              <w:t>움직이는 동안 전력에 끊임이 있어서는 안된다</w:t>
            </w:r>
          </w:p>
        </w:tc>
      </w:tr>
      <w:tr w:rsidR="0055652B" w:rsidRPr="006614DA" w14:paraId="5C795DB1" w14:textId="77777777" w:rsidTr="00705F37">
        <w:tc>
          <w:tcPr>
            <w:tcW w:w="1917" w:type="dxa"/>
            <w:shd w:val="clear" w:color="auto" w:fill="E2EFD9" w:themeFill="accent6" w:themeFillTint="33"/>
            <w:vAlign w:val="center"/>
          </w:tcPr>
          <w:p w14:paraId="1E209855" w14:textId="77777777" w:rsidR="0055652B" w:rsidRPr="006614DA" w:rsidRDefault="0055652B" w:rsidP="00705F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EPS</w:t>
            </w:r>
            <w:r w:rsidRPr="006614DA">
              <w:rPr>
                <w:b/>
                <w:bCs/>
              </w:rPr>
              <w:t>-00</w:t>
            </w:r>
            <w:r>
              <w:rPr>
                <w:b/>
                <w:bCs/>
              </w:rPr>
              <w:t>3</w:t>
            </w:r>
          </w:p>
        </w:tc>
        <w:tc>
          <w:tcPr>
            <w:tcW w:w="7099" w:type="dxa"/>
            <w:vAlign w:val="center"/>
          </w:tcPr>
          <w:p w14:paraId="6380BA56" w14:textId="77777777" w:rsidR="0055652B" w:rsidRPr="006614DA" w:rsidRDefault="0055652B" w:rsidP="00705F37">
            <w:r>
              <w:t>EO</w:t>
            </w:r>
            <w:r>
              <w:rPr>
                <w:rFonts w:hint="eastAsia"/>
              </w:rPr>
              <w:t xml:space="preserve">L에서의 배터리 </w:t>
            </w:r>
            <w:r>
              <w:t>DOD(Depth of Discharge)</w:t>
            </w:r>
            <w:r>
              <w:rPr>
                <w:rFonts w:hint="eastAsia"/>
              </w:rPr>
              <w:t xml:space="preserve">는 </w:t>
            </w:r>
            <w:r>
              <w:t xml:space="preserve">50% </w:t>
            </w:r>
            <w:r>
              <w:rPr>
                <w:rFonts w:hint="eastAsia"/>
              </w:rPr>
              <w:t>이상이어야 한다</w:t>
            </w:r>
          </w:p>
        </w:tc>
      </w:tr>
      <w:tr w:rsidR="0055652B" w:rsidRPr="006614DA" w14:paraId="17C4468D" w14:textId="77777777" w:rsidTr="00705F37">
        <w:tc>
          <w:tcPr>
            <w:tcW w:w="1917" w:type="dxa"/>
            <w:shd w:val="clear" w:color="auto" w:fill="E2EFD9" w:themeFill="accent6" w:themeFillTint="33"/>
            <w:vAlign w:val="center"/>
          </w:tcPr>
          <w:p w14:paraId="370C3115" w14:textId="77777777" w:rsidR="0055652B" w:rsidRPr="006614DA" w:rsidRDefault="0055652B" w:rsidP="00705F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EPS</w:t>
            </w:r>
            <w:r w:rsidRPr="006614DA">
              <w:rPr>
                <w:b/>
                <w:bCs/>
              </w:rPr>
              <w:t>-00</w:t>
            </w:r>
            <w:r>
              <w:rPr>
                <w:b/>
                <w:bCs/>
              </w:rPr>
              <w:t>4</w:t>
            </w:r>
          </w:p>
        </w:tc>
        <w:tc>
          <w:tcPr>
            <w:tcW w:w="7099" w:type="dxa"/>
            <w:vAlign w:val="center"/>
          </w:tcPr>
          <w:p w14:paraId="69C3CE0A" w14:textId="77777777" w:rsidR="0055652B" w:rsidRPr="006614DA" w:rsidRDefault="0055652B" w:rsidP="00705F37">
            <w:pPr>
              <w:jc w:val="left"/>
            </w:pPr>
            <w:r>
              <w:rPr>
                <w:rFonts w:hint="eastAsia"/>
              </w:rPr>
              <w:t>배터리는 인공위성이 식부근에 진입했을 때 위성의 운용에 필요한 전력을 공급할 수 있어야 한다</w:t>
            </w:r>
          </w:p>
        </w:tc>
      </w:tr>
      <w:tr w:rsidR="0055652B" w:rsidRPr="006614DA" w14:paraId="56A42F6A" w14:textId="77777777" w:rsidTr="00705F37">
        <w:tc>
          <w:tcPr>
            <w:tcW w:w="1917" w:type="dxa"/>
            <w:shd w:val="clear" w:color="auto" w:fill="E2EFD9" w:themeFill="accent6" w:themeFillTint="33"/>
            <w:vAlign w:val="center"/>
          </w:tcPr>
          <w:p w14:paraId="5FD35ECB" w14:textId="77777777" w:rsidR="0055652B" w:rsidRPr="006614DA" w:rsidRDefault="0055652B" w:rsidP="00705F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EPS</w:t>
            </w:r>
            <w:r w:rsidRPr="006614DA">
              <w:rPr>
                <w:b/>
                <w:bCs/>
              </w:rPr>
              <w:t>-00</w:t>
            </w:r>
            <w:r>
              <w:rPr>
                <w:b/>
                <w:bCs/>
              </w:rPr>
              <w:t>5</w:t>
            </w:r>
          </w:p>
        </w:tc>
        <w:tc>
          <w:tcPr>
            <w:tcW w:w="7099" w:type="dxa"/>
            <w:vAlign w:val="center"/>
          </w:tcPr>
          <w:p w14:paraId="4AE88E34" w14:textId="77777777" w:rsidR="0055652B" w:rsidRPr="00B962D3" w:rsidRDefault="0055652B" w:rsidP="00705F37">
            <w:r>
              <w:rPr>
                <w:rFonts w:hint="eastAsia"/>
              </w:rPr>
              <w:t>배터리의 사용 수명을 고려하여 배터리 과충전을 방지하기 위한 기술이 필요하다</w:t>
            </w:r>
          </w:p>
        </w:tc>
      </w:tr>
    </w:tbl>
    <w:p w14:paraId="3CDD0509" w14:textId="0122C78B" w:rsidR="0055652B" w:rsidRPr="00E0154C" w:rsidRDefault="0055652B" w:rsidP="0055652B">
      <w:pPr>
        <w:rPr>
          <w:b/>
          <w:bCs/>
        </w:rPr>
      </w:pPr>
    </w:p>
    <w:p w14:paraId="7AE0BB04" w14:textId="77777777" w:rsidR="0055652B" w:rsidRPr="0061337B" w:rsidRDefault="0055652B" w:rsidP="0055652B">
      <w:pPr>
        <w:widowControl/>
        <w:wordWrap/>
        <w:autoSpaceDE/>
        <w:autoSpaceDN/>
        <w:rPr>
          <w:szCs w:val="20"/>
        </w:rPr>
      </w:pPr>
    </w:p>
    <w:p w14:paraId="1A737494" w14:textId="12E3291A" w:rsidR="0055652B" w:rsidRPr="00652451" w:rsidRDefault="00BA2BDE" w:rsidP="0055652B">
      <w:pPr>
        <w:rPr>
          <w:b/>
          <w:bCs/>
        </w:rPr>
      </w:pPr>
      <w:r>
        <w:rPr>
          <w:b/>
          <w:bCs/>
        </w:rPr>
        <w:t>7.</w:t>
      </w:r>
      <w:r w:rsidR="0055652B" w:rsidRPr="00652451">
        <w:rPr>
          <w:b/>
          <w:bCs/>
        </w:rPr>
        <w:t xml:space="preserve">3 </w:t>
      </w:r>
      <w:r w:rsidR="0055652B">
        <w:rPr>
          <w:rFonts w:hint="eastAsia"/>
          <w:b/>
          <w:bCs/>
        </w:rPr>
        <w:t>P</w:t>
      </w:r>
      <w:r w:rsidR="0055652B" w:rsidRPr="00652451">
        <w:rPr>
          <w:b/>
          <w:bCs/>
        </w:rPr>
        <w:t>ower budget</w:t>
      </w:r>
    </w:p>
    <w:p w14:paraId="3212E5F4" w14:textId="7BE5F0EF" w:rsidR="0055652B" w:rsidRPr="00F12515" w:rsidRDefault="0055652B" w:rsidP="00F12515">
      <w:pPr>
        <w:pStyle w:val="a4"/>
        <w:ind w:right="200"/>
        <w:jc w:val="both"/>
      </w:pPr>
      <w:r>
        <w:rPr>
          <w:rFonts w:hint="eastAsia"/>
        </w:rPr>
        <w:t xml:space="preserve"> </w:t>
      </w:r>
      <w:r w:rsidR="00EA7A86">
        <w:rPr>
          <w:rFonts w:hint="eastAsia"/>
        </w:rPr>
        <w:t xml:space="preserve">다른 </w:t>
      </w:r>
      <w:proofErr w:type="spellStart"/>
      <w:r w:rsidR="00EA7A86">
        <w:rPr>
          <w:rFonts w:hint="eastAsia"/>
        </w:rPr>
        <w:t>임무들에서</w:t>
      </w:r>
      <w:proofErr w:type="spellEnd"/>
      <w:r w:rsidR="00EA7A86">
        <w:rPr>
          <w:rFonts w:hint="eastAsia"/>
        </w:rPr>
        <w:t xml:space="preserve"> 이용된 </w:t>
      </w:r>
      <w:r w:rsidR="00EA7A86">
        <w:t>power budget</w:t>
      </w:r>
      <w:r w:rsidR="00EA7A86">
        <w:rPr>
          <w:rFonts w:hint="eastAsia"/>
        </w:rPr>
        <w:t xml:space="preserve"> 데이터와 교재를 바탕으로</w:t>
      </w:r>
      <w:r w:rsidR="00EA7A86">
        <w:t xml:space="preserve"> </w:t>
      </w:r>
      <w:r w:rsidR="00EA7A86">
        <w:rPr>
          <w:rFonts w:hint="eastAsia"/>
        </w:rPr>
        <w:t xml:space="preserve">우선적인 기준을 잡아서 </w:t>
      </w:r>
      <w:proofErr w:type="spellStart"/>
      <w:r w:rsidR="00EA7A86">
        <w:rPr>
          <w:rFonts w:hint="eastAsia"/>
        </w:rPr>
        <w:t>탑다운</w:t>
      </w:r>
      <w:proofErr w:type="spellEnd"/>
      <w:r w:rsidR="00EA7A86">
        <w:rPr>
          <w:rFonts w:hint="eastAsia"/>
        </w:rPr>
        <w:t xml:space="preserve"> 방식으로 우선 분배한 후 세부적인 사항들을 </w:t>
      </w:r>
      <w:proofErr w:type="spellStart"/>
      <w:r w:rsidR="00EA7A86">
        <w:rPr>
          <w:rFonts w:hint="eastAsia"/>
        </w:rPr>
        <w:t>바텀업</w:t>
      </w:r>
      <w:proofErr w:type="spellEnd"/>
      <w:r w:rsidR="00EA7A86">
        <w:rPr>
          <w:rFonts w:hint="eastAsia"/>
        </w:rPr>
        <w:t xml:space="preserve"> 방식으로 조율하였다</w:t>
      </w:r>
      <w:r w:rsidR="00EA7A86" w:rsidRPr="00B74E71">
        <w:rPr>
          <w:rFonts w:hint="eastAsia"/>
          <w:i/>
          <w:iCs/>
        </w:rPr>
        <w:t>.</w:t>
      </w:r>
      <w:r w:rsidR="00B74E71" w:rsidRPr="00B74E71">
        <w:rPr>
          <w:i/>
          <w:iCs/>
        </w:rPr>
        <w:t xml:space="preserve"> (</w:t>
      </w:r>
      <w:r w:rsidR="00B74E71" w:rsidRPr="00B74E71">
        <w:rPr>
          <w:rFonts w:hint="eastAsia"/>
          <w:i/>
          <w:iCs/>
        </w:rPr>
        <w:t>W</w:t>
      </w:r>
      <w:r w:rsidR="00B74E71" w:rsidRPr="00B74E71">
        <w:rPr>
          <w:i/>
          <w:iCs/>
        </w:rPr>
        <w:t xml:space="preserve">iley J. Larson, </w:t>
      </w:r>
      <w:r w:rsidR="00B74E71" w:rsidRPr="00B74E71">
        <w:rPr>
          <w:rFonts w:ascii="Arial" w:hAnsi="Arial" w:cs="Arial"/>
          <w:i/>
          <w:iCs/>
          <w:color w:val="222222"/>
          <w:shd w:val="clear" w:color="auto" w:fill="FFFFFF"/>
        </w:rPr>
        <w:t>『</w:t>
      </w:r>
      <w:r w:rsidR="00B74E71" w:rsidRPr="00B74E71">
        <w:rPr>
          <w:rFonts w:ascii="Arial" w:hAnsi="Arial" w:cs="Arial" w:hint="eastAsia"/>
          <w:i/>
          <w:iCs/>
          <w:color w:val="222222"/>
          <w:shd w:val="clear" w:color="auto" w:fill="FFFFFF"/>
        </w:rPr>
        <w:t>S</w:t>
      </w:r>
      <w:r w:rsidR="00B74E71" w:rsidRPr="00B74E71">
        <w:rPr>
          <w:rFonts w:ascii="Arial" w:hAnsi="Arial" w:cs="Arial"/>
          <w:i/>
          <w:iCs/>
          <w:color w:val="222222"/>
          <w:shd w:val="clear" w:color="auto" w:fill="FFFFFF"/>
        </w:rPr>
        <w:t>pace Mission Analysis and Design Third Edition</w:t>
      </w:r>
      <w:r w:rsidR="00B74E71" w:rsidRPr="00B74E71">
        <w:rPr>
          <w:rFonts w:ascii="Arial" w:hAnsi="Arial" w:cs="Arial"/>
          <w:i/>
          <w:iCs/>
          <w:color w:val="222222"/>
          <w:shd w:val="clear" w:color="auto" w:fill="FFFFFF"/>
        </w:rPr>
        <w:t>』</w:t>
      </w:r>
      <w:r w:rsidR="00B74E71" w:rsidRPr="00B74E71">
        <w:rPr>
          <w:rFonts w:ascii="Arial" w:hAnsi="Arial" w:cs="Arial" w:hint="eastAsia"/>
          <w:i/>
          <w:iCs/>
          <w:color w:val="222222"/>
          <w:shd w:val="clear" w:color="auto" w:fill="FFFFFF"/>
        </w:rPr>
        <w:t>,</w:t>
      </w:r>
      <w:r w:rsidR="00B74E71" w:rsidRPr="00B74E71">
        <w:rPr>
          <w:rFonts w:ascii="Arial" w:hAnsi="Arial" w:cs="Arial"/>
          <w:i/>
          <w:iCs/>
          <w:color w:val="222222"/>
          <w:shd w:val="clear" w:color="auto" w:fill="FFFFFF"/>
        </w:rPr>
        <w:t xml:space="preserve"> Space Technology </w:t>
      </w:r>
      <w:proofErr w:type="gramStart"/>
      <w:r w:rsidR="00B74E71" w:rsidRPr="00B74E71">
        <w:rPr>
          <w:rFonts w:ascii="Arial" w:hAnsi="Arial" w:cs="Arial"/>
          <w:i/>
          <w:iCs/>
          <w:color w:val="222222"/>
          <w:shd w:val="clear" w:color="auto" w:fill="FFFFFF"/>
        </w:rPr>
        <w:t>Library(</w:t>
      </w:r>
      <w:proofErr w:type="gramEnd"/>
      <w:r w:rsidR="00B74E71" w:rsidRPr="00B74E71">
        <w:rPr>
          <w:rFonts w:ascii="Arial" w:hAnsi="Arial" w:cs="Arial"/>
          <w:i/>
          <w:iCs/>
          <w:color w:val="222222"/>
          <w:shd w:val="clear" w:color="auto" w:fill="FFFFFF"/>
        </w:rPr>
        <w:t>2005), 345p)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402"/>
        <w:gridCol w:w="1287"/>
        <w:gridCol w:w="6237"/>
      </w:tblGrid>
      <w:tr w:rsidR="00551FE1" w14:paraId="4F44D3E5" w14:textId="77777777" w:rsidTr="00551FE1">
        <w:tc>
          <w:tcPr>
            <w:tcW w:w="1402" w:type="dxa"/>
            <w:shd w:val="clear" w:color="auto" w:fill="A8D08D" w:themeFill="accent6" w:themeFillTint="99"/>
            <w:vAlign w:val="center"/>
          </w:tcPr>
          <w:p w14:paraId="1A0C9A6F" w14:textId="77777777" w:rsidR="00551FE1" w:rsidRDefault="00551FE1" w:rsidP="00705F37">
            <w:pPr>
              <w:jc w:val="center"/>
              <w:rPr>
                <w:b/>
                <w:bCs/>
              </w:rPr>
            </w:pPr>
            <w:bookmarkStart w:id="0" w:name="_Hlk89973073"/>
          </w:p>
        </w:tc>
        <w:tc>
          <w:tcPr>
            <w:tcW w:w="1287" w:type="dxa"/>
            <w:shd w:val="clear" w:color="auto" w:fill="A8D08D" w:themeFill="accent6" w:themeFillTint="99"/>
            <w:vAlign w:val="center"/>
          </w:tcPr>
          <w:p w14:paraId="708D512A" w14:textId="77777777" w:rsidR="00551FE1" w:rsidRDefault="00551FE1" w:rsidP="00705F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Power (W)</w:t>
            </w:r>
          </w:p>
        </w:tc>
        <w:tc>
          <w:tcPr>
            <w:tcW w:w="6237" w:type="dxa"/>
            <w:shd w:val="clear" w:color="auto" w:fill="A8D08D" w:themeFill="accent6" w:themeFillTint="99"/>
            <w:vAlign w:val="center"/>
          </w:tcPr>
          <w:p w14:paraId="6E18FA3C" w14:textId="77777777" w:rsidR="00551FE1" w:rsidRDefault="00551FE1" w:rsidP="00705F3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omponents</w:t>
            </w:r>
          </w:p>
        </w:tc>
      </w:tr>
      <w:tr w:rsidR="00551FE1" w14:paraId="196F0D14" w14:textId="77777777" w:rsidTr="00551FE1">
        <w:tc>
          <w:tcPr>
            <w:tcW w:w="1402" w:type="dxa"/>
            <w:shd w:val="clear" w:color="auto" w:fill="E2EFD9" w:themeFill="accent6" w:themeFillTint="33"/>
            <w:vAlign w:val="center"/>
          </w:tcPr>
          <w:p w14:paraId="1E81DB06" w14:textId="77777777" w:rsidR="00551FE1" w:rsidRDefault="00551FE1" w:rsidP="00705F3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PA</w:t>
            </w:r>
            <w:r>
              <w:rPr>
                <w:b/>
                <w:bCs/>
              </w:rPr>
              <w:t>Y</w:t>
            </w:r>
          </w:p>
          <w:p w14:paraId="76BC3F0E" w14:textId="77777777" w:rsidR="00551FE1" w:rsidRDefault="00551FE1" w:rsidP="00705F3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(</w:t>
            </w:r>
            <w:r>
              <w:rPr>
                <w:b/>
                <w:bCs/>
              </w:rPr>
              <w:t>&amp; GNC)</w:t>
            </w:r>
          </w:p>
        </w:tc>
        <w:tc>
          <w:tcPr>
            <w:tcW w:w="1287" w:type="dxa"/>
            <w:vAlign w:val="center"/>
          </w:tcPr>
          <w:p w14:paraId="2ECC0009" w14:textId="5E30A3F5" w:rsidR="00551FE1" w:rsidRDefault="00551FE1" w:rsidP="00705F37">
            <w:pPr>
              <w:jc w:val="center"/>
            </w:pPr>
            <w:r>
              <w:t>1556.8</w:t>
            </w:r>
          </w:p>
        </w:tc>
        <w:tc>
          <w:tcPr>
            <w:tcW w:w="6237" w:type="dxa"/>
            <w:vAlign w:val="center"/>
          </w:tcPr>
          <w:p w14:paraId="4AB11881" w14:textId="77777777" w:rsidR="00551FE1" w:rsidRDefault="00551FE1" w:rsidP="006E461C">
            <w:pPr>
              <w:jc w:val="left"/>
            </w:pPr>
            <w:r>
              <w:t>- OBC-P3 (10W)</w:t>
            </w:r>
          </w:p>
          <w:p w14:paraId="3E0D000F" w14:textId="77777777" w:rsidR="00551FE1" w:rsidRDefault="00551FE1" w:rsidP="006E461C">
            <w:pPr>
              <w:jc w:val="left"/>
            </w:pPr>
            <w:r>
              <w:rPr>
                <w:rFonts w:hint="eastAsia"/>
              </w:rPr>
              <w:t>-</w:t>
            </w:r>
            <w:r>
              <w:t xml:space="preserve"> </w:t>
            </w:r>
            <w:proofErr w:type="spellStart"/>
            <w:r>
              <w:t>Excelitas</w:t>
            </w:r>
            <w:proofErr w:type="spellEnd"/>
            <w:r>
              <w:t xml:space="preserve"> RAFS (14W) x2</w:t>
            </w:r>
          </w:p>
          <w:p w14:paraId="6F8E00D3" w14:textId="77777777" w:rsidR="00551FE1" w:rsidRDefault="00551FE1" w:rsidP="006E461C">
            <w:pPr>
              <w:jc w:val="left"/>
            </w:pPr>
            <w:r>
              <w:rPr>
                <w:rFonts w:hint="eastAsia"/>
              </w:rPr>
              <w:t>-</w:t>
            </w:r>
            <w:r>
              <w:t xml:space="preserve"> L-band A154R (250W)</w:t>
            </w:r>
          </w:p>
          <w:p w14:paraId="57154138" w14:textId="77777777" w:rsidR="00551FE1" w:rsidRDefault="00551FE1" w:rsidP="006E461C">
            <w:pPr>
              <w:jc w:val="left"/>
            </w:pPr>
            <w:r>
              <w:rPr>
                <w:rFonts w:hint="eastAsia"/>
              </w:rPr>
              <w:t>-</w:t>
            </w:r>
            <w:r>
              <w:t xml:space="preserve"> CL-</w:t>
            </w:r>
            <w:proofErr w:type="spellStart"/>
            <w:r>
              <w:t>Lband</w:t>
            </w:r>
            <w:proofErr w:type="spellEnd"/>
            <w:r>
              <w:t>-TX (8.8W)</w:t>
            </w:r>
          </w:p>
          <w:p w14:paraId="32BF8A7F" w14:textId="77777777" w:rsidR="00551FE1" w:rsidRDefault="00551FE1" w:rsidP="006E461C">
            <w:pPr>
              <w:jc w:val="left"/>
            </w:pPr>
            <w:r>
              <w:rPr>
                <w:rFonts w:hint="eastAsia"/>
              </w:rPr>
              <w:t>-</w:t>
            </w:r>
            <w:r>
              <w:t xml:space="preserve"> stub antenna SA-4400-5900 (10W)</w:t>
            </w:r>
          </w:p>
          <w:p w14:paraId="0A19D26B" w14:textId="77777777" w:rsidR="00551FE1" w:rsidRDefault="00551FE1" w:rsidP="006E461C">
            <w:pPr>
              <w:jc w:val="left"/>
            </w:pPr>
            <w:r>
              <w:t xml:space="preserve">- ATX </w:t>
            </w:r>
            <w:proofErr w:type="spellStart"/>
            <w:r>
              <w:t>TranScend</w:t>
            </w:r>
            <w:proofErr w:type="spellEnd"/>
            <w:r>
              <w:t xml:space="preserve"> C-band DFB (10W)</w:t>
            </w:r>
          </w:p>
          <w:p w14:paraId="41B61E79" w14:textId="77777777" w:rsidR="00551FE1" w:rsidRDefault="00551FE1" w:rsidP="006E461C">
            <w:pPr>
              <w:jc w:val="left"/>
            </w:pPr>
            <w:r>
              <w:rPr>
                <w:rFonts w:hint="eastAsia"/>
              </w:rPr>
              <w:t>-</w:t>
            </w:r>
            <w:r>
              <w:t xml:space="preserve"> </w:t>
            </w:r>
            <w:proofErr w:type="spellStart"/>
            <w:r>
              <w:t>KuStrea</w:t>
            </w:r>
            <w:proofErr w:type="spellEnd"/>
            <w:r>
              <w:t xml:space="preserve"> 1000 (25W)</w:t>
            </w:r>
          </w:p>
          <w:p w14:paraId="6439D361" w14:textId="58687266" w:rsidR="00551FE1" w:rsidRDefault="00551FE1" w:rsidP="006E461C">
            <w:pPr>
              <w:jc w:val="left"/>
            </w:pPr>
            <w:r>
              <w:rPr>
                <w:rFonts w:hint="eastAsia"/>
              </w:rPr>
              <w:lastRenderedPageBreak/>
              <w:t>-</w:t>
            </w:r>
            <w:r>
              <w:t xml:space="preserve"> HRT150 (2W)</w:t>
            </w:r>
          </w:p>
        </w:tc>
      </w:tr>
      <w:tr w:rsidR="00551FE1" w14:paraId="477D4A60" w14:textId="77777777" w:rsidTr="00551FE1">
        <w:tc>
          <w:tcPr>
            <w:tcW w:w="1402" w:type="dxa"/>
            <w:shd w:val="clear" w:color="auto" w:fill="E2EFD9" w:themeFill="accent6" w:themeFillTint="33"/>
            <w:vAlign w:val="center"/>
          </w:tcPr>
          <w:p w14:paraId="54556DC3" w14:textId="77777777" w:rsidR="00551FE1" w:rsidRDefault="00551FE1" w:rsidP="00705F3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A</w:t>
            </w:r>
            <w:r>
              <w:rPr>
                <w:b/>
                <w:bCs/>
              </w:rPr>
              <w:t>DCS</w:t>
            </w:r>
          </w:p>
        </w:tc>
        <w:tc>
          <w:tcPr>
            <w:tcW w:w="1287" w:type="dxa"/>
            <w:vAlign w:val="center"/>
          </w:tcPr>
          <w:p w14:paraId="6C60C633" w14:textId="632539F1" w:rsidR="00551FE1" w:rsidRDefault="00551FE1" w:rsidP="00705F37">
            <w:pPr>
              <w:jc w:val="center"/>
            </w:pPr>
            <w:r>
              <w:t>457.4</w:t>
            </w:r>
          </w:p>
        </w:tc>
        <w:tc>
          <w:tcPr>
            <w:tcW w:w="6237" w:type="dxa"/>
            <w:vAlign w:val="center"/>
          </w:tcPr>
          <w:p w14:paraId="46AB3BC9" w14:textId="2AC489CD" w:rsidR="00551FE1" w:rsidRDefault="00551FE1" w:rsidP="00705F37">
            <w:pPr>
              <w:jc w:val="left"/>
            </w:pPr>
            <w:r>
              <w:rPr>
                <w:rFonts w:hint="eastAsia"/>
              </w:rPr>
              <w:t>-</w:t>
            </w:r>
            <w:r>
              <w:t xml:space="preserve"> Thruster (15.6W) </w:t>
            </w:r>
            <w:r>
              <w:rPr>
                <w:rFonts w:hint="eastAsia"/>
              </w:rPr>
              <w:t>x</w:t>
            </w:r>
            <w:r>
              <w:t xml:space="preserve">4 </w:t>
            </w:r>
          </w:p>
          <w:p w14:paraId="3686416C" w14:textId="1E4176D5" w:rsidR="00551FE1" w:rsidRDefault="00551FE1" w:rsidP="00705F37">
            <w:pPr>
              <w:jc w:val="left"/>
            </w:pPr>
            <w:r>
              <w:rPr>
                <w:rFonts w:hint="eastAsia"/>
              </w:rPr>
              <w:t>-</w:t>
            </w:r>
            <w:r>
              <w:t xml:space="preserve"> Reaction Wheel (90W) x3 </w:t>
            </w:r>
          </w:p>
          <w:p w14:paraId="2600E4CB" w14:textId="77777777" w:rsidR="00551FE1" w:rsidRDefault="00551FE1" w:rsidP="00705F37">
            <w:pPr>
              <w:jc w:val="left"/>
            </w:pPr>
            <w:r>
              <w:t>- IRU (30W)</w:t>
            </w:r>
          </w:p>
          <w:p w14:paraId="2F658D33" w14:textId="77777777" w:rsidR="00551FE1" w:rsidRDefault="00551FE1" w:rsidP="00705F37">
            <w:pPr>
              <w:jc w:val="left"/>
            </w:pPr>
            <w:r>
              <w:t>- Sun Sensor (1W)</w:t>
            </w:r>
          </w:p>
          <w:p w14:paraId="39252890" w14:textId="77777777" w:rsidR="00551FE1" w:rsidRDefault="00551FE1" w:rsidP="00705F37">
            <w:pPr>
              <w:jc w:val="left"/>
            </w:pPr>
            <w:r>
              <w:rPr>
                <w:rFonts w:hint="eastAsia"/>
              </w:rPr>
              <w:t>-</w:t>
            </w:r>
            <w:r>
              <w:t xml:space="preserve"> Star Sensor (12W) x2</w:t>
            </w:r>
          </w:p>
          <w:p w14:paraId="51B84747" w14:textId="77777777" w:rsidR="00551FE1" w:rsidRDefault="00551FE1" w:rsidP="00705F37">
            <w:pPr>
              <w:jc w:val="left"/>
            </w:pPr>
            <w:r>
              <w:rPr>
                <w:rFonts w:hint="eastAsia"/>
              </w:rPr>
              <w:t>-</w:t>
            </w:r>
            <w:r>
              <w:t xml:space="preserve"> Earth Sensor (4W) x2</w:t>
            </w:r>
          </w:p>
          <w:p w14:paraId="32216DC7" w14:textId="50A822D2" w:rsidR="00551FE1" w:rsidRPr="00321A76" w:rsidRDefault="00551FE1" w:rsidP="00705F37">
            <w:pPr>
              <w:jc w:val="left"/>
            </w:pPr>
            <w:r>
              <w:rPr>
                <w:rFonts w:hint="eastAsia"/>
              </w:rPr>
              <w:t>-</w:t>
            </w:r>
            <w:r>
              <w:t xml:space="preserve"> SADA (62W)</w:t>
            </w:r>
          </w:p>
        </w:tc>
      </w:tr>
      <w:tr w:rsidR="00551FE1" w14:paraId="68D59FE3" w14:textId="77777777" w:rsidTr="00551FE1">
        <w:tc>
          <w:tcPr>
            <w:tcW w:w="1402" w:type="dxa"/>
            <w:shd w:val="clear" w:color="auto" w:fill="E2EFD9" w:themeFill="accent6" w:themeFillTint="33"/>
            <w:vAlign w:val="center"/>
          </w:tcPr>
          <w:p w14:paraId="2C9B31F9" w14:textId="77777777" w:rsidR="00551FE1" w:rsidRDefault="00551FE1" w:rsidP="00705F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EPS</w:t>
            </w:r>
          </w:p>
        </w:tc>
        <w:tc>
          <w:tcPr>
            <w:tcW w:w="1287" w:type="dxa"/>
            <w:vAlign w:val="center"/>
          </w:tcPr>
          <w:p w14:paraId="58D8E2EA" w14:textId="2EE5357A" w:rsidR="00551FE1" w:rsidRDefault="00551FE1" w:rsidP="00705F37">
            <w:pPr>
              <w:jc w:val="center"/>
            </w:pPr>
            <w:r>
              <w:t>700</w:t>
            </w:r>
          </w:p>
        </w:tc>
        <w:tc>
          <w:tcPr>
            <w:tcW w:w="6237" w:type="dxa"/>
            <w:vAlign w:val="center"/>
          </w:tcPr>
          <w:p w14:paraId="19A5514A" w14:textId="77777777" w:rsidR="00551FE1" w:rsidRDefault="00551FE1" w:rsidP="00705F37">
            <w:pPr>
              <w:jc w:val="left"/>
            </w:pPr>
            <w:r>
              <w:t>- Solar Array</w:t>
            </w:r>
          </w:p>
          <w:p w14:paraId="762C38EE" w14:textId="77777777" w:rsidR="00551FE1" w:rsidRDefault="00551FE1" w:rsidP="00705F37">
            <w:pPr>
              <w:jc w:val="left"/>
            </w:pPr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L</w:t>
            </w:r>
            <w:r>
              <w:t>i-ion Battery</w:t>
            </w:r>
          </w:p>
          <w:p w14:paraId="1990F361" w14:textId="251C6C8C" w:rsidR="00551FE1" w:rsidRDefault="00551FE1" w:rsidP="00705F37">
            <w:pPr>
              <w:jc w:val="left"/>
            </w:pPr>
            <w:r>
              <w:rPr>
                <w:rFonts w:hint="eastAsia"/>
              </w:rPr>
              <w:t>-</w:t>
            </w:r>
            <w:r>
              <w:t xml:space="preserve"> PCDU</w:t>
            </w:r>
            <w:r>
              <w:rPr>
                <w:rStyle w:val="a5"/>
              </w:rPr>
              <w:endnoteReference w:id="1"/>
            </w:r>
          </w:p>
        </w:tc>
      </w:tr>
      <w:tr w:rsidR="00551FE1" w14:paraId="0B558E3F" w14:textId="77777777" w:rsidTr="00551FE1">
        <w:tc>
          <w:tcPr>
            <w:tcW w:w="1402" w:type="dxa"/>
            <w:shd w:val="clear" w:color="auto" w:fill="E2EFD9" w:themeFill="accent6" w:themeFillTint="33"/>
            <w:vAlign w:val="center"/>
          </w:tcPr>
          <w:p w14:paraId="6663A486" w14:textId="77777777" w:rsidR="00551FE1" w:rsidRDefault="00551FE1" w:rsidP="00705F3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NDH</w:t>
            </w:r>
          </w:p>
        </w:tc>
        <w:tc>
          <w:tcPr>
            <w:tcW w:w="1287" w:type="dxa"/>
            <w:vAlign w:val="center"/>
          </w:tcPr>
          <w:p w14:paraId="17AB9973" w14:textId="5735EDF1" w:rsidR="00551FE1" w:rsidRDefault="00551FE1" w:rsidP="00705F37">
            <w:pPr>
              <w:jc w:val="center"/>
            </w:pPr>
            <w:r>
              <w:t>100</w:t>
            </w:r>
          </w:p>
        </w:tc>
        <w:tc>
          <w:tcPr>
            <w:tcW w:w="6237" w:type="dxa"/>
            <w:vAlign w:val="center"/>
          </w:tcPr>
          <w:p w14:paraId="553FCAD7" w14:textId="06D36848" w:rsidR="00551FE1" w:rsidRDefault="00551FE1" w:rsidP="007C3030">
            <w:r>
              <w:t xml:space="preserve">- </w:t>
            </w:r>
            <w:r>
              <w:rPr>
                <w:rFonts w:hint="eastAsia"/>
              </w:rPr>
              <w:t>O</w:t>
            </w:r>
            <w:r>
              <w:t>BC (up to 20W)</w:t>
            </w:r>
          </w:p>
        </w:tc>
      </w:tr>
      <w:tr w:rsidR="00551FE1" w14:paraId="102B7AE4" w14:textId="77777777" w:rsidTr="00551FE1">
        <w:tc>
          <w:tcPr>
            <w:tcW w:w="1402" w:type="dxa"/>
            <w:shd w:val="clear" w:color="auto" w:fill="E2EFD9" w:themeFill="accent6" w:themeFillTint="33"/>
            <w:vAlign w:val="center"/>
          </w:tcPr>
          <w:p w14:paraId="6C3ECF31" w14:textId="77777777" w:rsidR="00551FE1" w:rsidRDefault="00551FE1" w:rsidP="00705F3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T</w:t>
            </w:r>
            <w:r>
              <w:rPr>
                <w:b/>
                <w:bCs/>
              </w:rPr>
              <w:t>T&amp;C</w:t>
            </w:r>
          </w:p>
        </w:tc>
        <w:tc>
          <w:tcPr>
            <w:tcW w:w="1287" w:type="dxa"/>
            <w:vAlign w:val="center"/>
          </w:tcPr>
          <w:p w14:paraId="409F6F81" w14:textId="704172E5" w:rsidR="00551FE1" w:rsidRDefault="00551FE1" w:rsidP="00705F37">
            <w:pPr>
              <w:jc w:val="center"/>
            </w:pPr>
            <w:r>
              <w:t>84.5</w:t>
            </w:r>
          </w:p>
        </w:tc>
        <w:tc>
          <w:tcPr>
            <w:tcW w:w="6237" w:type="dxa"/>
            <w:vAlign w:val="center"/>
          </w:tcPr>
          <w:p w14:paraId="214FC035" w14:textId="6366A7EA" w:rsidR="00551FE1" w:rsidRDefault="00551FE1" w:rsidP="00705F37">
            <w:r>
              <w:t xml:space="preserve">- C Band </w:t>
            </w:r>
            <w:r>
              <w:rPr>
                <w:rFonts w:hint="eastAsia"/>
              </w:rPr>
              <w:t xml:space="preserve">송신기 </w:t>
            </w:r>
            <w:r>
              <w:t>(</w:t>
            </w:r>
            <w:r>
              <w:rPr>
                <w:rFonts w:hint="eastAsia"/>
              </w:rPr>
              <w:t>u</w:t>
            </w:r>
            <w:r>
              <w:t>p to 12.5</w:t>
            </w:r>
            <w:r>
              <w:rPr>
                <w:rFonts w:hint="eastAsia"/>
              </w:rPr>
              <w:t>W</w:t>
            </w:r>
            <w:r>
              <w:t>)</w:t>
            </w:r>
          </w:p>
          <w:p w14:paraId="0B8D7119" w14:textId="5281791B" w:rsidR="00551FE1" w:rsidRDefault="00551FE1" w:rsidP="00705F37">
            <w:r>
              <w:t xml:space="preserve">- </w:t>
            </w:r>
            <w:r>
              <w:rPr>
                <w:rFonts w:hint="eastAsia"/>
              </w:rPr>
              <w:t>K</w:t>
            </w:r>
            <w:r>
              <w:t xml:space="preserve">a Band </w:t>
            </w:r>
            <w:r>
              <w:rPr>
                <w:rFonts w:hint="eastAsia"/>
              </w:rPr>
              <w:t xml:space="preserve">송신기 </w:t>
            </w:r>
            <w:r>
              <w:t>(up to 68W)</w:t>
            </w:r>
          </w:p>
          <w:p w14:paraId="2ED72ECF" w14:textId="3C81EB82" w:rsidR="00551FE1" w:rsidRDefault="00551FE1" w:rsidP="00705F37">
            <w:r>
              <w:t>- C Band Receiver (14W)</w:t>
            </w:r>
          </w:p>
        </w:tc>
      </w:tr>
      <w:tr w:rsidR="00551FE1" w14:paraId="7A8B10E9" w14:textId="77777777" w:rsidTr="00551FE1">
        <w:tc>
          <w:tcPr>
            <w:tcW w:w="1402" w:type="dxa"/>
            <w:shd w:val="clear" w:color="auto" w:fill="E2EFD9" w:themeFill="accent6" w:themeFillTint="33"/>
            <w:vAlign w:val="center"/>
          </w:tcPr>
          <w:p w14:paraId="6F163F70" w14:textId="77777777" w:rsidR="00551FE1" w:rsidRDefault="00551FE1" w:rsidP="00705F3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T</w:t>
            </w:r>
            <w:r>
              <w:rPr>
                <w:b/>
                <w:bCs/>
              </w:rPr>
              <w:t>CS</w:t>
            </w:r>
          </w:p>
        </w:tc>
        <w:tc>
          <w:tcPr>
            <w:tcW w:w="1287" w:type="dxa"/>
            <w:vAlign w:val="center"/>
          </w:tcPr>
          <w:p w14:paraId="438C97E2" w14:textId="2AAB2FA7" w:rsidR="00551FE1" w:rsidRDefault="00551FE1" w:rsidP="00705F37">
            <w:pPr>
              <w:jc w:val="center"/>
            </w:pPr>
            <w:r>
              <w:t>691.7</w:t>
            </w:r>
          </w:p>
        </w:tc>
        <w:tc>
          <w:tcPr>
            <w:tcW w:w="6237" w:type="dxa"/>
            <w:vAlign w:val="center"/>
          </w:tcPr>
          <w:p w14:paraId="14B89945" w14:textId="77777777" w:rsidR="00551FE1" w:rsidRDefault="00551FE1" w:rsidP="008A7998">
            <w:r>
              <w:rPr>
                <w:rFonts w:hint="eastAsia"/>
              </w:rPr>
              <w:t xml:space="preserve">- </w:t>
            </w:r>
            <w:r>
              <w:t>Radiator (604.5W)</w:t>
            </w:r>
          </w:p>
          <w:p w14:paraId="69DA6615" w14:textId="3CBA57BE" w:rsidR="00551FE1" w:rsidRDefault="00551FE1" w:rsidP="008A7998">
            <w:r>
              <w:rPr>
                <w:rFonts w:hint="eastAsia"/>
              </w:rPr>
              <w:t>-</w:t>
            </w:r>
            <w:r>
              <w:t xml:space="preserve"> Heater (87.2W)</w:t>
            </w:r>
          </w:p>
        </w:tc>
      </w:tr>
      <w:tr w:rsidR="00551FE1" w14:paraId="37F83400" w14:textId="77777777" w:rsidTr="00551FE1">
        <w:tc>
          <w:tcPr>
            <w:tcW w:w="1402" w:type="dxa"/>
            <w:shd w:val="clear" w:color="auto" w:fill="E2EFD9" w:themeFill="accent6" w:themeFillTint="33"/>
            <w:vAlign w:val="center"/>
          </w:tcPr>
          <w:p w14:paraId="4414C051" w14:textId="77777777" w:rsidR="00551FE1" w:rsidRDefault="00551FE1" w:rsidP="00705F3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b/>
                <w:bCs/>
              </w:rPr>
              <w:t>S</w:t>
            </w:r>
          </w:p>
        </w:tc>
        <w:tc>
          <w:tcPr>
            <w:tcW w:w="1287" w:type="dxa"/>
            <w:vAlign w:val="center"/>
          </w:tcPr>
          <w:p w14:paraId="6B22BF10" w14:textId="6E0A2D7A" w:rsidR="00551FE1" w:rsidRDefault="00133B65" w:rsidP="00705F37">
            <w:pPr>
              <w:jc w:val="center"/>
            </w:pPr>
            <w:r>
              <w:t>70</w:t>
            </w:r>
          </w:p>
        </w:tc>
        <w:tc>
          <w:tcPr>
            <w:tcW w:w="6237" w:type="dxa"/>
            <w:vAlign w:val="center"/>
          </w:tcPr>
          <w:p w14:paraId="0FF1528A" w14:textId="4EE4A5A7" w:rsidR="00551FE1" w:rsidRPr="00133B65" w:rsidRDefault="00551FE1" w:rsidP="00705F3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 xml:space="preserve"> R -4D engine (45~70W)</w:t>
            </w:r>
          </w:p>
        </w:tc>
      </w:tr>
      <w:tr w:rsidR="00551FE1" w14:paraId="5AE829F3" w14:textId="77777777" w:rsidTr="00551FE1">
        <w:tc>
          <w:tcPr>
            <w:tcW w:w="1402" w:type="dxa"/>
            <w:shd w:val="clear" w:color="auto" w:fill="E2EFD9" w:themeFill="accent6" w:themeFillTint="33"/>
            <w:vAlign w:val="center"/>
          </w:tcPr>
          <w:p w14:paraId="47EFC2DC" w14:textId="77777777" w:rsidR="00551FE1" w:rsidRDefault="00551FE1" w:rsidP="00705F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EOL Power</w:t>
            </w:r>
          </w:p>
        </w:tc>
        <w:tc>
          <w:tcPr>
            <w:tcW w:w="1287" w:type="dxa"/>
            <w:vAlign w:val="center"/>
          </w:tcPr>
          <w:p w14:paraId="54134A1D" w14:textId="7DC2E268" w:rsidR="00551FE1" w:rsidRDefault="00133B65" w:rsidP="00705F37">
            <w:pPr>
              <w:jc w:val="center"/>
            </w:pPr>
            <w:r>
              <w:t>3660.4</w:t>
            </w: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7359E662" w14:textId="77777777" w:rsidR="00551FE1" w:rsidRDefault="00551FE1" w:rsidP="00705F37">
            <w:pPr>
              <w:jc w:val="center"/>
            </w:pPr>
          </w:p>
        </w:tc>
      </w:tr>
      <w:tr w:rsidR="00551FE1" w14:paraId="6B6C5028" w14:textId="77777777" w:rsidTr="00551FE1">
        <w:tc>
          <w:tcPr>
            <w:tcW w:w="1402" w:type="dxa"/>
            <w:shd w:val="clear" w:color="auto" w:fill="E2EFD9" w:themeFill="accent6" w:themeFillTint="33"/>
            <w:vAlign w:val="center"/>
          </w:tcPr>
          <w:p w14:paraId="179E32DC" w14:textId="77777777" w:rsidR="00551FE1" w:rsidRDefault="00551FE1" w:rsidP="00705F3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M</w:t>
            </w:r>
            <w:r>
              <w:rPr>
                <w:b/>
                <w:bCs/>
              </w:rPr>
              <w:t>argin</w:t>
            </w:r>
          </w:p>
        </w:tc>
        <w:tc>
          <w:tcPr>
            <w:tcW w:w="1287" w:type="dxa"/>
            <w:vAlign w:val="center"/>
          </w:tcPr>
          <w:p w14:paraId="2B11E4C2" w14:textId="7CF12B71" w:rsidR="00551FE1" w:rsidRDefault="00133B65" w:rsidP="00705F37">
            <w:pPr>
              <w:jc w:val="center"/>
            </w:pPr>
            <w:r>
              <w:t>539.6</w:t>
            </w: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54DE338B" w14:textId="77777777" w:rsidR="00551FE1" w:rsidRDefault="00551FE1" w:rsidP="00705F37">
            <w:pPr>
              <w:jc w:val="center"/>
            </w:pPr>
          </w:p>
        </w:tc>
      </w:tr>
      <w:tr w:rsidR="00551FE1" w14:paraId="1D2A0E21" w14:textId="77777777" w:rsidTr="00551FE1">
        <w:tc>
          <w:tcPr>
            <w:tcW w:w="1402" w:type="dxa"/>
            <w:shd w:val="clear" w:color="auto" w:fill="E2EFD9" w:themeFill="accent6" w:themeFillTint="33"/>
            <w:vAlign w:val="center"/>
          </w:tcPr>
          <w:p w14:paraId="354C079E" w14:textId="77777777" w:rsidR="00551FE1" w:rsidRDefault="00551FE1" w:rsidP="00705F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EOL Power (Margin Considered)</w:t>
            </w:r>
          </w:p>
        </w:tc>
        <w:tc>
          <w:tcPr>
            <w:tcW w:w="1287" w:type="dxa"/>
            <w:vAlign w:val="center"/>
          </w:tcPr>
          <w:p w14:paraId="40CD0041" w14:textId="3DE49736" w:rsidR="00551FE1" w:rsidRDefault="00133B65" w:rsidP="00705F37">
            <w:pPr>
              <w:jc w:val="center"/>
            </w:pPr>
            <w:r>
              <w:t>4200</w:t>
            </w: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07CEA203" w14:textId="77777777" w:rsidR="00551FE1" w:rsidRDefault="00551FE1" w:rsidP="00705F37">
            <w:pPr>
              <w:jc w:val="center"/>
            </w:pPr>
          </w:p>
        </w:tc>
      </w:tr>
      <w:bookmarkEnd w:id="0"/>
    </w:tbl>
    <w:p w14:paraId="5E62B316" w14:textId="62AE1EF8" w:rsidR="0040281E" w:rsidRDefault="0040281E"/>
    <w:p w14:paraId="4CE70522" w14:textId="55BCB88D" w:rsidR="00421A2B" w:rsidRDefault="00421A2B"/>
    <w:p w14:paraId="4400D2D6" w14:textId="34CB4BCC" w:rsidR="00421A2B" w:rsidRDefault="00421A2B">
      <w:r w:rsidRPr="00421A2B">
        <w:rPr>
          <w:noProof/>
        </w:rPr>
        <w:drawing>
          <wp:inline distT="0" distB="0" distL="0" distR="0" wp14:anchorId="7102EB55" wp14:editId="068DFEBF">
            <wp:extent cx="5731510" cy="221742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7A926" w14:textId="1E5ECDEC" w:rsidR="00F70A38" w:rsidRDefault="00F70A38">
      <w:r>
        <w:rPr>
          <w:rFonts w:hint="eastAsia"/>
        </w:rPr>
        <w:t>E</w:t>
      </w:r>
      <w:r>
        <w:t>PS</w:t>
      </w:r>
      <w:r>
        <w:rPr>
          <w:rFonts w:hint="eastAsia"/>
        </w:rPr>
        <w:t>부분의 P</w:t>
      </w:r>
      <w:r>
        <w:t>ower budget</w:t>
      </w:r>
      <w:r>
        <w:rPr>
          <w:rFonts w:hint="eastAsia"/>
        </w:rPr>
        <w:t>은 교재에 나와있는 위의 표를 바탕으로 작성하였다.</w:t>
      </w:r>
    </w:p>
    <w:p w14:paraId="68855804" w14:textId="77777777" w:rsidR="00551FE1" w:rsidRPr="00820685" w:rsidRDefault="00551FE1" w:rsidP="00551FE1">
      <w:pPr>
        <w:rPr>
          <w:b/>
          <w:bCs/>
        </w:rPr>
      </w:pPr>
      <w:r>
        <w:rPr>
          <w:b/>
          <w:bCs/>
        </w:rPr>
        <w:t>7</w:t>
      </w:r>
      <w:r w:rsidRPr="00820685">
        <w:rPr>
          <w:b/>
          <w:bCs/>
        </w:rPr>
        <w:t xml:space="preserve">.4 </w:t>
      </w:r>
      <w:r>
        <w:rPr>
          <w:rFonts w:hint="eastAsia"/>
          <w:b/>
          <w:bCs/>
        </w:rPr>
        <w:t>D</w:t>
      </w:r>
      <w:r>
        <w:rPr>
          <w:b/>
          <w:bCs/>
        </w:rPr>
        <w:t>esign Process</w:t>
      </w:r>
    </w:p>
    <w:p w14:paraId="5E8E90FB" w14:textId="77777777" w:rsidR="00551FE1" w:rsidRPr="00DC4067" w:rsidRDefault="00551FE1" w:rsidP="00551FE1">
      <w:pPr>
        <w:rPr>
          <w:b/>
          <w:bCs/>
        </w:rPr>
      </w:pPr>
      <w:r w:rsidRPr="00DC4067">
        <w:rPr>
          <w:b/>
          <w:bCs/>
        </w:rPr>
        <w:lastRenderedPageBreak/>
        <w:t>Power source</w:t>
      </w:r>
    </w:p>
    <w:p w14:paraId="1E5CCCDF" w14:textId="77777777" w:rsidR="00551FE1" w:rsidRPr="00DA5950" w:rsidRDefault="00551FE1" w:rsidP="00551FE1">
      <w:pPr>
        <w:pStyle w:val="a8"/>
        <w:numPr>
          <w:ilvl w:val="0"/>
          <w:numId w:val="6"/>
        </w:numPr>
        <w:ind w:leftChars="0"/>
        <w:rPr>
          <w:b/>
          <w:bCs/>
        </w:rPr>
      </w:pPr>
      <w:r w:rsidRPr="00DA5950">
        <w:rPr>
          <w:rFonts w:hint="eastAsia"/>
          <w:b/>
          <w:bCs/>
        </w:rPr>
        <w:t>전력 생산방법 설정</w:t>
      </w:r>
    </w:p>
    <w:p w14:paraId="692C38C3" w14:textId="77777777" w:rsidR="00551FE1" w:rsidRDefault="00551FE1" w:rsidP="00551FE1">
      <w:r>
        <w:rPr>
          <w:rFonts w:hint="eastAsia"/>
        </w:rPr>
        <w:t xml:space="preserve"> 미션의 최소 진행기간인 </w:t>
      </w:r>
      <w:r>
        <w:t>8</w:t>
      </w:r>
      <w:r>
        <w:rPr>
          <w:rFonts w:hint="eastAsia"/>
        </w:rPr>
        <w:t>년동안 위성에 지속적이고 안정적인 전력공급이 진행되어야 한다</w:t>
      </w:r>
      <w:r>
        <w:t xml:space="preserve">. </w:t>
      </w:r>
      <w:r>
        <w:rPr>
          <w:rFonts w:hint="eastAsia"/>
        </w:rPr>
        <w:t>또한 배터리를</w:t>
      </w:r>
      <w:r>
        <w:t xml:space="preserve"> </w:t>
      </w:r>
      <w:r>
        <w:rPr>
          <w:rFonts w:hint="eastAsia"/>
        </w:rPr>
        <w:t>충전할 수 있는 전력공급원의 역할도 함께 수행해야한다.</w:t>
      </w:r>
      <w:r>
        <w:t xml:space="preserve"> </w:t>
      </w:r>
      <w:r>
        <w:rPr>
          <w:rFonts w:hint="eastAsia"/>
        </w:rPr>
        <w:t>일반적으로 우주비행체에 사용되는 동력원에는 아래의 자료에</w:t>
      </w:r>
      <w:r>
        <w:t xml:space="preserve"> </w:t>
      </w:r>
      <w:r>
        <w:rPr>
          <w:rFonts w:hint="eastAsia"/>
        </w:rPr>
        <w:t xml:space="preserve">언급되어 있는 </w:t>
      </w:r>
      <w:r>
        <w:t>5</w:t>
      </w:r>
      <w:r>
        <w:rPr>
          <w:rFonts w:hint="eastAsia"/>
        </w:rPr>
        <w:t>가지의 방법이 있다. 이 중 지구궤도를 선회하며 임무를 수행하는 비행체에서는 주로 태양광</w:t>
      </w:r>
      <w:r>
        <w:t>(Solar Photovoltaic)</w:t>
      </w:r>
      <w:r>
        <w:rPr>
          <w:rFonts w:hint="eastAsia"/>
        </w:rPr>
        <w:t>방식과 태양열(</w:t>
      </w:r>
      <w:r>
        <w:t>Solar Thermal Dynamic)</w:t>
      </w:r>
      <w:r>
        <w:rPr>
          <w:rFonts w:hint="eastAsia"/>
        </w:rPr>
        <w:t>방식이 사용된다고 한다.</w:t>
      </w:r>
      <w:r>
        <w:t xml:space="preserve"> </w:t>
      </w:r>
      <w:r>
        <w:rPr>
          <w:rFonts w:hint="eastAsia"/>
        </w:rPr>
        <w:t>이번 임무에서는 인공위성이 항상 태양과 수직이 되는 각도에서 빛을 받는 것이 아니기 때문에 각도변수에 의한 변동성이 적은 태양광 방식의 발전을 이용할 계획이다.</w:t>
      </w:r>
    </w:p>
    <w:p w14:paraId="608A820E" w14:textId="77777777" w:rsidR="00551FE1" w:rsidRPr="00DA5950" w:rsidRDefault="00551FE1" w:rsidP="00551FE1">
      <w:pPr>
        <w:jc w:val="center"/>
      </w:pPr>
      <w:r w:rsidRPr="000447BA">
        <w:rPr>
          <w:noProof/>
        </w:rPr>
        <w:drawing>
          <wp:inline distT="0" distB="0" distL="0" distR="0" wp14:anchorId="68F09211" wp14:editId="70207854">
            <wp:extent cx="4480560" cy="5372106"/>
            <wp:effectExtent l="0" t="0" r="0" b="0"/>
            <wp:docPr id="222" name="그림 222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그림 40" descr="테이블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2287" cy="537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C3E89" w14:textId="77777777" w:rsidR="00551FE1" w:rsidRDefault="00551FE1" w:rsidP="00551FE1">
      <w:pPr>
        <w:widowControl/>
        <w:wordWrap/>
        <w:autoSpaceDE/>
        <w:autoSpaceDN/>
      </w:pPr>
      <w:r>
        <w:br w:type="page"/>
      </w:r>
    </w:p>
    <w:p w14:paraId="36E7D361" w14:textId="77777777" w:rsidR="00551FE1" w:rsidRPr="00DA5950" w:rsidRDefault="00551FE1" w:rsidP="00551FE1">
      <w:pPr>
        <w:pStyle w:val="a8"/>
        <w:widowControl/>
        <w:numPr>
          <w:ilvl w:val="0"/>
          <w:numId w:val="6"/>
        </w:numPr>
        <w:wordWrap/>
        <w:autoSpaceDE/>
        <w:autoSpaceDN/>
        <w:ind w:leftChars="0"/>
        <w:rPr>
          <w:b/>
          <w:bCs/>
        </w:rPr>
      </w:pPr>
      <w:r w:rsidRPr="00DA5950">
        <w:rPr>
          <w:rFonts w:hint="eastAsia"/>
          <w:b/>
          <w:bCs/>
        </w:rPr>
        <w:lastRenderedPageBreak/>
        <w:t>필요 전력량 계산</w:t>
      </w:r>
    </w:p>
    <w:p w14:paraId="76A50042" w14:textId="4FF73D43" w:rsidR="00551FE1" w:rsidRDefault="00551FE1" w:rsidP="00551FE1">
      <w:pPr>
        <w:pStyle w:val="a4"/>
        <w:ind w:right="200" w:firstLineChars="100" w:firstLine="200"/>
      </w:pPr>
      <w:r>
        <w:rPr>
          <w:rFonts w:hint="eastAsia"/>
        </w:rPr>
        <w:t xml:space="preserve">계획된 </w:t>
      </w:r>
      <w:r>
        <w:t>Power Budget</w:t>
      </w:r>
      <w:r>
        <w:rPr>
          <w:rFonts w:hint="eastAsia"/>
        </w:rPr>
        <w:t>을 바탕으로 태양전지판이 얼마만큼의 전력을 생산해야</w:t>
      </w:r>
      <w:r w:rsidR="00133B65">
        <w:rPr>
          <w:rFonts w:hint="eastAsia"/>
        </w:rPr>
        <w:t xml:space="preserve"> </w:t>
      </w:r>
      <w:r>
        <w:rPr>
          <w:rFonts w:hint="eastAsia"/>
        </w:rPr>
        <w:t>하는지를 구한다.</w:t>
      </w:r>
      <w:r>
        <w:t xml:space="preserve"> </w:t>
      </w:r>
      <w:r>
        <w:rPr>
          <w:rFonts w:hint="eastAsia"/>
        </w:rPr>
        <w:t xml:space="preserve">현재 계획된 </w:t>
      </w:r>
      <w:r>
        <w:t>Power Budget</w:t>
      </w:r>
      <w:r>
        <w:rPr>
          <w:rFonts w:hint="eastAsia"/>
        </w:rPr>
        <w:t>에서 E</w:t>
      </w:r>
      <w:r>
        <w:t>OL</w:t>
      </w:r>
      <w:r>
        <w:rPr>
          <w:rFonts w:hint="eastAsia"/>
        </w:rPr>
        <w:t xml:space="preserve">에서 필요한 전력량은 </w:t>
      </w:r>
      <w:r w:rsidR="00133B65">
        <w:t>42</w:t>
      </w:r>
      <w:r>
        <w:t>00</w:t>
      </w:r>
      <w:r>
        <w:rPr>
          <w:rFonts w:hint="eastAsia"/>
        </w:rPr>
        <w:t>W이다.</w:t>
      </w:r>
    </w:p>
    <w:p w14:paraId="3307E3E1" w14:textId="77777777" w:rsidR="00551FE1" w:rsidRPr="00DA5950" w:rsidRDefault="00551FE1" w:rsidP="00551FE1">
      <w:pPr>
        <w:pStyle w:val="a4"/>
        <w:numPr>
          <w:ilvl w:val="0"/>
          <w:numId w:val="6"/>
        </w:numPr>
        <w:ind w:right="200"/>
        <w:rPr>
          <w:b/>
          <w:bCs/>
        </w:rPr>
      </w:pPr>
      <w:r w:rsidRPr="00DA5950">
        <w:rPr>
          <w:rFonts w:hint="eastAsia"/>
          <w:b/>
          <w:bCs/>
        </w:rPr>
        <w:t>하드웨어 결정</w:t>
      </w:r>
    </w:p>
    <w:p w14:paraId="50BE0AF9" w14:textId="77777777" w:rsidR="00551FE1" w:rsidRDefault="00551FE1" w:rsidP="00551FE1">
      <w:pPr>
        <w:pStyle w:val="a4"/>
        <w:ind w:left="400" w:right="200"/>
      </w:pPr>
      <w:r>
        <w:rPr>
          <w:rFonts w:hint="eastAsia"/>
        </w:rPr>
        <w:t xml:space="preserve">이번 임무에서 사용하게 될 태양전지판은 </w:t>
      </w:r>
    </w:p>
    <w:p w14:paraId="25B7E34D" w14:textId="77777777" w:rsidR="00551FE1" w:rsidRDefault="00551FE1" w:rsidP="00551FE1">
      <w:pPr>
        <w:pStyle w:val="a4"/>
        <w:ind w:right="200"/>
      </w:pPr>
      <w:r>
        <w:rPr>
          <w:noProof/>
        </w:rPr>
        <w:drawing>
          <wp:inline distT="0" distB="0" distL="0" distR="0" wp14:anchorId="28B52CC6" wp14:editId="49835DF4">
            <wp:extent cx="3542857" cy="1923810"/>
            <wp:effectExtent l="0" t="0" r="635" b="635"/>
            <wp:docPr id="223" name="그림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2857" cy="19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7C995" w14:textId="77777777" w:rsidR="00551FE1" w:rsidRDefault="00551FE1" w:rsidP="00551FE1">
      <w:pPr>
        <w:pStyle w:val="a4"/>
        <w:ind w:right="200"/>
      </w:pPr>
      <w:r>
        <w:rPr>
          <w:rFonts w:hint="eastAsia"/>
        </w:rPr>
        <w:t>A</w:t>
      </w:r>
      <w:r>
        <w:t xml:space="preserve">zur Space </w:t>
      </w:r>
      <w:r>
        <w:rPr>
          <w:rFonts w:hint="eastAsia"/>
        </w:rPr>
        <w:t xml:space="preserve">사의 </w:t>
      </w:r>
      <w:r>
        <w:t>QJ Solar Cell 4G32C - Advanced</w:t>
      </w:r>
      <w:r>
        <w:rPr>
          <w:rFonts w:hint="eastAsia"/>
        </w:rPr>
        <w:t>모델이다.</w:t>
      </w:r>
      <w:r>
        <w:t xml:space="preserve"> </w:t>
      </w:r>
      <w:r>
        <w:rPr>
          <w:rFonts w:hint="eastAsia"/>
        </w:rPr>
        <w:t>상세한 제원은 다음과 같다.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551FE1" w14:paraId="3CD623A4" w14:textId="77777777" w:rsidTr="008701C6">
        <w:tc>
          <w:tcPr>
            <w:tcW w:w="3005" w:type="dxa"/>
            <w:shd w:val="clear" w:color="auto" w:fill="A8D08D" w:themeFill="accent6" w:themeFillTint="99"/>
          </w:tcPr>
          <w:p w14:paraId="4C1D0CFB" w14:textId="77777777" w:rsidR="00551FE1" w:rsidRDefault="00551FE1" w:rsidP="008701C6">
            <w:pPr>
              <w:jc w:val="center"/>
            </w:pPr>
          </w:p>
        </w:tc>
        <w:tc>
          <w:tcPr>
            <w:tcW w:w="3005" w:type="dxa"/>
            <w:shd w:val="clear" w:color="auto" w:fill="A8D08D" w:themeFill="accent6" w:themeFillTint="99"/>
          </w:tcPr>
          <w:p w14:paraId="1187C756" w14:textId="77777777" w:rsidR="00551FE1" w:rsidRPr="00DA5950" w:rsidRDefault="00551FE1" w:rsidP="008701C6">
            <w:pPr>
              <w:jc w:val="center"/>
              <w:rPr>
                <w:b/>
                <w:bCs/>
              </w:rPr>
            </w:pPr>
            <w:r w:rsidRPr="00DA5950">
              <w:rPr>
                <w:rFonts w:hint="eastAsia"/>
                <w:b/>
                <w:bCs/>
              </w:rPr>
              <w:t>B</w:t>
            </w:r>
            <w:r w:rsidRPr="00DA5950">
              <w:rPr>
                <w:b/>
                <w:bCs/>
              </w:rPr>
              <w:t>ol</w:t>
            </w:r>
          </w:p>
        </w:tc>
        <w:tc>
          <w:tcPr>
            <w:tcW w:w="3005" w:type="dxa"/>
            <w:shd w:val="clear" w:color="auto" w:fill="A8D08D" w:themeFill="accent6" w:themeFillTint="99"/>
          </w:tcPr>
          <w:p w14:paraId="20F6F307" w14:textId="77777777" w:rsidR="00551FE1" w:rsidRPr="00DA5950" w:rsidRDefault="00551FE1" w:rsidP="008701C6">
            <w:pPr>
              <w:jc w:val="center"/>
              <w:rPr>
                <w:b/>
                <w:bCs/>
              </w:rPr>
            </w:pPr>
            <w:proofErr w:type="spellStart"/>
            <w:r w:rsidRPr="00DA5950">
              <w:rPr>
                <w:rFonts w:hint="eastAsia"/>
                <w:b/>
                <w:bCs/>
              </w:rPr>
              <w:t>E</w:t>
            </w:r>
            <w:r w:rsidRPr="00DA5950">
              <w:rPr>
                <w:b/>
                <w:bCs/>
              </w:rPr>
              <w:t>ol</w:t>
            </w:r>
            <w:proofErr w:type="spellEnd"/>
          </w:p>
        </w:tc>
      </w:tr>
      <w:tr w:rsidR="00551FE1" w14:paraId="27074BAF" w14:textId="77777777" w:rsidTr="008701C6">
        <w:tc>
          <w:tcPr>
            <w:tcW w:w="3005" w:type="dxa"/>
            <w:shd w:val="clear" w:color="auto" w:fill="E2EFD9" w:themeFill="accent6" w:themeFillTint="33"/>
          </w:tcPr>
          <w:p w14:paraId="7E222B15" w14:textId="77777777" w:rsidR="00551FE1" w:rsidRPr="00DA5950" w:rsidRDefault="00551FE1" w:rsidP="008701C6">
            <w:pPr>
              <w:jc w:val="center"/>
              <w:rPr>
                <w:b/>
                <w:bCs/>
              </w:rPr>
            </w:pPr>
            <w:r w:rsidRPr="00DA5950">
              <w:rPr>
                <w:rFonts w:hint="eastAsia"/>
                <w:b/>
                <w:bCs/>
              </w:rPr>
              <w:t>E</w:t>
            </w:r>
            <w:r w:rsidRPr="00DA5950">
              <w:rPr>
                <w:b/>
                <w:bCs/>
              </w:rPr>
              <w:t>fficiency (%)</w:t>
            </w:r>
          </w:p>
        </w:tc>
        <w:tc>
          <w:tcPr>
            <w:tcW w:w="3005" w:type="dxa"/>
          </w:tcPr>
          <w:p w14:paraId="7FDBC308" w14:textId="77777777" w:rsidR="00551FE1" w:rsidRDefault="00551FE1" w:rsidP="008701C6">
            <w:pPr>
              <w:jc w:val="center"/>
            </w:pPr>
            <w:r>
              <w:rPr>
                <w:rFonts w:hint="eastAsia"/>
              </w:rPr>
              <w:t>3</w:t>
            </w:r>
            <w:r>
              <w:t>1.8</w:t>
            </w:r>
          </w:p>
        </w:tc>
        <w:tc>
          <w:tcPr>
            <w:tcW w:w="3005" w:type="dxa"/>
          </w:tcPr>
          <w:p w14:paraId="2CD5F43B" w14:textId="77777777" w:rsidR="00551FE1" w:rsidRDefault="00551FE1" w:rsidP="008701C6">
            <w:pPr>
              <w:jc w:val="center"/>
            </w:pPr>
            <w:r>
              <w:rPr>
                <w:rFonts w:hint="eastAsia"/>
              </w:rPr>
              <w:t>2</w:t>
            </w:r>
            <w:r>
              <w:t>8.7</w:t>
            </w:r>
          </w:p>
        </w:tc>
      </w:tr>
      <w:tr w:rsidR="00551FE1" w14:paraId="7BF4679D" w14:textId="77777777" w:rsidTr="008701C6">
        <w:tc>
          <w:tcPr>
            <w:tcW w:w="3005" w:type="dxa"/>
            <w:shd w:val="clear" w:color="auto" w:fill="E2EFD9" w:themeFill="accent6" w:themeFillTint="33"/>
          </w:tcPr>
          <w:p w14:paraId="5DEF40A7" w14:textId="77777777" w:rsidR="00551FE1" w:rsidRPr="00DA5950" w:rsidRDefault="00551FE1" w:rsidP="008701C6">
            <w:pPr>
              <w:jc w:val="center"/>
              <w:rPr>
                <w:b/>
                <w:bCs/>
              </w:rPr>
            </w:pPr>
            <w:proofErr w:type="spellStart"/>
            <w:r w:rsidRPr="00DA5950">
              <w:rPr>
                <w:rFonts w:hint="eastAsia"/>
                <w:b/>
                <w:bCs/>
              </w:rPr>
              <w:t>V</w:t>
            </w:r>
            <w:r w:rsidRPr="00DA5950">
              <w:rPr>
                <w:b/>
                <w:bCs/>
              </w:rPr>
              <w:t>_oc</w:t>
            </w:r>
            <w:proofErr w:type="spellEnd"/>
            <w:r w:rsidRPr="00DA5950">
              <w:rPr>
                <w:b/>
                <w:bCs/>
              </w:rPr>
              <w:t xml:space="preserve"> (mV)</w:t>
            </w:r>
          </w:p>
        </w:tc>
        <w:tc>
          <w:tcPr>
            <w:tcW w:w="3005" w:type="dxa"/>
          </w:tcPr>
          <w:p w14:paraId="3E903CD5" w14:textId="77777777" w:rsidR="00551FE1" w:rsidRDefault="00551FE1" w:rsidP="008701C6">
            <w:pPr>
              <w:jc w:val="center"/>
            </w:pPr>
            <w:r>
              <w:rPr>
                <w:rFonts w:hint="eastAsia"/>
              </w:rPr>
              <w:t>3</w:t>
            </w:r>
            <w:r>
              <w:t>451</w:t>
            </w:r>
          </w:p>
        </w:tc>
        <w:tc>
          <w:tcPr>
            <w:tcW w:w="3005" w:type="dxa"/>
          </w:tcPr>
          <w:p w14:paraId="3E7A7C03" w14:textId="77777777" w:rsidR="00551FE1" w:rsidRDefault="00551FE1" w:rsidP="008701C6">
            <w:pPr>
              <w:jc w:val="center"/>
            </w:pPr>
            <w:r>
              <w:rPr>
                <w:rFonts w:hint="eastAsia"/>
              </w:rPr>
              <w:t>3</w:t>
            </w:r>
            <w:r>
              <w:t>227</w:t>
            </w:r>
          </w:p>
        </w:tc>
      </w:tr>
      <w:tr w:rsidR="00551FE1" w14:paraId="770A6341" w14:textId="77777777" w:rsidTr="008701C6">
        <w:tc>
          <w:tcPr>
            <w:tcW w:w="3005" w:type="dxa"/>
            <w:shd w:val="clear" w:color="auto" w:fill="E2EFD9" w:themeFill="accent6" w:themeFillTint="33"/>
          </w:tcPr>
          <w:p w14:paraId="6A37DAC8" w14:textId="77777777" w:rsidR="00551FE1" w:rsidRPr="00DA5950" w:rsidRDefault="00551FE1" w:rsidP="008701C6">
            <w:pPr>
              <w:jc w:val="center"/>
              <w:rPr>
                <w:b/>
                <w:bCs/>
              </w:rPr>
            </w:pPr>
            <w:proofErr w:type="spellStart"/>
            <w:r w:rsidRPr="00DA5950">
              <w:rPr>
                <w:b/>
                <w:bCs/>
              </w:rPr>
              <w:t>I_sc</w:t>
            </w:r>
            <w:proofErr w:type="spellEnd"/>
            <w:r w:rsidRPr="00DA5950">
              <w:rPr>
                <w:b/>
                <w:bCs/>
              </w:rPr>
              <w:t xml:space="preserve"> (mA)</w:t>
            </w:r>
          </w:p>
        </w:tc>
        <w:tc>
          <w:tcPr>
            <w:tcW w:w="3005" w:type="dxa"/>
          </w:tcPr>
          <w:p w14:paraId="7BD12875" w14:textId="77777777" w:rsidR="00551FE1" w:rsidRDefault="00551FE1" w:rsidP="008701C6">
            <w:pPr>
              <w:jc w:val="center"/>
            </w:pPr>
            <w:r>
              <w:rPr>
                <w:rFonts w:hint="eastAsia"/>
              </w:rPr>
              <w:t>4</w:t>
            </w:r>
            <w:r>
              <w:t>57.6</w:t>
            </w:r>
          </w:p>
        </w:tc>
        <w:tc>
          <w:tcPr>
            <w:tcW w:w="3005" w:type="dxa"/>
          </w:tcPr>
          <w:p w14:paraId="220A0FBC" w14:textId="77777777" w:rsidR="00551FE1" w:rsidRDefault="00551FE1" w:rsidP="008701C6">
            <w:pPr>
              <w:jc w:val="center"/>
            </w:pPr>
            <w:r>
              <w:rPr>
                <w:rFonts w:hint="eastAsia"/>
              </w:rPr>
              <w:t>4</w:t>
            </w:r>
            <w:r>
              <w:t>51.5</w:t>
            </w:r>
          </w:p>
        </w:tc>
      </w:tr>
      <w:tr w:rsidR="00551FE1" w14:paraId="5195754E" w14:textId="77777777" w:rsidTr="008701C6">
        <w:tc>
          <w:tcPr>
            <w:tcW w:w="3005" w:type="dxa"/>
            <w:shd w:val="clear" w:color="auto" w:fill="E2EFD9" w:themeFill="accent6" w:themeFillTint="33"/>
          </w:tcPr>
          <w:p w14:paraId="648EAB26" w14:textId="77777777" w:rsidR="00551FE1" w:rsidRPr="00DA5950" w:rsidRDefault="00551FE1" w:rsidP="008701C6">
            <w:pPr>
              <w:jc w:val="center"/>
              <w:rPr>
                <w:b/>
                <w:bCs/>
              </w:rPr>
            </w:pPr>
            <w:proofErr w:type="spellStart"/>
            <w:r w:rsidRPr="00DA5950">
              <w:rPr>
                <w:rFonts w:hint="eastAsia"/>
                <w:b/>
                <w:bCs/>
              </w:rPr>
              <w:t>V</w:t>
            </w:r>
            <w:r w:rsidRPr="00DA5950">
              <w:rPr>
                <w:b/>
                <w:bCs/>
              </w:rPr>
              <w:t>_mp</w:t>
            </w:r>
            <w:proofErr w:type="spellEnd"/>
            <w:r w:rsidRPr="00DA5950">
              <w:rPr>
                <w:b/>
                <w:bCs/>
              </w:rPr>
              <w:t xml:space="preserve"> (mV)</w:t>
            </w:r>
          </w:p>
        </w:tc>
        <w:tc>
          <w:tcPr>
            <w:tcW w:w="3005" w:type="dxa"/>
          </w:tcPr>
          <w:p w14:paraId="5048B86E" w14:textId="77777777" w:rsidR="00551FE1" w:rsidRDefault="00551FE1" w:rsidP="008701C6">
            <w:pPr>
              <w:jc w:val="center"/>
            </w:pPr>
            <w:r>
              <w:rPr>
                <w:rFonts w:hint="eastAsia"/>
              </w:rPr>
              <w:t>3</w:t>
            </w:r>
            <w:r>
              <w:t>.025</w:t>
            </w:r>
          </w:p>
        </w:tc>
        <w:tc>
          <w:tcPr>
            <w:tcW w:w="3005" w:type="dxa"/>
          </w:tcPr>
          <w:p w14:paraId="10D835D2" w14:textId="77777777" w:rsidR="00551FE1" w:rsidRDefault="00551FE1" w:rsidP="008701C6">
            <w:pPr>
              <w:jc w:val="center"/>
            </w:pPr>
            <w:r>
              <w:rPr>
                <w:rFonts w:hint="eastAsia"/>
              </w:rPr>
              <w:t>2</w:t>
            </w:r>
            <w:r>
              <w:t>.793</w:t>
            </w:r>
          </w:p>
        </w:tc>
      </w:tr>
      <w:tr w:rsidR="00551FE1" w14:paraId="2837BEA7" w14:textId="77777777" w:rsidTr="008701C6">
        <w:tc>
          <w:tcPr>
            <w:tcW w:w="3005" w:type="dxa"/>
            <w:shd w:val="clear" w:color="auto" w:fill="E2EFD9" w:themeFill="accent6" w:themeFillTint="33"/>
          </w:tcPr>
          <w:p w14:paraId="6DC21E21" w14:textId="77777777" w:rsidR="00551FE1" w:rsidRPr="00DA5950" w:rsidRDefault="00551FE1" w:rsidP="008701C6">
            <w:pPr>
              <w:jc w:val="center"/>
              <w:rPr>
                <w:b/>
                <w:bCs/>
              </w:rPr>
            </w:pPr>
            <w:proofErr w:type="spellStart"/>
            <w:r w:rsidRPr="00DA5950">
              <w:rPr>
                <w:b/>
                <w:bCs/>
              </w:rPr>
              <w:t>I_mp</w:t>
            </w:r>
            <w:proofErr w:type="spellEnd"/>
            <w:r w:rsidRPr="00DA5950">
              <w:rPr>
                <w:b/>
                <w:bCs/>
              </w:rPr>
              <w:t xml:space="preserve"> (mA)</w:t>
            </w:r>
          </w:p>
        </w:tc>
        <w:tc>
          <w:tcPr>
            <w:tcW w:w="3005" w:type="dxa"/>
          </w:tcPr>
          <w:p w14:paraId="4B0ACE4D" w14:textId="77777777" w:rsidR="00551FE1" w:rsidRDefault="00551FE1" w:rsidP="008701C6">
            <w:pPr>
              <w:jc w:val="center"/>
            </w:pPr>
            <w:r>
              <w:rPr>
                <w:rFonts w:hint="eastAsia"/>
              </w:rPr>
              <w:t>4</w:t>
            </w:r>
            <w:r>
              <w:t>33.5</w:t>
            </w:r>
          </w:p>
        </w:tc>
        <w:tc>
          <w:tcPr>
            <w:tcW w:w="3005" w:type="dxa"/>
          </w:tcPr>
          <w:p w14:paraId="7899329E" w14:textId="77777777" w:rsidR="00551FE1" w:rsidRDefault="00551FE1" w:rsidP="008701C6">
            <w:pPr>
              <w:jc w:val="center"/>
            </w:pPr>
            <w:r>
              <w:rPr>
                <w:rFonts w:hint="eastAsia"/>
              </w:rPr>
              <w:t>4</w:t>
            </w:r>
            <w:r>
              <w:t>23.8</w:t>
            </w:r>
          </w:p>
        </w:tc>
      </w:tr>
      <w:tr w:rsidR="00551FE1" w14:paraId="3DEB4205" w14:textId="77777777" w:rsidTr="008701C6">
        <w:tc>
          <w:tcPr>
            <w:tcW w:w="3005" w:type="dxa"/>
            <w:shd w:val="clear" w:color="auto" w:fill="E2EFD9" w:themeFill="accent6" w:themeFillTint="33"/>
          </w:tcPr>
          <w:p w14:paraId="7D99CBD4" w14:textId="2FF2137D" w:rsidR="00551FE1" w:rsidRPr="00DA5950" w:rsidRDefault="00551FE1" w:rsidP="008701C6">
            <w:pPr>
              <w:jc w:val="center"/>
              <w:rPr>
                <w:b/>
                <w:bCs/>
              </w:rPr>
            </w:pPr>
            <w:r w:rsidRPr="00DA5950">
              <w:rPr>
                <w:rFonts w:hint="eastAsia"/>
                <w:b/>
                <w:bCs/>
              </w:rPr>
              <w:t>C</w:t>
            </w:r>
            <w:r w:rsidRPr="00DA5950">
              <w:rPr>
                <w:b/>
                <w:bCs/>
              </w:rPr>
              <w:t>ell thickness (</w:t>
            </w:r>
            <w:r w:rsidR="00270D3C" w:rsidRPr="00270D3C">
              <w:rPr>
                <w:rFonts w:hint="eastAsia"/>
                <w:b/>
                <w:bCs/>
              </w:rPr>
              <w:t>µ</w:t>
            </w:r>
            <w:r w:rsidR="00270D3C">
              <w:rPr>
                <w:b/>
                <w:bCs/>
              </w:rPr>
              <w:t>m</w:t>
            </w:r>
            <w:r w:rsidRPr="00DA5950">
              <w:rPr>
                <w:b/>
                <w:bCs/>
              </w:rPr>
              <w:t>)</w:t>
            </w:r>
          </w:p>
        </w:tc>
        <w:tc>
          <w:tcPr>
            <w:tcW w:w="6010" w:type="dxa"/>
            <w:gridSpan w:val="2"/>
          </w:tcPr>
          <w:p w14:paraId="102D88F1" w14:textId="77777777" w:rsidR="00551FE1" w:rsidRDefault="00551FE1" w:rsidP="008701C6">
            <w:pPr>
              <w:jc w:val="center"/>
            </w:pPr>
            <w:r>
              <w:rPr>
                <w:rFonts w:hint="eastAsia"/>
              </w:rPr>
              <w:t>9</w:t>
            </w:r>
            <w:r>
              <w:t>8~122</w:t>
            </w:r>
          </w:p>
        </w:tc>
      </w:tr>
      <w:tr w:rsidR="00551FE1" w14:paraId="30DD6912" w14:textId="77777777" w:rsidTr="008701C6">
        <w:tc>
          <w:tcPr>
            <w:tcW w:w="3005" w:type="dxa"/>
            <w:shd w:val="clear" w:color="auto" w:fill="E2EFD9" w:themeFill="accent6" w:themeFillTint="33"/>
          </w:tcPr>
          <w:p w14:paraId="055083B3" w14:textId="77777777" w:rsidR="00551FE1" w:rsidRPr="00DA5950" w:rsidRDefault="00551FE1" w:rsidP="008701C6">
            <w:pPr>
              <w:jc w:val="center"/>
              <w:rPr>
                <w:b/>
                <w:bCs/>
              </w:rPr>
            </w:pPr>
            <w:r w:rsidRPr="00DA5950">
              <w:rPr>
                <w:rFonts w:hint="eastAsia"/>
                <w:b/>
                <w:bCs/>
              </w:rPr>
              <w:t>C</w:t>
            </w:r>
            <w:r w:rsidRPr="00DA5950">
              <w:rPr>
                <w:b/>
                <w:bCs/>
              </w:rPr>
              <w:t>ell mass (mg/</w:t>
            </w:r>
            <w:r w:rsidRPr="00DA5950">
              <w:rPr>
                <w:rFonts w:hint="eastAsia"/>
                <w:b/>
                <w:bCs/>
              </w:rPr>
              <w:t>c</w:t>
            </w:r>
            <w:r w:rsidRPr="00DA5950">
              <w:rPr>
                <w:b/>
                <w:bCs/>
              </w:rPr>
              <w:t>m^2)</w:t>
            </w:r>
          </w:p>
        </w:tc>
        <w:tc>
          <w:tcPr>
            <w:tcW w:w="6010" w:type="dxa"/>
            <w:gridSpan w:val="2"/>
          </w:tcPr>
          <w:p w14:paraId="7CD9213F" w14:textId="77777777" w:rsidR="00551FE1" w:rsidRDefault="00551FE1" w:rsidP="008701C6">
            <w:pPr>
              <w:jc w:val="center"/>
            </w:pPr>
            <w:r>
              <w:rPr>
                <w:rFonts w:hint="eastAsia"/>
              </w:rPr>
              <w:t>5</w:t>
            </w:r>
            <w:r>
              <w:t>9</w:t>
            </w:r>
          </w:p>
        </w:tc>
      </w:tr>
      <w:tr w:rsidR="00551FE1" w14:paraId="3C7E5C77" w14:textId="77777777" w:rsidTr="008701C6">
        <w:tc>
          <w:tcPr>
            <w:tcW w:w="3005" w:type="dxa"/>
            <w:shd w:val="clear" w:color="auto" w:fill="E2EFD9" w:themeFill="accent6" w:themeFillTint="33"/>
          </w:tcPr>
          <w:p w14:paraId="3914A2B1" w14:textId="77777777" w:rsidR="00551FE1" w:rsidRPr="00DA5950" w:rsidRDefault="00551FE1" w:rsidP="008701C6">
            <w:pPr>
              <w:jc w:val="center"/>
              <w:rPr>
                <w:b/>
                <w:bCs/>
              </w:rPr>
            </w:pPr>
            <w:r w:rsidRPr="00DA5950">
              <w:rPr>
                <w:b/>
                <w:bCs/>
              </w:rPr>
              <w:t>Absorptivity</w:t>
            </w:r>
          </w:p>
        </w:tc>
        <w:tc>
          <w:tcPr>
            <w:tcW w:w="6010" w:type="dxa"/>
            <w:gridSpan w:val="2"/>
          </w:tcPr>
          <w:p w14:paraId="67B24142" w14:textId="77777777" w:rsidR="00551FE1" w:rsidRDefault="00551FE1" w:rsidP="008701C6">
            <w:pPr>
              <w:jc w:val="center"/>
            </w:pPr>
            <w:r>
              <w:rPr>
                <w:rFonts w:hint="eastAsia"/>
              </w:rPr>
              <w:t>0</w:t>
            </w:r>
            <w:r>
              <w:t>.91</w:t>
            </w:r>
          </w:p>
        </w:tc>
      </w:tr>
    </w:tbl>
    <w:p w14:paraId="56AE12C0" w14:textId="77777777" w:rsidR="00551FE1" w:rsidRDefault="00551FE1" w:rsidP="00551FE1"/>
    <w:p w14:paraId="6F124190" w14:textId="77777777" w:rsidR="00551FE1" w:rsidRPr="00DA5950" w:rsidRDefault="00551FE1" w:rsidP="00551FE1">
      <w:pPr>
        <w:pStyle w:val="a8"/>
        <w:numPr>
          <w:ilvl w:val="0"/>
          <w:numId w:val="6"/>
        </w:numPr>
        <w:ind w:leftChars="0"/>
        <w:rPr>
          <w:b/>
          <w:bCs/>
        </w:rPr>
      </w:pPr>
      <w:r w:rsidRPr="00DA5950">
        <w:rPr>
          <w:rFonts w:hint="eastAsia"/>
          <w:b/>
          <w:bCs/>
        </w:rPr>
        <w:t>필요한 태양전지판의 면적 계산</w:t>
      </w:r>
    </w:p>
    <w:p w14:paraId="2A6A2E25" w14:textId="77777777" w:rsidR="00551FE1" w:rsidRDefault="00551FE1" w:rsidP="00551FE1">
      <w:r>
        <w:rPr>
          <w:rFonts w:hint="eastAsia"/>
        </w:rPr>
        <w:t xml:space="preserve"> 이번 임무에서 사용하게 될 태양광 전지는</w:t>
      </w:r>
      <w:r>
        <w:t xml:space="preserve"> </w:t>
      </w:r>
      <w:r>
        <w:rPr>
          <w:rFonts w:hint="eastAsia"/>
        </w:rPr>
        <w:t>위성의 크기상 작은 위성 에서처럼 몸체에 부착하는 형식이 아닌 b</w:t>
      </w:r>
      <w:r>
        <w:t>us</w:t>
      </w:r>
      <w:r>
        <w:rPr>
          <w:rFonts w:hint="eastAsia"/>
        </w:rPr>
        <w:t>에서 양옆으로 태양 전지판이 전개되어서 발전을 하게 될 것이다. 이때 필요한 태양전지판의 크기를 구해야 하는데</w:t>
      </w:r>
      <w:r>
        <w:t xml:space="preserve"> </w:t>
      </w:r>
      <w:r>
        <w:rPr>
          <w:rFonts w:hint="eastAsia"/>
        </w:rPr>
        <w:t>이를 위해서는 평상시 임무수행 상황에서 위성이 어느 정도의 에너지를 생산해야 하는지를 계산해야 한다.</w:t>
      </w:r>
      <w:r>
        <w:t xml:space="preserve"> </w:t>
      </w:r>
      <w:r>
        <w:rPr>
          <w:rFonts w:hint="eastAsia"/>
        </w:rPr>
        <w:t>인공위성이 저궤도를 돌게 될 경우 지구의 그림자에 가려지게 되는 식 영역에 들어가는 시간이 많아져 이 때를 대비하여 계산하여야 한다.</w:t>
      </w:r>
      <w:r>
        <w:t xml:space="preserve"> </w:t>
      </w:r>
      <w:r>
        <w:rPr>
          <w:rFonts w:hint="eastAsia"/>
        </w:rPr>
        <w:t xml:space="preserve">정지궤도 위성의 경우 고도가 높아서 식이 일어나는 시간이 일년 중 하루에 최대로 식영역에 들어가 있는 시간은 </w:t>
      </w:r>
      <w:r>
        <w:t>72</w:t>
      </w:r>
      <w:r>
        <w:rPr>
          <w:rFonts w:hint="eastAsia"/>
        </w:rPr>
        <w:t>분이다.</w:t>
      </w:r>
      <w:r w:rsidRPr="00B74E71">
        <w:rPr>
          <w:rFonts w:hint="eastAsia"/>
        </w:rPr>
        <w:t xml:space="preserve"> </w:t>
      </w:r>
      <w:r w:rsidRPr="00B74E71">
        <w:rPr>
          <w:i/>
          <w:iCs/>
        </w:rPr>
        <w:t>(</w:t>
      </w:r>
      <w:proofErr w:type="spellStart"/>
      <w:r w:rsidRPr="00B74E71">
        <w:rPr>
          <w:rFonts w:hint="eastAsia"/>
          <w:i/>
          <w:iCs/>
        </w:rPr>
        <w:t>구자춘</w:t>
      </w:r>
      <w:proofErr w:type="spellEnd"/>
      <w:r w:rsidRPr="00B74E71">
        <w:rPr>
          <w:i/>
          <w:iCs/>
        </w:rPr>
        <w:t xml:space="preserve">, </w:t>
      </w:r>
      <w:proofErr w:type="spellStart"/>
      <w:r w:rsidRPr="00B74E71">
        <w:rPr>
          <w:i/>
          <w:iCs/>
        </w:rPr>
        <w:t>이상곤</w:t>
      </w:r>
      <w:proofErr w:type="spellEnd"/>
      <w:r w:rsidRPr="00B74E71">
        <w:rPr>
          <w:i/>
          <w:iCs/>
        </w:rPr>
        <w:t xml:space="preserve">, </w:t>
      </w:r>
      <w:proofErr w:type="spellStart"/>
      <w:r w:rsidRPr="00B74E71">
        <w:rPr>
          <w:i/>
          <w:iCs/>
        </w:rPr>
        <w:t>나성웅</w:t>
      </w:r>
      <w:proofErr w:type="spellEnd"/>
      <w:r w:rsidRPr="00B74E71">
        <w:rPr>
          <w:i/>
          <w:iCs/>
        </w:rPr>
        <w:t>. (2011). 정지궤도위성 식기간 전력계 관리. 한국항</w:t>
      </w:r>
      <w:r w:rsidRPr="00B74E71">
        <w:rPr>
          <w:i/>
          <w:iCs/>
        </w:rPr>
        <w:lastRenderedPageBreak/>
        <w:t xml:space="preserve">공우주학회 학술발표회 </w:t>
      </w:r>
      <w:proofErr w:type="spellStart"/>
      <w:r w:rsidRPr="00B74E71">
        <w:rPr>
          <w:i/>
          <w:iCs/>
        </w:rPr>
        <w:t>초록집</w:t>
      </w:r>
      <w:proofErr w:type="spellEnd"/>
      <w:r w:rsidRPr="00B74E71">
        <w:rPr>
          <w:i/>
          <w:iCs/>
        </w:rPr>
        <w:t>, (), 612-615)</w:t>
      </w:r>
      <w:r w:rsidRPr="00B74E71">
        <w:t xml:space="preserve"> </w:t>
      </w:r>
      <w:r>
        <w:rPr>
          <w:rFonts w:hint="eastAsia"/>
        </w:rPr>
        <w:t>다만,</w:t>
      </w:r>
      <w:r>
        <w:t xml:space="preserve"> </w:t>
      </w:r>
      <w:r>
        <w:rPr>
          <w:rFonts w:hint="eastAsia"/>
        </w:rPr>
        <w:t xml:space="preserve">이번 임무의 경우 활용하는 궤도면이 </w:t>
      </w:r>
      <w:r>
        <w:t>3</w:t>
      </w:r>
      <w:r>
        <w:rPr>
          <w:rFonts w:hint="eastAsia"/>
        </w:rPr>
        <w:t>개가 존재하여 각 궤도 별 시간을 따로 구해야 하지만 모두 고궤도에 위치하여 큰 차이가 없을 것이라는 가정 하에 하나의 값으로 구하였다. 전력량을 계산하면</w:t>
      </w:r>
    </w:p>
    <w:p w14:paraId="46790C98" w14:textId="77777777" w:rsidR="00551FE1" w:rsidRPr="00B23319" w:rsidRDefault="00551FE1" w:rsidP="00551FE1">
      <w:pPr>
        <w:rPr>
          <w:noProof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sa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sub>
                      </m:sSub>
                    </m:den>
                  </m:f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den>
          </m:f>
        </m:oMath>
      </m:oMathPara>
    </w:p>
    <w:p w14:paraId="2CE5042D" w14:textId="6E7EA254" w:rsidR="00551FE1" w:rsidRPr="00EF4C5F" w:rsidRDefault="00551FE1" w:rsidP="00551FE1">
      <w:pPr>
        <w:rPr>
          <w:noProof/>
        </w:rPr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42</m:t>
                      </m:r>
                      <m:r>
                        <w:rPr>
                          <w:rFonts w:ascii="Cambria Math" w:hAnsi="Cambria Math"/>
                        </w:rPr>
                        <m:t>00W×4320s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0.65</m:t>
                      </m: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42</m:t>
                      </m:r>
                      <m:r>
                        <w:rPr>
                          <w:rFonts w:ascii="Cambria Math" w:hAnsi="Cambria Math"/>
                        </w:rPr>
                        <m:t>00W×82080s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0.85</m:t>
                      </m:r>
                    </m:den>
                  </m:f>
                </m:e>
              </m:d>
            </m:num>
            <m:den>
              <m:r>
                <w:rPr>
                  <w:rFonts w:ascii="Cambria Math" w:hAnsi="Cambria Math"/>
                </w:rPr>
                <m:t>82080s</m:t>
              </m:r>
            </m:den>
          </m:f>
        </m:oMath>
      </m:oMathPara>
    </w:p>
    <w:p w14:paraId="68DE0DD5" w14:textId="58F471BA" w:rsidR="00551FE1" w:rsidRPr="00B23319" w:rsidRDefault="00551FE1" w:rsidP="00551FE1">
      <w:pPr>
        <w:rPr>
          <w:noProof/>
        </w:rPr>
      </w:pPr>
      <m:oMathPara>
        <m:oMath>
          <m:r>
            <w:rPr>
              <w:rFonts w:ascii="Cambria Math" w:hAnsi="Cambria Math"/>
              <w:noProof/>
            </w:rPr>
            <m:t>=</m:t>
          </m:r>
          <m:r>
            <w:rPr>
              <w:rFonts w:ascii="Cambria Math" w:hAnsi="Cambria Math"/>
              <w:noProof/>
            </w:rPr>
            <m:t>5281</m:t>
          </m:r>
          <m:r>
            <w:rPr>
              <w:rFonts w:ascii="Cambria Math" w:hAnsi="Cambria Math"/>
              <w:noProof/>
            </w:rPr>
            <m:t>W</m:t>
          </m:r>
        </m:oMath>
      </m:oMathPara>
    </w:p>
    <w:p w14:paraId="29C59C44" w14:textId="77777777" w:rsidR="00551FE1" w:rsidRDefault="00551FE1" w:rsidP="00551FE1">
      <w:pPr>
        <w:rPr>
          <w:noProof/>
        </w:rPr>
      </w:pPr>
      <w:r>
        <w:rPr>
          <w:rFonts w:hint="eastAsia"/>
        </w:rPr>
        <w:t xml:space="preserve"> 이 때,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sa</m:t>
            </m:r>
          </m:sub>
        </m:sSub>
      </m:oMath>
      <w:r>
        <w:rPr>
          <w:rFonts w:hint="eastAsia"/>
        </w:rPr>
        <w:t xml:space="preserve">는 태양광 패널에서 </w:t>
      </w:r>
      <w:proofErr w:type="spellStart"/>
      <w:r>
        <w:rPr>
          <w:rFonts w:hint="eastAsia"/>
        </w:rPr>
        <w:t>생산해야하는</w:t>
      </w:r>
      <w:proofErr w:type="spellEnd"/>
      <w:r>
        <w:rPr>
          <w:rFonts w:hint="eastAsia"/>
        </w:rPr>
        <w:t xml:space="preserve"> 전력량,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rPr>
          <w:rFonts w:hint="eastAsia"/>
        </w:rPr>
        <w:t>,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rPr>
          <w:rFonts w:hint="eastAsia"/>
        </w:rPr>
        <w:t xml:space="preserve">는 각각 식과 식이 </w:t>
      </w:r>
      <w:proofErr w:type="spellStart"/>
      <w:r>
        <w:rPr>
          <w:rFonts w:hint="eastAsia"/>
        </w:rPr>
        <w:t>아닌곳에서</w:t>
      </w:r>
      <w:proofErr w:type="spellEnd"/>
      <w:r>
        <w:rPr>
          <w:rFonts w:hint="eastAsia"/>
        </w:rPr>
        <w:t xml:space="preserve"> 위성이 필요로 하는 전력량,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rPr>
          <w:rFonts w:hint="eastAsia"/>
        </w:rPr>
        <w:t>,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rPr>
          <w:rFonts w:hint="eastAsia"/>
        </w:rPr>
        <w:t xml:space="preserve">는 각각 식과 식이 </w:t>
      </w:r>
      <w:proofErr w:type="spellStart"/>
      <w:r>
        <w:rPr>
          <w:rFonts w:hint="eastAsia"/>
        </w:rPr>
        <w:t>아닌곳에서의</w:t>
      </w:r>
      <w:proofErr w:type="spellEnd"/>
      <w:r>
        <w:rPr>
          <w:rFonts w:hint="eastAsia"/>
        </w:rPr>
        <w:t xml:space="preserve"> 시간,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rPr>
          <w:rFonts w:hint="eastAsia"/>
        </w:rPr>
        <w:t>,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rPr>
          <w:rFonts w:hint="eastAsia"/>
        </w:rPr>
        <w:t>는 전력 분배 방식에 따른 효율이다.</w:t>
      </w:r>
      <w:r>
        <w:t xml:space="preserve"> </w:t>
      </w:r>
      <w:r>
        <w:rPr>
          <w:rFonts w:hint="eastAsia"/>
        </w:rPr>
        <w:t>위성의 전력 분배방식에는 크게 D</w:t>
      </w:r>
      <w:r>
        <w:t>irect Energy Transfer</w:t>
      </w:r>
      <w:r>
        <w:rPr>
          <w:rFonts w:hint="eastAsia"/>
        </w:rPr>
        <w:t xml:space="preserve">와 </w:t>
      </w:r>
      <w:r>
        <w:t xml:space="preserve">Peak-Power Tracking </w:t>
      </w:r>
      <w:r>
        <w:rPr>
          <w:rFonts w:hint="eastAsia"/>
        </w:rPr>
        <w:t xml:space="preserve">방식이 있는데 후자의 방식은 임무기간이 </w:t>
      </w:r>
      <w:r>
        <w:t>5</w:t>
      </w:r>
      <w:r>
        <w:rPr>
          <w:rFonts w:hint="eastAsia"/>
        </w:rPr>
        <w:t xml:space="preserve">년 미만인 임무에 적합한 방식이기 때문에 이번 미션에서는 </w:t>
      </w:r>
      <w:r>
        <w:t>DET</w:t>
      </w:r>
      <w:r>
        <w:rPr>
          <w:rFonts w:hint="eastAsia"/>
        </w:rPr>
        <w:t>방식을 채택하였다.</w:t>
      </w:r>
      <w:r>
        <w:t xml:space="preserve"> </w:t>
      </w:r>
      <w:r>
        <w:rPr>
          <w:rFonts w:hint="eastAsia"/>
        </w:rPr>
        <w:t xml:space="preserve">이 경우 두 효율 값은 </w:t>
      </w:r>
      <w:r>
        <w:rPr>
          <w:noProof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=0.65</m:t>
        </m:r>
      </m:oMath>
      <w:r>
        <w:rPr>
          <w:rFonts w:hint="eastAsia"/>
          <w:noProof/>
        </w:rPr>
        <w:t>,</w:t>
      </w:r>
      <w:r>
        <w:rPr>
          <w:noProof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=0.85</m:t>
        </m:r>
      </m:oMath>
      <w:r>
        <w:rPr>
          <w:rFonts w:hint="eastAsia"/>
          <w:noProof/>
        </w:rPr>
        <w:t>가 된다.</w:t>
      </w:r>
      <w:r>
        <w:rPr>
          <w:noProof/>
        </w:rPr>
        <w:t xml:space="preserve"> </w:t>
      </w:r>
      <w:r>
        <w:rPr>
          <w:rFonts w:hint="eastAsia"/>
          <w:noProof/>
        </w:rPr>
        <w:t xml:space="preserve">이러한 요구량에 따라서 태양광 패널이 생산해야 하는 전력량은 </w:t>
      </w:r>
      <w:r>
        <w:rPr>
          <w:noProof/>
        </w:rPr>
        <w:t>6664</w:t>
      </w:r>
      <w:r>
        <w:rPr>
          <w:rFonts w:hint="eastAsia"/>
          <w:noProof/>
        </w:rPr>
        <w:t>W로 계산되었다.</w:t>
      </w:r>
    </w:p>
    <w:p w14:paraId="1D08A829" w14:textId="77777777" w:rsidR="00551FE1" w:rsidRDefault="00551FE1" w:rsidP="00551FE1"/>
    <w:p w14:paraId="7027DCFF" w14:textId="77777777" w:rsidR="00551FE1" w:rsidRDefault="00551FE1" w:rsidP="00551FE1">
      <w:r>
        <w:rPr>
          <w:rFonts w:hint="eastAsia"/>
        </w:rPr>
        <w:t xml:space="preserve"> 이제 단위면적당 태양전지판이 받을 수 있는 에너지를 계산하여야 한다.</w:t>
      </w:r>
      <w:r>
        <w:t xml:space="preserve"> </w:t>
      </w:r>
      <w:r>
        <w:rPr>
          <w:rFonts w:hint="eastAsia"/>
        </w:rPr>
        <w:t xml:space="preserve">태양전지판의 효율이 </w:t>
      </w:r>
      <w:r>
        <w:t>BOL</w:t>
      </w:r>
      <w:r>
        <w:rPr>
          <w:rFonts w:hint="eastAsia"/>
        </w:rPr>
        <w:t xml:space="preserve">에서 </w:t>
      </w:r>
      <w:r>
        <w:t>31.8%</w:t>
      </w:r>
      <w:r>
        <w:rPr>
          <w:rFonts w:hint="eastAsia"/>
        </w:rPr>
        <w:t>이고</w:t>
      </w:r>
      <w:r>
        <w:t xml:space="preserve">, </w:t>
      </w:r>
      <w:r>
        <w:rPr>
          <w:rFonts w:hint="eastAsia"/>
        </w:rPr>
        <w:t xml:space="preserve">수직인 태양복사를 </w:t>
      </w:r>
      <m:oMath>
        <m:r>
          <w:rPr>
            <w:rFonts w:ascii="Cambria Math" w:hAnsi="Cambria Math"/>
            <w:noProof/>
          </w:rPr>
          <m:t>1367W/</m:t>
        </m:r>
        <m:sSup>
          <m:sSupPr>
            <m:ctrlPr>
              <w:rPr>
                <w:rFonts w:ascii="Cambria Math" w:hAnsi="Cambria Math"/>
                <w:i/>
                <w:noProof/>
              </w:rPr>
            </m:ctrlPr>
          </m:sSupPr>
          <m:e>
            <m:r>
              <w:rPr>
                <w:rFonts w:ascii="Cambria Math" w:hAnsi="Cambria Math"/>
                <w:noProof/>
              </w:rPr>
              <m:t>m</m:t>
            </m:r>
          </m:e>
          <m:sup>
            <m:r>
              <w:rPr>
                <w:rFonts w:ascii="Cambria Math" w:hAnsi="Cambria Math"/>
                <w:noProof/>
              </w:rPr>
              <m:t>2</m:t>
            </m:r>
          </m:sup>
        </m:sSup>
      </m:oMath>
      <w:r>
        <w:rPr>
          <w:rFonts w:hint="eastAsia"/>
        </w:rPr>
        <w:t>로 계산하면 단위면적당 생산되는 전력량을 계산할 수 있다.</w:t>
      </w:r>
    </w:p>
    <w:p w14:paraId="44561401" w14:textId="77777777" w:rsidR="00551FE1" w:rsidRPr="00030458" w:rsidRDefault="00551FE1" w:rsidP="00551FE1">
      <w:pPr>
        <w:rPr>
          <w:noProof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P</m:t>
              </m:r>
            </m:e>
            <m:sub>
              <m:r>
                <w:rPr>
                  <w:rFonts w:ascii="Cambria Math" w:hAnsi="Cambria Math"/>
                  <w:noProof/>
                </w:rPr>
                <m:t>o</m:t>
              </m:r>
            </m:sub>
          </m:sSub>
          <m:r>
            <w:rPr>
              <w:rFonts w:ascii="Cambria Math" w:hAnsi="Cambria Math"/>
              <w:noProof/>
            </w:rPr>
            <m:t>=0.318×1367W/</m:t>
          </m:r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m</m:t>
              </m:r>
            </m:e>
            <m:sup>
              <m:r>
                <w:rPr>
                  <w:rFonts w:ascii="Cambria Math" w:hAnsi="Cambria Math"/>
                  <w:noProof/>
                </w:rPr>
                <m:t>2</m:t>
              </m:r>
            </m:sup>
          </m:sSup>
        </m:oMath>
      </m:oMathPara>
    </w:p>
    <w:p w14:paraId="354A3D76" w14:textId="77777777" w:rsidR="00551FE1" w:rsidRPr="000555B1" w:rsidRDefault="00551FE1" w:rsidP="00551FE1">
      <w:pPr>
        <w:rPr>
          <w:noProof/>
        </w:rPr>
      </w:pPr>
      <m:oMathPara>
        <m:oMath>
          <m:r>
            <w:rPr>
              <w:rFonts w:ascii="Cambria Math" w:hAnsi="Cambria Math"/>
              <w:noProof/>
            </w:rPr>
            <m:t>=434.7W/</m:t>
          </m:r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m</m:t>
              </m:r>
            </m:e>
            <m:sup>
              <m:r>
                <w:rPr>
                  <w:rFonts w:ascii="Cambria Math" w:hAnsi="Cambria Math"/>
                  <w:noProof/>
                </w:rPr>
                <m:t>2</m:t>
              </m:r>
            </m:sup>
          </m:sSup>
        </m:oMath>
      </m:oMathPara>
    </w:p>
    <w:p w14:paraId="7C249C33" w14:textId="77777777" w:rsidR="00551FE1" w:rsidRDefault="00551FE1" w:rsidP="00551FE1">
      <w:r>
        <w:rPr>
          <w:rFonts w:hint="eastAsia"/>
        </w:rPr>
        <w:t xml:space="preserve"> 다만 태양전지판이 항상 태양을 수직으로 바라보지 않으므로</w:t>
      </w:r>
      <w:r>
        <w:t xml:space="preserve"> </w:t>
      </w:r>
      <w:r>
        <w:rPr>
          <w:rFonts w:hint="eastAsia"/>
        </w:rPr>
        <w:t>가장 최악의 상황을 가정하여</w:t>
      </w:r>
      <w:r>
        <w:t xml:space="preserve"> </w:t>
      </w:r>
      <w:r>
        <w:rPr>
          <w:rFonts w:hint="eastAsia"/>
        </w:rPr>
        <w:t>전력생산량을 계산해야 한다.</w:t>
      </w:r>
      <w:r>
        <w:t xml:space="preserve"> </w:t>
      </w:r>
      <w:r>
        <w:rPr>
          <w:rFonts w:hint="eastAsia"/>
        </w:rPr>
        <w:t xml:space="preserve">지구 정지궤도에서는 적도와 황도의 각도가 </w:t>
      </w:r>
      <w:r>
        <w:rPr>
          <w:noProof/>
        </w:rPr>
        <w:t>23.5</w:t>
      </w:r>
      <w:r w:rsidRPr="001F729D">
        <w:rPr>
          <w:rFonts w:hint="eastAsia"/>
          <w:noProof/>
        </w:rPr>
        <w:t>°</w:t>
      </w:r>
      <w:r>
        <w:rPr>
          <w:rFonts w:hint="eastAsia"/>
          <w:noProof/>
        </w:rPr>
        <w:t>일 때 입사각이 가장 크다.</w:t>
      </w:r>
      <w:r>
        <w:rPr>
          <w:noProof/>
        </w:rPr>
        <w:t xml:space="preserve"> </w:t>
      </w:r>
      <w:r>
        <w:rPr>
          <w:rFonts w:hint="eastAsia"/>
          <w:noProof/>
        </w:rPr>
        <w:t xml:space="preserve">또한 </w:t>
      </w:r>
      <m:oMath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I</m:t>
            </m:r>
          </m:e>
          <m:sub>
            <m:r>
              <w:rPr>
                <w:rFonts w:ascii="Cambria Math" w:hAnsi="Cambria Math"/>
                <w:noProof/>
              </w:rPr>
              <m:t>d</m:t>
            </m:r>
          </m:sub>
        </m:sSub>
      </m:oMath>
      <w:r>
        <w:rPr>
          <w:rFonts w:hint="eastAsia"/>
          <w:noProof/>
        </w:rPr>
        <w:t xml:space="preserve">의 경우 </w:t>
      </w:r>
      <w:r>
        <w:rPr>
          <w:noProof/>
        </w:rPr>
        <w:t>In</w:t>
      </w:r>
      <w:r>
        <w:rPr>
          <w:rFonts w:hint="eastAsia"/>
          <w:noProof/>
        </w:rPr>
        <w:t>h</w:t>
      </w:r>
      <w:r>
        <w:rPr>
          <w:noProof/>
        </w:rPr>
        <w:t>erent degradation</w:t>
      </w:r>
      <w:r>
        <w:rPr>
          <w:rFonts w:hint="eastAsia"/>
          <w:noProof/>
        </w:rPr>
        <w:t xml:space="preserve">값인데 이는 아래에 나와있는 평균 수치인 </w:t>
      </w:r>
      <w:r>
        <w:rPr>
          <w:noProof/>
        </w:rPr>
        <w:t>0.77</w:t>
      </w:r>
      <w:r>
        <w:rPr>
          <w:rFonts w:hint="eastAsia"/>
          <w:noProof/>
        </w:rPr>
        <w:t>을 사용하였다.</w:t>
      </w:r>
    </w:p>
    <w:p w14:paraId="2389438B" w14:textId="77777777" w:rsidR="00551FE1" w:rsidRPr="001D5ACA" w:rsidRDefault="00551FE1" w:rsidP="00551FE1">
      <w:pPr>
        <w:rPr>
          <w:b/>
          <w:bCs/>
        </w:rPr>
      </w:pPr>
      <w:r>
        <w:rPr>
          <w:noProof/>
        </w:rPr>
        <w:drawing>
          <wp:inline distT="0" distB="0" distL="0" distR="0" wp14:anchorId="4FB8320E" wp14:editId="686529CF">
            <wp:extent cx="4225886" cy="1285336"/>
            <wp:effectExtent l="0" t="0" r="3810" b="0"/>
            <wp:docPr id="224" name="그림 224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그림 47" descr="테이블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8096" cy="129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0FE71" w14:textId="77777777" w:rsidR="00551FE1" w:rsidRPr="001F729D" w:rsidRDefault="00551FE1" w:rsidP="00551FE1">
      <w:pPr>
        <w:jc w:val="center"/>
        <w:rPr>
          <w:noProof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P</m:t>
              </m:r>
            </m:e>
            <m:sub>
              <m:r>
                <w:rPr>
                  <w:rFonts w:ascii="Cambria Math" w:hAnsi="Cambria Math"/>
                  <w:noProof/>
                </w:rPr>
                <m:t>BOL</m:t>
              </m:r>
            </m:sub>
          </m:sSub>
          <m:r>
            <w:rPr>
              <w:rFonts w:ascii="Cambria Math" w:hAnsi="Cambria Math"/>
              <w:noProof/>
            </w:rPr>
            <m:t>=</m:t>
          </m:r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P</m:t>
              </m:r>
            </m:e>
            <m:sub>
              <m:r>
                <w:rPr>
                  <w:rFonts w:ascii="Cambria Math" w:hAnsi="Cambria Math"/>
                  <w:noProof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I</m:t>
              </m:r>
            </m:e>
            <m:sub>
              <m:r>
                <w:rPr>
                  <w:rFonts w:ascii="Cambria Math" w:hAnsi="Cambria Math"/>
                  <w:noProof/>
                </w:rPr>
                <m:t>d</m:t>
              </m:r>
            </m:sub>
          </m:sSub>
          <m:func>
            <m:funcPr>
              <m:ctrlPr>
                <w:rPr>
                  <w:rFonts w:ascii="Cambria Math" w:hAnsi="Cambria Math"/>
                  <w:i/>
                  <w:noProof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cos</m:t>
              </m:r>
            </m:fName>
            <m:e>
              <m:r>
                <w:rPr>
                  <w:rFonts w:ascii="Cambria Math" w:hAnsi="Cambria Math"/>
                  <w:noProof/>
                </w:rPr>
                <m:t>θ</m:t>
              </m:r>
            </m:e>
          </m:func>
        </m:oMath>
      </m:oMathPara>
    </w:p>
    <w:p w14:paraId="2F5E11D0" w14:textId="77777777" w:rsidR="00551FE1" w:rsidRPr="001F729D" w:rsidRDefault="00551FE1" w:rsidP="00551FE1">
      <w:pPr>
        <w:jc w:val="center"/>
        <w:rPr>
          <w:noProof/>
        </w:rPr>
      </w:pPr>
      <w:r>
        <w:rPr>
          <w:rFonts w:hint="eastAsia"/>
          <w:noProof/>
        </w:rPr>
        <w:t xml:space="preserve"> </w:t>
      </w:r>
      <w:r>
        <w:rPr>
          <w:noProof/>
        </w:rPr>
        <w:t xml:space="preserve">                      </w:t>
      </w:r>
      <m:oMath>
        <m:r>
          <w:rPr>
            <w:rFonts w:ascii="Cambria Math" w:hAnsi="Cambria Math"/>
            <w:noProof/>
          </w:rPr>
          <m:t>=434.7W/</m:t>
        </m:r>
        <m:sSup>
          <m:sSupPr>
            <m:ctrlPr>
              <w:rPr>
                <w:rFonts w:ascii="Cambria Math" w:hAnsi="Cambria Math"/>
                <w:i/>
                <w:noProof/>
              </w:rPr>
            </m:ctrlPr>
          </m:sSupPr>
          <m:e>
            <m:r>
              <w:rPr>
                <w:rFonts w:ascii="Cambria Math" w:hAnsi="Cambria Math"/>
                <w:noProof/>
              </w:rPr>
              <m:t>m</m:t>
            </m:r>
          </m:e>
          <m:sup>
            <m:r>
              <w:rPr>
                <w:rFonts w:ascii="Cambria Math" w:hAnsi="Cambria Math"/>
                <w:noProof/>
              </w:rPr>
              <m:t>2</m:t>
            </m:r>
          </m:sup>
        </m:sSup>
        <m:r>
          <w:rPr>
            <w:rFonts w:ascii="Cambria Math" w:hAnsi="Cambria Math"/>
            <w:noProof/>
          </w:rPr>
          <m:t>×0.77×</m:t>
        </m:r>
        <m:func>
          <m:funcPr>
            <m:ctrlPr>
              <w:rPr>
                <w:rFonts w:ascii="Cambria Math" w:hAnsi="Cambria Math"/>
                <w:i/>
                <w:noProof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noProof/>
              </w:rPr>
              <m:t>cos</m:t>
            </m:r>
          </m:fName>
          <m:e>
            <m:r>
              <w:rPr>
                <w:rFonts w:ascii="Cambria Math" w:hAnsi="Cambria Math"/>
                <w:noProof/>
              </w:rPr>
              <m:t>23.5</m:t>
            </m:r>
            <m:r>
              <m:rPr>
                <m:sty m:val="p"/>
              </m:rPr>
              <w:rPr>
                <w:rFonts w:ascii="Cambria Math" w:hAnsi="Cambria Math" w:hint="eastAsia"/>
                <w:noProof/>
              </w:rPr>
              <m:t>°</m:t>
            </m:r>
          </m:e>
        </m:func>
      </m:oMath>
    </w:p>
    <w:p w14:paraId="46DE2D75" w14:textId="77777777" w:rsidR="00551FE1" w:rsidRPr="00BC21D8" w:rsidRDefault="00551FE1" w:rsidP="00551FE1">
      <w:pPr>
        <w:jc w:val="center"/>
        <w:rPr>
          <w:noProof/>
        </w:rPr>
      </w:pPr>
      <w:r>
        <w:rPr>
          <w:rFonts w:hint="eastAsia"/>
          <w:noProof/>
        </w:rPr>
        <w:t xml:space="preserve"> </w:t>
      </w:r>
      <w:r>
        <w:rPr>
          <w:noProof/>
        </w:rPr>
        <w:t xml:space="preserve">      </w:t>
      </w:r>
      <m:oMath>
        <m:r>
          <w:rPr>
            <w:rFonts w:ascii="Cambria Math" w:hAnsi="Cambria Math"/>
            <w:noProof/>
          </w:rPr>
          <m:t>=306.9W/</m:t>
        </m:r>
        <m:sSup>
          <m:sSupPr>
            <m:ctrlPr>
              <w:rPr>
                <w:rFonts w:ascii="Cambria Math" w:hAnsi="Cambria Math"/>
                <w:i/>
                <w:noProof/>
              </w:rPr>
            </m:ctrlPr>
          </m:sSupPr>
          <m:e>
            <m:r>
              <w:rPr>
                <w:rFonts w:ascii="Cambria Math" w:hAnsi="Cambria Math"/>
                <w:noProof/>
              </w:rPr>
              <m:t>m</m:t>
            </m:r>
          </m:e>
          <m:sup>
            <m:r>
              <w:rPr>
                <w:rFonts w:ascii="Cambria Math" w:hAnsi="Cambria Math"/>
                <w:noProof/>
              </w:rPr>
              <m:t>2</m:t>
            </m:r>
          </m:sup>
        </m:sSup>
      </m:oMath>
    </w:p>
    <w:p w14:paraId="5482B3A0" w14:textId="77777777" w:rsidR="00551FE1" w:rsidRDefault="00551FE1" w:rsidP="00551FE1">
      <w:r>
        <w:rPr>
          <w:rFonts w:hint="eastAsia"/>
        </w:rPr>
        <w:lastRenderedPageBreak/>
        <w:t xml:space="preserve"> 태양전지판의 경우 시간이 지날수록 여러 우주환경적 요인에 의하여 성능저하가 일어나게 된다.</w:t>
      </w:r>
      <w:r>
        <w:t xml:space="preserve"> </w:t>
      </w:r>
      <w:r>
        <w:rPr>
          <w:rFonts w:hint="eastAsia"/>
        </w:rPr>
        <w:t xml:space="preserve">따라서 임무에 필요한 태양전지판의 크기를 결정하기 위해서는 </w:t>
      </w:r>
      <w:r>
        <w:t>EOL</w:t>
      </w:r>
      <w:r>
        <w:rPr>
          <w:rFonts w:hint="eastAsia"/>
        </w:rPr>
        <w:t>에서의 전력 생산량</w:t>
      </w:r>
      <m:oMath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P</m:t>
            </m:r>
          </m:e>
          <m:sub>
            <m:r>
              <w:rPr>
                <w:rFonts w:ascii="Cambria Math" w:hAnsi="Cambria Math"/>
                <w:noProof/>
              </w:rPr>
              <m:t>EOL</m:t>
            </m:r>
          </m:sub>
        </m:sSub>
      </m:oMath>
      <w:r>
        <w:rPr>
          <w:rFonts w:hint="eastAsia"/>
        </w:rPr>
        <w:t>이 필요하다.</w:t>
      </w:r>
      <w:r>
        <w:t xml:space="preserve"> </w:t>
      </w:r>
      <w:r>
        <w:rPr>
          <w:rFonts w:hint="eastAsia"/>
        </w:rPr>
        <w:t>이때,</w:t>
      </w:r>
      <w:r>
        <w:t xml:space="preserve"> </w:t>
      </w:r>
      <w:r>
        <w:rPr>
          <w:rFonts w:hint="eastAsia"/>
        </w:rPr>
        <w:t xml:space="preserve">태양전지판의 </w:t>
      </w:r>
      <w:proofErr w:type="spellStart"/>
      <w:r>
        <w:rPr>
          <w:rFonts w:hint="eastAsia"/>
        </w:rPr>
        <w:t>저하율</w:t>
      </w:r>
      <w:proofErr w:type="spellEnd"/>
      <w:r>
        <w:rPr>
          <w:rFonts w:hint="eastAsia"/>
        </w:rPr>
        <w:t xml:space="preserve"> 값은 교재를 참고하여 </w:t>
      </w:r>
      <w:r>
        <w:t>3%</w:t>
      </w:r>
      <w:r>
        <w:rPr>
          <w:rFonts w:hint="eastAsia"/>
        </w:rPr>
        <w:t>로 설정하였다.</w:t>
      </w:r>
      <w:r>
        <w:t xml:space="preserve"> </w:t>
      </w:r>
    </w:p>
    <w:p w14:paraId="3531DDF6" w14:textId="77777777" w:rsidR="00551FE1" w:rsidRPr="007F72BC" w:rsidRDefault="00551FE1" w:rsidP="00551FE1">
      <w:pPr>
        <w:jc w:val="center"/>
        <w:rPr>
          <w:noProof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L</m:t>
              </m:r>
            </m:e>
            <m:sub>
              <m:r>
                <w:rPr>
                  <w:rFonts w:ascii="Cambria Math" w:hAnsi="Cambria Math"/>
                  <w:noProof/>
                </w:rPr>
                <m:t>d</m:t>
              </m:r>
            </m:sub>
          </m:sSub>
          <m:r>
            <w:rPr>
              <w:rFonts w:ascii="Cambria Math" w:hAnsi="Cambria Math"/>
              <w:noProof/>
            </w:rPr>
            <m:t>=</m:t>
          </m:r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(1-degradation/yr)</m:t>
              </m:r>
            </m:e>
            <m:sup>
              <m:r>
                <w:rPr>
                  <w:rFonts w:ascii="Cambria Math" w:hAnsi="Cambria Math"/>
                  <w:noProof/>
                </w:rPr>
                <m:t>satellite life</m:t>
              </m:r>
            </m:sup>
          </m:sSup>
        </m:oMath>
      </m:oMathPara>
    </w:p>
    <w:p w14:paraId="551D023A" w14:textId="77777777" w:rsidR="00551FE1" w:rsidRPr="007F72BC" w:rsidRDefault="00551FE1" w:rsidP="00551FE1">
      <w:pPr>
        <w:jc w:val="center"/>
        <w:rPr>
          <w:noProof/>
        </w:rPr>
      </w:pPr>
      <m:oMathPara>
        <m:oMath>
          <m:r>
            <w:rPr>
              <w:rFonts w:ascii="Cambria Math" w:hAnsi="Cambria Math"/>
              <w:noProof/>
            </w:rPr>
            <m:t>=</m:t>
          </m:r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1-0.03</m:t>
                  </m:r>
                </m:e>
              </m:d>
            </m:e>
            <m:sup>
              <m:r>
                <w:rPr>
                  <w:rFonts w:ascii="Cambria Math" w:hAnsi="Cambria Math"/>
                  <w:noProof/>
                </w:rPr>
                <m:t>8</m:t>
              </m:r>
            </m:sup>
          </m:sSup>
        </m:oMath>
      </m:oMathPara>
    </w:p>
    <w:p w14:paraId="54EB5F6F" w14:textId="77777777" w:rsidR="00551FE1" w:rsidRPr="007F72BC" w:rsidRDefault="00551FE1" w:rsidP="00551FE1">
      <w:pPr>
        <w:jc w:val="center"/>
        <w:rPr>
          <w:noProof/>
        </w:rPr>
      </w:pPr>
      <m:oMathPara>
        <m:oMath>
          <m:r>
            <w:rPr>
              <w:rFonts w:ascii="Cambria Math" w:hAnsi="Cambria Math"/>
              <w:noProof/>
            </w:rPr>
            <m:t>=0.78</m:t>
          </m:r>
        </m:oMath>
      </m:oMathPara>
    </w:p>
    <w:p w14:paraId="64B90288" w14:textId="77777777" w:rsidR="00551FE1" w:rsidRDefault="00551FE1" w:rsidP="00551FE1">
      <w:r>
        <w:rPr>
          <w:rFonts w:hint="eastAsia"/>
        </w:rPr>
        <w:t xml:space="preserve">이를 이용하여 </w:t>
      </w:r>
      <m:oMath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P</m:t>
            </m:r>
          </m:e>
          <m:sub>
            <m:r>
              <w:rPr>
                <w:rFonts w:ascii="Cambria Math" w:hAnsi="Cambria Math"/>
                <w:noProof/>
              </w:rPr>
              <m:t>EOL</m:t>
            </m:r>
          </m:sub>
        </m:sSub>
      </m:oMath>
      <w:r>
        <w:rPr>
          <w:rFonts w:hint="eastAsia"/>
        </w:rPr>
        <w:t>값을 계산하면</w:t>
      </w:r>
    </w:p>
    <w:p w14:paraId="28A31A1D" w14:textId="77777777" w:rsidR="00551FE1" w:rsidRPr="007F72BC" w:rsidRDefault="00551FE1" w:rsidP="00551FE1">
      <w:pPr>
        <w:rPr>
          <w:noProof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P</m:t>
              </m:r>
            </m:e>
            <m:sub>
              <m:r>
                <w:rPr>
                  <w:rFonts w:ascii="Cambria Math" w:hAnsi="Cambria Math"/>
                  <w:noProof/>
                </w:rPr>
                <m:t>EOL</m:t>
              </m:r>
            </m:sub>
          </m:sSub>
          <m:r>
            <w:rPr>
              <w:rFonts w:ascii="Cambria Math" w:hAnsi="Cambria Math"/>
              <w:noProof/>
            </w:rPr>
            <m:t>=</m:t>
          </m:r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P</m:t>
              </m:r>
            </m:e>
            <m:sub>
              <m:r>
                <w:rPr>
                  <w:rFonts w:ascii="Cambria Math" w:hAnsi="Cambria Math"/>
                  <w:noProof/>
                </w:rPr>
                <m:t>BOL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L</m:t>
              </m:r>
            </m:e>
            <m:sub>
              <m:r>
                <w:rPr>
                  <w:rFonts w:ascii="Cambria Math" w:hAnsi="Cambria Math"/>
                  <w:noProof/>
                </w:rPr>
                <m:t>d</m:t>
              </m:r>
            </m:sub>
          </m:sSub>
        </m:oMath>
      </m:oMathPara>
    </w:p>
    <w:p w14:paraId="142D83EF" w14:textId="77777777" w:rsidR="00551FE1" w:rsidRPr="00247751" w:rsidRDefault="00551FE1" w:rsidP="00551FE1">
      <w:pPr>
        <w:ind w:firstLineChars="1800" w:firstLine="3600"/>
        <w:rPr>
          <w:iCs/>
          <w:noProof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noProof/>
            </w:rPr>
            <m:t xml:space="preserve">                                =306.9W/</m:t>
          </m:r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m</m:t>
              </m:r>
            </m:e>
            <m:sup>
              <m:r>
                <w:rPr>
                  <w:rFonts w:ascii="Cambria Math" w:hAnsi="Cambria Math"/>
                  <w:noProof/>
                </w:rPr>
                <m:t>2</m:t>
              </m:r>
            </m:sup>
          </m:sSup>
          <m:r>
            <w:rPr>
              <w:rFonts w:ascii="Cambria Math" w:hAnsi="Cambria Math"/>
              <w:noProof/>
            </w:rPr>
            <m:t>×0.78</m:t>
          </m:r>
        </m:oMath>
      </m:oMathPara>
    </w:p>
    <w:p w14:paraId="312B208C" w14:textId="77777777" w:rsidR="00551FE1" w:rsidRDefault="00551FE1" w:rsidP="00551FE1">
      <m:oMathPara>
        <m:oMath>
          <m:r>
            <w:rPr>
              <w:rFonts w:ascii="Cambria Math" w:hAnsi="Cambria Math"/>
              <w:noProof/>
            </w:rPr>
            <m:t xml:space="preserve">                    =239.4W/</m:t>
          </m:r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m</m:t>
              </m:r>
            </m:e>
            <m:sup>
              <m:r>
                <w:rPr>
                  <w:rFonts w:ascii="Cambria Math" w:hAnsi="Cambria Math"/>
                  <w:noProof/>
                </w:rPr>
                <m:t>2</m:t>
              </m:r>
            </m:sup>
          </m:sSup>
        </m:oMath>
      </m:oMathPara>
    </w:p>
    <w:p w14:paraId="5E8C6197" w14:textId="77777777" w:rsidR="00551FE1" w:rsidRDefault="00551FE1" w:rsidP="00551FE1">
      <w:r>
        <w:rPr>
          <w:rFonts w:hint="eastAsia"/>
        </w:rPr>
        <w:t>이를 이용하여 태양전지판의 총 면적을 구하면</w:t>
      </w:r>
    </w:p>
    <w:p w14:paraId="4A88C9AD" w14:textId="77777777" w:rsidR="00551FE1" w:rsidRPr="007F72BC" w:rsidRDefault="00551FE1" w:rsidP="00551FE1">
      <w:pPr>
        <w:rPr>
          <w:noProof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A</m:t>
              </m:r>
            </m:e>
            <m:sub>
              <m:r>
                <w:rPr>
                  <w:rFonts w:ascii="Cambria Math" w:hAnsi="Cambria Math"/>
                  <w:noProof/>
                </w:rPr>
                <m:t>sa</m:t>
              </m:r>
            </m:sub>
          </m:sSub>
          <m:r>
            <w:rPr>
              <w:rFonts w:ascii="Cambria Math" w:hAnsi="Cambria Math"/>
              <w:noProof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sa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EOL</m:t>
                  </m:r>
                </m:sub>
              </m:sSub>
            </m:den>
          </m:f>
        </m:oMath>
      </m:oMathPara>
    </w:p>
    <w:p w14:paraId="7CADDA4B" w14:textId="2924C1FE" w:rsidR="00551FE1" w:rsidRPr="00247751" w:rsidRDefault="00551FE1" w:rsidP="00551FE1">
      <m:oMathPara>
        <m:oMath>
          <m:r>
            <w:rPr>
              <w:rFonts w:ascii="Cambria Math" w:hAnsi="Cambria Math"/>
              <w:noProof/>
            </w:rPr>
            <m:t xml:space="preserve">                      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noProof/>
                </w:rPr>
                <m:t>5281</m:t>
              </m:r>
              <m:r>
                <w:rPr>
                  <w:rFonts w:ascii="Cambria Math" w:hAnsi="Cambria Math"/>
                  <w:noProof/>
                </w:rPr>
                <m:t>W</m:t>
              </m:r>
            </m:num>
            <m:den>
              <m:r>
                <w:rPr>
                  <w:rFonts w:ascii="Cambria Math" w:hAnsi="Cambria Math"/>
                  <w:noProof/>
                </w:rPr>
                <m:t>239.4W/</m:t>
              </m:r>
              <m:sSup>
                <m:sSup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noProof/>
                    </w:rPr>
                    <m:t>2</m:t>
                  </m:r>
                </m:sup>
              </m:sSup>
            </m:den>
          </m:f>
        </m:oMath>
      </m:oMathPara>
    </w:p>
    <w:p w14:paraId="349C7764" w14:textId="1D219D73" w:rsidR="00551FE1" w:rsidRPr="00B23319" w:rsidRDefault="00551FE1" w:rsidP="00551FE1">
      <w:pPr>
        <w:rPr>
          <w:noProof/>
        </w:rPr>
      </w:pPr>
      <m:oMathPara>
        <m:oMath>
          <m:r>
            <w:rPr>
              <w:rFonts w:ascii="Cambria Math" w:hAnsi="Cambria Math"/>
              <w:noProof/>
            </w:rPr>
            <m:t>=</m:t>
          </m:r>
          <m:r>
            <w:rPr>
              <w:rFonts w:ascii="Cambria Math" w:hAnsi="Cambria Math"/>
              <w:noProof/>
            </w:rPr>
            <m:t>22.1</m:t>
          </m:r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m</m:t>
              </m:r>
            </m:e>
            <m:sup>
              <m:r>
                <w:rPr>
                  <w:rFonts w:ascii="Cambria Math" w:hAnsi="Cambria Math"/>
                  <w:noProof/>
                </w:rPr>
                <m:t>2</m:t>
              </m:r>
            </m:sup>
          </m:sSup>
        </m:oMath>
      </m:oMathPara>
    </w:p>
    <w:p w14:paraId="719D12D0" w14:textId="77777777" w:rsidR="00551FE1" w:rsidRDefault="00551FE1" w:rsidP="00551FE1"/>
    <w:p w14:paraId="31E7AD73" w14:textId="768C10B5" w:rsidR="00551FE1" w:rsidRDefault="00551FE1" w:rsidP="00551FE1">
      <w:r>
        <w:rPr>
          <w:rFonts w:hint="eastAsia"/>
        </w:rPr>
        <w:t xml:space="preserve"> 이를 통해 구한 태양전지판의 질량은 </w:t>
      </w:r>
      <w:r>
        <w:t>1</w:t>
      </w:r>
      <w:r w:rsidR="00133B65">
        <w:t>30.39</w:t>
      </w:r>
      <w:r>
        <w:t>kg</w:t>
      </w:r>
      <w:r>
        <w:rPr>
          <w:rFonts w:hint="eastAsia"/>
        </w:rPr>
        <w:t>이다.</w:t>
      </w:r>
    </w:p>
    <w:p w14:paraId="1FF5E03B" w14:textId="77777777" w:rsidR="00551FE1" w:rsidRDefault="00551FE1" w:rsidP="00551FE1"/>
    <w:p w14:paraId="36A80DE7" w14:textId="77777777" w:rsidR="00551FE1" w:rsidRDefault="00551FE1" w:rsidP="00551FE1"/>
    <w:p w14:paraId="682A21EB" w14:textId="77777777" w:rsidR="00551FE1" w:rsidRPr="008860DB" w:rsidRDefault="00551FE1" w:rsidP="00551FE1">
      <w:pPr>
        <w:rPr>
          <w:b/>
          <w:bCs/>
        </w:rPr>
      </w:pPr>
      <w:r w:rsidRPr="008860DB">
        <w:rPr>
          <w:b/>
          <w:bCs/>
        </w:rPr>
        <w:t>Energy storage</w:t>
      </w:r>
    </w:p>
    <w:p w14:paraId="33642DC2" w14:textId="77777777" w:rsidR="00551FE1" w:rsidRPr="00DA5950" w:rsidRDefault="00551FE1" w:rsidP="00551FE1">
      <w:pPr>
        <w:pStyle w:val="a8"/>
        <w:numPr>
          <w:ilvl w:val="0"/>
          <w:numId w:val="7"/>
        </w:numPr>
        <w:ind w:leftChars="0"/>
        <w:rPr>
          <w:b/>
          <w:bCs/>
        </w:rPr>
      </w:pPr>
      <w:r w:rsidRPr="00DA5950">
        <w:rPr>
          <w:rFonts w:hint="eastAsia"/>
          <w:b/>
          <w:bCs/>
        </w:rPr>
        <w:t>에너지 저장 방식 설정</w:t>
      </w:r>
    </w:p>
    <w:p w14:paraId="253C28D8" w14:textId="77777777" w:rsidR="00551FE1" w:rsidRDefault="00551FE1" w:rsidP="00551FE1">
      <w:r>
        <w:rPr>
          <w:rFonts w:hint="eastAsia"/>
        </w:rPr>
        <w:t xml:space="preserve"> 이번 임무에서 배터리의 목적은 식에서의 전력을 공급하기 위함에 있다.</w:t>
      </w:r>
      <w:r>
        <w:t xml:space="preserve"> </w:t>
      </w:r>
      <w:r>
        <w:rPr>
          <w:rFonts w:hint="eastAsia"/>
        </w:rPr>
        <w:t xml:space="preserve">에너지 저장방식에는 </w:t>
      </w:r>
      <w:r>
        <w:t>1</w:t>
      </w:r>
      <w:r>
        <w:rPr>
          <w:rFonts w:hint="eastAsia"/>
        </w:rPr>
        <w:t xml:space="preserve">차와 </w:t>
      </w:r>
      <w:r>
        <w:t>2</w:t>
      </w:r>
      <w:r>
        <w:rPr>
          <w:rFonts w:hint="eastAsia"/>
        </w:rPr>
        <w:t>차전지가 있는데,</w:t>
      </w:r>
      <w:r>
        <w:t xml:space="preserve"> 1</w:t>
      </w:r>
      <w:r>
        <w:rPr>
          <w:rFonts w:hint="eastAsia"/>
        </w:rPr>
        <w:t xml:space="preserve">차전지의 경우 한번 방전되면 다시 충전이 불가능한 </w:t>
      </w:r>
      <w:r>
        <w:t>1</w:t>
      </w:r>
      <w:r>
        <w:rPr>
          <w:rFonts w:hint="eastAsia"/>
        </w:rPr>
        <w:t>회용 배터리이다.</w:t>
      </w:r>
      <w:r>
        <w:t xml:space="preserve"> </w:t>
      </w:r>
      <w:r>
        <w:rPr>
          <w:rFonts w:hint="eastAsia"/>
        </w:rPr>
        <w:t xml:space="preserve">하지만 이번 임무의 경우 </w:t>
      </w:r>
      <w:r>
        <w:t>1</w:t>
      </w:r>
      <w:r>
        <w:rPr>
          <w:rFonts w:hint="eastAsia"/>
        </w:rPr>
        <w:t xml:space="preserve">년에 식에 들어가는 날짜가 약 </w:t>
      </w:r>
      <w:r>
        <w:t>90</w:t>
      </w:r>
      <w:r>
        <w:rPr>
          <w:rFonts w:hint="eastAsia"/>
        </w:rPr>
        <w:t>일 있고,</w:t>
      </w:r>
      <w:r>
        <w:t xml:space="preserve"> </w:t>
      </w:r>
      <w:r>
        <w:rPr>
          <w:rFonts w:hint="eastAsia"/>
        </w:rPr>
        <w:t xml:space="preserve">8년동안 임무를 수행해야 하기 때문에 최소 </w:t>
      </w:r>
      <w:r>
        <w:t>720</w:t>
      </w:r>
      <w:r>
        <w:rPr>
          <w:rFonts w:hint="eastAsia"/>
        </w:rPr>
        <w:t>번의 충방전이 이루어져야 한다.</w:t>
      </w:r>
      <w:r>
        <w:t xml:space="preserve"> </w:t>
      </w:r>
      <w:r>
        <w:rPr>
          <w:rFonts w:hint="eastAsia"/>
        </w:rPr>
        <w:t xml:space="preserve">따라서 재충전이 가능한 </w:t>
      </w:r>
      <w:r>
        <w:t>2</w:t>
      </w:r>
      <w:r>
        <w:rPr>
          <w:rFonts w:hint="eastAsia"/>
        </w:rPr>
        <w:t>차전지가 이번 임무에는 적합하다.</w:t>
      </w:r>
    </w:p>
    <w:p w14:paraId="0FF7B73F" w14:textId="77777777" w:rsidR="00551FE1" w:rsidRDefault="00551FE1" w:rsidP="00551FE1">
      <w:pPr>
        <w:ind w:firstLineChars="100" w:firstLine="200"/>
      </w:pPr>
      <w:r>
        <w:t>2</w:t>
      </w:r>
      <w:r>
        <w:rPr>
          <w:rFonts w:hint="eastAsia"/>
        </w:rPr>
        <w:t>차 전지의 경우 다음과 같은 종류가 있다.</w:t>
      </w:r>
    </w:p>
    <w:p w14:paraId="2D3D9805" w14:textId="77777777" w:rsidR="00551FE1" w:rsidRPr="001D533B" w:rsidRDefault="00551FE1" w:rsidP="00551FE1">
      <w:r w:rsidRPr="00C815AA">
        <w:rPr>
          <w:noProof/>
        </w:rPr>
        <w:lastRenderedPageBreak/>
        <w:drawing>
          <wp:inline distT="0" distB="0" distL="0" distR="0" wp14:anchorId="0C01EB87" wp14:editId="40B56126">
            <wp:extent cx="5731510" cy="3314700"/>
            <wp:effectExtent l="0" t="0" r="2540" b="0"/>
            <wp:docPr id="225" name="그림 225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그림 48" descr="테이블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DD122" w14:textId="77777777" w:rsidR="00551FE1" w:rsidRPr="008860DB" w:rsidRDefault="00551FE1" w:rsidP="00551FE1">
      <w:pPr>
        <w:rPr>
          <w:b/>
          <w:bCs/>
        </w:rPr>
      </w:pPr>
    </w:p>
    <w:p w14:paraId="5A4CCC9B" w14:textId="77777777" w:rsidR="00551FE1" w:rsidRDefault="00551FE1" w:rsidP="00551FE1">
      <w:pPr>
        <w:ind w:firstLineChars="100" w:firstLine="200"/>
        <w:jc w:val="left"/>
      </w:pPr>
      <w:r>
        <w:rPr>
          <w:rFonts w:hint="eastAsia"/>
        </w:rPr>
        <w:t>이 중 리튬-이온 전지는 위의 자료가 작성될 당시에는 아직 개발 중에 있었으나 현재는 상용화 되어 있기 때문에 이를 선정하였다.</w:t>
      </w:r>
      <w:r>
        <w:t xml:space="preserve"> (Na-s</w:t>
      </w:r>
      <w:r>
        <w:rPr>
          <w:rFonts w:hint="eastAsia"/>
        </w:rPr>
        <w:t xml:space="preserve">배터리의 경우 작동온도가 </w:t>
      </w:r>
      <w:r>
        <w:t>300~350</w:t>
      </w:r>
      <w:r>
        <w:rPr>
          <w:rFonts w:eastAsiaTheme="minorHAnsi"/>
        </w:rPr>
        <w:t>℃</w:t>
      </w:r>
      <w:r>
        <w:rPr>
          <w:rFonts w:hint="eastAsia"/>
        </w:rPr>
        <w:t xml:space="preserve"> 매우 높아서 열</w:t>
      </w:r>
      <w:r>
        <w:t xml:space="preserve"> </w:t>
      </w:r>
      <w:r>
        <w:rPr>
          <w:rFonts w:hint="eastAsia"/>
        </w:rPr>
        <w:t>제어</w:t>
      </w:r>
      <w:r>
        <w:t xml:space="preserve"> </w:t>
      </w:r>
      <w:r>
        <w:rPr>
          <w:rFonts w:hint="eastAsia"/>
        </w:rPr>
        <w:t>측면으로 볼 때 비효율적이라 판단하여 후보에서 제외하였다)</w:t>
      </w:r>
      <w:r>
        <w:t xml:space="preserve"> </w:t>
      </w:r>
      <w:r w:rsidRPr="00B74E71">
        <w:rPr>
          <w:i/>
          <w:iCs/>
        </w:rPr>
        <w:t>(https://pubs.rsc.org/en/content/articlelanding/2013/ee/c2ee23606k)</w:t>
      </w:r>
    </w:p>
    <w:p w14:paraId="4F524C8B" w14:textId="77777777" w:rsidR="00551FE1" w:rsidRPr="001D533B" w:rsidRDefault="00551FE1" w:rsidP="00551FE1">
      <w:pPr>
        <w:ind w:firstLineChars="100" w:firstLine="200"/>
      </w:pPr>
    </w:p>
    <w:p w14:paraId="234F6277" w14:textId="77777777" w:rsidR="00551FE1" w:rsidRDefault="00551FE1" w:rsidP="00551FE1">
      <w:pPr>
        <w:ind w:firstLineChars="100" w:firstLine="200"/>
      </w:pPr>
      <w:r>
        <w:rPr>
          <w:rFonts w:hint="eastAsia"/>
        </w:rPr>
        <w:t>배터리의</w:t>
      </w:r>
      <w:r>
        <w:t xml:space="preserve"> </w:t>
      </w:r>
      <w:r>
        <w:rPr>
          <w:rFonts w:hint="eastAsia"/>
        </w:rPr>
        <w:t xml:space="preserve">잔존용량을 표시하는 방법 중에는 </w:t>
      </w:r>
      <w:r>
        <w:t>Depth of Discharge</w:t>
      </w:r>
      <w:r>
        <w:rPr>
          <w:rFonts w:hint="eastAsia"/>
        </w:rPr>
        <w:t>라는 개념이 있다.</w:t>
      </w:r>
      <w:r>
        <w:t xml:space="preserve"> </w:t>
      </w:r>
      <w:r>
        <w:rPr>
          <w:rFonts w:hint="eastAsia"/>
        </w:rPr>
        <w:t>리튬</w:t>
      </w:r>
      <w:r>
        <w:t>-</w:t>
      </w:r>
      <w:r>
        <w:rPr>
          <w:rFonts w:hint="eastAsia"/>
        </w:rPr>
        <w:t>이온 배터리의 경우</w:t>
      </w:r>
      <w:r>
        <w:t xml:space="preserve"> </w:t>
      </w:r>
      <w:r>
        <w:rPr>
          <w:rFonts w:hint="eastAsia"/>
        </w:rPr>
        <w:t>D</w:t>
      </w:r>
      <w:r>
        <w:t>OD</w:t>
      </w:r>
      <w:r>
        <w:rPr>
          <w:rFonts w:hint="eastAsia"/>
        </w:rPr>
        <w:t>가 깊을수록 충전 가능한 사이클이 줄어들게 된다.</w:t>
      </w:r>
      <w:r>
        <w:t xml:space="preserve"> </w:t>
      </w:r>
      <w:r>
        <w:rPr>
          <w:rFonts w:hint="eastAsia"/>
        </w:rPr>
        <w:t xml:space="preserve">따라서 효율적인 배터리 사용을 위해서는 배터리가 소모될 때 한번에 다 소모되지 않을 수 있도록 전력 용량을 설정해야 한다. 다만 이번 임무의 경우 </w:t>
      </w:r>
      <w:r>
        <w:t>720</w:t>
      </w:r>
      <w:r>
        <w:rPr>
          <w:rFonts w:hint="eastAsia"/>
        </w:rPr>
        <w:t xml:space="preserve">번 이상의 </w:t>
      </w:r>
      <w:proofErr w:type="spellStart"/>
      <w:r>
        <w:rPr>
          <w:rFonts w:hint="eastAsia"/>
        </w:rPr>
        <w:t>충방전</w:t>
      </w:r>
      <w:proofErr w:type="spellEnd"/>
      <w:r>
        <w:rPr>
          <w:rFonts w:hint="eastAsia"/>
        </w:rPr>
        <w:t xml:space="preserve"> 사이클을 요구한다.</w:t>
      </w:r>
      <w:r>
        <w:t xml:space="preserve"> </w:t>
      </w:r>
    </w:p>
    <w:p w14:paraId="37812D46" w14:textId="77777777" w:rsidR="00551FE1" w:rsidRDefault="00551FE1" w:rsidP="00551FE1">
      <w:r>
        <w:rPr>
          <w:rFonts w:hint="eastAsia"/>
        </w:rPr>
        <w:t xml:space="preserve"> 아래의 그림은 리튬-이온배터리의 </w:t>
      </w:r>
      <w:proofErr w:type="spellStart"/>
      <w:r>
        <w:t>dod</w:t>
      </w:r>
      <w:proofErr w:type="spellEnd"/>
      <w:r>
        <w:rPr>
          <w:rFonts w:hint="eastAsia"/>
        </w:rPr>
        <w:t>별 c</w:t>
      </w:r>
      <w:r>
        <w:t>ycle life</w:t>
      </w:r>
      <w:r>
        <w:rPr>
          <w:rFonts w:hint="eastAsia"/>
        </w:rPr>
        <w:t>를</w:t>
      </w:r>
      <w:r>
        <w:t xml:space="preserve"> </w:t>
      </w:r>
      <w:r>
        <w:rPr>
          <w:rFonts w:hint="eastAsia"/>
        </w:rPr>
        <w:t>나타낸다.</w:t>
      </w:r>
    </w:p>
    <w:p w14:paraId="71B29930" w14:textId="77777777" w:rsidR="00551FE1" w:rsidRPr="00305AC6" w:rsidRDefault="00551FE1" w:rsidP="00551FE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95CD71C" wp14:editId="49B4FAA7">
            <wp:extent cx="4276725" cy="2667000"/>
            <wp:effectExtent l="0" t="0" r="9525" b="0"/>
            <wp:docPr id="226" name="그림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6BABC091" w14:textId="77777777" w:rsidR="00551FE1" w:rsidRDefault="00551FE1" w:rsidP="00551FE1">
      <w:pPr>
        <w:ind w:firstLineChars="100" w:firstLine="200"/>
      </w:pPr>
      <w:r>
        <w:t>D</w:t>
      </w:r>
      <w:r>
        <w:rPr>
          <w:rFonts w:hint="eastAsia"/>
        </w:rPr>
        <w:t>O</w:t>
      </w:r>
      <w:r>
        <w:t>D</w:t>
      </w:r>
      <w:r>
        <w:rPr>
          <w:rFonts w:hint="eastAsia"/>
        </w:rPr>
        <w:t xml:space="preserve">가 </w:t>
      </w:r>
      <w:r>
        <w:t>50</w:t>
      </w:r>
      <w:r>
        <w:rPr>
          <w:rFonts w:hint="eastAsia"/>
        </w:rPr>
        <w:t xml:space="preserve">%일 때 약 </w:t>
      </w:r>
      <w:r>
        <w:t>10000</w:t>
      </w:r>
      <w:r>
        <w:rPr>
          <w:rFonts w:hint="eastAsia"/>
        </w:rPr>
        <w:t xml:space="preserve">회에 가까운 </w:t>
      </w:r>
      <w:r>
        <w:t>cycle</w:t>
      </w:r>
      <w:r>
        <w:rPr>
          <w:rFonts w:hint="eastAsia"/>
        </w:rPr>
        <w:t xml:space="preserve">을 보여주고 있어 </w:t>
      </w:r>
      <w:r>
        <w:t>EOL</w:t>
      </w:r>
      <w:r>
        <w:rPr>
          <w:rFonts w:hint="eastAsia"/>
        </w:rPr>
        <w:t>까지 충분하게 사용할 수 있을</w:t>
      </w:r>
      <w:r>
        <w:t xml:space="preserve"> </w:t>
      </w:r>
      <w:r>
        <w:rPr>
          <w:rFonts w:hint="eastAsia"/>
        </w:rPr>
        <w:t>것으로 예상된다.</w:t>
      </w:r>
    </w:p>
    <w:p w14:paraId="37077DE0" w14:textId="77777777" w:rsidR="00551FE1" w:rsidRPr="00DA5950" w:rsidRDefault="00551FE1" w:rsidP="00551FE1">
      <w:pPr>
        <w:pStyle w:val="a8"/>
        <w:numPr>
          <w:ilvl w:val="0"/>
          <w:numId w:val="7"/>
        </w:numPr>
        <w:ind w:leftChars="0"/>
        <w:rPr>
          <w:b/>
          <w:bCs/>
        </w:rPr>
      </w:pPr>
      <w:r w:rsidRPr="00DA5950">
        <w:rPr>
          <w:rFonts w:hint="eastAsia"/>
          <w:b/>
          <w:bCs/>
        </w:rPr>
        <w:t>배터리 용량 계산</w:t>
      </w:r>
    </w:p>
    <w:p w14:paraId="3574D650" w14:textId="77777777" w:rsidR="00551FE1" w:rsidRDefault="00551FE1" w:rsidP="00551FE1">
      <w:r>
        <w:rPr>
          <w:rFonts w:hint="eastAsia"/>
        </w:rPr>
        <w:t xml:space="preserve"> 배터리 용량을 계산하기 위해서는 사용하는 식은 다음과 같다.</w:t>
      </w:r>
    </w:p>
    <w:p w14:paraId="5E4E9008" w14:textId="77777777" w:rsidR="00551FE1" w:rsidRPr="008F76EE" w:rsidRDefault="00551FE1" w:rsidP="00551FE1">
      <w:pPr>
        <w:jc w:val="center"/>
        <w:rPr>
          <w:noProof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C</m:t>
              </m:r>
            </m:e>
            <m:sub>
              <m:r>
                <w:rPr>
                  <w:rFonts w:ascii="Cambria Math" w:hAnsi="Cambria Math"/>
                  <w:noProof/>
                </w:rPr>
                <m:t>r</m:t>
              </m:r>
            </m:sub>
          </m:sSub>
          <m:r>
            <w:rPr>
              <w:rFonts w:ascii="Cambria Math" w:hAnsi="Cambria Math"/>
              <w:noProof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e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e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DOD</m:t>
                  </m:r>
                </m:e>
              </m:d>
              <m:r>
                <w:rPr>
                  <w:rFonts w:ascii="Cambria Math" w:hAnsi="Cambria Math"/>
                  <w:noProof/>
                </w:rPr>
                <m:t>Nn</m:t>
              </m:r>
            </m:den>
          </m:f>
        </m:oMath>
      </m:oMathPara>
    </w:p>
    <w:p w14:paraId="06F85C00" w14:textId="1B031A8A" w:rsidR="00551FE1" w:rsidRDefault="00551FE1" w:rsidP="00551FE1">
      <w:pPr>
        <w:ind w:firstLineChars="100" w:firstLine="200"/>
      </w:pPr>
      <w:r>
        <w:rPr>
          <w:rFonts w:hint="eastAsia"/>
        </w:rPr>
        <w:t>이때,</w:t>
      </w:r>
      <w:r>
        <w:t xml:space="preserve"> N</w:t>
      </w:r>
      <w:r>
        <w:rPr>
          <w:rFonts w:hint="eastAsia"/>
        </w:rPr>
        <w:t>은 사용할 배터리의 수,</w:t>
      </w:r>
      <w:r>
        <w:t xml:space="preserve"> n</w:t>
      </w:r>
      <w:r>
        <w:rPr>
          <w:rFonts w:hint="eastAsia"/>
        </w:rPr>
        <w:t>은 전송 효율,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T</m:t>
            </m:r>
          </m:e>
          <m:sub>
            <m:r>
              <w:rPr>
                <w:rFonts w:ascii="Cambria Math" w:hAnsi="Cambria Math"/>
                <w:noProof/>
              </w:rPr>
              <m:t>e</m:t>
            </m:r>
          </m:sub>
        </m:sSub>
      </m:oMath>
      <w:r>
        <w:t xml:space="preserve">의 </w:t>
      </w:r>
      <w:r>
        <w:rPr>
          <w:rFonts w:hint="eastAsia"/>
        </w:rPr>
        <w:t>경우는 식이 지속되는 시간인데 이번 미션의 경우 가장 시간이 오래 지속되는 7</w:t>
      </w:r>
      <w:r>
        <w:t>2</w:t>
      </w:r>
      <w:r>
        <w:rPr>
          <w:rFonts w:hint="eastAsia"/>
        </w:rPr>
        <w:t>분을 그 값으로 사용한다.</w:t>
      </w:r>
      <w:r>
        <w:t xml:space="preserve"> </w:t>
      </w:r>
      <w:r>
        <w:rPr>
          <w:rFonts w:hint="eastAsia"/>
        </w:rPr>
        <w:t xml:space="preserve">전송 효율의 경우에는 교재를 참고하여 </w:t>
      </w:r>
      <w:r>
        <w:t xml:space="preserve">0.9로 </w:t>
      </w:r>
      <w:r>
        <w:rPr>
          <w:rFonts w:hint="eastAsia"/>
        </w:rPr>
        <w:t>설정하였다.</w:t>
      </w:r>
      <w:r w:rsidR="00B61F0B">
        <w:t xml:space="preserve"> </w:t>
      </w:r>
      <w:r w:rsidR="00B61F0B">
        <w:rPr>
          <w:rFonts w:hint="eastAsia"/>
        </w:rPr>
        <w:t>다음단계에서 선정된 배터리에 의해 배터리 셀</w:t>
      </w:r>
      <w:r w:rsidR="00B61F0B">
        <w:t xml:space="preserve"> 1</w:t>
      </w:r>
      <w:r w:rsidR="00B61F0B">
        <w:rPr>
          <w:rFonts w:hint="eastAsia"/>
        </w:rPr>
        <w:t xml:space="preserve">개의 용량이 </w:t>
      </w:r>
      <w:r w:rsidR="00B61F0B">
        <w:t>182Wh</w:t>
      </w:r>
      <w:r w:rsidR="00B61F0B">
        <w:rPr>
          <w:rFonts w:hint="eastAsia"/>
        </w:rPr>
        <w:t>이므로</w:t>
      </w:r>
      <w:r w:rsidR="00B61F0B">
        <w:t>,</w:t>
      </w:r>
      <w:r>
        <w:t xml:space="preserve"> </w:t>
      </w:r>
      <w:r>
        <w:rPr>
          <w:rFonts w:hint="eastAsia"/>
        </w:rPr>
        <w:t>이를 통해 필요한 배터리 용량</w:t>
      </w:r>
      <w:r w:rsidR="00B61F0B">
        <w:rPr>
          <w:rFonts w:hint="eastAsia"/>
        </w:rPr>
        <w:t xml:space="preserve"> 및 사용되는 배터리 셀의 수를 구하면</w:t>
      </w:r>
    </w:p>
    <w:p w14:paraId="00EE1E5B" w14:textId="2FF39396" w:rsidR="00551FE1" w:rsidRPr="008F76EE" w:rsidRDefault="00B61F0B" w:rsidP="00551FE1">
      <w:pPr>
        <w:jc w:val="center"/>
        <w:rPr>
          <w:noProof/>
        </w:rPr>
      </w:pPr>
      <m:oMathPara>
        <m:oMath>
          <m:r>
            <w:rPr>
              <w:rFonts w:ascii="Cambria Math" w:hAnsi="Cambria Math"/>
              <w:noProof/>
            </w:rPr>
            <m:t>182</m:t>
          </m:r>
          <m:r>
            <w:rPr>
              <w:rFonts w:ascii="Cambria Math" w:hAnsi="Cambria Math"/>
              <w:noProof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e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e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DOD</m:t>
                  </m:r>
                </m:e>
              </m:d>
              <m:r>
                <w:rPr>
                  <w:rFonts w:ascii="Cambria Math" w:hAnsi="Cambria Math"/>
                  <w:noProof/>
                </w:rPr>
                <m:t>Nn</m:t>
              </m:r>
            </m:den>
          </m:f>
        </m:oMath>
      </m:oMathPara>
    </w:p>
    <w:p w14:paraId="4A0F3EEF" w14:textId="18C20969" w:rsidR="00551FE1" w:rsidRPr="005F0F3D" w:rsidRDefault="00551FE1" w:rsidP="00551FE1">
      <w:pPr>
        <w:jc w:val="center"/>
        <w:rPr>
          <w:noProof/>
        </w:rPr>
      </w:pPr>
      <m:oMathPara>
        <m:oMath>
          <m:r>
            <w:rPr>
              <w:rFonts w:ascii="Cambria Math" w:hAnsi="Cambria Math"/>
              <w:noProof/>
            </w:rPr>
            <m:t xml:space="preserve">                  =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r>
                <w:rPr>
                  <w:rFonts w:ascii="Cambria Math" w:hAnsi="Cambria Math"/>
                  <w:noProof/>
                </w:rPr>
                <m:t>4200</m:t>
              </m:r>
              <m:r>
                <w:rPr>
                  <w:rFonts w:ascii="Cambria Math" w:hAnsi="Cambria Math"/>
                  <w:noProof/>
                </w:rPr>
                <m:t>W×1.2</m:t>
              </m:r>
              <m:r>
                <w:rPr>
                  <w:rFonts w:ascii="Cambria Math" w:hAnsi="Cambria Math"/>
                  <w:noProof/>
                </w:rPr>
                <m:t>hr</m:t>
              </m:r>
            </m:num>
            <m:den>
              <m:r>
                <w:rPr>
                  <w:rFonts w:ascii="Cambria Math" w:hAnsi="Cambria Math"/>
                  <w:noProof/>
                </w:rPr>
                <m:t>0.5×</m:t>
              </m:r>
              <m:r>
                <w:rPr>
                  <w:rFonts w:ascii="Cambria Math" w:hAnsi="Cambria Math"/>
                  <w:noProof/>
                </w:rPr>
                <m:t>N</m:t>
              </m:r>
              <m:r>
                <w:rPr>
                  <w:rFonts w:ascii="Cambria Math" w:hAnsi="Cambria Math"/>
                  <w:noProof/>
                </w:rPr>
                <m:t>×0.9</m:t>
              </m:r>
            </m:den>
          </m:f>
        </m:oMath>
      </m:oMathPara>
    </w:p>
    <w:p w14:paraId="45EE214E" w14:textId="09A566F6" w:rsidR="00551FE1" w:rsidRPr="00A61561" w:rsidRDefault="00551FE1" w:rsidP="00551FE1">
      <w:pPr>
        <w:jc w:val="center"/>
        <w:rPr>
          <w:noProof/>
        </w:rPr>
      </w:pPr>
      <w:r>
        <w:rPr>
          <w:rFonts w:hint="eastAsia"/>
          <w:noProof/>
        </w:rPr>
        <w:t xml:space="preserve"> </w:t>
      </w:r>
      <w:r>
        <w:rPr>
          <w:noProof/>
        </w:rPr>
        <w:t xml:space="preserve">     </w:t>
      </w:r>
      <m:oMath>
        <m:r>
          <w:rPr>
            <w:rFonts w:ascii="Cambria Math" w:hAnsi="Cambria Math"/>
            <w:noProof/>
          </w:rPr>
          <m:t>N</m:t>
        </m:r>
        <m:r>
          <w:rPr>
            <w:rFonts w:ascii="Cambria Math" w:hAnsi="Cambria Math"/>
            <w:noProof/>
          </w:rPr>
          <m:t>=</m:t>
        </m:r>
        <m:r>
          <w:rPr>
            <w:rFonts w:ascii="Cambria Math" w:hAnsi="Cambria Math"/>
            <w:noProof/>
          </w:rPr>
          <m:t>61.5</m:t>
        </m:r>
      </m:oMath>
    </w:p>
    <w:p w14:paraId="5B808167" w14:textId="016FE822" w:rsidR="00551FE1" w:rsidRDefault="00B61F0B" w:rsidP="00551FE1">
      <w:r>
        <w:rPr>
          <w:rFonts w:hint="eastAsia"/>
        </w:rPr>
        <w:t xml:space="preserve"> 개수는 자연수로 떨어져야 하므로 필요한 배터리 셀의 수는 총 </w:t>
      </w:r>
      <w:r>
        <w:t>62</w:t>
      </w:r>
      <w:r>
        <w:rPr>
          <w:rFonts w:hint="eastAsia"/>
        </w:rPr>
        <w:t>개이고,</w:t>
      </w:r>
      <w:r>
        <w:t xml:space="preserve"> </w:t>
      </w:r>
      <w:r>
        <w:rPr>
          <w:rFonts w:hint="eastAsia"/>
        </w:rPr>
        <w:t xml:space="preserve">배터리의 용량은 </w:t>
      </w:r>
    </w:p>
    <w:p w14:paraId="3D290B49" w14:textId="272D4EA2" w:rsidR="00B61F0B" w:rsidRDefault="00B61F0B" w:rsidP="00551FE1">
      <w:pPr>
        <w:rPr>
          <w:rFonts w:hint="eastAsia"/>
        </w:rPr>
      </w:pPr>
      <m:oMathPara>
        <m:oMath>
          <m:r>
            <w:rPr>
              <w:rFonts w:ascii="Cambria Math" w:hAnsi="Cambria Math"/>
              <w:noProof/>
            </w:rPr>
            <m:t>182W</m:t>
          </m:r>
          <m:r>
            <w:rPr>
              <w:rFonts w:ascii="Cambria Math" w:hAnsi="Cambria Math"/>
              <w:noProof/>
            </w:rPr>
            <m:t>h</m:t>
          </m:r>
          <m:r>
            <w:rPr>
              <w:rFonts w:ascii="Cambria Math" w:hAnsi="Cambria Math"/>
              <w:noProof/>
            </w:rPr>
            <m:t>×62</m:t>
          </m:r>
          <m:r>
            <w:rPr>
              <w:rFonts w:ascii="Cambria Math" w:hAnsi="Cambria Math"/>
              <w:noProof/>
            </w:rPr>
            <m:t>=</m:t>
          </m:r>
          <m:r>
            <w:rPr>
              <w:rFonts w:ascii="Cambria Math" w:hAnsi="Cambria Math"/>
              <w:noProof/>
            </w:rPr>
            <m:t>11284Wh</m:t>
          </m:r>
        </m:oMath>
      </m:oMathPara>
    </w:p>
    <w:p w14:paraId="6BF144FA" w14:textId="77777777" w:rsidR="00551FE1" w:rsidRPr="00DA5950" w:rsidRDefault="00551FE1" w:rsidP="00551FE1">
      <w:pPr>
        <w:pStyle w:val="a8"/>
        <w:numPr>
          <w:ilvl w:val="0"/>
          <w:numId w:val="7"/>
        </w:numPr>
        <w:ind w:leftChars="0"/>
        <w:rPr>
          <w:b/>
          <w:bCs/>
        </w:rPr>
      </w:pPr>
      <w:r w:rsidRPr="00DA5950">
        <w:rPr>
          <w:rFonts w:hint="eastAsia"/>
          <w:b/>
          <w:bCs/>
        </w:rPr>
        <w:t>하드웨어 선정</w:t>
      </w:r>
    </w:p>
    <w:p w14:paraId="21F00EA1" w14:textId="77777777" w:rsidR="00551FE1" w:rsidRDefault="00551FE1" w:rsidP="00551FE1">
      <w:pPr>
        <w:ind w:firstLineChars="100" w:firstLine="200"/>
      </w:pPr>
      <w:r>
        <w:rPr>
          <w:rFonts w:hint="eastAsia"/>
        </w:rPr>
        <w:t xml:space="preserve">배터리의 경우 </w:t>
      </w:r>
      <w:r>
        <w:t xml:space="preserve">Saft </w:t>
      </w:r>
      <w:r>
        <w:rPr>
          <w:rFonts w:hint="eastAsia"/>
        </w:rPr>
        <w:t xml:space="preserve">사의 </w:t>
      </w:r>
      <w:r>
        <w:t>Saft VL51ES Li-ion cell</w:t>
      </w:r>
      <w:r>
        <w:rPr>
          <w:rFonts w:hint="eastAsia"/>
        </w:rPr>
        <w:t>을 선정하였다. 제품의 상세한 제원은 다음과 같다.</w:t>
      </w:r>
    </w:p>
    <w:p w14:paraId="116DE7DF" w14:textId="77777777" w:rsidR="00551FE1" w:rsidRDefault="00551FE1" w:rsidP="00551FE1">
      <w:r>
        <w:rPr>
          <w:noProof/>
        </w:rPr>
        <w:lastRenderedPageBreak/>
        <w:drawing>
          <wp:inline distT="0" distB="0" distL="0" distR="0" wp14:anchorId="3F00BC53" wp14:editId="1A4585F6">
            <wp:extent cx="3885714" cy="2409524"/>
            <wp:effectExtent l="0" t="0" r="635" b="0"/>
            <wp:docPr id="227" name="그림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5714" cy="2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05"/>
        <w:gridCol w:w="3005"/>
      </w:tblGrid>
      <w:tr w:rsidR="00551FE1" w14:paraId="1A57FFC0" w14:textId="77777777" w:rsidTr="008701C6">
        <w:tc>
          <w:tcPr>
            <w:tcW w:w="3005" w:type="dxa"/>
          </w:tcPr>
          <w:p w14:paraId="4064FE06" w14:textId="77777777" w:rsidR="00551FE1" w:rsidRDefault="00551FE1" w:rsidP="008701C6"/>
        </w:tc>
        <w:tc>
          <w:tcPr>
            <w:tcW w:w="3005" w:type="dxa"/>
          </w:tcPr>
          <w:p w14:paraId="7D7205DE" w14:textId="77777777" w:rsidR="00551FE1" w:rsidRDefault="00551FE1" w:rsidP="008701C6">
            <w:r>
              <w:rPr>
                <w:rFonts w:hint="eastAsia"/>
              </w:rPr>
              <w:t>o</w:t>
            </w:r>
            <w:r>
              <w:t>rder</w:t>
            </w:r>
          </w:p>
        </w:tc>
      </w:tr>
      <w:tr w:rsidR="00551FE1" w14:paraId="18B58D0B" w14:textId="77777777" w:rsidTr="008701C6">
        <w:tc>
          <w:tcPr>
            <w:tcW w:w="3005" w:type="dxa"/>
          </w:tcPr>
          <w:p w14:paraId="3CFB2405" w14:textId="77777777" w:rsidR="00551FE1" w:rsidRDefault="00551FE1" w:rsidP="008701C6">
            <w:r>
              <w:rPr>
                <w:rFonts w:hint="eastAsia"/>
              </w:rPr>
              <w:t>N</w:t>
            </w:r>
            <w:r>
              <w:t>ameplate energy (</w:t>
            </w:r>
            <w:proofErr w:type="spellStart"/>
            <w:r>
              <w:t>Wh</w:t>
            </w:r>
            <w:proofErr w:type="spellEnd"/>
            <w:r>
              <w:t>)</w:t>
            </w:r>
          </w:p>
        </w:tc>
        <w:tc>
          <w:tcPr>
            <w:tcW w:w="3005" w:type="dxa"/>
          </w:tcPr>
          <w:p w14:paraId="09A1A14C" w14:textId="77777777" w:rsidR="00551FE1" w:rsidRDefault="00551FE1" w:rsidP="008701C6">
            <w:r>
              <w:rPr>
                <w:rFonts w:hint="eastAsia"/>
              </w:rPr>
              <w:t>1</w:t>
            </w:r>
            <w:r>
              <w:t>82</w:t>
            </w:r>
          </w:p>
        </w:tc>
      </w:tr>
      <w:tr w:rsidR="00551FE1" w14:paraId="0D86DCF9" w14:textId="77777777" w:rsidTr="008701C6">
        <w:tc>
          <w:tcPr>
            <w:tcW w:w="3005" w:type="dxa"/>
          </w:tcPr>
          <w:p w14:paraId="07F0ADD3" w14:textId="77777777" w:rsidR="00551FE1" w:rsidRDefault="00551FE1" w:rsidP="008701C6">
            <w:r>
              <w:rPr>
                <w:rFonts w:hint="eastAsia"/>
              </w:rPr>
              <w:t>N</w:t>
            </w:r>
            <w:r>
              <w:t>ameplate capacity (Ah)</w:t>
            </w:r>
          </w:p>
        </w:tc>
        <w:tc>
          <w:tcPr>
            <w:tcW w:w="3005" w:type="dxa"/>
          </w:tcPr>
          <w:p w14:paraId="37492E6D" w14:textId="77777777" w:rsidR="00551FE1" w:rsidRDefault="00551FE1" w:rsidP="008701C6">
            <w:r>
              <w:rPr>
                <w:rFonts w:hint="eastAsia"/>
              </w:rPr>
              <w:t>5</w:t>
            </w:r>
            <w:r>
              <w:t>1</w:t>
            </w:r>
          </w:p>
        </w:tc>
      </w:tr>
      <w:tr w:rsidR="00551FE1" w14:paraId="63AFCFE0" w14:textId="77777777" w:rsidTr="008701C6">
        <w:tc>
          <w:tcPr>
            <w:tcW w:w="3005" w:type="dxa"/>
          </w:tcPr>
          <w:p w14:paraId="09D7F9FA" w14:textId="77777777" w:rsidR="00551FE1" w:rsidRDefault="00551FE1" w:rsidP="008701C6">
            <w:r>
              <w:rPr>
                <w:rFonts w:hint="eastAsia"/>
              </w:rPr>
              <w:t>W</w:t>
            </w:r>
            <w:r>
              <w:t>eight</w:t>
            </w:r>
          </w:p>
        </w:tc>
        <w:tc>
          <w:tcPr>
            <w:tcW w:w="3005" w:type="dxa"/>
          </w:tcPr>
          <w:p w14:paraId="3D9DA42B" w14:textId="77777777" w:rsidR="00551FE1" w:rsidRDefault="00551FE1" w:rsidP="008701C6">
            <w:r>
              <w:rPr>
                <w:rFonts w:hint="eastAsia"/>
              </w:rPr>
              <w:t>1</w:t>
            </w:r>
            <w:r>
              <w:t>.08</w:t>
            </w:r>
          </w:p>
        </w:tc>
      </w:tr>
      <w:tr w:rsidR="00551FE1" w14:paraId="37719ECE" w14:textId="77777777" w:rsidTr="008701C6">
        <w:tc>
          <w:tcPr>
            <w:tcW w:w="3005" w:type="dxa"/>
          </w:tcPr>
          <w:p w14:paraId="6AC69E70" w14:textId="77777777" w:rsidR="00551FE1" w:rsidRDefault="00551FE1" w:rsidP="008701C6">
            <w:r>
              <w:t>Specific energy (</w:t>
            </w:r>
            <w:proofErr w:type="spellStart"/>
            <w:r>
              <w:t>Wh</w:t>
            </w:r>
            <w:proofErr w:type="spellEnd"/>
            <w:r>
              <w:t>/kg)</w:t>
            </w:r>
          </w:p>
        </w:tc>
        <w:tc>
          <w:tcPr>
            <w:tcW w:w="3005" w:type="dxa"/>
          </w:tcPr>
          <w:p w14:paraId="60B91543" w14:textId="77777777" w:rsidR="00551FE1" w:rsidRDefault="00551FE1" w:rsidP="008701C6">
            <w:r>
              <w:rPr>
                <w:rFonts w:hint="eastAsia"/>
              </w:rPr>
              <w:t>1</w:t>
            </w:r>
            <w:r>
              <w:t>30</w:t>
            </w:r>
          </w:p>
        </w:tc>
      </w:tr>
      <w:tr w:rsidR="00551FE1" w14:paraId="704DEAD8" w14:textId="77777777" w:rsidTr="008701C6">
        <w:tc>
          <w:tcPr>
            <w:tcW w:w="3005" w:type="dxa"/>
          </w:tcPr>
          <w:p w14:paraId="1CE61B28" w14:textId="77777777" w:rsidR="00551FE1" w:rsidRDefault="00551FE1" w:rsidP="008701C6">
            <w:r>
              <w:t>Energy density (</w:t>
            </w:r>
            <w:proofErr w:type="spellStart"/>
            <w:r>
              <w:t>Wh</w:t>
            </w:r>
            <w:proofErr w:type="spellEnd"/>
            <w:r>
              <w:t>/l)</w:t>
            </w:r>
          </w:p>
        </w:tc>
        <w:tc>
          <w:tcPr>
            <w:tcW w:w="3005" w:type="dxa"/>
          </w:tcPr>
          <w:p w14:paraId="42AC8A99" w14:textId="77777777" w:rsidR="00551FE1" w:rsidRDefault="00551FE1" w:rsidP="008701C6">
            <w:r>
              <w:rPr>
                <w:rFonts w:hint="eastAsia"/>
              </w:rPr>
              <w:t>1</w:t>
            </w:r>
            <w:r>
              <w:t>23</w:t>
            </w:r>
          </w:p>
        </w:tc>
      </w:tr>
      <w:tr w:rsidR="00551FE1" w14:paraId="18BFFE83" w14:textId="77777777" w:rsidTr="008701C6">
        <w:tc>
          <w:tcPr>
            <w:tcW w:w="3005" w:type="dxa"/>
          </w:tcPr>
          <w:p w14:paraId="78374372" w14:textId="77777777" w:rsidR="00551FE1" w:rsidRDefault="00551FE1" w:rsidP="008701C6">
            <w:r>
              <w:t>Dimensions (mm)</w:t>
            </w:r>
          </w:p>
        </w:tc>
        <w:tc>
          <w:tcPr>
            <w:tcW w:w="3005" w:type="dxa"/>
          </w:tcPr>
          <w:p w14:paraId="7B236AAA" w14:textId="4745EAB5" w:rsidR="00551FE1" w:rsidRDefault="00CD060D" w:rsidP="008701C6">
            <w:r>
              <w:t>54</w:t>
            </w:r>
            <w:r w:rsidR="00551FE1">
              <w:t>*</w:t>
            </w:r>
            <w:r>
              <w:t>54</w:t>
            </w:r>
            <w:r w:rsidR="00551FE1">
              <w:t>*222</w:t>
            </w:r>
          </w:p>
        </w:tc>
      </w:tr>
      <w:tr w:rsidR="00551FE1" w14:paraId="60F06830" w14:textId="77777777" w:rsidTr="008701C6">
        <w:tc>
          <w:tcPr>
            <w:tcW w:w="3005" w:type="dxa"/>
          </w:tcPr>
          <w:p w14:paraId="189399B8" w14:textId="77777777" w:rsidR="00551FE1" w:rsidRDefault="00551FE1" w:rsidP="008701C6">
            <w:r>
              <w:t>Operating temperature</w:t>
            </w:r>
          </w:p>
        </w:tc>
        <w:tc>
          <w:tcPr>
            <w:tcW w:w="3005" w:type="dxa"/>
          </w:tcPr>
          <w:p w14:paraId="717CEF2C" w14:textId="77777777" w:rsidR="00551FE1" w:rsidRDefault="00551FE1" w:rsidP="008701C6">
            <w:r>
              <w:rPr>
                <w:rFonts w:hint="eastAsia"/>
              </w:rPr>
              <w:t>-</w:t>
            </w:r>
            <w:r>
              <w:t>30~60</w:t>
            </w:r>
          </w:p>
        </w:tc>
      </w:tr>
      <w:tr w:rsidR="00551FE1" w14:paraId="77E6E154" w14:textId="77777777" w:rsidTr="008701C6">
        <w:tc>
          <w:tcPr>
            <w:tcW w:w="3005" w:type="dxa"/>
          </w:tcPr>
          <w:p w14:paraId="01D9E75D" w14:textId="77777777" w:rsidR="00551FE1" w:rsidRDefault="00551FE1" w:rsidP="008701C6">
            <w:r>
              <w:t>Storage &amp; transportation temperature</w:t>
            </w:r>
          </w:p>
        </w:tc>
        <w:tc>
          <w:tcPr>
            <w:tcW w:w="3005" w:type="dxa"/>
          </w:tcPr>
          <w:p w14:paraId="1F8D79CF" w14:textId="77777777" w:rsidR="00551FE1" w:rsidRDefault="00551FE1" w:rsidP="008701C6">
            <w:r>
              <w:rPr>
                <w:rFonts w:hint="eastAsia"/>
              </w:rPr>
              <w:t>1</w:t>
            </w:r>
            <w:r>
              <w:t>0~30 recommended</w:t>
            </w:r>
          </w:p>
          <w:p w14:paraId="1186B553" w14:textId="77777777" w:rsidR="00551FE1" w:rsidRDefault="00551FE1" w:rsidP="008701C6">
            <w:r>
              <w:rPr>
                <w:rFonts w:hint="eastAsia"/>
              </w:rPr>
              <w:t>-</w:t>
            </w:r>
            <w:r>
              <w:t>40~60 allowable</w:t>
            </w:r>
          </w:p>
        </w:tc>
      </w:tr>
    </w:tbl>
    <w:p w14:paraId="6F5F4BD9" w14:textId="77777777" w:rsidR="00551FE1" w:rsidRDefault="00551FE1" w:rsidP="00551FE1"/>
    <w:p w14:paraId="35EDB93F" w14:textId="6F8D91DF" w:rsidR="00551FE1" w:rsidRDefault="00551FE1" w:rsidP="00551FE1">
      <w:r>
        <w:rPr>
          <w:rFonts w:hint="eastAsia"/>
        </w:rPr>
        <w:t xml:space="preserve"> 정해진 </w:t>
      </w:r>
      <w:r>
        <w:t>cell</w:t>
      </w:r>
      <w:r>
        <w:rPr>
          <w:rFonts w:hint="eastAsia"/>
        </w:rPr>
        <w:t xml:space="preserve">로 필요한 배터리의 용량을 채우기 위해서는 배터리 셀의 배치를 </w:t>
      </w:r>
      <w:r w:rsidR="008A2820">
        <w:t>6</w:t>
      </w:r>
      <w:r>
        <w:t>p</w:t>
      </w:r>
      <w:r w:rsidR="008A2820">
        <w:t>10</w:t>
      </w:r>
      <w:r>
        <w:t>s</w:t>
      </w:r>
      <w:r w:rsidR="008A2820">
        <w:t>+2</w:t>
      </w:r>
      <w:r>
        <w:rPr>
          <w:rFonts w:hint="eastAsia"/>
        </w:rPr>
        <w:t>로 하여 사용한다.</w:t>
      </w:r>
      <w:r>
        <w:t xml:space="preserve"> </w:t>
      </w:r>
      <w:r>
        <w:rPr>
          <w:rFonts w:hint="eastAsia"/>
        </w:rPr>
        <w:t>이때의 배터리의 간단한 제원은 다음과 같다.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51FE1" w14:paraId="37BD649E" w14:textId="77777777" w:rsidTr="008701C6">
        <w:tc>
          <w:tcPr>
            <w:tcW w:w="4508" w:type="dxa"/>
          </w:tcPr>
          <w:p w14:paraId="7BE871A3" w14:textId="77777777" w:rsidR="00551FE1" w:rsidRDefault="00551FE1" w:rsidP="008701C6">
            <w:r>
              <w:rPr>
                <w:rFonts w:hint="eastAsia"/>
              </w:rPr>
              <w:t>W</w:t>
            </w:r>
            <w:r>
              <w:t>eight (kg)</w:t>
            </w:r>
          </w:p>
        </w:tc>
        <w:tc>
          <w:tcPr>
            <w:tcW w:w="4508" w:type="dxa"/>
          </w:tcPr>
          <w:p w14:paraId="1F5C6C8F" w14:textId="10904294" w:rsidR="00551FE1" w:rsidRDefault="00133B65" w:rsidP="008701C6">
            <w:r>
              <w:rPr>
                <w:rFonts w:hint="eastAsia"/>
              </w:rPr>
              <w:t>8</w:t>
            </w:r>
            <w:r>
              <w:t>4</w:t>
            </w:r>
          </w:p>
        </w:tc>
      </w:tr>
      <w:tr w:rsidR="00551FE1" w14:paraId="37524A45" w14:textId="77777777" w:rsidTr="008701C6">
        <w:tc>
          <w:tcPr>
            <w:tcW w:w="4508" w:type="dxa"/>
          </w:tcPr>
          <w:p w14:paraId="77C9E3DA" w14:textId="77777777" w:rsidR="00551FE1" w:rsidRDefault="00551FE1" w:rsidP="008701C6">
            <w:r>
              <w:t>Dimension (mm) (Length*Width*Height)</w:t>
            </w:r>
          </w:p>
        </w:tc>
        <w:tc>
          <w:tcPr>
            <w:tcW w:w="4508" w:type="dxa"/>
          </w:tcPr>
          <w:p w14:paraId="173715F6" w14:textId="45C7CEF0" w:rsidR="00551FE1" w:rsidRDefault="008A2820" w:rsidP="008701C6">
            <w:r>
              <w:t>759</w:t>
            </w:r>
            <w:r w:rsidR="00551FE1">
              <w:t>*</w:t>
            </w:r>
            <w:r>
              <w:t>460</w:t>
            </w:r>
            <w:r w:rsidR="00551FE1">
              <w:t>*249</w:t>
            </w:r>
          </w:p>
        </w:tc>
      </w:tr>
      <w:tr w:rsidR="00551FE1" w14:paraId="09EF1700" w14:textId="77777777" w:rsidTr="008701C6">
        <w:tc>
          <w:tcPr>
            <w:tcW w:w="4508" w:type="dxa"/>
          </w:tcPr>
          <w:p w14:paraId="6AF812FA" w14:textId="77777777" w:rsidR="00551FE1" w:rsidRDefault="00551FE1" w:rsidP="008701C6">
            <w:r>
              <w:rPr>
                <w:rFonts w:hint="eastAsia"/>
              </w:rPr>
              <w:t>C</w:t>
            </w:r>
            <w:r>
              <w:t>apacity (</w:t>
            </w:r>
            <w:proofErr w:type="spellStart"/>
            <w:r>
              <w:t>Wh</w:t>
            </w:r>
            <w:proofErr w:type="spellEnd"/>
            <w:r>
              <w:t>)</w:t>
            </w:r>
          </w:p>
        </w:tc>
        <w:tc>
          <w:tcPr>
            <w:tcW w:w="4508" w:type="dxa"/>
          </w:tcPr>
          <w:p w14:paraId="49FCFFD3" w14:textId="3C027FD7" w:rsidR="00551FE1" w:rsidRDefault="008A2820" w:rsidP="008701C6">
            <w:r>
              <w:rPr>
                <w:rFonts w:hint="eastAsia"/>
              </w:rPr>
              <w:t>1</w:t>
            </w:r>
            <w:r>
              <w:t>1284</w:t>
            </w:r>
          </w:p>
        </w:tc>
      </w:tr>
    </w:tbl>
    <w:p w14:paraId="34520A35" w14:textId="77777777" w:rsidR="00551FE1" w:rsidRDefault="00551FE1" w:rsidP="00551FE1"/>
    <w:p w14:paraId="4A5E575D" w14:textId="77777777" w:rsidR="00551FE1" w:rsidRDefault="00551FE1" w:rsidP="00551FE1">
      <w:pPr>
        <w:rPr>
          <w:b/>
          <w:bCs/>
        </w:rPr>
      </w:pPr>
      <w:r w:rsidRPr="00735E7D">
        <w:rPr>
          <w:b/>
          <w:bCs/>
        </w:rPr>
        <w:t>Power regulation and control</w:t>
      </w:r>
    </w:p>
    <w:p w14:paraId="204A68E6" w14:textId="77777777" w:rsidR="00551FE1" w:rsidRPr="00DC261A" w:rsidRDefault="00551FE1" w:rsidP="00551FE1">
      <w:pPr>
        <w:pStyle w:val="a8"/>
        <w:numPr>
          <w:ilvl w:val="0"/>
          <w:numId w:val="8"/>
        </w:numPr>
        <w:ind w:leftChars="0"/>
        <w:rPr>
          <w:b/>
          <w:bCs/>
        </w:rPr>
      </w:pPr>
      <w:r>
        <w:rPr>
          <w:rFonts w:hint="eastAsia"/>
          <w:b/>
          <w:bCs/>
        </w:rPr>
        <w:t>제어방법 설정</w:t>
      </w:r>
    </w:p>
    <w:p w14:paraId="61A6F86C" w14:textId="77777777" w:rsidR="00551FE1" w:rsidRDefault="00551FE1" w:rsidP="00551FE1">
      <w:r>
        <w:rPr>
          <w:rFonts w:hint="eastAsia"/>
        </w:rPr>
        <w:t xml:space="preserve"> 우선 태양전지판 제어의 경우에는 배터리의 과충전이나 위성의 과열을 방지하기 위해서 필요하다.</w:t>
      </w:r>
      <w:r>
        <w:t xml:space="preserve"> </w:t>
      </w:r>
      <w:r>
        <w:rPr>
          <w:rFonts w:hint="eastAsia"/>
        </w:rPr>
        <w:t xml:space="preserve">제어 방법에는 </w:t>
      </w:r>
      <w:r>
        <w:t>DET</w:t>
      </w:r>
      <w:r>
        <w:rPr>
          <w:rFonts w:hint="eastAsia"/>
        </w:rPr>
        <w:t xml:space="preserve">방식과 </w:t>
      </w:r>
      <w:r>
        <w:t>PPT</w:t>
      </w:r>
      <w:r>
        <w:rPr>
          <w:rFonts w:hint="eastAsia"/>
        </w:rPr>
        <w:t xml:space="preserve"> 두가지 방식이 있고 각 시스템의 방식은 아래 그림과 같다.</w:t>
      </w:r>
      <w:r>
        <w:t xml:space="preserve"> </w:t>
      </w:r>
      <w:r>
        <w:rPr>
          <w:rFonts w:hint="eastAsia"/>
        </w:rPr>
        <w:t>P</w:t>
      </w:r>
      <w:r>
        <w:t>PT</w:t>
      </w:r>
      <w:r>
        <w:rPr>
          <w:rFonts w:hint="eastAsia"/>
        </w:rPr>
        <w:t xml:space="preserve">방식의 경우 </w:t>
      </w:r>
      <w:r>
        <w:t>5</w:t>
      </w:r>
      <w:r>
        <w:rPr>
          <w:rFonts w:hint="eastAsia"/>
        </w:rPr>
        <w:t xml:space="preserve">년 미만의 단기 임무수행에 주로 사용되며 </w:t>
      </w:r>
      <w:r>
        <w:t>BOL</w:t>
      </w:r>
      <w:r>
        <w:rPr>
          <w:rFonts w:hint="eastAsia"/>
        </w:rPr>
        <w:t xml:space="preserve">에서 보다 높은 전력 사용을 필요할 때 사용된다고 </w:t>
      </w:r>
      <w:r>
        <w:t>한다. DET</w:t>
      </w:r>
      <w:r>
        <w:rPr>
          <w:rFonts w:hint="eastAsia"/>
        </w:rPr>
        <w:t>방식의 경우 적은 무게와 장비로 E</w:t>
      </w:r>
      <w:r>
        <w:t>OL</w:t>
      </w:r>
      <w:r>
        <w:rPr>
          <w:rFonts w:hint="eastAsia"/>
        </w:rPr>
        <w:t>에서 보다 높은 전력효율을 보일 수 있다.</w:t>
      </w:r>
      <w:r>
        <w:t xml:space="preserve"> </w:t>
      </w:r>
      <w:r>
        <w:rPr>
          <w:rFonts w:hint="eastAsia"/>
        </w:rPr>
        <w:t xml:space="preserve">이번 임무의 경우 최소기간을 </w:t>
      </w:r>
      <w:r>
        <w:t>8</w:t>
      </w:r>
      <w:r>
        <w:rPr>
          <w:rFonts w:hint="eastAsia"/>
        </w:rPr>
        <w:t xml:space="preserve">년으로 잡고 있기에 </w:t>
      </w:r>
      <w:r>
        <w:t>DET</w:t>
      </w:r>
      <w:r>
        <w:rPr>
          <w:rFonts w:hint="eastAsia"/>
        </w:rPr>
        <w:t>방식을 적용하였다.</w:t>
      </w:r>
    </w:p>
    <w:p w14:paraId="5D954244" w14:textId="77777777" w:rsidR="00551FE1" w:rsidRDefault="00551FE1" w:rsidP="00551FE1">
      <w:r w:rsidRPr="00730C90">
        <w:rPr>
          <w:noProof/>
        </w:rPr>
        <w:lastRenderedPageBreak/>
        <w:drawing>
          <wp:inline distT="0" distB="0" distL="0" distR="0" wp14:anchorId="7830DE9E" wp14:editId="05D952B5">
            <wp:extent cx="5731510" cy="3075940"/>
            <wp:effectExtent l="0" t="0" r="2540" b="0"/>
            <wp:docPr id="228" name="그림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C0E48" w14:textId="77777777" w:rsidR="00551FE1" w:rsidRPr="004F6D29" w:rsidRDefault="00551FE1" w:rsidP="00551FE1">
      <w:pPr>
        <w:rPr>
          <w:b/>
          <w:bCs/>
        </w:rPr>
      </w:pPr>
    </w:p>
    <w:p w14:paraId="495CC95B" w14:textId="77777777" w:rsidR="00551FE1" w:rsidRDefault="00551FE1" w:rsidP="00551FE1">
      <w:pPr>
        <w:ind w:firstLineChars="100" w:firstLine="200"/>
      </w:pPr>
      <w:r>
        <w:rPr>
          <w:rFonts w:hint="eastAsia"/>
        </w:rPr>
        <w:t xml:space="preserve">버스 전압 제어 방식에는 </w:t>
      </w:r>
      <w:r>
        <w:t xml:space="preserve">Unregulated, Quasi-Regulated, Fully-Regulated </w:t>
      </w:r>
      <w:r>
        <w:rPr>
          <w:rFonts w:hint="eastAsia"/>
        </w:rPr>
        <w:t xml:space="preserve">이렇게 </w:t>
      </w:r>
      <w:r>
        <w:t>3</w:t>
      </w:r>
      <w:r>
        <w:rPr>
          <w:rFonts w:hint="eastAsia"/>
        </w:rPr>
        <w:t>가지가 있다.</w:t>
      </w:r>
      <w:r>
        <w:t xml:space="preserve"> </w:t>
      </w:r>
      <w:r>
        <w:rPr>
          <w:rFonts w:hint="eastAsia"/>
        </w:rPr>
        <w:t>위의 그림에</w:t>
      </w:r>
      <w:r>
        <w:t xml:space="preserve"> </w:t>
      </w:r>
      <w:r>
        <w:rPr>
          <w:rFonts w:hint="eastAsia"/>
        </w:rPr>
        <w:t>이 방식 또한 나타나 있다.</w:t>
      </w:r>
      <w:r>
        <w:t xml:space="preserve"> </w:t>
      </w:r>
      <w:r>
        <w:rPr>
          <w:rFonts w:hint="eastAsia"/>
        </w:rPr>
        <w:t>F</w:t>
      </w:r>
      <w:r>
        <w:t>ully-Regulated</w:t>
      </w:r>
      <w:r>
        <w:rPr>
          <w:rFonts w:hint="eastAsia"/>
        </w:rPr>
        <w:t>의 경우 저전력에 알맞은 방식이고 효율성이 낮다.</w:t>
      </w:r>
      <w:r>
        <w:t xml:space="preserve"> Quasi-Regulated</w:t>
      </w:r>
      <w:r>
        <w:rPr>
          <w:rFonts w:hint="eastAsia"/>
        </w:rPr>
        <w:t>의 경우에는 P</w:t>
      </w:r>
      <w:r>
        <w:t>PT</w:t>
      </w:r>
      <w:r>
        <w:rPr>
          <w:rFonts w:hint="eastAsia"/>
        </w:rPr>
        <w:t xml:space="preserve">방식일 경우 그 효율성이 낮아지지만 이번 임무에 사용하는 전력 제어 방식은 </w:t>
      </w:r>
      <w:r>
        <w:t>DET</w:t>
      </w:r>
      <w:r>
        <w:rPr>
          <w:rFonts w:hint="eastAsia"/>
        </w:rPr>
        <w:t xml:space="preserve"> 이기 때문에 무리 없이 사용할 수 있다.</w:t>
      </w:r>
    </w:p>
    <w:p w14:paraId="07A582CD" w14:textId="77777777" w:rsidR="00551FE1" w:rsidRDefault="00551FE1" w:rsidP="00551FE1">
      <w:pPr>
        <w:ind w:firstLineChars="100" w:firstLine="200"/>
      </w:pPr>
    </w:p>
    <w:p w14:paraId="7397A4AC" w14:textId="77777777" w:rsidR="00551FE1" w:rsidRPr="00EA5AAA" w:rsidRDefault="00551FE1" w:rsidP="00551FE1">
      <w:pPr>
        <w:pStyle w:val="a8"/>
        <w:numPr>
          <w:ilvl w:val="0"/>
          <w:numId w:val="8"/>
        </w:numPr>
        <w:ind w:leftChars="0"/>
        <w:rPr>
          <w:b/>
          <w:bCs/>
        </w:rPr>
      </w:pPr>
      <w:r w:rsidRPr="00EA5AAA">
        <w:rPr>
          <w:rFonts w:hint="eastAsia"/>
          <w:b/>
          <w:bCs/>
        </w:rPr>
        <w:t>하드웨어 선정</w:t>
      </w:r>
    </w:p>
    <w:p w14:paraId="1B954F26" w14:textId="0D6A5CED" w:rsidR="00551FE1" w:rsidRDefault="00551FE1" w:rsidP="00551FE1">
      <w:r>
        <w:rPr>
          <w:rFonts w:hint="eastAsia"/>
        </w:rPr>
        <w:t xml:space="preserve"> </w:t>
      </w:r>
      <w:r w:rsidR="00D72B77" w:rsidRPr="00D72B77">
        <w:drawing>
          <wp:inline distT="0" distB="0" distL="0" distR="0" wp14:anchorId="07EEB5FF" wp14:editId="447B9B55">
            <wp:extent cx="3591426" cy="2353003"/>
            <wp:effectExtent l="0" t="0" r="9525" b="9525"/>
            <wp:docPr id="232" name="그림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A379A" w14:textId="2159FE5B" w:rsidR="00551FE1" w:rsidRDefault="00551FE1" w:rsidP="00551FE1">
      <w:proofErr w:type="spellStart"/>
      <w:r>
        <w:rPr>
          <w:rFonts w:hint="eastAsia"/>
        </w:rPr>
        <w:t>T</w:t>
      </w:r>
      <w:r>
        <w:t>erma</w:t>
      </w:r>
      <w:proofErr w:type="spellEnd"/>
      <w:r>
        <w:t xml:space="preserve"> </w:t>
      </w:r>
      <w:r>
        <w:rPr>
          <w:rFonts w:hint="eastAsia"/>
        </w:rPr>
        <w:t xml:space="preserve">사의 </w:t>
      </w:r>
      <w:r w:rsidR="00D72B77">
        <w:t>Small Geo power</w:t>
      </w:r>
      <w:r>
        <w:t xml:space="preserve"> </w:t>
      </w:r>
      <w:r w:rsidR="00D72B77">
        <w:t>d</w:t>
      </w:r>
      <w:r>
        <w:t xml:space="preserve">istribution </w:t>
      </w:r>
      <w:r w:rsidR="00D72B77">
        <w:t>u</w:t>
      </w:r>
      <w:r>
        <w:t>nit</w:t>
      </w:r>
      <w:r>
        <w:rPr>
          <w:rFonts w:hint="eastAsia"/>
        </w:rPr>
        <w:t>이다.</w:t>
      </w:r>
      <w:r>
        <w:t xml:space="preserve"> </w:t>
      </w:r>
      <w:r w:rsidR="00D72B77">
        <w:t>Galileo</w:t>
      </w:r>
      <w:r>
        <w:rPr>
          <w:rFonts w:hint="eastAsia"/>
        </w:rPr>
        <w:t xml:space="preserve"> </w:t>
      </w:r>
      <w:r>
        <w:t>mission</w:t>
      </w:r>
      <w:r>
        <w:rPr>
          <w:rFonts w:hint="eastAsia"/>
        </w:rPr>
        <w:t>에 사용된 제품으로 상세한 제원은 다음과 같다.</w:t>
      </w:r>
    </w:p>
    <w:p w14:paraId="147FBDBC" w14:textId="77777777" w:rsidR="00682477" w:rsidRDefault="00682477" w:rsidP="00551FE1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72B77" w14:paraId="2CD2E38D" w14:textId="77777777" w:rsidTr="00682477">
        <w:tc>
          <w:tcPr>
            <w:tcW w:w="4508" w:type="dxa"/>
            <w:shd w:val="clear" w:color="auto" w:fill="92D050"/>
          </w:tcPr>
          <w:p w14:paraId="112199B0" w14:textId="77777777" w:rsidR="00D72B77" w:rsidRDefault="00D72B77" w:rsidP="00682477">
            <w:pPr>
              <w:jc w:val="center"/>
            </w:pPr>
          </w:p>
        </w:tc>
        <w:tc>
          <w:tcPr>
            <w:tcW w:w="4508" w:type="dxa"/>
            <w:shd w:val="clear" w:color="auto" w:fill="92D050"/>
          </w:tcPr>
          <w:p w14:paraId="5111A424" w14:textId="3F596F77" w:rsidR="00D72B77" w:rsidRPr="00682477" w:rsidRDefault="00D72B77" w:rsidP="00682477">
            <w:pPr>
              <w:jc w:val="center"/>
              <w:rPr>
                <w:b/>
                <w:bCs/>
              </w:rPr>
            </w:pPr>
            <w:r w:rsidRPr="00682477">
              <w:rPr>
                <w:rFonts w:hint="eastAsia"/>
                <w:b/>
                <w:bCs/>
              </w:rPr>
              <w:t>O</w:t>
            </w:r>
            <w:r w:rsidRPr="00682477">
              <w:rPr>
                <w:b/>
                <w:bCs/>
              </w:rPr>
              <w:t>rder</w:t>
            </w:r>
          </w:p>
        </w:tc>
      </w:tr>
      <w:tr w:rsidR="00D72B77" w14:paraId="22F17F35" w14:textId="77777777" w:rsidTr="00682477">
        <w:tc>
          <w:tcPr>
            <w:tcW w:w="4508" w:type="dxa"/>
            <w:shd w:val="clear" w:color="auto" w:fill="E2EFD9" w:themeFill="accent6" w:themeFillTint="33"/>
          </w:tcPr>
          <w:p w14:paraId="31707655" w14:textId="2C451910" w:rsidR="00D72B77" w:rsidRPr="00682477" w:rsidRDefault="00D72B77" w:rsidP="00682477">
            <w:pPr>
              <w:jc w:val="center"/>
              <w:rPr>
                <w:b/>
                <w:bCs/>
              </w:rPr>
            </w:pPr>
            <w:r w:rsidRPr="00682477">
              <w:rPr>
                <w:rFonts w:hint="eastAsia"/>
                <w:b/>
                <w:bCs/>
              </w:rPr>
              <w:t>D</w:t>
            </w:r>
            <w:r w:rsidRPr="00682477">
              <w:rPr>
                <w:b/>
                <w:bCs/>
              </w:rPr>
              <w:t>imension</w:t>
            </w:r>
          </w:p>
        </w:tc>
        <w:tc>
          <w:tcPr>
            <w:tcW w:w="4508" w:type="dxa"/>
          </w:tcPr>
          <w:p w14:paraId="42787A1D" w14:textId="6C8406C5" w:rsidR="00D72B77" w:rsidRDefault="00D72B77" w:rsidP="00682477">
            <w:pPr>
              <w:jc w:val="center"/>
            </w:pPr>
            <w:r>
              <w:rPr>
                <w:rFonts w:hint="eastAsia"/>
              </w:rPr>
              <w:t>4</w:t>
            </w:r>
            <w:r>
              <w:t>25*285*160</w:t>
            </w:r>
          </w:p>
        </w:tc>
      </w:tr>
      <w:tr w:rsidR="00D72B77" w14:paraId="6BDE337B" w14:textId="77777777" w:rsidTr="00682477">
        <w:tc>
          <w:tcPr>
            <w:tcW w:w="4508" w:type="dxa"/>
            <w:shd w:val="clear" w:color="auto" w:fill="E2EFD9" w:themeFill="accent6" w:themeFillTint="33"/>
          </w:tcPr>
          <w:p w14:paraId="25A9D179" w14:textId="0B62BA64" w:rsidR="00D72B77" w:rsidRPr="00682477" w:rsidRDefault="00D72B77" w:rsidP="00682477">
            <w:pPr>
              <w:jc w:val="center"/>
              <w:rPr>
                <w:b/>
                <w:bCs/>
              </w:rPr>
            </w:pPr>
            <w:r w:rsidRPr="00682477">
              <w:rPr>
                <w:rFonts w:hint="eastAsia"/>
                <w:b/>
                <w:bCs/>
              </w:rPr>
              <w:t>M</w:t>
            </w:r>
            <w:r w:rsidRPr="00682477">
              <w:rPr>
                <w:b/>
                <w:bCs/>
              </w:rPr>
              <w:t>ass</w:t>
            </w:r>
          </w:p>
        </w:tc>
        <w:tc>
          <w:tcPr>
            <w:tcW w:w="4508" w:type="dxa"/>
          </w:tcPr>
          <w:p w14:paraId="7ED5D1CA" w14:textId="2E7801A4" w:rsidR="00D72B77" w:rsidRDefault="00D72B77" w:rsidP="00682477">
            <w:pPr>
              <w:jc w:val="center"/>
            </w:pPr>
            <w:r>
              <w:rPr>
                <w:rFonts w:hint="eastAsia"/>
              </w:rPr>
              <w:t>1</w:t>
            </w:r>
            <w:r>
              <w:t>3.2</w:t>
            </w:r>
          </w:p>
        </w:tc>
      </w:tr>
      <w:tr w:rsidR="00D72B77" w14:paraId="588874B9" w14:textId="77777777" w:rsidTr="00682477">
        <w:tc>
          <w:tcPr>
            <w:tcW w:w="4508" w:type="dxa"/>
            <w:shd w:val="clear" w:color="auto" w:fill="E2EFD9" w:themeFill="accent6" w:themeFillTint="33"/>
          </w:tcPr>
          <w:p w14:paraId="4669F4B0" w14:textId="72A75744" w:rsidR="00D72B77" w:rsidRPr="00682477" w:rsidRDefault="00D72B77" w:rsidP="00682477">
            <w:pPr>
              <w:jc w:val="center"/>
              <w:rPr>
                <w:b/>
                <w:bCs/>
              </w:rPr>
            </w:pPr>
            <w:r w:rsidRPr="00682477">
              <w:rPr>
                <w:rFonts w:hint="eastAsia"/>
                <w:b/>
                <w:bCs/>
              </w:rPr>
              <w:t>R</w:t>
            </w:r>
            <w:r w:rsidRPr="00682477">
              <w:rPr>
                <w:b/>
                <w:bCs/>
              </w:rPr>
              <w:t>eliabi</w:t>
            </w:r>
            <w:r w:rsidR="00682477" w:rsidRPr="00682477">
              <w:rPr>
                <w:b/>
                <w:bCs/>
              </w:rPr>
              <w:t>lity 15 years</w:t>
            </w:r>
          </w:p>
        </w:tc>
        <w:tc>
          <w:tcPr>
            <w:tcW w:w="4508" w:type="dxa"/>
          </w:tcPr>
          <w:p w14:paraId="69DCD947" w14:textId="7E619F3D" w:rsidR="00D72B77" w:rsidRDefault="00682477" w:rsidP="00682477">
            <w:pPr>
              <w:jc w:val="center"/>
            </w:pPr>
            <w:r>
              <w:t>&gt;0.990</w:t>
            </w:r>
          </w:p>
        </w:tc>
      </w:tr>
      <w:tr w:rsidR="00D72B77" w14:paraId="218DF506" w14:textId="77777777" w:rsidTr="00682477">
        <w:tc>
          <w:tcPr>
            <w:tcW w:w="4508" w:type="dxa"/>
            <w:shd w:val="clear" w:color="auto" w:fill="E2EFD9" w:themeFill="accent6" w:themeFillTint="33"/>
          </w:tcPr>
          <w:p w14:paraId="05F2C7AF" w14:textId="442878A5" w:rsidR="00D72B77" w:rsidRPr="00682477" w:rsidRDefault="00682477" w:rsidP="00682477">
            <w:pPr>
              <w:jc w:val="center"/>
              <w:rPr>
                <w:b/>
                <w:bCs/>
              </w:rPr>
            </w:pPr>
            <w:r w:rsidRPr="00682477">
              <w:rPr>
                <w:rFonts w:hint="eastAsia"/>
                <w:b/>
                <w:bCs/>
              </w:rPr>
              <w:t>P</w:t>
            </w:r>
            <w:r w:rsidRPr="00682477">
              <w:rPr>
                <w:b/>
                <w:bCs/>
              </w:rPr>
              <w:t>ower distribution capability (W)</w:t>
            </w:r>
          </w:p>
        </w:tc>
        <w:tc>
          <w:tcPr>
            <w:tcW w:w="4508" w:type="dxa"/>
          </w:tcPr>
          <w:p w14:paraId="4DE33C52" w14:textId="236C3987" w:rsidR="00D72B77" w:rsidRDefault="00682477" w:rsidP="00682477">
            <w:pPr>
              <w:jc w:val="center"/>
            </w:pPr>
            <w:r>
              <w:t>Up to 1000</w:t>
            </w:r>
          </w:p>
        </w:tc>
      </w:tr>
      <w:tr w:rsidR="00D72B77" w14:paraId="5C524058" w14:textId="77777777" w:rsidTr="00682477">
        <w:tc>
          <w:tcPr>
            <w:tcW w:w="4508" w:type="dxa"/>
            <w:shd w:val="clear" w:color="auto" w:fill="E2EFD9" w:themeFill="accent6" w:themeFillTint="33"/>
          </w:tcPr>
          <w:p w14:paraId="5DFDBBD9" w14:textId="27C24420" w:rsidR="00D72B77" w:rsidRPr="00682477" w:rsidRDefault="00682477" w:rsidP="00682477">
            <w:pPr>
              <w:jc w:val="center"/>
              <w:rPr>
                <w:b/>
                <w:bCs/>
              </w:rPr>
            </w:pPr>
            <w:r w:rsidRPr="00682477">
              <w:rPr>
                <w:rFonts w:hint="eastAsia"/>
                <w:b/>
                <w:bCs/>
              </w:rPr>
              <w:t>T</w:t>
            </w:r>
            <w:r w:rsidRPr="00682477">
              <w:rPr>
                <w:b/>
                <w:bCs/>
              </w:rPr>
              <w:t>emperature (</w:t>
            </w:r>
            <w:r w:rsidRPr="00682477">
              <w:rPr>
                <w:rFonts w:eastAsiaTheme="minorHAnsi"/>
                <w:b/>
                <w:bCs/>
              </w:rPr>
              <w:t>℃)</w:t>
            </w:r>
          </w:p>
        </w:tc>
        <w:tc>
          <w:tcPr>
            <w:tcW w:w="4508" w:type="dxa"/>
          </w:tcPr>
          <w:p w14:paraId="6A1C5769" w14:textId="2FA1A7C6" w:rsidR="00D72B77" w:rsidRDefault="00682477" w:rsidP="00682477">
            <w:pPr>
              <w:jc w:val="center"/>
            </w:pPr>
            <w:r>
              <w:rPr>
                <w:rFonts w:hint="eastAsia"/>
              </w:rPr>
              <w:t>-</w:t>
            </w:r>
            <w:r>
              <w:t>30~65</w:t>
            </w:r>
          </w:p>
        </w:tc>
      </w:tr>
    </w:tbl>
    <w:p w14:paraId="0503DDC6" w14:textId="61971505" w:rsidR="00551FE1" w:rsidRDefault="00551FE1" w:rsidP="00551FE1"/>
    <w:p w14:paraId="005FABB5" w14:textId="77777777" w:rsidR="00551FE1" w:rsidRDefault="00551FE1" w:rsidP="00551FE1"/>
    <w:p w14:paraId="714AE9C3" w14:textId="77777777" w:rsidR="00551FE1" w:rsidRPr="00EA5AAA" w:rsidRDefault="00551FE1" w:rsidP="00551FE1">
      <w:pPr>
        <w:pStyle w:val="a8"/>
        <w:numPr>
          <w:ilvl w:val="0"/>
          <w:numId w:val="8"/>
        </w:numPr>
        <w:ind w:leftChars="0"/>
        <w:rPr>
          <w:b/>
          <w:bCs/>
        </w:rPr>
      </w:pPr>
      <w:r w:rsidRPr="00EA5AAA">
        <w:rPr>
          <w:rFonts w:hint="eastAsia"/>
          <w:b/>
          <w:bCs/>
        </w:rPr>
        <w:t>P</w:t>
      </w:r>
      <w:r w:rsidRPr="00EA5AAA">
        <w:rPr>
          <w:b/>
          <w:bCs/>
        </w:rPr>
        <w:t>ower Control</w:t>
      </w:r>
    </w:p>
    <w:p w14:paraId="61F6C1B8" w14:textId="77777777" w:rsidR="00551FE1" w:rsidRDefault="00551FE1" w:rsidP="00551FE1">
      <w:r>
        <w:rPr>
          <w:rFonts w:hint="eastAsia"/>
        </w:rPr>
        <w:t xml:space="preserve"> </w:t>
      </w:r>
      <w:r>
        <w:t xml:space="preserve">이번 </w:t>
      </w:r>
      <w:r>
        <w:rPr>
          <w:rFonts w:hint="eastAsia"/>
        </w:rPr>
        <w:t>미션의 경우 대부분의 경우에는 태양전지판에서 생산된 전력을 분배하여 운영하게 된다.</w:t>
      </w:r>
      <w:r>
        <w:t xml:space="preserve"> </w:t>
      </w:r>
      <w:r>
        <w:rPr>
          <w:rFonts w:hint="eastAsia"/>
        </w:rPr>
        <w:t>하지만 식 구간에 들어갔을 때에는 배터리에서 전력을 공급받아서 운영하게 되는데 도식도로</w:t>
      </w:r>
      <w:r>
        <w:t xml:space="preserve"> </w:t>
      </w:r>
      <w:r>
        <w:rPr>
          <w:rFonts w:hint="eastAsia"/>
        </w:rPr>
        <w:t>나타내면 다음과 같다.</w:t>
      </w:r>
    </w:p>
    <w:p w14:paraId="52729D03" w14:textId="77777777" w:rsidR="00551FE1" w:rsidRDefault="00551FE1" w:rsidP="00551FE1">
      <w:r>
        <w:rPr>
          <w:noProof/>
        </w:rPr>
        <w:drawing>
          <wp:inline distT="0" distB="0" distL="0" distR="0" wp14:anchorId="4C01FAD9" wp14:editId="030133BF">
            <wp:extent cx="5731510" cy="3211195"/>
            <wp:effectExtent l="0" t="0" r="2540" b="8255"/>
            <wp:docPr id="231" name="그림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FE308" w14:textId="13FABBAF" w:rsidR="00194FCA" w:rsidRPr="00194FCA" w:rsidRDefault="00551FE1" w:rsidP="00194FCA">
      <w:r>
        <w:rPr>
          <w:rFonts w:hint="eastAsia"/>
        </w:rPr>
        <w:t xml:space="preserve"> 태양전지판에서 생산된 전력은 P</w:t>
      </w:r>
      <w:r>
        <w:t>CDU</w:t>
      </w:r>
      <w:r>
        <w:rPr>
          <w:rFonts w:hint="eastAsia"/>
        </w:rPr>
        <w:t xml:space="preserve">에서 </w:t>
      </w:r>
      <w:r>
        <w:t>Charge Regulator</w:t>
      </w:r>
      <w:r>
        <w:rPr>
          <w:rFonts w:hint="eastAsia"/>
        </w:rPr>
        <w:t xml:space="preserve">을 거쳐 우선적으로 전력이 공급되어야 하는 부분을 우선적으로 변환하여 공급한 뒤 다음으로 </w:t>
      </w:r>
      <w:r>
        <w:t>DC/DC Converter</w:t>
      </w:r>
      <w:r>
        <w:rPr>
          <w:rFonts w:hint="eastAsia"/>
        </w:rPr>
        <w:t>를 거쳐서 나머지부분에 공급을 하게 되고 남는 잉여전력이 배터리에 충전이 되는 방식이다.</w:t>
      </w:r>
      <w:r>
        <w:t xml:space="preserve"> </w:t>
      </w:r>
      <w:r>
        <w:rPr>
          <w:rFonts w:hint="eastAsia"/>
        </w:rPr>
        <w:t xml:space="preserve">이 때 배터리가 </w:t>
      </w:r>
      <w:proofErr w:type="spellStart"/>
      <w:r>
        <w:rPr>
          <w:rFonts w:hint="eastAsia"/>
        </w:rPr>
        <w:t>과충전</w:t>
      </w:r>
      <w:proofErr w:type="spellEnd"/>
      <w:r>
        <w:rPr>
          <w:rFonts w:hint="eastAsia"/>
        </w:rPr>
        <w:t xml:space="preserve"> 되는 것을 방지하기 위하여 배터리가 완전 충전이 되었을 경우에는 충전을 중단할 수 있도록 한다.</w:t>
      </w:r>
    </w:p>
    <w:sectPr w:rsidR="00194FCA" w:rsidRPr="00194FC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9B92D5" w14:textId="77777777" w:rsidR="00F526EE" w:rsidRDefault="00F526EE" w:rsidP="0055652B">
      <w:pPr>
        <w:spacing w:after="0" w:line="240" w:lineRule="auto"/>
      </w:pPr>
      <w:r>
        <w:separator/>
      </w:r>
    </w:p>
  </w:endnote>
  <w:endnote w:type="continuationSeparator" w:id="0">
    <w:p w14:paraId="1D77B2A5" w14:textId="77777777" w:rsidR="00F526EE" w:rsidRDefault="00F526EE" w:rsidP="0055652B">
      <w:pPr>
        <w:spacing w:after="0" w:line="240" w:lineRule="auto"/>
      </w:pPr>
      <w:r>
        <w:continuationSeparator/>
      </w:r>
    </w:p>
  </w:endnote>
  <w:endnote w:id="1">
    <w:p w14:paraId="297AFD9C" w14:textId="1F2E6167" w:rsidR="00551FE1" w:rsidRPr="00551FE1" w:rsidRDefault="00551FE1" w:rsidP="00551FE1">
      <w:pPr>
        <w:pStyle w:val="a4"/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4E1E47" w14:textId="77777777" w:rsidR="00F526EE" w:rsidRDefault="00F526EE" w:rsidP="0055652B">
      <w:pPr>
        <w:spacing w:after="0" w:line="240" w:lineRule="auto"/>
      </w:pPr>
      <w:r>
        <w:separator/>
      </w:r>
    </w:p>
  </w:footnote>
  <w:footnote w:type="continuationSeparator" w:id="0">
    <w:p w14:paraId="67FEEC4A" w14:textId="77777777" w:rsidR="00F526EE" w:rsidRDefault="00F526EE" w:rsidP="005565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5A2396"/>
    <w:multiLevelType w:val="hybridMultilevel"/>
    <w:tmpl w:val="AD24AC3E"/>
    <w:lvl w:ilvl="0" w:tplc="576073F2">
      <w:start w:val="1556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D2723B4"/>
    <w:multiLevelType w:val="hybridMultilevel"/>
    <w:tmpl w:val="9C3E6C72"/>
    <w:lvl w:ilvl="0" w:tplc="367CA4C4">
      <w:start w:val="150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EA83F5F"/>
    <w:multiLevelType w:val="hybridMultilevel"/>
    <w:tmpl w:val="2654B5BA"/>
    <w:lvl w:ilvl="0" w:tplc="2EA24FEA">
      <w:start w:val="150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3702FEB"/>
    <w:multiLevelType w:val="hybridMultilevel"/>
    <w:tmpl w:val="C76C3454"/>
    <w:lvl w:ilvl="0" w:tplc="BFBAD49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4A2669D"/>
    <w:multiLevelType w:val="hybridMultilevel"/>
    <w:tmpl w:val="2D7ECA74"/>
    <w:lvl w:ilvl="0" w:tplc="53647D1C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45BF6862"/>
    <w:multiLevelType w:val="hybridMultilevel"/>
    <w:tmpl w:val="E9E0D5D8"/>
    <w:lvl w:ilvl="0" w:tplc="9BA6A38E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546331CC"/>
    <w:multiLevelType w:val="hybridMultilevel"/>
    <w:tmpl w:val="12DA7598"/>
    <w:lvl w:ilvl="0" w:tplc="06E25772">
      <w:start w:val="150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5B73257F"/>
    <w:multiLevelType w:val="hybridMultilevel"/>
    <w:tmpl w:val="33F6D2D8"/>
    <w:lvl w:ilvl="0" w:tplc="8702C88C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0"/>
  </w:num>
  <w:num w:numId="5">
    <w:abstractNumId w:val="3"/>
  </w:num>
  <w:num w:numId="6">
    <w:abstractNumId w:val="7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52B"/>
    <w:rsid w:val="00133B65"/>
    <w:rsid w:val="0014003A"/>
    <w:rsid w:val="00194FCA"/>
    <w:rsid w:val="001D22AD"/>
    <w:rsid w:val="001E0962"/>
    <w:rsid w:val="001F1235"/>
    <w:rsid w:val="00270D3C"/>
    <w:rsid w:val="002E672F"/>
    <w:rsid w:val="00321A76"/>
    <w:rsid w:val="00375B6D"/>
    <w:rsid w:val="00377396"/>
    <w:rsid w:val="003837C6"/>
    <w:rsid w:val="0040281E"/>
    <w:rsid w:val="00421A2B"/>
    <w:rsid w:val="004663EA"/>
    <w:rsid w:val="004E0465"/>
    <w:rsid w:val="00516984"/>
    <w:rsid w:val="00523FB7"/>
    <w:rsid w:val="00551FE1"/>
    <w:rsid w:val="0055652B"/>
    <w:rsid w:val="0063514F"/>
    <w:rsid w:val="00656C70"/>
    <w:rsid w:val="00682477"/>
    <w:rsid w:val="006E461C"/>
    <w:rsid w:val="006E7903"/>
    <w:rsid w:val="00786DDC"/>
    <w:rsid w:val="007C3030"/>
    <w:rsid w:val="00827022"/>
    <w:rsid w:val="00854041"/>
    <w:rsid w:val="00863940"/>
    <w:rsid w:val="00876AAA"/>
    <w:rsid w:val="008A2820"/>
    <w:rsid w:val="008A4B08"/>
    <w:rsid w:val="008A7998"/>
    <w:rsid w:val="008D6178"/>
    <w:rsid w:val="00A22AC0"/>
    <w:rsid w:val="00A916A0"/>
    <w:rsid w:val="00B1490A"/>
    <w:rsid w:val="00B55970"/>
    <w:rsid w:val="00B61F0B"/>
    <w:rsid w:val="00B74E71"/>
    <w:rsid w:val="00B92A2E"/>
    <w:rsid w:val="00BA2BDE"/>
    <w:rsid w:val="00BE75B4"/>
    <w:rsid w:val="00C147CE"/>
    <w:rsid w:val="00C20737"/>
    <w:rsid w:val="00CD060D"/>
    <w:rsid w:val="00CD79AD"/>
    <w:rsid w:val="00D13B89"/>
    <w:rsid w:val="00D4673C"/>
    <w:rsid w:val="00D72B77"/>
    <w:rsid w:val="00DA5950"/>
    <w:rsid w:val="00DC261A"/>
    <w:rsid w:val="00DC4AF3"/>
    <w:rsid w:val="00DE5F3B"/>
    <w:rsid w:val="00EA16C9"/>
    <w:rsid w:val="00EA5AAA"/>
    <w:rsid w:val="00EA7A86"/>
    <w:rsid w:val="00F12515"/>
    <w:rsid w:val="00F526EE"/>
    <w:rsid w:val="00F70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0D6C6F"/>
  <w15:chartTrackingRefBased/>
  <w15:docId w15:val="{6EA29CF8-A3B2-4F42-94E7-78021337C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652B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565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nhideWhenUsed/>
    <w:rsid w:val="0055652B"/>
    <w:pPr>
      <w:snapToGrid w:val="0"/>
      <w:spacing w:after="200" w:line="276" w:lineRule="auto"/>
      <w:jc w:val="left"/>
    </w:pPr>
  </w:style>
  <w:style w:type="character" w:customStyle="1" w:styleId="Char">
    <w:name w:val="미주 텍스트 Char"/>
    <w:basedOn w:val="a0"/>
    <w:link w:val="a4"/>
    <w:rsid w:val="0055652B"/>
  </w:style>
  <w:style w:type="character" w:styleId="a5">
    <w:name w:val="endnote reference"/>
    <w:basedOn w:val="a0"/>
    <w:semiHidden/>
    <w:unhideWhenUsed/>
    <w:rsid w:val="0055652B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C2073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C20737"/>
  </w:style>
  <w:style w:type="paragraph" w:styleId="a7">
    <w:name w:val="footer"/>
    <w:basedOn w:val="a"/>
    <w:link w:val="Char1"/>
    <w:uiPriority w:val="99"/>
    <w:unhideWhenUsed/>
    <w:rsid w:val="00C2073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C20737"/>
  </w:style>
  <w:style w:type="paragraph" w:styleId="a8">
    <w:name w:val="List Paragraph"/>
    <w:basedOn w:val="a"/>
    <w:uiPriority w:val="34"/>
    <w:qFormat/>
    <w:rsid w:val="008A7998"/>
    <w:pPr>
      <w:ind w:leftChars="400" w:left="800"/>
    </w:pPr>
  </w:style>
  <w:style w:type="character" w:styleId="a9">
    <w:name w:val="Placeholder Text"/>
    <w:basedOn w:val="a0"/>
    <w:uiPriority w:val="99"/>
    <w:semiHidden/>
    <w:rsid w:val="00B61F0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1546</TotalTime>
  <Pages>11</Pages>
  <Words>1089</Words>
  <Characters>6211</Characters>
  <Application>Microsoft Office Word</Application>
  <DocSecurity>0</DocSecurity>
  <Lines>51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 Ji Hoon</dc:creator>
  <cp:keywords/>
  <dc:description/>
  <cp:lastModifiedBy>Lim Ji Hoon</cp:lastModifiedBy>
  <cp:revision>24</cp:revision>
  <dcterms:created xsi:type="dcterms:W3CDTF">2021-12-07T04:32:00Z</dcterms:created>
  <dcterms:modified xsi:type="dcterms:W3CDTF">2021-12-09T13:14:00Z</dcterms:modified>
</cp:coreProperties>
</file>