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228B" w14:textId="26C9EB8C" w:rsidR="00A62824" w:rsidRDefault="00AB4CD2" w:rsidP="00A62824">
      <w:pPr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8</w:t>
      </w:r>
      <w:r w:rsidR="00A62824">
        <w:rPr>
          <w:rFonts w:eastAsiaTheme="minorHAnsi"/>
          <w:b/>
          <w:sz w:val="26"/>
          <w:szCs w:val="26"/>
        </w:rPr>
        <w:t xml:space="preserve">. </w:t>
      </w:r>
      <w:r w:rsidR="00A62824">
        <w:rPr>
          <w:rFonts w:eastAsiaTheme="minorHAnsi" w:hint="eastAsia"/>
          <w:b/>
          <w:sz w:val="26"/>
          <w:szCs w:val="26"/>
        </w:rPr>
        <w:t>T</w:t>
      </w:r>
      <w:r w:rsidR="00A62824">
        <w:rPr>
          <w:rFonts w:eastAsiaTheme="minorHAnsi"/>
          <w:b/>
          <w:sz w:val="26"/>
          <w:szCs w:val="26"/>
        </w:rPr>
        <w:t>hermal Control Subsystem</w:t>
      </w:r>
    </w:p>
    <w:p w14:paraId="1213056B" w14:textId="556B68CC" w:rsidR="00A62824" w:rsidRDefault="00AB4CD2" w:rsidP="00A62824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8</w:t>
      </w:r>
      <w:r w:rsidR="00A62824">
        <w:rPr>
          <w:rFonts w:eastAsiaTheme="minorHAnsi"/>
          <w:b/>
          <w:sz w:val="22"/>
        </w:rPr>
        <w:t>.1. TCS Objective &amp; Constraints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89"/>
        <w:gridCol w:w="7427"/>
      </w:tblGrid>
      <w:tr w:rsidR="00A62824" w:rsidRPr="005068C1" w14:paraId="2D5D74AA" w14:textId="77777777" w:rsidTr="00826248">
        <w:trPr>
          <w:trHeight w:val="567"/>
        </w:trPr>
        <w:tc>
          <w:tcPr>
            <w:tcW w:w="0" w:type="auto"/>
            <w:gridSpan w:val="2"/>
            <w:hideMark/>
          </w:tcPr>
          <w:p w14:paraId="7EC381F4" w14:textId="77777777" w:rsidR="00A62824" w:rsidRPr="005068C1" w:rsidRDefault="00A62824" w:rsidP="00826248">
            <w:pPr>
              <w:jc w:val="center"/>
              <w:rPr>
                <w:rFonts w:eastAsiaTheme="minorHAnsi"/>
                <w:b/>
                <w:szCs w:val="20"/>
              </w:rPr>
            </w:pPr>
            <w:r w:rsidRPr="005068C1">
              <w:rPr>
                <w:rFonts w:eastAsiaTheme="minorHAnsi" w:hint="eastAsia"/>
                <w:b/>
                <w:bCs/>
                <w:szCs w:val="20"/>
              </w:rPr>
              <w:t>Thermal Control Subsystem</w:t>
            </w:r>
          </w:p>
        </w:tc>
      </w:tr>
      <w:tr w:rsidR="00A62824" w:rsidRPr="005068C1" w14:paraId="68867733" w14:textId="77777777" w:rsidTr="00826248">
        <w:trPr>
          <w:trHeight w:val="567"/>
        </w:trPr>
        <w:tc>
          <w:tcPr>
            <w:tcW w:w="1589" w:type="dxa"/>
            <w:hideMark/>
          </w:tcPr>
          <w:p w14:paraId="75515D85" w14:textId="77777777" w:rsidR="00A62824" w:rsidRPr="005068C1" w:rsidRDefault="00A62824" w:rsidP="00826248">
            <w:pPr>
              <w:jc w:val="center"/>
              <w:rPr>
                <w:rFonts w:eastAsiaTheme="minorHAnsi"/>
                <w:b/>
                <w:szCs w:val="20"/>
              </w:rPr>
            </w:pPr>
            <w:r w:rsidRPr="005068C1">
              <w:rPr>
                <w:rFonts w:eastAsiaTheme="minorHAnsi" w:hint="eastAsia"/>
                <w:b/>
                <w:bCs/>
                <w:szCs w:val="20"/>
              </w:rPr>
              <w:t>Objective</w:t>
            </w:r>
          </w:p>
        </w:tc>
        <w:tc>
          <w:tcPr>
            <w:tcW w:w="7427" w:type="dxa"/>
            <w:hideMark/>
          </w:tcPr>
          <w:p w14:paraId="4D7DA742" w14:textId="5CFFAC6C" w:rsidR="00A62824" w:rsidRPr="005068C1" w:rsidRDefault="00A62824" w:rsidP="00826248">
            <w:pPr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임무 수행 중 예상되는 모든 최악의 조건하에서도 위성의 장비들이 설계된 온도조건 내에</w:t>
            </w:r>
            <w:r w:rsidR="009A7FBB">
              <w:rPr>
                <w:rFonts w:eastAsiaTheme="minorHAnsi" w:hint="eastAsia"/>
                <w:szCs w:val="20"/>
              </w:rPr>
              <w:t xml:space="preserve">서 </w:t>
            </w:r>
            <w:r w:rsidR="00D0600E">
              <w:rPr>
                <w:rFonts w:eastAsiaTheme="minorHAnsi" w:hint="eastAsia"/>
                <w:szCs w:val="20"/>
              </w:rPr>
              <w:t xml:space="preserve">정상적으로 </w:t>
            </w:r>
            <w:r w:rsidR="009A7FBB">
              <w:rPr>
                <w:rFonts w:eastAsiaTheme="minorHAnsi" w:hint="eastAsia"/>
                <w:szCs w:val="20"/>
              </w:rPr>
              <w:t>작동</w:t>
            </w:r>
            <w:r w:rsidR="00D0600E">
              <w:rPr>
                <w:rFonts w:eastAsiaTheme="minorHAnsi" w:hint="eastAsia"/>
                <w:szCs w:val="20"/>
              </w:rPr>
              <w:t>하도록 한다.</w:t>
            </w:r>
          </w:p>
        </w:tc>
      </w:tr>
      <w:tr w:rsidR="00A62824" w:rsidRPr="005068C1" w14:paraId="7284A887" w14:textId="77777777" w:rsidTr="00826248">
        <w:trPr>
          <w:trHeight w:val="567"/>
        </w:trPr>
        <w:tc>
          <w:tcPr>
            <w:tcW w:w="1589" w:type="dxa"/>
          </w:tcPr>
          <w:p w14:paraId="0997D2C5" w14:textId="77777777" w:rsidR="00A62824" w:rsidRPr="005068C1" w:rsidRDefault="00A62824" w:rsidP="00826248">
            <w:pPr>
              <w:jc w:val="center"/>
              <w:rPr>
                <w:rFonts w:eastAsiaTheme="minorHAnsi"/>
                <w:b/>
                <w:bCs/>
                <w:szCs w:val="20"/>
              </w:rPr>
            </w:pPr>
            <w:r w:rsidRPr="007A7004">
              <w:rPr>
                <w:rFonts w:eastAsiaTheme="minorHAnsi" w:hint="eastAsia"/>
                <w:b/>
                <w:bCs/>
                <w:szCs w:val="20"/>
              </w:rPr>
              <w:t>Constraints</w:t>
            </w:r>
            <w:r>
              <w:rPr>
                <w:rFonts w:eastAsiaTheme="minorHAnsi"/>
                <w:b/>
                <w:bCs/>
                <w:szCs w:val="20"/>
              </w:rPr>
              <w:t xml:space="preserve"> </w:t>
            </w:r>
          </w:p>
        </w:tc>
        <w:tc>
          <w:tcPr>
            <w:tcW w:w="7427" w:type="dxa"/>
          </w:tcPr>
          <w:p w14:paraId="213E32AF" w14:textId="77777777" w:rsidR="00A62824" w:rsidRDefault="00550B3B" w:rsidP="00550B3B">
            <w:pPr>
              <w:pStyle w:val="a5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위성 각 부품의 온도 한계</w:t>
            </w:r>
          </w:p>
          <w:p w14:paraId="1D7D7F2D" w14:textId="1A005B28" w:rsidR="00550B3B" w:rsidRPr="00550B3B" w:rsidRDefault="00550B3B" w:rsidP="00550B3B">
            <w:pPr>
              <w:pStyle w:val="a5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한정된 </w:t>
            </w:r>
            <w:r w:rsidR="00DB5182">
              <w:rPr>
                <w:rFonts w:eastAsiaTheme="minorHAnsi" w:hint="eastAsia"/>
                <w:szCs w:val="20"/>
              </w:rPr>
              <w:t xml:space="preserve">질량 및 </w:t>
            </w:r>
            <w:r>
              <w:rPr>
                <w:rFonts w:eastAsiaTheme="minorHAnsi" w:hint="eastAsia"/>
                <w:szCs w:val="20"/>
              </w:rPr>
              <w:t>전력</w:t>
            </w:r>
            <w:r w:rsidR="00DB5182">
              <w:rPr>
                <w:rFonts w:eastAsiaTheme="minorHAnsi" w:hint="eastAsia"/>
                <w:szCs w:val="20"/>
              </w:rPr>
              <w:t xml:space="preserve"> b</w:t>
            </w:r>
            <w:r w:rsidR="00DB5182">
              <w:rPr>
                <w:rFonts w:eastAsiaTheme="minorHAnsi"/>
                <w:szCs w:val="20"/>
              </w:rPr>
              <w:t>udget</w:t>
            </w:r>
          </w:p>
        </w:tc>
      </w:tr>
    </w:tbl>
    <w:p w14:paraId="6642324F" w14:textId="77777777" w:rsidR="00A62824" w:rsidRDefault="00A62824" w:rsidP="00A62824">
      <w:pPr>
        <w:rPr>
          <w:rFonts w:eastAsiaTheme="minorHAnsi"/>
          <w:b/>
          <w:sz w:val="22"/>
        </w:rPr>
      </w:pPr>
    </w:p>
    <w:p w14:paraId="1490F6DD" w14:textId="61DE9879" w:rsidR="00A62824" w:rsidRDefault="00AB4CD2" w:rsidP="00A62824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8</w:t>
      </w:r>
      <w:r w:rsidR="00A62824">
        <w:rPr>
          <w:rFonts w:eastAsiaTheme="minorHAnsi"/>
          <w:b/>
          <w:sz w:val="22"/>
        </w:rPr>
        <w:t>.2 TCS Requirements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A62824" w:rsidRPr="00073A72" w14:paraId="7FD65FE4" w14:textId="77777777" w:rsidTr="00826248">
        <w:trPr>
          <w:trHeight w:val="20"/>
        </w:trPr>
        <w:tc>
          <w:tcPr>
            <w:tcW w:w="0" w:type="auto"/>
            <w:gridSpan w:val="2"/>
            <w:hideMark/>
          </w:tcPr>
          <w:p w14:paraId="185B40EC" w14:textId="77777777" w:rsidR="00A62824" w:rsidRPr="00073A72" w:rsidRDefault="00A62824" w:rsidP="00826248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bCs/>
                <w:szCs w:val="20"/>
              </w:rPr>
              <w:t>Contents</w:t>
            </w:r>
          </w:p>
        </w:tc>
      </w:tr>
      <w:tr w:rsidR="00A62824" w:rsidRPr="00073A72" w14:paraId="42C42923" w14:textId="77777777" w:rsidTr="00A62824">
        <w:trPr>
          <w:trHeight w:val="20"/>
        </w:trPr>
        <w:tc>
          <w:tcPr>
            <w:tcW w:w="1271" w:type="dxa"/>
            <w:hideMark/>
          </w:tcPr>
          <w:p w14:paraId="5E29BCF1" w14:textId="77777777" w:rsidR="00A62824" w:rsidRPr="00073A72" w:rsidRDefault="00A62824" w:rsidP="00826248">
            <w:pPr>
              <w:jc w:val="center"/>
              <w:rPr>
                <w:rFonts w:eastAsiaTheme="minorHAnsi"/>
                <w:b/>
                <w:szCs w:val="20"/>
              </w:rPr>
            </w:pPr>
            <w:r w:rsidRPr="00073A72">
              <w:rPr>
                <w:rFonts w:eastAsiaTheme="minorHAnsi" w:hint="eastAsia"/>
                <w:b/>
                <w:bCs/>
                <w:szCs w:val="20"/>
              </w:rPr>
              <w:t>TCS-001</w:t>
            </w:r>
          </w:p>
        </w:tc>
        <w:tc>
          <w:tcPr>
            <w:tcW w:w="7745" w:type="dxa"/>
          </w:tcPr>
          <w:p w14:paraId="024240FF" w14:textId="19632307" w:rsidR="00A62824" w:rsidRPr="00073A72" w:rsidRDefault="007A39E6" w:rsidP="00826248">
            <w:pPr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 xml:space="preserve">위성의 내부 온도가 </w:t>
            </w:r>
            <w:r w:rsidR="00A660A4">
              <w:rPr>
                <w:rFonts w:eastAsiaTheme="minorHAnsi" w:hint="eastAsia"/>
                <w:bCs/>
                <w:sz w:val="18"/>
                <w:szCs w:val="18"/>
              </w:rPr>
              <w:t>배터리를 제외한 각 구성품에서 공통적으로 만족하는 온도 범위(</w:t>
            </w:r>
            <m:oMath>
              <m:r>
                <w:rPr>
                  <w:rFonts w:ascii="Cambria Math" w:hAnsi="Cambria Math"/>
                </w:rPr>
                <m:t>0~40</m:t>
              </m:r>
              <m:r>
                <w:rPr>
                  <w:rFonts w:ascii="Cambria Math" w:eastAsiaTheme="minorHAnsi" w:hAnsi="Cambria Math"/>
                </w:rPr>
                <m:t>℃</m:t>
              </m:r>
            </m:oMath>
            <w:r w:rsidR="00A660A4">
              <w:rPr>
                <w:rFonts w:eastAsiaTheme="minorHAnsi"/>
                <w:bCs/>
                <w:sz w:val="18"/>
                <w:szCs w:val="18"/>
              </w:rPr>
              <w:t>)</w:t>
            </w:r>
            <w:r w:rsidR="00A660A4">
              <w:rPr>
                <w:rFonts w:eastAsiaTheme="minorHAnsi" w:hint="eastAsia"/>
                <w:bCs/>
                <w:sz w:val="18"/>
                <w:szCs w:val="18"/>
              </w:rPr>
              <w:t>이내로 유지</w:t>
            </w:r>
            <w:r>
              <w:rPr>
                <w:rFonts w:eastAsiaTheme="minorHAnsi" w:hint="eastAsia"/>
                <w:bCs/>
                <w:sz w:val="18"/>
                <w:szCs w:val="18"/>
              </w:rPr>
              <w:t>되어야</w:t>
            </w:r>
            <w:r w:rsidR="00A660A4">
              <w:rPr>
                <w:rFonts w:eastAsiaTheme="minorHAnsi" w:hint="eastAsia"/>
                <w:bCs/>
                <w:sz w:val="18"/>
                <w:szCs w:val="18"/>
              </w:rPr>
              <w:t xml:space="preserve"> 한다.</w:t>
            </w:r>
          </w:p>
        </w:tc>
      </w:tr>
      <w:tr w:rsidR="00A62824" w:rsidRPr="00073A72" w14:paraId="4F621BE7" w14:textId="77777777" w:rsidTr="00A62824">
        <w:trPr>
          <w:trHeight w:val="20"/>
        </w:trPr>
        <w:tc>
          <w:tcPr>
            <w:tcW w:w="1271" w:type="dxa"/>
            <w:hideMark/>
          </w:tcPr>
          <w:p w14:paraId="7A6B0DE3" w14:textId="77777777" w:rsidR="00A62824" w:rsidRPr="00073A72" w:rsidRDefault="00A62824" w:rsidP="00826248">
            <w:pPr>
              <w:jc w:val="center"/>
              <w:rPr>
                <w:rFonts w:eastAsiaTheme="minorHAnsi"/>
                <w:b/>
                <w:szCs w:val="20"/>
              </w:rPr>
            </w:pPr>
            <w:r w:rsidRPr="00073A72">
              <w:rPr>
                <w:rFonts w:eastAsiaTheme="minorHAnsi" w:hint="eastAsia"/>
                <w:b/>
                <w:bCs/>
                <w:szCs w:val="20"/>
              </w:rPr>
              <w:t>TCS-002</w:t>
            </w:r>
          </w:p>
        </w:tc>
        <w:tc>
          <w:tcPr>
            <w:tcW w:w="7745" w:type="dxa"/>
          </w:tcPr>
          <w:p w14:paraId="7800BD11" w14:textId="79AF2A81" w:rsidR="00A62824" w:rsidRPr="00073A72" w:rsidRDefault="007A39E6" w:rsidP="00826248">
            <w:pPr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 xml:space="preserve">온도 범위가 좁은 배터리의 경우 </w:t>
            </w:r>
            <w:r w:rsidR="00A130DE">
              <w:rPr>
                <w:rFonts w:eastAsiaTheme="minorHAnsi" w:hint="eastAsia"/>
                <w:bCs/>
                <w:sz w:val="18"/>
                <w:szCs w:val="18"/>
              </w:rPr>
              <w:t>별도의 열제어를 통해 정상 작동</w:t>
            </w:r>
            <w:r w:rsidR="005F7928">
              <w:rPr>
                <w:rFonts w:eastAsiaTheme="minorHAnsi" w:hint="eastAsia"/>
                <w:bCs/>
                <w:sz w:val="18"/>
                <w:szCs w:val="18"/>
              </w:rPr>
              <w:t>되어야</w:t>
            </w:r>
            <w:r w:rsidR="00A130DE">
              <w:rPr>
                <w:rFonts w:eastAsiaTheme="minorHAnsi" w:hint="eastAsia"/>
                <w:bCs/>
                <w:sz w:val="18"/>
                <w:szCs w:val="18"/>
              </w:rPr>
              <w:t xml:space="preserve"> 한다.</w:t>
            </w:r>
          </w:p>
        </w:tc>
      </w:tr>
      <w:tr w:rsidR="00A62824" w:rsidRPr="00073A72" w14:paraId="34AAF373" w14:textId="77777777" w:rsidTr="00A62824">
        <w:trPr>
          <w:trHeight w:val="20"/>
        </w:trPr>
        <w:tc>
          <w:tcPr>
            <w:tcW w:w="1271" w:type="dxa"/>
            <w:hideMark/>
          </w:tcPr>
          <w:p w14:paraId="01D547F6" w14:textId="77777777" w:rsidR="00A62824" w:rsidRPr="00073A72" w:rsidRDefault="00A62824" w:rsidP="00826248">
            <w:pPr>
              <w:jc w:val="center"/>
              <w:rPr>
                <w:rFonts w:eastAsiaTheme="minorHAnsi"/>
                <w:b/>
                <w:szCs w:val="20"/>
              </w:rPr>
            </w:pPr>
            <w:r w:rsidRPr="00073A72">
              <w:rPr>
                <w:rFonts w:eastAsiaTheme="minorHAnsi" w:hint="eastAsia"/>
                <w:b/>
                <w:bCs/>
                <w:szCs w:val="20"/>
              </w:rPr>
              <w:t>TCS-003</w:t>
            </w:r>
          </w:p>
        </w:tc>
        <w:tc>
          <w:tcPr>
            <w:tcW w:w="7745" w:type="dxa"/>
          </w:tcPr>
          <w:p w14:paraId="6E365014" w14:textId="1EB5CE52" w:rsidR="00A62824" w:rsidRPr="00073A72" w:rsidRDefault="00E27877" w:rsidP="00826248">
            <w:pPr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 xml:space="preserve">요구되는 온도 범위에 </w:t>
            </w:r>
            <w:r w:rsidR="006B54B7">
              <w:rPr>
                <w:rFonts w:eastAsiaTheme="minorHAnsi"/>
                <w:bCs/>
                <w:sz w:val="18"/>
                <w:szCs w:val="18"/>
              </w:rPr>
              <w:t>5</w:t>
            </w:r>
            <m:oMath>
              <m:r>
                <w:rPr>
                  <w:rFonts w:ascii="Cambria Math" w:eastAsiaTheme="minorHAnsi" w:hAnsi="Cambria Math"/>
                </w:rPr>
                <m:t>℃</m:t>
              </m:r>
            </m:oMath>
            <w:r>
              <w:rPr>
                <w:rFonts w:eastAsiaTheme="minorHAnsi" w:hint="eastAsia"/>
                <w:bCs/>
                <w:sz w:val="18"/>
                <w:szCs w:val="18"/>
              </w:rPr>
              <w:t>의 마진을 두어 설계를 진행한다.</w:t>
            </w:r>
          </w:p>
        </w:tc>
      </w:tr>
      <w:tr w:rsidR="00E27877" w:rsidRPr="00073A72" w14:paraId="4E76198B" w14:textId="77777777" w:rsidTr="00A62824">
        <w:trPr>
          <w:trHeight w:val="20"/>
        </w:trPr>
        <w:tc>
          <w:tcPr>
            <w:tcW w:w="1271" w:type="dxa"/>
            <w:hideMark/>
          </w:tcPr>
          <w:p w14:paraId="1D4A47A4" w14:textId="77777777" w:rsidR="00E27877" w:rsidRPr="00073A72" w:rsidRDefault="00E27877" w:rsidP="00E27877">
            <w:pPr>
              <w:jc w:val="center"/>
              <w:rPr>
                <w:rFonts w:eastAsiaTheme="minorHAnsi"/>
                <w:b/>
                <w:szCs w:val="20"/>
              </w:rPr>
            </w:pPr>
            <w:r w:rsidRPr="00073A72">
              <w:rPr>
                <w:rFonts w:eastAsiaTheme="minorHAnsi" w:hint="eastAsia"/>
                <w:b/>
                <w:bCs/>
                <w:szCs w:val="20"/>
              </w:rPr>
              <w:t>TCS-004</w:t>
            </w:r>
          </w:p>
        </w:tc>
        <w:tc>
          <w:tcPr>
            <w:tcW w:w="7745" w:type="dxa"/>
          </w:tcPr>
          <w:p w14:paraId="45AB0F48" w14:textId="76794538" w:rsidR="00E27877" w:rsidRPr="00073A72" w:rsidRDefault="00E27877" w:rsidP="00E27877">
            <w:pPr>
              <w:rPr>
                <w:rFonts w:eastAsiaTheme="minorHAnsi"/>
                <w:bCs/>
                <w:sz w:val="18"/>
                <w:szCs w:val="18"/>
              </w:rPr>
            </w:pPr>
            <w:r>
              <w:rPr>
                <w:rFonts w:eastAsiaTheme="minorHAnsi" w:hint="eastAsia"/>
                <w:bCs/>
                <w:sz w:val="18"/>
                <w:szCs w:val="18"/>
              </w:rPr>
              <w:t>전력을 최소한으로 사용하기 위해 능동제어보다 수동제어를 우선적으로 활용한다.</w:t>
            </w:r>
          </w:p>
        </w:tc>
      </w:tr>
    </w:tbl>
    <w:p w14:paraId="108C9B49" w14:textId="77777777" w:rsidR="00A62824" w:rsidRDefault="00A62824" w:rsidP="00A62824">
      <w:pPr>
        <w:rPr>
          <w:rFonts w:eastAsiaTheme="minorHAnsi"/>
          <w:b/>
          <w:sz w:val="22"/>
        </w:rPr>
      </w:pPr>
    </w:p>
    <w:p w14:paraId="7D2E03ED" w14:textId="265277C6" w:rsidR="00A62824" w:rsidRDefault="00AB4CD2" w:rsidP="00A62824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8</w:t>
      </w:r>
      <w:r w:rsidR="00A62824">
        <w:rPr>
          <w:rFonts w:eastAsiaTheme="minorHAnsi"/>
          <w:b/>
          <w:sz w:val="22"/>
        </w:rPr>
        <w:t>.3 Operating Temperature</w:t>
      </w:r>
    </w:p>
    <w:p w14:paraId="0D33C945" w14:textId="64A41102" w:rsidR="002E5325" w:rsidRDefault="001E75F6" w:rsidP="00CC7120">
      <w:pPr>
        <w:rPr>
          <w:rFonts w:eastAsiaTheme="minorHAnsi"/>
        </w:rPr>
      </w:pP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각 </w:t>
      </w:r>
      <w:r>
        <w:rPr>
          <w:rFonts w:eastAsiaTheme="minorHAnsi"/>
        </w:rPr>
        <w:t>Subsystem</w:t>
      </w:r>
      <w:r>
        <w:rPr>
          <w:rFonts w:eastAsiaTheme="minorHAnsi" w:hint="eastAsia"/>
        </w:rPr>
        <w:t>에서</w:t>
      </w:r>
      <w:r w:rsidR="004E3898">
        <w:rPr>
          <w:rFonts w:eastAsiaTheme="minorHAnsi" w:hint="eastAsia"/>
        </w:rPr>
        <w:t xml:space="preserve"> 구성된</w:t>
      </w:r>
      <w:r>
        <w:rPr>
          <w:rFonts w:eastAsiaTheme="minorHAnsi" w:hint="eastAsia"/>
        </w:rPr>
        <w:t xml:space="preserve"> </w:t>
      </w:r>
      <w:r w:rsidR="004E3898">
        <w:rPr>
          <w:rFonts w:eastAsiaTheme="minorHAnsi" w:hint="eastAsia"/>
        </w:rPr>
        <w:t>하드웨어들의</w:t>
      </w:r>
      <w:r w:rsidR="004E3898">
        <w:rPr>
          <w:rFonts w:eastAsiaTheme="minorHAnsi"/>
        </w:rPr>
        <w:t xml:space="preserve"> </w:t>
      </w:r>
      <w:r w:rsidR="004E3898">
        <w:rPr>
          <w:rFonts w:eastAsiaTheme="minorHAnsi" w:hint="eastAsia"/>
        </w:rPr>
        <w:t>온도허용범위를 조사한 결과이다.</w:t>
      </w:r>
      <w:r w:rsidR="004E3898">
        <w:rPr>
          <w:rFonts w:eastAsiaTheme="minorHAnsi"/>
        </w:rPr>
        <w:t xml:space="preserve"> </w:t>
      </w:r>
      <w:r w:rsidR="004E3898">
        <w:rPr>
          <w:rFonts w:eastAsiaTheme="minorHAnsi" w:hint="eastAsia"/>
        </w:rPr>
        <w:t>배터리</w:t>
      </w:r>
      <w:r w:rsidR="000E31FD">
        <w:rPr>
          <w:rFonts w:eastAsiaTheme="minorHAnsi" w:hint="eastAsia"/>
        </w:rPr>
        <w:t>를</w:t>
      </w:r>
      <w:r w:rsidR="004E3898">
        <w:rPr>
          <w:rFonts w:eastAsiaTheme="minorHAnsi" w:hint="eastAsia"/>
        </w:rPr>
        <w:t xml:space="preserve"> 제외한 나머지 하드웨어 전부 </w:t>
      </w:r>
      <m:oMath>
        <m:r>
          <w:rPr>
            <w:rFonts w:ascii="Cambria Math" w:hAnsi="Cambria Math"/>
          </w:rPr>
          <m:t>0~40</m:t>
        </m:r>
        <m:r>
          <w:rPr>
            <w:rFonts w:ascii="Cambria Math" w:eastAsiaTheme="minorHAnsi" w:hAnsi="Cambria Math"/>
          </w:rPr>
          <m:t>℃</m:t>
        </m:r>
      </m:oMath>
      <w:r w:rsidR="004E3898">
        <w:rPr>
          <w:rFonts w:eastAsiaTheme="minorHAnsi" w:hint="eastAsia"/>
        </w:rPr>
        <w:t>의 온도범위</w:t>
      </w:r>
      <w:r w:rsidR="003D3A55">
        <w:rPr>
          <w:rFonts w:eastAsiaTheme="minorHAnsi" w:hint="eastAsia"/>
        </w:rPr>
        <w:t>에 들어가는 것을 확인할 수 있다.</w:t>
      </w:r>
      <w:r w:rsidR="003D3A55">
        <w:rPr>
          <w:rFonts w:eastAsiaTheme="minorHAnsi"/>
        </w:rPr>
        <w:t xml:space="preserve"> </w:t>
      </w:r>
    </w:p>
    <w:p w14:paraId="052D5F7C" w14:textId="77777777" w:rsidR="008C5DE8" w:rsidRDefault="008C5DE8" w:rsidP="00CC7120">
      <w:pPr>
        <w:rPr>
          <w:rFonts w:eastAsiaTheme="minorHAnsi"/>
        </w:rPr>
      </w:pPr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998"/>
        <w:gridCol w:w="2999"/>
        <w:gridCol w:w="2999"/>
      </w:tblGrid>
      <w:tr w:rsidR="005E61B2" w14:paraId="34156B76" w14:textId="77777777" w:rsidTr="001C40FB">
        <w:tc>
          <w:tcPr>
            <w:tcW w:w="299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58F17E" w14:textId="77777777" w:rsidR="005E61B2" w:rsidRPr="00A04B34" w:rsidRDefault="005E61B2" w:rsidP="00BC5042">
            <w:pPr>
              <w:jc w:val="center"/>
              <w:rPr>
                <w:b/>
                <w:bCs/>
              </w:rPr>
            </w:pPr>
            <w:r w:rsidRPr="00A04B34">
              <w:rPr>
                <w:rFonts w:hint="eastAsia"/>
                <w:b/>
                <w:bCs/>
              </w:rPr>
              <w:t>S</w:t>
            </w:r>
            <w:r w:rsidRPr="00A04B34">
              <w:rPr>
                <w:b/>
                <w:bCs/>
              </w:rPr>
              <w:t>ubsystem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520BF" w14:textId="77777777" w:rsidR="005E61B2" w:rsidRPr="00A04B34" w:rsidRDefault="005E61B2" w:rsidP="00BC5042">
            <w:pPr>
              <w:jc w:val="center"/>
              <w:rPr>
                <w:b/>
                <w:bCs/>
              </w:rPr>
            </w:pPr>
            <w:r w:rsidRPr="00A04B34">
              <w:rPr>
                <w:rFonts w:hint="eastAsia"/>
                <w:b/>
                <w:bCs/>
              </w:rPr>
              <w:t>C</w:t>
            </w:r>
            <w:r w:rsidRPr="00A04B34">
              <w:rPr>
                <w:b/>
                <w:bCs/>
              </w:rPr>
              <w:t>omponent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3364582" w14:textId="77777777" w:rsidR="005E61B2" w:rsidRPr="00A04B34" w:rsidRDefault="005E61B2" w:rsidP="00BC5042">
            <w:pPr>
              <w:jc w:val="center"/>
              <w:rPr>
                <w:b/>
                <w:bCs/>
              </w:rPr>
            </w:pPr>
            <w:r w:rsidRPr="00A04B34">
              <w:rPr>
                <w:rFonts w:hint="eastAsia"/>
                <w:b/>
                <w:bCs/>
              </w:rPr>
              <w:t>O</w:t>
            </w:r>
            <w:r w:rsidRPr="00A04B34">
              <w:rPr>
                <w:b/>
                <w:bCs/>
              </w:rPr>
              <w:t>perating Temperature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/>
                </w:rPr>
                <m:t>℃</m:t>
              </m:r>
            </m:oMath>
            <w:r w:rsidRPr="00A04B34">
              <w:rPr>
                <w:b/>
                <w:bCs/>
              </w:rPr>
              <w:t>)</w:t>
            </w:r>
          </w:p>
        </w:tc>
      </w:tr>
      <w:tr w:rsidR="001C40FB" w14:paraId="01BA0C26" w14:textId="77777777" w:rsidTr="001C40FB">
        <w:tc>
          <w:tcPr>
            <w:tcW w:w="2998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C8628A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P</w:t>
            </w:r>
            <w:r>
              <w:t>AY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79055A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O</w:t>
            </w:r>
            <w:r>
              <w:t>BC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BCF1087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20~60</w:t>
            </w:r>
          </w:p>
        </w:tc>
      </w:tr>
      <w:tr w:rsidR="001C40FB" w14:paraId="2966B710" w14:textId="77777777" w:rsidTr="001C40FB">
        <w:tc>
          <w:tcPr>
            <w:tcW w:w="2998" w:type="dxa"/>
            <w:vMerge/>
            <w:tcBorders>
              <w:right w:val="single" w:sz="12" w:space="0" w:color="auto"/>
            </w:tcBorders>
            <w:vAlign w:val="center"/>
          </w:tcPr>
          <w:p w14:paraId="5970C015" w14:textId="77777777" w:rsidR="001C40FB" w:rsidRDefault="001C40FB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85BAE6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T</w:t>
            </w:r>
            <w:r>
              <w:t>ime Unit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65FEF29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20~65</w:t>
            </w:r>
          </w:p>
        </w:tc>
      </w:tr>
      <w:tr w:rsidR="001C40FB" w14:paraId="497CADD2" w14:textId="77777777" w:rsidTr="001C40FB">
        <w:tc>
          <w:tcPr>
            <w:tcW w:w="2998" w:type="dxa"/>
            <w:vMerge/>
            <w:tcBorders>
              <w:right w:val="single" w:sz="12" w:space="0" w:color="auto"/>
            </w:tcBorders>
            <w:vAlign w:val="center"/>
          </w:tcPr>
          <w:p w14:paraId="64899902" w14:textId="77777777" w:rsidR="001C40FB" w:rsidRDefault="001C40FB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BFC469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L</w:t>
            </w:r>
            <w:r>
              <w:t xml:space="preserve"> band Ant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0DEAC17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40~85</w:t>
            </w:r>
          </w:p>
        </w:tc>
      </w:tr>
      <w:tr w:rsidR="001C40FB" w14:paraId="05D7BBA3" w14:textId="77777777" w:rsidTr="001C40FB">
        <w:tc>
          <w:tcPr>
            <w:tcW w:w="2998" w:type="dxa"/>
            <w:vMerge/>
            <w:tcBorders>
              <w:right w:val="single" w:sz="12" w:space="0" w:color="auto"/>
            </w:tcBorders>
            <w:vAlign w:val="center"/>
          </w:tcPr>
          <w:p w14:paraId="4F25255C" w14:textId="77777777" w:rsidR="001C40FB" w:rsidRDefault="001C40FB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170C9E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L</w:t>
            </w:r>
            <w:r>
              <w:t xml:space="preserve"> band Transmitter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24BED35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10~60</w:t>
            </w:r>
          </w:p>
        </w:tc>
      </w:tr>
      <w:tr w:rsidR="001C40FB" w14:paraId="1614E309" w14:textId="77777777" w:rsidTr="001C40FB">
        <w:tc>
          <w:tcPr>
            <w:tcW w:w="2998" w:type="dxa"/>
            <w:vMerge/>
            <w:tcBorders>
              <w:right w:val="single" w:sz="12" w:space="0" w:color="auto"/>
            </w:tcBorders>
            <w:vAlign w:val="center"/>
          </w:tcPr>
          <w:p w14:paraId="4046043A" w14:textId="77777777" w:rsidR="001C40FB" w:rsidRDefault="001C40FB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1CFEC2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K</w:t>
            </w:r>
            <w:r>
              <w:t>u band Ant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8664293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15~55</w:t>
            </w:r>
          </w:p>
        </w:tc>
      </w:tr>
      <w:tr w:rsidR="001C40FB" w14:paraId="13A8BCB2" w14:textId="77777777" w:rsidTr="001C40FB">
        <w:tc>
          <w:tcPr>
            <w:tcW w:w="2998" w:type="dxa"/>
            <w:vMerge/>
            <w:tcBorders>
              <w:right w:val="single" w:sz="12" w:space="0" w:color="auto"/>
            </w:tcBorders>
            <w:vAlign w:val="center"/>
          </w:tcPr>
          <w:p w14:paraId="3A569DBF" w14:textId="77777777" w:rsidR="001C40FB" w:rsidRDefault="001C40FB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7B2F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K</w:t>
            </w:r>
            <w:r>
              <w:t>u band Transmitter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2F888E7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34~71</w:t>
            </w:r>
          </w:p>
        </w:tc>
      </w:tr>
      <w:tr w:rsidR="001C40FB" w14:paraId="208B8378" w14:textId="77777777" w:rsidTr="001C40FB">
        <w:tc>
          <w:tcPr>
            <w:tcW w:w="299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67371A5" w14:textId="77777777" w:rsidR="001C40FB" w:rsidRDefault="001C40FB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B8031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L</w:t>
            </w:r>
            <w:r>
              <w:t>aser Retroreflector Array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0D18296" w14:textId="77777777" w:rsidR="001C40FB" w:rsidRDefault="001C40FB" w:rsidP="00BC5042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5E61B2" w14:paraId="048DB898" w14:textId="77777777" w:rsidTr="001C40FB">
        <w:tc>
          <w:tcPr>
            <w:tcW w:w="2998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3F574E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T</w:t>
            </w:r>
            <w:r>
              <w:t>TC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051477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C</w:t>
            </w:r>
            <w:r>
              <w:t xml:space="preserve"> band Transponder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DEEFDDB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20~70</w:t>
            </w:r>
          </w:p>
        </w:tc>
      </w:tr>
      <w:tr w:rsidR="005E61B2" w14:paraId="266E779B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EF4069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86E7E4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C</w:t>
            </w:r>
            <w:r>
              <w:t xml:space="preserve"> band receiver</w:t>
            </w:r>
          </w:p>
        </w:tc>
        <w:tc>
          <w:tcPr>
            <w:tcW w:w="2999" w:type="dxa"/>
            <w:tcBorders>
              <w:left w:val="single" w:sz="12" w:space="0" w:color="auto"/>
            </w:tcBorders>
            <w:vAlign w:val="center"/>
          </w:tcPr>
          <w:p w14:paraId="367AF750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20~70</w:t>
            </w:r>
          </w:p>
        </w:tc>
      </w:tr>
      <w:tr w:rsidR="005E61B2" w14:paraId="3F2BD283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F29FB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2A769F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K</w:t>
            </w:r>
            <w:r>
              <w:t>a band transponder</w:t>
            </w:r>
          </w:p>
        </w:tc>
        <w:tc>
          <w:tcPr>
            <w:tcW w:w="2999" w:type="dxa"/>
            <w:tcBorders>
              <w:left w:val="single" w:sz="12" w:space="0" w:color="auto"/>
            </w:tcBorders>
            <w:vAlign w:val="center"/>
          </w:tcPr>
          <w:p w14:paraId="08159618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24~65</w:t>
            </w:r>
          </w:p>
        </w:tc>
      </w:tr>
      <w:tr w:rsidR="005E61B2" w14:paraId="406BE17A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37C37C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5321FE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K</w:t>
            </w:r>
            <w:r>
              <w:t>a band receiver</w:t>
            </w:r>
          </w:p>
        </w:tc>
        <w:tc>
          <w:tcPr>
            <w:tcW w:w="2999" w:type="dxa"/>
            <w:tcBorders>
              <w:left w:val="single" w:sz="12" w:space="0" w:color="auto"/>
            </w:tcBorders>
            <w:vAlign w:val="center"/>
          </w:tcPr>
          <w:p w14:paraId="354C0516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20~70</w:t>
            </w:r>
          </w:p>
        </w:tc>
      </w:tr>
      <w:tr w:rsidR="005E61B2" w14:paraId="04D8C16F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5DFEA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5BB846" w14:textId="77777777" w:rsidR="005E61B2" w:rsidRDefault="005E61B2" w:rsidP="00BC5042">
            <w:pPr>
              <w:jc w:val="center"/>
            </w:pPr>
            <w:r>
              <w:t>Ka band ant</w:t>
            </w:r>
          </w:p>
        </w:tc>
        <w:tc>
          <w:tcPr>
            <w:tcW w:w="299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B92BF9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100~100</w:t>
            </w:r>
          </w:p>
        </w:tc>
      </w:tr>
      <w:tr w:rsidR="005E61B2" w14:paraId="05D5E401" w14:textId="77777777" w:rsidTr="001C40FB">
        <w:tc>
          <w:tcPr>
            <w:tcW w:w="2998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8167DD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T</w:t>
            </w:r>
            <w:r>
              <w:t>CS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7A4707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M</w:t>
            </w:r>
            <w:r>
              <w:t>LI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B03A4CB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250~150</w:t>
            </w:r>
          </w:p>
        </w:tc>
      </w:tr>
      <w:tr w:rsidR="005E61B2" w14:paraId="1C299CAC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8AF56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8B6030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R</w:t>
            </w:r>
            <w:r>
              <w:t>adiator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AF60BA6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40~75</w:t>
            </w:r>
          </w:p>
        </w:tc>
      </w:tr>
      <w:tr w:rsidR="005E61B2" w14:paraId="4042A8B0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6C4343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5D0D78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H</w:t>
            </w:r>
            <w:r>
              <w:t>eat pipe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BDAB445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60~80</w:t>
            </w:r>
          </w:p>
        </w:tc>
      </w:tr>
      <w:tr w:rsidR="005E61B2" w14:paraId="0AC3A1BA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4E37E3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2D209" w14:textId="77777777" w:rsidR="005E61B2" w:rsidRDefault="005E61B2" w:rsidP="00BC5042">
            <w:pPr>
              <w:jc w:val="center"/>
            </w:pPr>
            <w:r>
              <w:t>Heater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C00838E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32~100</w:t>
            </w:r>
          </w:p>
        </w:tc>
      </w:tr>
      <w:tr w:rsidR="005E61B2" w14:paraId="4D12D1F4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200675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A47E95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T</w:t>
            </w:r>
            <w:r>
              <w:t>hermal sensor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A99104B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55~150</w:t>
            </w:r>
          </w:p>
        </w:tc>
      </w:tr>
      <w:tr w:rsidR="005E61B2" w14:paraId="584F939A" w14:textId="77777777" w:rsidTr="001C40FB">
        <w:tc>
          <w:tcPr>
            <w:tcW w:w="2998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D6D22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2095FB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L</w:t>
            </w:r>
            <w:r>
              <w:t>ouver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92695D9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85~120</w:t>
            </w:r>
          </w:p>
        </w:tc>
      </w:tr>
      <w:tr w:rsidR="005E61B2" w14:paraId="0785D67B" w14:textId="77777777" w:rsidTr="001C40FB">
        <w:tc>
          <w:tcPr>
            <w:tcW w:w="299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DE58D4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A</w:t>
            </w:r>
            <w:r>
              <w:t>DCS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2ADB6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R</w:t>
            </w:r>
            <w:r>
              <w:t>eaction wheel assembly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CED9C9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10~40</w:t>
            </w:r>
          </w:p>
        </w:tc>
      </w:tr>
      <w:tr w:rsidR="005E61B2" w14:paraId="5E25A2D1" w14:textId="77777777" w:rsidTr="001C40FB">
        <w:tc>
          <w:tcPr>
            <w:tcW w:w="299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81D3B9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A42C08" w14:textId="77777777" w:rsidR="005E61B2" w:rsidRDefault="005E61B2" w:rsidP="00BC5042">
            <w:pPr>
              <w:jc w:val="center"/>
            </w:pPr>
            <w:r>
              <w:t>Star sensor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3A2836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20~50</w:t>
            </w:r>
          </w:p>
        </w:tc>
      </w:tr>
      <w:tr w:rsidR="005E61B2" w14:paraId="40073E1B" w14:textId="77777777" w:rsidTr="001C40FB">
        <w:tc>
          <w:tcPr>
            <w:tcW w:w="299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E407DC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E7E42" w14:textId="77777777" w:rsidR="005E61B2" w:rsidRDefault="005E61B2" w:rsidP="00BC5042">
            <w:pPr>
              <w:jc w:val="center"/>
            </w:pPr>
            <w:r>
              <w:t>Sun sensor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E5CB5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5~50</w:t>
            </w:r>
          </w:p>
        </w:tc>
      </w:tr>
      <w:tr w:rsidR="005E61B2" w14:paraId="7A28CC12" w14:textId="77777777" w:rsidTr="001C40FB">
        <w:tc>
          <w:tcPr>
            <w:tcW w:w="299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66E0B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188CD6" w14:textId="77777777" w:rsidR="005E61B2" w:rsidRDefault="005E61B2" w:rsidP="00BC5042">
            <w:pPr>
              <w:jc w:val="center"/>
            </w:pPr>
            <w:r>
              <w:t>Earth sensor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DFDCDC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5~50</w:t>
            </w:r>
          </w:p>
        </w:tc>
      </w:tr>
      <w:tr w:rsidR="005E61B2" w14:paraId="08B069D3" w14:textId="77777777" w:rsidTr="001C40FB">
        <w:tc>
          <w:tcPr>
            <w:tcW w:w="299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29BAF7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642E9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I</w:t>
            </w:r>
            <w:r>
              <w:t>RU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71D2C9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40~85</w:t>
            </w:r>
          </w:p>
        </w:tc>
      </w:tr>
      <w:tr w:rsidR="005E61B2" w14:paraId="06A8F035" w14:textId="77777777" w:rsidTr="001C40FB">
        <w:tc>
          <w:tcPr>
            <w:tcW w:w="2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D8806B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P</w:t>
            </w:r>
            <w:r>
              <w:t>S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C36E9F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T</w:t>
            </w:r>
            <w:r>
              <w:t>hruster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77BD60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5E61B2" w14:paraId="5EFA41C2" w14:textId="77777777" w:rsidTr="001C40FB">
        <w:tc>
          <w:tcPr>
            <w:tcW w:w="299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3DD0D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lastRenderedPageBreak/>
              <w:t>E</w:t>
            </w:r>
            <w:r>
              <w:t>PS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13ED41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B</w:t>
            </w:r>
            <w:r>
              <w:t>attery</w:t>
            </w:r>
          </w:p>
        </w:tc>
        <w:tc>
          <w:tcPr>
            <w:tcW w:w="29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818C90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1</w:t>
            </w:r>
            <w:r>
              <w:t>0~30</w:t>
            </w:r>
          </w:p>
        </w:tc>
      </w:tr>
      <w:tr w:rsidR="005E61B2" w14:paraId="78825035" w14:textId="77777777" w:rsidTr="001C40FB">
        <w:tc>
          <w:tcPr>
            <w:tcW w:w="299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99A53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623CBF" w14:textId="77777777" w:rsidR="005E61B2" w:rsidRDefault="005E61B2" w:rsidP="00BC5042">
            <w:pPr>
              <w:jc w:val="center"/>
            </w:pPr>
            <w:r>
              <w:t>Solar array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C10FA7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100~100</w:t>
            </w:r>
          </w:p>
        </w:tc>
      </w:tr>
      <w:tr w:rsidR="005E61B2" w14:paraId="0C7B9961" w14:textId="77777777" w:rsidTr="001C40FB">
        <w:tc>
          <w:tcPr>
            <w:tcW w:w="299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4BF997" w14:textId="77777777" w:rsidR="005E61B2" w:rsidRDefault="005E61B2" w:rsidP="00BC5042">
            <w:pPr>
              <w:jc w:val="center"/>
            </w:pP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2E4E8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P</w:t>
            </w:r>
            <w:r>
              <w:t>CUD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0463F5" w14:textId="77777777" w:rsidR="005E61B2" w:rsidRDefault="005E61B2" w:rsidP="00BC5042">
            <w:pPr>
              <w:jc w:val="center"/>
            </w:pPr>
            <w:r>
              <w:rPr>
                <w:rFonts w:hint="eastAsia"/>
              </w:rPr>
              <w:t>-</w:t>
            </w:r>
            <w:r>
              <w:t>35~70</w:t>
            </w:r>
          </w:p>
        </w:tc>
      </w:tr>
    </w:tbl>
    <w:p w14:paraId="29B7B2F4" w14:textId="77777777" w:rsidR="005E61B2" w:rsidRPr="001B26FE" w:rsidRDefault="005E61B2" w:rsidP="00CC7120">
      <w:pPr>
        <w:rPr>
          <w:rFonts w:eastAsiaTheme="minorHAnsi"/>
          <w:b/>
          <w:sz w:val="22"/>
        </w:rPr>
      </w:pPr>
    </w:p>
    <w:p w14:paraId="5EA22114" w14:textId="0657AC65" w:rsidR="00F21C72" w:rsidRDefault="00AB4CD2" w:rsidP="00A62824">
      <w:pPr>
        <w:rPr>
          <w:rFonts w:eastAsiaTheme="minorHAnsi"/>
          <w:b/>
          <w:bCs/>
          <w:sz w:val="22"/>
        </w:rPr>
      </w:pPr>
      <w:r>
        <w:rPr>
          <w:rFonts w:eastAsiaTheme="minorHAnsi"/>
          <w:b/>
          <w:sz w:val="22"/>
        </w:rPr>
        <w:t>8</w:t>
      </w:r>
      <w:r w:rsidR="00A62824">
        <w:rPr>
          <w:rFonts w:eastAsiaTheme="minorHAnsi"/>
          <w:b/>
          <w:sz w:val="22"/>
        </w:rPr>
        <w:t xml:space="preserve">.4 </w:t>
      </w:r>
      <w:r w:rsidR="00A62824" w:rsidRPr="00E27211">
        <w:rPr>
          <w:rFonts w:eastAsiaTheme="minorHAnsi" w:hint="eastAsia"/>
          <w:b/>
          <w:bCs/>
          <w:sz w:val="22"/>
        </w:rPr>
        <w:t>Preliminary Design Process</w:t>
      </w:r>
    </w:p>
    <w:p w14:paraId="59D6C226" w14:textId="41831D9F" w:rsidR="00F21C72" w:rsidRDefault="0098789F" w:rsidP="00E81307">
      <w:pPr>
        <w:ind w:firstLineChars="100" w:firstLine="200"/>
        <w:rPr>
          <w:rFonts w:eastAsiaTheme="minorHAnsi"/>
        </w:rPr>
      </w:pPr>
      <w:bookmarkStart w:id="0" w:name="_Hlk88664874"/>
      <w:r>
        <w:rPr>
          <w:rFonts w:eastAsiaTheme="minorHAnsi" w:hint="eastAsia"/>
        </w:rPr>
        <w:t>기본적으로</w:t>
      </w:r>
      <w:r w:rsidR="00F21C72">
        <w:rPr>
          <w:rFonts w:eastAsiaTheme="minorHAnsi" w:hint="eastAsia"/>
        </w:rPr>
        <w:t xml:space="preserve"> </w:t>
      </w:r>
      <w:r w:rsidR="008D74DE">
        <w:rPr>
          <w:rFonts w:eastAsiaTheme="minorHAnsi" w:hint="eastAsia"/>
        </w:rPr>
        <w:t>M</w:t>
      </w:r>
      <w:r w:rsidR="008D74DE">
        <w:rPr>
          <w:rFonts w:eastAsiaTheme="minorHAnsi"/>
        </w:rPr>
        <w:t>LI</w:t>
      </w:r>
      <w:r>
        <w:rPr>
          <w:rFonts w:eastAsiaTheme="minorHAnsi" w:hint="eastAsia"/>
        </w:rPr>
        <w:t>를</w:t>
      </w:r>
      <w:r w:rsidR="00F21C72">
        <w:rPr>
          <w:rFonts w:eastAsiaTheme="minorHAnsi" w:hint="eastAsia"/>
        </w:rPr>
        <w:t xml:space="preserve"> 이용하여 </w:t>
      </w:r>
      <w:r w:rsidR="008D74DE">
        <w:rPr>
          <w:rFonts w:eastAsiaTheme="minorHAnsi" w:hint="eastAsia"/>
        </w:rPr>
        <w:t>위성 내부와 외부사이의 열교환을 차단한다.</w:t>
      </w:r>
      <w:r w:rsidR="00F21C72">
        <w:rPr>
          <w:rFonts w:eastAsiaTheme="minorHAnsi"/>
        </w:rPr>
        <w:t xml:space="preserve"> </w:t>
      </w:r>
      <w:r w:rsidR="008D74DE">
        <w:rPr>
          <w:rFonts w:eastAsiaTheme="minorHAnsi" w:hint="eastAsia"/>
        </w:rPr>
        <w:t>열교환은</w:t>
      </w:r>
      <w:r w:rsidR="00F21C72">
        <w:rPr>
          <w:rFonts w:eastAsiaTheme="minorHAnsi" w:hint="eastAsia"/>
        </w:rPr>
        <w:t xml:space="preserve"> </w:t>
      </w:r>
      <w:r w:rsidR="00F21C72">
        <w:rPr>
          <w:rFonts w:eastAsiaTheme="minorHAnsi"/>
        </w:rPr>
        <w:t>Radiator</w:t>
      </w:r>
      <w:r w:rsidR="00F21C72">
        <w:rPr>
          <w:rFonts w:eastAsiaTheme="minorHAnsi" w:hint="eastAsia"/>
        </w:rPr>
        <w:t xml:space="preserve">를 통해 </w:t>
      </w:r>
      <w:r w:rsidR="008D74DE">
        <w:rPr>
          <w:rFonts w:eastAsiaTheme="minorHAnsi" w:hint="eastAsia"/>
        </w:rPr>
        <w:t xml:space="preserve">이루어지며 </w:t>
      </w:r>
      <w:r w:rsidR="008D74DE">
        <w:rPr>
          <w:rFonts w:eastAsiaTheme="minorHAnsi"/>
        </w:rPr>
        <w:t>Radiator</w:t>
      </w:r>
      <w:r w:rsidR="008D74DE">
        <w:rPr>
          <w:rFonts w:eastAsiaTheme="minorHAnsi" w:hint="eastAsia"/>
        </w:rPr>
        <w:t xml:space="preserve">를 통해 </w:t>
      </w:r>
      <w:r w:rsidR="00F21C72">
        <w:rPr>
          <w:rFonts w:eastAsiaTheme="minorHAnsi" w:hint="eastAsia"/>
        </w:rPr>
        <w:t>불필요한 열을 방출하거나 열을 공급</w:t>
      </w:r>
      <w:r w:rsidR="008D74DE">
        <w:rPr>
          <w:rFonts w:eastAsiaTheme="minorHAnsi" w:hint="eastAsia"/>
        </w:rPr>
        <w:t>한다.</w:t>
      </w:r>
      <w:r w:rsidR="008D74DE">
        <w:rPr>
          <w:rFonts w:eastAsiaTheme="minorHAnsi"/>
        </w:rPr>
        <w:t xml:space="preserve"> </w:t>
      </w:r>
      <w:r w:rsidR="00F21C72">
        <w:rPr>
          <w:rFonts w:eastAsiaTheme="minorHAnsi" w:hint="eastAsia"/>
        </w:rPr>
        <w:t>배터리와 같은 온도범위가 좁은 전장품에 대해서</w:t>
      </w:r>
      <w:r w:rsidR="00410C19">
        <w:rPr>
          <w:rFonts w:eastAsiaTheme="minorHAnsi" w:hint="eastAsia"/>
        </w:rPr>
        <w:t>는 다른 전장품</w:t>
      </w:r>
      <w:r w:rsidR="00386A82">
        <w:rPr>
          <w:rFonts w:eastAsiaTheme="minorHAnsi" w:hint="eastAsia"/>
        </w:rPr>
        <w:t>들</w:t>
      </w:r>
      <w:r w:rsidR="00410C19">
        <w:rPr>
          <w:rFonts w:eastAsiaTheme="minorHAnsi" w:hint="eastAsia"/>
        </w:rPr>
        <w:t xml:space="preserve">과는 별도로 열제어를 실시하며 </w:t>
      </w:r>
      <w:r w:rsidR="007921BF">
        <w:rPr>
          <w:rFonts w:eastAsiaTheme="minorHAnsi" w:hint="eastAsia"/>
        </w:rPr>
        <w:t>전용</w:t>
      </w:r>
      <w:r w:rsidR="008C5DE8">
        <w:rPr>
          <w:rFonts w:eastAsiaTheme="minorHAnsi" w:hint="eastAsia"/>
        </w:rPr>
        <w:t xml:space="preserve"> </w:t>
      </w:r>
      <w:r w:rsidR="007921BF">
        <w:rPr>
          <w:rFonts w:eastAsiaTheme="minorHAnsi" w:hint="eastAsia"/>
        </w:rPr>
        <w:t xml:space="preserve">방열판과 </w:t>
      </w:r>
      <w:r>
        <w:rPr>
          <w:rFonts w:eastAsiaTheme="minorHAnsi"/>
        </w:rPr>
        <w:t>Heater</w:t>
      </w:r>
      <w:r w:rsidR="007921BF">
        <w:rPr>
          <w:rFonts w:eastAsiaTheme="minorHAnsi" w:hint="eastAsia"/>
        </w:rPr>
        <w:t>,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Heat pipe</w:t>
      </w:r>
      <w:r>
        <w:rPr>
          <w:rFonts w:eastAsiaTheme="minorHAnsi" w:hint="eastAsia"/>
        </w:rPr>
        <w:t>등을 사용</w:t>
      </w:r>
      <w:r w:rsidR="007921BF">
        <w:rPr>
          <w:rFonts w:eastAsiaTheme="minorHAnsi" w:hint="eastAsia"/>
        </w:rPr>
        <w:t>한다.</w:t>
      </w:r>
    </w:p>
    <w:p w14:paraId="09C9152C" w14:textId="77777777" w:rsidR="00F21C72" w:rsidRDefault="00F21C72" w:rsidP="00FA500F">
      <w:pPr>
        <w:rPr>
          <w:rFonts w:eastAsiaTheme="minorHAnsi"/>
        </w:rPr>
      </w:pPr>
    </w:p>
    <w:p w14:paraId="4A8E7704" w14:textId="7013B3D7" w:rsidR="008C5DE8" w:rsidRDefault="00D97D64" w:rsidP="008C5DE8">
      <w:pPr>
        <w:ind w:firstLineChars="100" w:firstLine="200"/>
        <w:rPr>
          <w:rFonts w:eastAsiaTheme="minorHAnsi"/>
        </w:rPr>
      </w:pPr>
      <w:r>
        <w:rPr>
          <w:rFonts w:eastAsiaTheme="minorHAnsi" w:hint="eastAsia"/>
        </w:rPr>
        <w:t xml:space="preserve">위성 내부의 온도가 </w:t>
      </w:r>
      <m:oMath>
        <m:r>
          <w:rPr>
            <w:rFonts w:ascii="Cambria Math" w:eastAsiaTheme="minorHAnsi" w:hAnsi="Cambria Math"/>
          </w:rPr>
          <m:t>0~40 ℃</m:t>
        </m:r>
      </m:oMath>
      <w:r>
        <w:rPr>
          <w:rFonts w:eastAsiaTheme="minorHAnsi" w:hint="eastAsia"/>
        </w:rPr>
        <w:t xml:space="preserve"> 이내로 유지되기 위해서 먼저 </w:t>
      </w:r>
      <w:r>
        <w:rPr>
          <w:rFonts w:eastAsiaTheme="minorHAnsi"/>
        </w:rPr>
        <w:t>Worst case hot</w:t>
      </w:r>
      <w:r>
        <w:rPr>
          <w:rFonts w:eastAsiaTheme="minorHAnsi" w:hint="eastAsia"/>
        </w:rPr>
        <w:t xml:space="preserve">과 </w:t>
      </w:r>
      <w:r>
        <w:rPr>
          <w:rFonts w:eastAsiaTheme="minorHAnsi"/>
        </w:rPr>
        <w:t>Worst case cold</w:t>
      </w:r>
      <w:r>
        <w:rPr>
          <w:rFonts w:eastAsiaTheme="minorHAnsi" w:hint="eastAsia"/>
        </w:rPr>
        <w:t>에서의 온도를 확인한다.</w:t>
      </w:r>
      <w:r>
        <w:rPr>
          <w:rFonts w:eastAsiaTheme="minorHAnsi"/>
        </w:rPr>
        <w:t xml:space="preserve"> </w:t>
      </w:r>
      <w:bookmarkEnd w:id="0"/>
      <w:r>
        <w:rPr>
          <w:rFonts w:eastAsiaTheme="minorHAnsi" w:hint="eastAsia"/>
        </w:rPr>
        <w:t>우선 위성의 유효 면적과 같은 크기의 유효 면적을 가지는 구 형태의 위성</w:t>
      </w:r>
      <w:r w:rsidR="00FA500F">
        <w:rPr>
          <w:rFonts w:eastAsiaTheme="minorHAnsi" w:hint="eastAsia"/>
        </w:rPr>
        <w:t>을 가정하고 설계를 진행했다.</w:t>
      </w:r>
      <w:r w:rsidR="00FA500F">
        <w:rPr>
          <w:rFonts w:eastAsiaTheme="minorHAnsi"/>
        </w:rPr>
        <w:t xml:space="preserve"> </w:t>
      </w:r>
      <w:r w:rsidR="00FA500F">
        <w:rPr>
          <w:rFonts w:eastAsiaTheme="minorHAnsi" w:hint="eastAsia"/>
        </w:rPr>
        <w:t>계산 진행과정은 아래 표와 같다.</w:t>
      </w:r>
    </w:p>
    <w:p w14:paraId="360B2555" w14:textId="77777777" w:rsidR="008C5DE8" w:rsidRPr="001B26FE" w:rsidRDefault="008C5DE8" w:rsidP="008C5DE8">
      <w:pPr>
        <w:ind w:firstLineChars="100" w:firstLine="200"/>
        <w:rPr>
          <w:rFonts w:eastAsiaTheme="minorHAnsi"/>
        </w:rPr>
      </w:pPr>
    </w:p>
    <w:tbl>
      <w:tblPr>
        <w:tblStyle w:val="1"/>
        <w:tblW w:w="8919" w:type="dxa"/>
        <w:tblLook w:val="0600" w:firstRow="0" w:lastRow="0" w:firstColumn="0" w:lastColumn="0" w:noHBand="1" w:noVBand="1"/>
      </w:tblPr>
      <w:tblGrid>
        <w:gridCol w:w="2490"/>
        <w:gridCol w:w="1002"/>
        <w:gridCol w:w="1954"/>
        <w:gridCol w:w="3473"/>
      </w:tblGrid>
      <w:tr w:rsidR="00FA25B9" w:rsidRPr="00A912A5" w14:paraId="7DE095D0" w14:textId="77777777" w:rsidTr="006B54B7">
        <w:trPr>
          <w:trHeight w:val="284"/>
        </w:trPr>
        <w:tc>
          <w:tcPr>
            <w:tcW w:w="2490" w:type="dxa"/>
            <w:vAlign w:val="center"/>
            <w:hideMark/>
          </w:tcPr>
          <w:p w14:paraId="558B960E" w14:textId="77777777" w:rsidR="00A62824" w:rsidRPr="00A912A5" w:rsidRDefault="00A62824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/>
                <w:b/>
                <w:sz w:val="16"/>
                <w:szCs w:val="16"/>
              </w:rPr>
              <w:br w:type="page"/>
            </w:r>
          </w:p>
        </w:tc>
        <w:tc>
          <w:tcPr>
            <w:tcW w:w="1002" w:type="dxa"/>
            <w:vAlign w:val="center"/>
            <w:hideMark/>
          </w:tcPr>
          <w:p w14:paraId="670875F1" w14:textId="77777777" w:rsidR="00A62824" w:rsidRPr="00A912A5" w:rsidRDefault="00A62824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Symbol</w:t>
            </w:r>
          </w:p>
        </w:tc>
        <w:tc>
          <w:tcPr>
            <w:tcW w:w="1954" w:type="dxa"/>
            <w:vAlign w:val="center"/>
            <w:hideMark/>
          </w:tcPr>
          <w:p w14:paraId="4AA19D1B" w14:textId="77777777" w:rsidR="00A62824" w:rsidRPr="00A912A5" w:rsidRDefault="00A62824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Value</w:t>
            </w:r>
          </w:p>
        </w:tc>
        <w:tc>
          <w:tcPr>
            <w:tcW w:w="3473" w:type="dxa"/>
            <w:vAlign w:val="center"/>
            <w:hideMark/>
          </w:tcPr>
          <w:p w14:paraId="3514E6A2" w14:textId="77777777" w:rsidR="00A62824" w:rsidRPr="00A912A5" w:rsidRDefault="00A62824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Comment</w:t>
            </w:r>
          </w:p>
        </w:tc>
      </w:tr>
      <w:tr w:rsidR="00FA25B9" w:rsidRPr="00A912A5" w14:paraId="35EF8656" w14:textId="77777777" w:rsidTr="006B54B7">
        <w:trPr>
          <w:trHeight w:val="284"/>
        </w:trPr>
        <w:tc>
          <w:tcPr>
            <w:tcW w:w="2490" w:type="dxa"/>
            <w:vAlign w:val="center"/>
            <w:hideMark/>
          </w:tcPr>
          <w:p w14:paraId="2BE038E9" w14:textId="346DC6C3" w:rsidR="00A62824" w:rsidRPr="00A912A5" w:rsidRDefault="00A62824" w:rsidP="00FA500F">
            <w:pPr>
              <w:widowControl/>
              <w:wordWrap/>
              <w:autoSpaceDE/>
              <w:autoSpaceDN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Surface Area</w:t>
            </w:r>
            <w:r w:rsidR="00FA500F">
              <w:rPr>
                <w:rFonts w:asciiTheme="minorEastAsia" w:hAnsiTheme="minorEastAsia"/>
                <w:b/>
                <w:bCs/>
                <w:sz w:val="16"/>
                <w:szCs w:val="16"/>
              </w:rPr>
              <w:t xml:space="preserve"> </w:t>
            </w:r>
            <w:r w:rsidR="00FA500F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 xml:space="preserve">of </w:t>
            </w:r>
            <w:r w:rsidR="00FA500F">
              <w:rPr>
                <w:rFonts w:asciiTheme="minorEastAsia" w:hAnsiTheme="minorEastAsia"/>
                <w:b/>
                <w:bCs/>
                <w:sz w:val="16"/>
                <w:szCs w:val="16"/>
              </w:rPr>
              <w:t>Satellite</w:t>
            </w:r>
          </w:p>
        </w:tc>
        <w:tc>
          <w:tcPr>
            <w:tcW w:w="1002" w:type="dxa"/>
            <w:vAlign w:val="center"/>
            <w:hideMark/>
          </w:tcPr>
          <w:p w14:paraId="53F40F4C" w14:textId="2C22C2FD" w:rsidR="00A62824" w:rsidRPr="00FA25B9" w:rsidRDefault="00FA25B9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i/>
                <w:i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hint="eastAsia"/>
                    <w:sz w:val="16"/>
                    <w:szCs w:val="16"/>
                  </w:rPr>
                  <m:t>A</m:t>
                </m:r>
              </m:oMath>
            </m:oMathPara>
          </w:p>
        </w:tc>
        <w:tc>
          <w:tcPr>
            <w:tcW w:w="1954" w:type="dxa"/>
            <w:vAlign w:val="center"/>
            <w:hideMark/>
          </w:tcPr>
          <w:p w14:paraId="54FBA97B" w14:textId="14C887F2" w:rsidR="00A62824" w:rsidRPr="00A912A5" w:rsidRDefault="005801F4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 xml:space="preserve">71.34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73" w:type="dxa"/>
            <w:vAlign w:val="center"/>
            <w:hideMark/>
          </w:tcPr>
          <w:p w14:paraId="55A1A97A" w14:textId="455F1F30" w:rsidR="00A62824" w:rsidRPr="00A912A5" w:rsidRDefault="00355806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sz w:val="16"/>
                <w:szCs w:val="16"/>
              </w:rPr>
              <w:t>S</w:t>
            </w:r>
            <w:r>
              <w:rPr>
                <w:rFonts w:asciiTheme="minorEastAsia" w:hAnsiTheme="minorEastAsia"/>
                <w:bCs/>
                <w:sz w:val="16"/>
                <w:szCs w:val="16"/>
              </w:rPr>
              <w:t xml:space="preserve">MS </w:t>
            </w:r>
            <w:r w:rsidR="00D41B76">
              <w:rPr>
                <w:rFonts w:asciiTheme="minorEastAsia" w:hAnsiTheme="minorEastAsia" w:hint="eastAsia"/>
                <w:bCs/>
                <w:sz w:val="16"/>
                <w:szCs w:val="16"/>
              </w:rPr>
              <w:t>참고</w:t>
            </w:r>
          </w:p>
        </w:tc>
      </w:tr>
      <w:tr w:rsidR="00FA25B9" w:rsidRPr="00A912A5" w14:paraId="5DDA31DC" w14:textId="77777777" w:rsidTr="006B54B7">
        <w:trPr>
          <w:trHeight w:val="284"/>
        </w:trPr>
        <w:tc>
          <w:tcPr>
            <w:tcW w:w="2490" w:type="dxa"/>
            <w:vAlign w:val="center"/>
            <w:hideMark/>
          </w:tcPr>
          <w:p w14:paraId="410162FD" w14:textId="78AF0814" w:rsidR="00A62824" w:rsidRPr="00A912A5" w:rsidRDefault="00FA500F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sz w:val="16"/>
                <w:szCs w:val="16"/>
              </w:rPr>
              <w:t>C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>ross Sectional Area</w:t>
            </w:r>
          </w:p>
        </w:tc>
        <w:tc>
          <w:tcPr>
            <w:tcW w:w="1002" w:type="dxa"/>
            <w:vAlign w:val="center"/>
            <w:hideMark/>
          </w:tcPr>
          <w:p w14:paraId="6D3F6444" w14:textId="5F9A1295" w:rsidR="00A62824" w:rsidRPr="00A912A5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  <w:hideMark/>
          </w:tcPr>
          <w:p w14:paraId="33F6752C" w14:textId="72DA8163" w:rsidR="00A62824" w:rsidRPr="00A912A5" w:rsidRDefault="005838BB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17.84 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73" w:type="dxa"/>
            <w:vAlign w:val="center"/>
            <w:hideMark/>
          </w:tcPr>
          <w:p w14:paraId="10F9E531" w14:textId="640AB85D" w:rsidR="00A62824" w:rsidRPr="00A912A5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den>
                </m:f>
              </m:oMath>
            </m:oMathPara>
          </w:p>
        </w:tc>
      </w:tr>
      <w:tr w:rsidR="00FA25B9" w:rsidRPr="00A912A5" w14:paraId="346592BE" w14:textId="77777777" w:rsidTr="006B54B7">
        <w:trPr>
          <w:trHeight w:val="284"/>
        </w:trPr>
        <w:tc>
          <w:tcPr>
            <w:tcW w:w="2490" w:type="dxa"/>
            <w:vAlign w:val="center"/>
            <w:hideMark/>
          </w:tcPr>
          <w:p w14:paraId="16B7B372" w14:textId="2E32BB24" w:rsidR="00AE54A2" w:rsidRPr="00A912A5" w:rsidRDefault="00AE54A2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Max Power Dissipation</w:t>
            </w:r>
          </w:p>
        </w:tc>
        <w:tc>
          <w:tcPr>
            <w:tcW w:w="1002" w:type="dxa"/>
            <w:vAlign w:val="center"/>
            <w:hideMark/>
          </w:tcPr>
          <w:p w14:paraId="206BCCD2" w14:textId="64F6C165" w:rsidR="00AE54A2" w:rsidRPr="00A912A5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Wmax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  <w:hideMark/>
          </w:tcPr>
          <w:p w14:paraId="629D54CD" w14:textId="5FEA2941" w:rsidR="00AE54A2" w:rsidRPr="00A912A5" w:rsidRDefault="00410C19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3690.4W</m:t>
                </m:r>
              </m:oMath>
            </m:oMathPara>
          </w:p>
        </w:tc>
        <w:tc>
          <w:tcPr>
            <w:tcW w:w="3473" w:type="dxa"/>
            <w:vAlign w:val="center"/>
            <w:hideMark/>
          </w:tcPr>
          <w:p w14:paraId="48CB255F" w14:textId="685542D6" w:rsidR="00AE54A2" w:rsidRPr="00A912A5" w:rsidRDefault="00355806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sz w:val="16"/>
                <w:szCs w:val="16"/>
              </w:rPr>
              <w:t>E</w:t>
            </w:r>
            <w:r>
              <w:rPr>
                <w:rFonts w:asciiTheme="minorEastAsia" w:hAnsiTheme="minorEastAsia"/>
                <w:bCs/>
                <w:sz w:val="16"/>
                <w:szCs w:val="16"/>
              </w:rPr>
              <w:t>PS</w:t>
            </w:r>
            <w:r w:rsidR="00D41B76">
              <w:rPr>
                <w:rFonts w:asciiTheme="minorEastAsia" w:hAnsiTheme="minorEastAsia" w:hint="eastAsia"/>
                <w:bCs/>
                <w:sz w:val="16"/>
                <w:szCs w:val="16"/>
              </w:rPr>
              <w:t xml:space="preserve"> 참고</w:t>
            </w:r>
          </w:p>
        </w:tc>
      </w:tr>
      <w:tr w:rsidR="00FA25B9" w:rsidRPr="00A912A5" w14:paraId="44A4151B" w14:textId="77777777" w:rsidTr="006B54B7">
        <w:trPr>
          <w:trHeight w:val="284"/>
        </w:trPr>
        <w:tc>
          <w:tcPr>
            <w:tcW w:w="2490" w:type="dxa"/>
            <w:vAlign w:val="center"/>
            <w:hideMark/>
          </w:tcPr>
          <w:p w14:paraId="37BB45B6" w14:textId="77B80C55" w:rsidR="00AE54A2" w:rsidRPr="00A912A5" w:rsidRDefault="00AE54A2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Min Power Dissipation</w:t>
            </w:r>
          </w:p>
        </w:tc>
        <w:tc>
          <w:tcPr>
            <w:tcW w:w="1002" w:type="dxa"/>
            <w:vAlign w:val="center"/>
            <w:hideMark/>
          </w:tcPr>
          <w:p w14:paraId="266E23EC" w14:textId="1A002A83" w:rsidR="00AE54A2" w:rsidRPr="00A912A5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Wmin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  <w:hideMark/>
          </w:tcPr>
          <w:p w14:paraId="6A64CF2D" w14:textId="54B2F8B2" w:rsidR="00AE54A2" w:rsidRPr="00A912A5" w:rsidRDefault="00410C19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1845.2W</m:t>
                </m:r>
              </m:oMath>
            </m:oMathPara>
          </w:p>
        </w:tc>
        <w:tc>
          <w:tcPr>
            <w:tcW w:w="3473" w:type="dxa"/>
            <w:vAlign w:val="center"/>
            <w:hideMark/>
          </w:tcPr>
          <w:p w14:paraId="386CE543" w14:textId="5D46604E" w:rsidR="00AE54A2" w:rsidRPr="00A912A5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Wmax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 xml:space="preserve">×0.5 </m:t>
                </m:r>
              </m:oMath>
            </m:oMathPara>
          </w:p>
        </w:tc>
      </w:tr>
      <w:tr w:rsidR="00FA25B9" w:rsidRPr="00A912A5" w14:paraId="33AF15D6" w14:textId="77777777" w:rsidTr="006B54B7">
        <w:trPr>
          <w:trHeight w:val="284"/>
        </w:trPr>
        <w:tc>
          <w:tcPr>
            <w:tcW w:w="2490" w:type="dxa"/>
            <w:vAlign w:val="center"/>
            <w:hideMark/>
          </w:tcPr>
          <w:p w14:paraId="65CA7783" w14:textId="17B1536E" w:rsidR="00AE54A2" w:rsidRPr="00A912A5" w:rsidRDefault="00AE54A2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Altitude</w:t>
            </w:r>
          </w:p>
        </w:tc>
        <w:tc>
          <w:tcPr>
            <w:tcW w:w="1002" w:type="dxa"/>
            <w:vAlign w:val="center"/>
            <w:hideMark/>
          </w:tcPr>
          <w:p w14:paraId="2357BA1A" w14:textId="3BA5D330" w:rsidR="00AE54A2" w:rsidRPr="00A912A5" w:rsidRDefault="00AE54A2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1954" w:type="dxa"/>
            <w:vAlign w:val="center"/>
            <w:hideMark/>
          </w:tcPr>
          <w:p w14:paraId="778B454B" w14:textId="18E1ED9B" w:rsidR="00AE54A2" w:rsidRPr="00A912A5" w:rsidRDefault="00C03B1D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35786 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km</m:t>
                </m:r>
              </m:oMath>
            </m:oMathPara>
          </w:p>
        </w:tc>
        <w:tc>
          <w:tcPr>
            <w:tcW w:w="3473" w:type="dxa"/>
            <w:vAlign w:val="center"/>
            <w:hideMark/>
          </w:tcPr>
          <w:p w14:paraId="34EE43E2" w14:textId="35CF45FF" w:rsidR="00AE54A2" w:rsidRPr="00A912A5" w:rsidRDefault="00AE54A2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Cs/>
                <w:sz w:val="16"/>
                <w:szCs w:val="16"/>
              </w:rPr>
              <w:t>GEO</w:t>
            </w:r>
            <w:r w:rsidR="00355806">
              <w:rPr>
                <w:rFonts w:asciiTheme="minorEastAsia" w:hAnsiTheme="minorEastAsia"/>
                <w:bCs/>
                <w:sz w:val="16"/>
                <w:szCs w:val="16"/>
              </w:rPr>
              <w:t xml:space="preserve"> </w:t>
            </w:r>
            <w:r w:rsidR="00355806">
              <w:rPr>
                <w:rFonts w:asciiTheme="minorEastAsia" w:hAnsiTheme="minorEastAsia" w:hint="eastAsia"/>
                <w:bCs/>
                <w:sz w:val="16"/>
                <w:szCs w:val="16"/>
              </w:rPr>
              <w:t>고도</w:t>
            </w:r>
          </w:p>
        </w:tc>
      </w:tr>
      <w:tr w:rsidR="00FA25B9" w:rsidRPr="00A912A5" w14:paraId="22F3D183" w14:textId="77777777" w:rsidTr="006B54B7">
        <w:trPr>
          <w:trHeight w:val="284"/>
        </w:trPr>
        <w:tc>
          <w:tcPr>
            <w:tcW w:w="2490" w:type="dxa"/>
            <w:vAlign w:val="center"/>
            <w:hideMark/>
          </w:tcPr>
          <w:p w14:paraId="5EE57953" w14:textId="56F8D984" w:rsidR="00AE54A2" w:rsidRPr="00A912A5" w:rsidRDefault="00AE54A2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Radius of Earth</w:t>
            </w:r>
          </w:p>
        </w:tc>
        <w:tc>
          <w:tcPr>
            <w:tcW w:w="1002" w:type="dxa"/>
            <w:vAlign w:val="center"/>
            <w:hideMark/>
          </w:tcPr>
          <w:p w14:paraId="246C430A" w14:textId="3934FC61" w:rsidR="00AE54A2" w:rsidRPr="00A912A5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earth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  <w:hideMark/>
          </w:tcPr>
          <w:p w14:paraId="6854A0F6" w14:textId="787C73C1" w:rsidR="00AE54A2" w:rsidRPr="00A912A5" w:rsidRDefault="00C03B1D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6378 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km</m:t>
                </m:r>
              </m:oMath>
            </m:oMathPara>
          </w:p>
        </w:tc>
        <w:tc>
          <w:tcPr>
            <w:tcW w:w="3473" w:type="dxa"/>
            <w:vAlign w:val="center"/>
            <w:hideMark/>
          </w:tcPr>
          <w:p w14:paraId="11AFDE67" w14:textId="74CE54BF" w:rsidR="00AE54A2" w:rsidRPr="00A912A5" w:rsidRDefault="00355806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sz w:val="16"/>
                <w:szCs w:val="16"/>
              </w:rPr>
              <w:t>-</w:t>
            </w:r>
          </w:p>
        </w:tc>
      </w:tr>
      <w:tr w:rsidR="00FA25B9" w:rsidRPr="00A912A5" w14:paraId="772B2B3F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7EB95BFD" w14:textId="640F7210" w:rsidR="00AE54A2" w:rsidRPr="00A912A5" w:rsidRDefault="00355806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sz w:val="16"/>
                <w:szCs w:val="16"/>
              </w:rPr>
              <w:t>A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>ngular Radius of Earth</w:t>
            </w:r>
          </w:p>
        </w:tc>
        <w:tc>
          <w:tcPr>
            <w:tcW w:w="1002" w:type="dxa"/>
            <w:vAlign w:val="center"/>
          </w:tcPr>
          <w:p w14:paraId="280AEB1A" w14:textId="419052B2" w:rsidR="00AE54A2" w:rsidRPr="00A912A5" w:rsidRDefault="00355806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ρ</m:t>
                </m:r>
              </m:oMath>
            </m:oMathPara>
          </w:p>
        </w:tc>
        <w:tc>
          <w:tcPr>
            <w:tcW w:w="1954" w:type="dxa"/>
            <w:vAlign w:val="center"/>
          </w:tcPr>
          <w:p w14:paraId="45EA1764" w14:textId="7A30B407" w:rsidR="00AE54A2" w:rsidRPr="00C03B1D" w:rsidRDefault="003431B5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i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0.152 rad</m:t>
                </m:r>
              </m:oMath>
            </m:oMathPara>
          </w:p>
        </w:tc>
        <w:tc>
          <w:tcPr>
            <w:tcW w:w="3473" w:type="dxa"/>
            <w:vAlign w:val="center"/>
          </w:tcPr>
          <w:p w14:paraId="40903417" w14:textId="2EDF6F60" w:rsidR="00AE54A2" w:rsidRPr="00A912A5" w:rsidRDefault="00355806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ρ=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sz w:val="16"/>
                            <w:szCs w:val="1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earth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earth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+h</m:t>
                        </m:r>
                      </m:den>
                    </m:f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)</m:t>
                    </m:r>
                  </m:e>
                </m:func>
              </m:oMath>
            </m:oMathPara>
          </w:p>
        </w:tc>
      </w:tr>
      <w:tr w:rsidR="00FA25B9" w:rsidRPr="00A912A5" w14:paraId="364C3014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3E6BD7E1" w14:textId="794D0169" w:rsidR="00FA25B9" w:rsidRDefault="00FA25B9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sz w:val="16"/>
                <w:szCs w:val="16"/>
              </w:rPr>
              <w:t>V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>iew Factor</w:t>
            </w:r>
          </w:p>
        </w:tc>
        <w:tc>
          <w:tcPr>
            <w:tcW w:w="1002" w:type="dxa"/>
            <w:vAlign w:val="center"/>
          </w:tcPr>
          <w:p w14:paraId="4A45A2C3" w14:textId="443E0C2C" w:rsidR="00FA25B9" w:rsidRPr="00FA25B9" w:rsidRDefault="00FA25B9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/>
                <w:iCs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맑은 고딕" w:hAnsi="Cambria Math" w:cs="Times New Roman"/>
                    <w:sz w:val="16"/>
                    <w:szCs w:val="16"/>
                  </w:rPr>
                  <m:t>F</m:t>
                </m:r>
              </m:oMath>
            </m:oMathPara>
          </w:p>
        </w:tc>
        <w:tc>
          <w:tcPr>
            <w:tcW w:w="1954" w:type="dxa"/>
            <w:vAlign w:val="center"/>
          </w:tcPr>
          <w:p w14:paraId="6C81EC60" w14:textId="1A62D846" w:rsidR="00FA25B9" w:rsidRDefault="003431B5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sz w:val="16"/>
                <w:szCs w:val="16"/>
              </w:rPr>
              <w:t>0</w:t>
            </w:r>
            <w:r>
              <w:rPr>
                <w:rFonts w:asciiTheme="minorEastAsia" w:hAnsiTheme="minorEastAsia"/>
                <w:bCs/>
                <w:sz w:val="16"/>
                <w:szCs w:val="16"/>
              </w:rPr>
              <w:t>.006</w:t>
            </w:r>
          </w:p>
        </w:tc>
        <w:tc>
          <w:tcPr>
            <w:tcW w:w="3473" w:type="dxa"/>
            <w:vAlign w:val="center"/>
          </w:tcPr>
          <w:p w14:paraId="4F562166" w14:textId="66D265BA" w:rsidR="00FA25B9" w:rsidRDefault="00FA25B9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맑은 고딕" w:hAnsi="Cambria Math" w:cs="Times New Roman"/>
                    <w:sz w:val="16"/>
                    <w:szCs w:val="16"/>
                  </w:rPr>
                  <m:t>F=</m:t>
                </m:r>
                <m:f>
                  <m:fPr>
                    <m:ctrlPr>
                      <w:rPr>
                        <w:rFonts w:ascii="Cambria Math" w:eastAsia="맑은 고딕" w:hAnsi="Cambria Math" w:cs="Times New Roman"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="맑은 고딕" w:hAnsi="Cambria Math" w:cs="Times New Roman"/>
                            <w:bCs/>
                            <w:i/>
                            <w:sz w:val="16"/>
                            <w:szCs w:val="1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  <w:sz w:val="16"/>
                            <w:szCs w:val="16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맑은 고딕" w:hAnsi="Cambria Math" w:cs="Times New Roman"/>
                            <w:sz w:val="16"/>
                            <w:szCs w:val="16"/>
                          </w:rPr>
                          <m:t>ρ</m:t>
                        </m:r>
                      </m:e>
                    </m:func>
                  </m:num>
                  <m:den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2</m:t>
                    </m:r>
                  </m:den>
                </m:f>
              </m:oMath>
            </m:oMathPara>
          </w:p>
        </w:tc>
      </w:tr>
      <w:tr w:rsidR="00FA25B9" w:rsidRPr="00A912A5" w14:paraId="7FF76D45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54296DB7" w14:textId="094A8728" w:rsidR="00FA25B9" w:rsidRDefault="00FA25B9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sz w:val="16"/>
                <w:szCs w:val="16"/>
              </w:rPr>
              <w:t>A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>lbedo Correction</w:t>
            </w:r>
          </w:p>
        </w:tc>
        <w:tc>
          <w:tcPr>
            <w:tcW w:w="1002" w:type="dxa"/>
            <w:vAlign w:val="center"/>
          </w:tcPr>
          <w:p w14:paraId="5462F2E0" w14:textId="47273EC1" w:rsidR="00FA25B9" w:rsidRPr="00FA25B9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 w:cs="Times New Roman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</w:tcPr>
          <w:p w14:paraId="730C5CB4" w14:textId="76F44A05" w:rsidR="00FA25B9" w:rsidRDefault="003431B5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hint="eastAsia"/>
                    <w:sz w:val="16"/>
                    <w:szCs w:val="16"/>
                  </w:rPr>
                  <m:t>0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.738</m:t>
                </m:r>
              </m:oMath>
            </m:oMathPara>
          </w:p>
        </w:tc>
        <w:tc>
          <w:tcPr>
            <w:tcW w:w="3473" w:type="dxa"/>
            <w:vAlign w:val="center"/>
          </w:tcPr>
          <w:p w14:paraId="3C4D63B8" w14:textId="18B4277C" w:rsidR="00FA25B9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 w:cs="Times New Roman"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a</m:t>
                    </m:r>
                  </m:sub>
                </m:sSub>
                <m:r>
                  <w:rPr>
                    <w:rFonts w:ascii="Cambria Math" w:eastAsia="맑은 고딕" w:hAnsi="Cambria Math" w:cs="Times New Roman"/>
                    <w:sz w:val="16"/>
                    <w:szCs w:val="16"/>
                  </w:rPr>
                  <m:t>=0.664+0.521ρ-0.203</m:t>
                </m:r>
                <m:sSup>
                  <m:sSupPr>
                    <m:ctrlPr>
                      <w:rPr>
                        <w:rFonts w:ascii="Cambria Math" w:eastAsia="맑은 고딕" w:hAnsi="Cambria Math" w:cs="Times New Roman"/>
                        <w:bCs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ρ</m:t>
                    </m:r>
                  </m:e>
                  <m:sup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</w:tc>
      </w:tr>
      <w:tr w:rsidR="007956D5" w:rsidRPr="00A912A5" w14:paraId="5E6D2344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0158BD1E" w14:textId="06AD1691" w:rsidR="007956D5" w:rsidRDefault="007956D5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sz w:val="16"/>
                <w:szCs w:val="16"/>
              </w:rPr>
              <w:t>S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>tefan-Boltzman</w:t>
            </w:r>
            <w:r w:rsidR="00C03B1D">
              <w:rPr>
                <w:rFonts w:asciiTheme="minorEastAsia" w:hAnsiTheme="minorEastAsia"/>
                <w:b/>
                <w:sz w:val="16"/>
                <w:szCs w:val="16"/>
              </w:rPr>
              <w:t>n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 xml:space="preserve"> Constant</w:t>
            </w:r>
          </w:p>
        </w:tc>
        <w:tc>
          <w:tcPr>
            <w:tcW w:w="1002" w:type="dxa"/>
            <w:vAlign w:val="center"/>
          </w:tcPr>
          <w:p w14:paraId="445BCA97" w14:textId="39AAE768" w:rsidR="007956D5" w:rsidRPr="009D0622" w:rsidRDefault="00C03B1D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맑은 고딕" w:hAnsi="Cambria Math" w:cs="Times New Roman"/>
                    <w:sz w:val="16"/>
                    <w:szCs w:val="16"/>
                  </w:rPr>
                  <m:t>σ</m:t>
                </m:r>
              </m:oMath>
            </m:oMathPara>
          </w:p>
        </w:tc>
        <w:tc>
          <w:tcPr>
            <w:tcW w:w="1954" w:type="dxa"/>
            <w:vAlign w:val="center"/>
          </w:tcPr>
          <w:p w14:paraId="1077E085" w14:textId="09B2F6A3" w:rsidR="007956D5" w:rsidRDefault="00C03B1D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5.67×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-8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W∙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73" w:type="dxa"/>
            <w:vAlign w:val="center"/>
          </w:tcPr>
          <w:p w14:paraId="61ED0F34" w14:textId="31DC9CAC" w:rsidR="007956D5" w:rsidRPr="00EC707F" w:rsidRDefault="00C03B1D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Times New Roman" w:hint="eastAsia"/>
                <w:bCs/>
                <w:sz w:val="16"/>
                <w:szCs w:val="16"/>
              </w:rPr>
              <w:t>-</w:t>
            </w:r>
          </w:p>
        </w:tc>
      </w:tr>
      <w:tr w:rsidR="00C03B1D" w:rsidRPr="00A912A5" w14:paraId="2C05AC48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72F88EF2" w14:textId="55A5EDA5" w:rsidR="00C03B1D" w:rsidRDefault="00C03B1D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sz w:val="16"/>
                <w:szCs w:val="16"/>
              </w:rPr>
              <w:lastRenderedPageBreak/>
              <w:t>M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>ax Earth IR Emission</w:t>
            </w:r>
          </w:p>
        </w:tc>
        <w:tc>
          <w:tcPr>
            <w:tcW w:w="1002" w:type="dxa"/>
            <w:vAlign w:val="center"/>
          </w:tcPr>
          <w:p w14:paraId="4490C9EF" w14:textId="115D0550" w:rsidR="00C03B1D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 w:cs="Times New Roman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Imax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</w:tcPr>
          <w:p w14:paraId="019F9E95" w14:textId="4EA65758" w:rsidR="00C03B1D" w:rsidRDefault="00C03B1D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258 W/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73" w:type="dxa"/>
            <w:vAlign w:val="center"/>
          </w:tcPr>
          <w:p w14:paraId="63937BEA" w14:textId="0C477DF2" w:rsidR="00C03B1D" w:rsidRDefault="00480978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Times New Roman" w:hint="eastAsia"/>
                <w:bCs/>
                <w:sz w:val="16"/>
                <w:szCs w:val="16"/>
              </w:rPr>
              <w:t>W</w:t>
            </w:r>
            <w:r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  <w:t>orst Hot</w:t>
            </w:r>
          </w:p>
        </w:tc>
      </w:tr>
      <w:tr w:rsidR="00480978" w:rsidRPr="00A912A5" w14:paraId="3EB11108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119D2EC8" w14:textId="2D74A030" w:rsidR="00480978" w:rsidRDefault="00480978" w:rsidP="0082624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sz w:val="16"/>
                <w:szCs w:val="16"/>
              </w:rPr>
              <w:t>M</w:t>
            </w:r>
            <w:r>
              <w:rPr>
                <w:rFonts w:asciiTheme="minorEastAsia" w:hAnsiTheme="minorEastAsia"/>
                <w:b/>
                <w:sz w:val="16"/>
                <w:szCs w:val="16"/>
              </w:rPr>
              <w:t>in Earth IR Emission</w:t>
            </w:r>
          </w:p>
        </w:tc>
        <w:tc>
          <w:tcPr>
            <w:tcW w:w="1002" w:type="dxa"/>
            <w:vAlign w:val="center"/>
          </w:tcPr>
          <w:p w14:paraId="56186C06" w14:textId="283932A3" w:rsidR="00480978" w:rsidRPr="00843CA7" w:rsidRDefault="00A25F77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 w:cs="Times New Roman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  <w:sz w:val="16"/>
                        <w:szCs w:val="16"/>
                      </w:rPr>
                      <m:t>Imin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</w:tcPr>
          <w:p w14:paraId="01F4F2F5" w14:textId="753DB2A8" w:rsidR="00480978" w:rsidRDefault="00480978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216 W/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73" w:type="dxa"/>
            <w:vAlign w:val="center"/>
          </w:tcPr>
          <w:p w14:paraId="2D194D23" w14:textId="4F79605B" w:rsidR="00480978" w:rsidRDefault="00480978" w:rsidP="0082624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Times New Roman" w:hint="eastAsia"/>
                <w:bCs/>
                <w:sz w:val="16"/>
                <w:szCs w:val="16"/>
              </w:rPr>
              <w:t>W</w:t>
            </w:r>
            <w:r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  <w:t>orst Cold</w:t>
            </w:r>
          </w:p>
        </w:tc>
      </w:tr>
      <w:tr w:rsidR="00DC34D7" w:rsidRPr="00A912A5" w14:paraId="24B6E938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7D31D24E" w14:textId="63C9D3B2" w:rsidR="00DC34D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Solar Flux</w:t>
            </w:r>
          </w:p>
        </w:tc>
        <w:tc>
          <w:tcPr>
            <w:tcW w:w="1002" w:type="dxa"/>
            <w:vAlign w:val="center"/>
          </w:tcPr>
          <w:p w14:paraId="7B5DE63B" w14:textId="50CB306D" w:rsidR="00DC34D7" w:rsidRPr="00843CA7" w:rsidRDefault="00A25F77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954" w:type="dxa"/>
            <w:vAlign w:val="center"/>
          </w:tcPr>
          <w:p w14:paraId="5C5654DA" w14:textId="1A98C724" w:rsidR="00DC34D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1418 W/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73" w:type="dxa"/>
            <w:vAlign w:val="center"/>
          </w:tcPr>
          <w:p w14:paraId="77020CED" w14:textId="02B274DB" w:rsidR="00DC34D7" w:rsidRDefault="00026217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Times New Roman" w:hint="eastAsia"/>
                <w:bCs/>
                <w:sz w:val="16"/>
                <w:szCs w:val="16"/>
              </w:rPr>
              <w:t>U</w:t>
            </w:r>
            <w:r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  <w:t>se Maximum Value</w:t>
            </w:r>
          </w:p>
        </w:tc>
      </w:tr>
      <w:tr w:rsidR="00DC34D7" w:rsidRPr="00A912A5" w14:paraId="0E8C6A72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5D82F0E5" w14:textId="33A51F07" w:rsidR="00DC34D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Albedo</w:t>
            </w:r>
          </w:p>
        </w:tc>
        <w:tc>
          <w:tcPr>
            <w:tcW w:w="1002" w:type="dxa"/>
            <w:vAlign w:val="center"/>
          </w:tcPr>
          <w:p w14:paraId="036057F6" w14:textId="60A42B67" w:rsidR="00DC34D7" w:rsidRPr="00843CA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>a</w:t>
            </w:r>
          </w:p>
        </w:tc>
        <w:tc>
          <w:tcPr>
            <w:tcW w:w="1954" w:type="dxa"/>
            <w:vAlign w:val="center"/>
          </w:tcPr>
          <w:p w14:paraId="221B38E2" w14:textId="4C6F8B26" w:rsidR="00DC34D7" w:rsidRDefault="00410C19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맑은 고딕" w:hAnsi="Cambria Math" w:cs="Times New Roman"/>
                    <w:sz w:val="16"/>
                    <w:szCs w:val="16"/>
                  </w:rPr>
                  <m:t>35%</m:t>
                </m:r>
              </m:oMath>
            </m:oMathPara>
          </w:p>
        </w:tc>
        <w:tc>
          <w:tcPr>
            <w:tcW w:w="3473" w:type="dxa"/>
            <w:vAlign w:val="center"/>
          </w:tcPr>
          <w:p w14:paraId="0961F8A4" w14:textId="62881EA3" w:rsidR="00DC34D7" w:rsidRDefault="00026217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w:r>
              <w:rPr>
                <w:rFonts w:ascii="맑은 고딕" w:eastAsia="맑은 고딕" w:hAnsi="맑은 고딕" w:cs="Times New Roman" w:hint="eastAsia"/>
                <w:bCs/>
                <w:sz w:val="16"/>
                <w:szCs w:val="16"/>
              </w:rPr>
              <w:t>U</w:t>
            </w:r>
            <w:r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  <w:t>se Maximum Value</w:t>
            </w:r>
          </w:p>
        </w:tc>
      </w:tr>
      <w:tr w:rsidR="00DC34D7" w:rsidRPr="00A912A5" w14:paraId="26FA8546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6842BCBD" w14:textId="06890FFE" w:rsidR="00DC34D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Emissivity</w:t>
            </w:r>
          </w:p>
        </w:tc>
        <w:tc>
          <w:tcPr>
            <w:tcW w:w="1002" w:type="dxa"/>
            <w:vAlign w:val="center"/>
          </w:tcPr>
          <w:p w14:paraId="634F83F6" w14:textId="53373CAB" w:rsidR="00DC34D7" w:rsidRPr="00843CA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ε</m:t>
                </m:r>
              </m:oMath>
            </m:oMathPara>
          </w:p>
        </w:tc>
        <w:tc>
          <w:tcPr>
            <w:tcW w:w="1954" w:type="dxa"/>
            <w:vAlign w:val="center"/>
          </w:tcPr>
          <w:p w14:paraId="7C866462" w14:textId="5BC06C39" w:rsidR="00DC34D7" w:rsidRDefault="00410C19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맑은 고딕" w:hAnsi="Cambria Math" w:cs="Times New Roman"/>
                    <w:sz w:val="16"/>
                    <w:szCs w:val="16"/>
                  </w:rPr>
                  <m:t>0.035</m:t>
                </m:r>
              </m:oMath>
            </m:oMathPara>
          </w:p>
        </w:tc>
        <w:tc>
          <w:tcPr>
            <w:tcW w:w="3473" w:type="dxa"/>
            <w:vAlign w:val="center"/>
          </w:tcPr>
          <w:p w14:paraId="4AC5F2A5" w14:textId="01BCA14A" w:rsidR="00DC34D7" w:rsidRDefault="008D74DE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MLI</w:t>
            </w:r>
            <w:r w:rsidR="00DC34D7" w:rsidRPr="00C82D75">
              <w:rPr>
                <w:rFonts w:asciiTheme="minorEastAsia" w:hAnsiTheme="minorEastAsia" w:hint="eastAsia"/>
                <w:sz w:val="18"/>
                <w:szCs w:val="18"/>
              </w:rPr>
              <w:t xml:space="preserve"> Emissivity</w:t>
            </w:r>
          </w:p>
        </w:tc>
      </w:tr>
      <w:tr w:rsidR="00DC34D7" w:rsidRPr="00A912A5" w14:paraId="69B476C6" w14:textId="77777777" w:rsidTr="006B54B7">
        <w:trPr>
          <w:trHeight w:val="284"/>
        </w:trPr>
        <w:tc>
          <w:tcPr>
            <w:tcW w:w="2490" w:type="dxa"/>
            <w:vAlign w:val="center"/>
          </w:tcPr>
          <w:p w14:paraId="1159F6BF" w14:textId="3DD40D5F" w:rsidR="00DC34D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Absorptivity</w:t>
            </w:r>
          </w:p>
        </w:tc>
        <w:tc>
          <w:tcPr>
            <w:tcW w:w="1002" w:type="dxa"/>
            <w:vAlign w:val="center"/>
          </w:tcPr>
          <w:p w14:paraId="435BC817" w14:textId="0B11B79A" w:rsidR="00DC34D7" w:rsidRPr="00843CA7" w:rsidRDefault="00DC34D7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i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oMath>
            </m:oMathPara>
          </w:p>
        </w:tc>
        <w:tc>
          <w:tcPr>
            <w:tcW w:w="1954" w:type="dxa"/>
            <w:vAlign w:val="center"/>
          </w:tcPr>
          <w:p w14:paraId="3317F7DE" w14:textId="4706CC79" w:rsidR="00DC34D7" w:rsidRDefault="00410C19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맑은 고딕" w:hAnsi="Cambria Math" w:cs="Times New Roman"/>
                    <w:sz w:val="16"/>
                    <w:szCs w:val="16"/>
                  </w:rPr>
                  <m:t>0.14</m:t>
                </m:r>
              </m:oMath>
            </m:oMathPara>
          </w:p>
        </w:tc>
        <w:tc>
          <w:tcPr>
            <w:tcW w:w="3473" w:type="dxa"/>
            <w:vAlign w:val="center"/>
          </w:tcPr>
          <w:p w14:paraId="398CCD80" w14:textId="5EFEB112" w:rsidR="00DC34D7" w:rsidRDefault="008D74DE" w:rsidP="00DC34D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  <w:bCs/>
                <w:sz w:val="16"/>
                <w:szCs w:val="16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MLI</w:t>
            </w:r>
            <w:r w:rsidR="00DC34D7" w:rsidRPr="00C82D75">
              <w:rPr>
                <w:rFonts w:asciiTheme="minorEastAsia" w:hAnsiTheme="minorEastAsia" w:hint="eastAsia"/>
                <w:sz w:val="18"/>
                <w:szCs w:val="18"/>
              </w:rPr>
              <w:t xml:space="preserve"> Absorptivity</w:t>
            </w:r>
          </w:p>
        </w:tc>
      </w:tr>
    </w:tbl>
    <w:p w14:paraId="326A55DA" w14:textId="77777777" w:rsidR="008C5DE8" w:rsidRDefault="008C5DE8" w:rsidP="008C5DE8">
      <w:pPr>
        <w:ind w:firstLineChars="100" w:firstLine="200"/>
      </w:pPr>
    </w:p>
    <w:p w14:paraId="5AEE289B" w14:textId="346C49CA" w:rsidR="008C5DE8" w:rsidRDefault="00684463" w:rsidP="008C5DE8">
      <w:pPr>
        <w:ind w:firstLineChars="100" w:firstLine="200"/>
      </w:pPr>
      <w:r>
        <w:rPr>
          <w:rFonts w:hint="eastAsia"/>
        </w:rPr>
        <w:t xml:space="preserve">위와 같은 정보를 활용하여 </w:t>
      </w:r>
      <w:r w:rsidR="00A41FBE">
        <w:rPr>
          <w:rFonts w:hint="eastAsia"/>
        </w:rPr>
        <w:t xml:space="preserve">위성에서의 열 평형 방정식인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G</m:t>
            </m:r>
          </m:e>
          <m:sub>
            <m:r>
              <w:rPr>
                <w:rFonts w:ascii="Cambria Math" w:eastAsiaTheme="minorHAnsi" w:hAnsi="Cambria Math"/>
              </w:rPr>
              <m:t>s</m:t>
            </m:r>
          </m:sub>
        </m:sSub>
        <m:r>
          <w:rPr>
            <w:rFonts w:ascii="Cambria Math" w:eastAsiaTheme="minorHAnsi" w:hAnsi="Cambria Math"/>
          </w:rPr>
          <m:t>α</m:t>
        </m:r>
        <m:func>
          <m:funcPr>
            <m:ctrlPr>
              <w:rPr>
                <w:rFonts w:ascii="Cambria Math" w:eastAsiaTheme="minorHAnsi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/>
              </w:rPr>
              <m:t>cos</m:t>
            </m:r>
          </m:fName>
          <m:e>
            <m:r>
              <w:rPr>
                <w:rFonts w:ascii="Cambria Math" w:eastAsiaTheme="minorHAnsi" w:hAnsi="Cambria Math"/>
              </w:rPr>
              <m:t>θ</m:t>
            </m:r>
          </m:e>
        </m:func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Q</m:t>
                </m:r>
              </m:e>
              <m:sub>
                <m:r>
                  <w:rPr>
                    <w:rFonts w:ascii="Cambria Math" w:eastAsiaTheme="minorHAnsi" w:hAnsi="Cambria Math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</w:rPr>
                  <m:t>R</m:t>
                </m:r>
              </m:sub>
            </m:sSub>
          </m:den>
        </m:f>
        <m:r>
          <w:rPr>
            <w:rFonts w:ascii="Cambria Math" w:eastAsiaTheme="minorHAnsi" w:hAnsi="Cambria Math"/>
          </w:rPr>
          <m:t>-σε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T</m:t>
            </m:r>
          </m:e>
          <m:sup>
            <m:r>
              <w:rPr>
                <w:rFonts w:ascii="Cambria Math" w:eastAsiaTheme="minorHAnsi" w:hAnsi="Cambria Math"/>
              </w:rPr>
              <m:t>4</m:t>
            </m:r>
          </m:sup>
        </m:sSup>
        <m:r>
          <w:rPr>
            <w:rFonts w:ascii="Cambria Math" w:eastAsiaTheme="minorHAnsi" w:hAnsi="Cambria Math"/>
          </w:rPr>
          <m:t>=0</m:t>
        </m:r>
      </m:oMath>
      <w:r>
        <w:rPr>
          <w:rFonts w:hint="eastAsia"/>
        </w:rPr>
        <w:t xml:space="preserve">을 상황에 맞게 변형하면 위성 내부를 원하는 온도범위 내에 존재하도록 하는 </w:t>
      </w:r>
      <w:r>
        <w:t>Radiator</w:t>
      </w:r>
      <w:r>
        <w:rPr>
          <w:rFonts w:hint="eastAsia"/>
        </w:rPr>
        <w:t xml:space="preserve">의 면적과 </w:t>
      </w:r>
      <w:r>
        <w:t>Heater power</w:t>
      </w:r>
      <w:r>
        <w:rPr>
          <w:rFonts w:hint="eastAsia"/>
        </w:rPr>
        <w:t>를 얻을 수 있다.</w:t>
      </w:r>
    </w:p>
    <w:p w14:paraId="395789B3" w14:textId="77777777" w:rsidR="008C5DE8" w:rsidRPr="00A41FBE" w:rsidRDefault="008C5DE8" w:rsidP="008C5DE8">
      <w:pPr>
        <w:ind w:firstLineChars="100" w:firstLine="200"/>
      </w:pPr>
    </w:p>
    <w:tbl>
      <w:tblPr>
        <w:tblStyle w:val="1"/>
        <w:tblW w:w="9489" w:type="dxa"/>
        <w:tblLook w:val="0600" w:firstRow="0" w:lastRow="0" w:firstColumn="0" w:lastColumn="0" w:noHBand="1" w:noVBand="1"/>
      </w:tblPr>
      <w:tblGrid>
        <w:gridCol w:w="2594"/>
        <w:gridCol w:w="992"/>
        <w:gridCol w:w="1417"/>
        <w:gridCol w:w="4486"/>
      </w:tblGrid>
      <w:tr w:rsidR="00480978" w:rsidRPr="00C82D75" w14:paraId="70FBB616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0C07C464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  <w:hideMark/>
          </w:tcPr>
          <w:p w14:paraId="2105DABD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1417" w:type="dxa"/>
            <w:vAlign w:val="center"/>
            <w:hideMark/>
          </w:tcPr>
          <w:p w14:paraId="78A55727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486" w:type="dxa"/>
            <w:vAlign w:val="center"/>
            <w:hideMark/>
          </w:tcPr>
          <w:p w14:paraId="7A0D72D8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Comment</w:t>
            </w:r>
          </w:p>
        </w:tc>
      </w:tr>
      <w:tr w:rsidR="00480978" w:rsidRPr="00C82D75" w14:paraId="5C82A089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36B3CCD9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Worst Case Hot Temperature</w:t>
            </w:r>
          </w:p>
        </w:tc>
        <w:tc>
          <w:tcPr>
            <w:tcW w:w="992" w:type="dxa"/>
            <w:vAlign w:val="center"/>
            <w:hideMark/>
          </w:tcPr>
          <w:p w14:paraId="2AC6749A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1A7414A2" w14:textId="02545BE8" w:rsidR="00480978" w:rsidRPr="00C82D75" w:rsidRDefault="00E6597F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202.7 ℃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724858C6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α+AF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lmax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ε+AF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aα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Wmax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Aσε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  <w:tr w:rsidR="00480978" w:rsidRPr="00C82D75" w14:paraId="17672C58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1A55844F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Worst Case Cold Temperature</w:t>
            </w:r>
          </w:p>
        </w:tc>
        <w:tc>
          <w:tcPr>
            <w:tcW w:w="992" w:type="dxa"/>
            <w:vAlign w:val="center"/>
            <w:hideMark/>
          </w:tcPr>
          <w:p w14:paraId="5DC18AB0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64F2606C" w14:textId="29396AA6" w:rsidR="00480978" w:rsidRPr="00C82D75" w:rsidRDefault="00410C19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64.9 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℃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4169EAF2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AF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lmin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ε+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Wmin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Aσε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  <w:tr w:rsidR="00480978" w:rsidRPr="00C82D75" w14:paraId="4AB668DA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6C1CEB0E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Upper Temperature Limit</w:t>
            </w:r>
          </w:p>
        </w:tc>
        <w:tc>
          <w:tcPr>
            <w:tcW w:w="992" w:type="dxa"/>
            <w:vAlign w:val="center"/>
            <w:hideMark/>
          </w:tcPr>
          <w:p w14:paraId="2C72760B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3E274483" w14:textId="47A8829C" w:rsidR="00480978" w:rsidRPr="00C82D75" w:rsidRDefault="00E6597F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35 ℃=308.15 K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037C1821" w14:textId="6223B6D0" w:rsidR="00480978" w:rsidRPr="00C82D75" w:rsidRDefault="00480978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>40도에</w:t>
            </w:r>
            <w:r w:rsidR="006E0011">
              <w:rPr>
                <w:rFonts w:asciiTheme="minorEastAsia" w:hAnsiTheme="minorEastAsia" w:hint="eastAsia"/>
                <w:sz w:val="18"/>
                <w:szCs w:val="18"/>
              </w:rPr>
              <w:t>서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 xml:space="preserve"> 5도 마진을 두어 결정</w:t>
            </w:r>
          </w:p>
        </w:tc>
      </w:tr>
      <w:tr w:rsidR="00480978" w:rsidRPr="00C82D75" w14:paraId="2F6D99F4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52E15C3E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Lower Temperature Limit</w:t>
            </w:r>
          </w:p>
        </w:tc>
        <w:tc>
          <w:tcPr>
            <w:tcW w:w="992" w:type="dxa"/>
            <w:vAlign w:val="center"/>
            <w:hideMark/>
          </w:tcPr>
          <w:p w14:paraId="2A9CA9B1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5726A5BE" w14:textId="0C88500D" w:rsidR="00480978" w:rsidRPr="00C82D75" w:rsidRDefault="00E6597F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5 ℃=278.15 K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00B15DF1" w14:textId="08A0EF52" w:rsidR="00480978" w:rsidRPr="00C82D75" w:rsidRDefault="00480978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C82D75"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>도에</w:t>
            </w:r>
            <w:r w:rsidR="006E0011">
              <w:rPr>
                <w:rFonts w:asciiTheme="minorEastAsia" w:hAnsiTheme="minorEastAsia" w:hint="eastAsia"/>
                <w:sz w:val="18"/>
                <w:szCs w:val="18"/>
              </w:rPr>
              <w:t>서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C82D75">
              <w:rPr>
                <w:rFonts w:asciiTheme="minorEastAsia" w:hAnsiTheme="minorEastAsia"/>
                <w:sz w:val="18"/>
                <w:szCs w:val="18"/>
              </w:rPr>
              <w:t>5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>도 마진을 두어 결정</w:t>
            </w:r>
          </w:p>
        </w:tc>
      </w:tr>
      <w:tr w:rsidR="00480978" w:rsidRPr="00C82D75" w14:paraId="2C8E85B4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1AB7F059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Radiator Area at Worst Case Hot</w:t>
            </w:r>
          </w:p>
        </w:tc>
        <w:tc>
          <w:tcPr>
            <w:tcW w:w="992" w:type="dxa"/>
            <w:vAlign w:val="center"/>
            <w:hideMark/>
          </w:tcPr>
          <w:p w14:paraId="1D8C48FC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29D8A1AF" w14:textId="57A4D129" w:rsidR="00480978" w:rsidRPr="00C82D75" w:rsidRDefault="00410C19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7.6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m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486" w:type="dxa"/>
            <w:vAlign w:val="center"/>
            <w:hideMark/>
          </w:tcPr>
          <w:p w14:paraId="76BF8642" w14:textId="76833D0B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Wmax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 (∵θ =90°,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αcosθ+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Wmax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-σ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=0)</m:t>
                </m:r>
              </m:oMath>
            </m:oMathPara>
          </w:p>
        </w:tc>
      </w:tr>
      <w:tr w:rsidR="00480978" w:rsidRPr="00C82D75" w14:paraId="5CA3799A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72AC2606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Radiator Temperature at Worst Case Cold</w:t>
            </w:r>
          </w:p>
        </w:tc>
        <w:tc>
          <w:tcPr>
            <w:tcW w:w="992" w:type="dxa"/>
            <w:vAlign w:val="center"/>
            <w:hideMark/>
          </w:tcPr>
          <w:p w14:paraId="513BBA00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7B5B7BB8" w14:textId="014C49D5" w:rsidR="00480978" w:rsidRPr="00C82D75" w:rsidRDefault="00E6597F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-14 ℃=259.15 K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7FA64D5B" w14:textId="4CCA5D2C" w:rsidR="00480978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Wmin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den>
                  </m:f>
                </m:sup>
              </m:sSup>
            </m:oMath>
            <w:r w:rsidR="00480978" w:rsidRPr="00C82D75">
              <w:rPr>
                <w:rFonts w:asciiTheme="minorEastAsia" w:hAnsiTheme="minorEastAsia" w:hint="eastAsia"/>
                <w:sz w:val="18"/>
                <w:szCs w:val="18"/>
              </w:rPr>
              <w:t xml:space="preserve">  </w:t>
            </w:r>
          </w:p>
          <w:p w14:paraId="29F2A4A8" w14:textId="5B64401B" w:rsidR="00480978" w:rsidRPr="00C82D75" w:rsidRDefault="00480978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(∵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Wmin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Pr="00C82D75">
              <w:rPr>
                <w:rFonts w:asciiTheme="minorEastAsia" w:hAnsiTheme="minorEastAsia"/>
                <w:sz w:val="18"/>
                <w:szCs w:val="18"/>
              </w:rPr>
              <w:t>)</w:t>
            </w:r>
          </w:p>
        </w:tc>
      </w:tr>
      <w:tr w:rsidR="00480978" w:rsidRPr="00C82D75" w14:paraId="5937DFA8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067CE81C" w14:textId="77777777" w:rsidR="00480978" w:rsidRPr="00C82D75" w:rsidRDefault="00480978" w:rsidP="008F286B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Total Heater Power at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</m:oMath>
          </w:p>
        </w:tc>
        <w:tc>
          <w:tcPr>
            <w:tcW w:w="992" w:type="dxa"/>
            <w:vAlign w:val="center"/>
            <w:hideMark/>
          </w:tcPr>
          <w:p w14:paraId="00E12183" w14:textId="77777777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57CF5FED" w14:textId="7CA82DE5" w:rsidR="00480978" w:rsidRPr="00C82D75" w:rsidRDefault="00410C19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604.5 W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499FEFEC" w14:textId="4DA4EB41" w:rsidR="00480978" w:rsidRPr="00C82D75" w:rsidRDefault="00A25F77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wmin</m:t>
                    </m:r>
                  </m:sub>
                </m:sSub>
              </m:oMath>
            </m:oMathPara>
          </w:p>
          <w:p w14:paraId="17C41A76" w14:textId="0147CE82" w:rsidR="00480978" w:rsidRPr="00C82D75" w:rsidRDefault="00480978" w:rsidP="008F28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 (∵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αcosθ+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Wmin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-σ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</w:tbl>
    <w:p w14:paraId="6808F688" w14:textId="77777777" w:rsidR="0010172D" w:rsidRDefault="0010172D" w:rsidP="007921BF">
      <w:pPr>
        <w:ind w:firstLineChars="100" w:firstLine="200"/>
      </w:pPr>
    </w:p>
    <w:p w14:paraId="54BC1513" w14:textId="4BFA9A94" w:rsidR="007921BF" w:rsidRDefault="007921BF" w:rsidP="007921BF">
      <w:pPr>
        <w:ind w:firstLineChars="100" w:firstLine="200"/>
      </w:pPr>
      <w:r>
        <w:rPr>
          <w:rFonts w:hint="eastAsia"/>
        </w:rPr>
        <w:lastRenderedPageBreak/>
        <w:t>배터</w:t>
      </w:r>
      <w:r w:rsidR="008C5DE8">
        <w:rPr>
          <w:rFonts w:hint="eastAsia"/>
        </w:rPr>
        <w:t>리에서 사용되는 별도의 열제어에 대해서도</w:t>
      </w:r>
      <w:r>
        <w:rPr>
          <w:rFonts w:hint="eastAsia"/>
        </w:rPr>
        <w:t xml:space="preserve"> 같은 방식으로 R</w:t>
      </w:r>
      <w:r>
        <w:t>adiator</w:t>
      </w:r>
      <w:r>
        <w:rPr>
          <w:rFonts w:hint="eastAsia"/>
        </w:rPr>
        <w:t xml:space="preserve">의 면적과 </w:t>
      </w:r>
      <w:r>
        <w:t>heater power</w:t>
      </w:r>
      <w:r>
        <w:rPr>
          <w:rFonts w:hint="eastAsia"/>
        </w:rPr>
        <w:t>를 구한다.</w:t>
      </w:r>
    </w:p>
    <w:p w14:paraId="66A1E1D3" w14:textId="77777777" w:rsidR="008C5DE8" w:rsidRDefault="008C5DE8" w:rsidP="007921BF">
      <w:pPr>
        <w:ind w:firstLineChars="100" w:firstLine="200"/>
      </w:pPr>
    </w:p>
    <w:tbl>
      <w:tblPr>
        <w:tblStyle w:val="1"/>
        <w:tblW w:w="9489" w:type="dxa"/>
        <w:tblLook w:val="0600" w:firstRow="0" w:lastRow="0" w:firstColumn="0" w:lastColumn="0" w:noHBand="1" w:noVBand="1"/>
      </w:tblPr>
      <w:tblGrid>
        <w:gridCol w:w="2594"/>
        <w:gridCol w:w="992"/>
        <w:gridCol w:w="1417"/>
        <w:gridCol w:w="4486"/>
      </w:tblGrid>
      <w:tr w:rsidR="007921BF" w:rsidRPr="00C82D75" w14:paraId="0C30CB84" w14:textId="77777777" w:rsidTr="006B54B7">
        <w:trPr>
          <w:trHeight w:val="20"/>
        </w:trPr>
        <w:tc>
          <w:tcPr>
            <w:tcW w:w="2594" w:type="dxa"/>
            <w:vAlign w:val="center"/>
            <w:hideMark/>
          </w:tcPr>
          <w:p w14:paraId="60F034E4" w14:textId="77777777" w:rsidR="007921BF" w:rsidRPr="00C82D75" w:rsidRDefault="007921BF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  <w:hideMark/>
          </w:tcPr>
          <w:p w14:paraId="7A29ED4F" w14:textId="77777777" w:rsidR="007921BF" w:rsidRPr="00C82D75" w:rsidRDefault="007921BF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1417" w:type="dxa"/>
            <w:vAlign w:val="center"/>
            <w:hideMark/>
          </w:tcPr>
          <w:p w14:paraId="3581F1C7" w14:textId="77777777" w:rsidR="007921BF" w:rsidRPr="00C82D75" w:rsidRDefault="007921BF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486" w:type="dxa"/>
            <w:vAlign w:val="center"/>
            <w:hideMark/>
          </w:tcPr>
          <w:p w14:paraId="55251F5B" w14:textId="77777777" w:rsidR="007921BF" w:rsidRPr="00C82D75" w:rsidRDefault="007921BF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Comment</w:t>
            </w:r>
          </w:p>
        </w:tc>
      </w:tr>
      <w:tr w:rsidR="007921BF" w:rsidRPr="00A912A5" w14:paraId="56B7D440" w14:textId="77777777" w:rsidTr="006B54B7">
        <w:tblPrEx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2594" w:type="dxa"/>
            <w:vAlign w:val="center"/>
            <w:hideMark/>
          </w:tcPr>
          <w:p w14:paraId="3A912752" w14:textId="77777777" w:rsidR="007921BF" w:rsidRPr="00A912A5" w:rsidRDefault="007921BF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Max Power Dissipation</w:t>
            </w:r>
          </w:p>
        </w:tc>
        <w:tc>
          <w:tcPr>
            <w:tcW w:w="992" w:type="dxa"/>
            <w:vAlign w:val="center"/>
            <w:hideMark/>
          </w:tcPr>
          <w:p w14:paraId="6D9E5628" w14:textId="77777777" w:rsidR="007921BF" w:rsidRPr="00A912A5" w:rsidRDefault="00A25F77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Wmax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6E5C2B1F" w14:textId="231D3811" w:rsidR="007921BF" w:rsidRPr="00A912A5" w:rsidRDefault="001F63DC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100 W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60EF485C" w14:textId="7F3AA3DB" w:rsidR="007921BF" w:rsidRPr="00A912A5" w:rsidRDefault="008C5DE8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sz w:val="16"/>
                <w:szCs w:val="16"/>
              </w:rPr>
              <w:t>O</w:t>
            </w:r>
            <w:r>
              <w:rPr>
                <w:rFonts w:asciiTheme="minorEastAsia" w:hAnsiTheme="minorEastAsia"/>
                <w:bCs/>
                <w:sz w:val="16"/>
                <w:szCs w:val="16"/>
              </w:rPr>
              <w:t>ver</w:t>
            </w:r>
            <w:r w:rsidR="00804335">
              <w:rPr>
                <w:rFonts w:asciiTheme="minorEastAsia" w:hAnsiTheme="minorEastAsia"/>
                <w:bCs/>
                <w:sz w:val="16"/>
                <w:szCs w:val="16"/>
              </w:rPr>
              <w:t xml:space="preserve"> C</w:t>
            </w:r>
            <w:r>
              <w:rPr>
                <w:rFonts w:asciiTheme="minorEastAsia" w:hAnsiTheme="minorEastAsia"/>
                <w:bCs/>
                <w:sz w:val="16"/>
                <w:szCs w:val="16"/>
              </w:rPr>
              <w:t>harge</w:t>
            </w:r>
          </w:p>
        </w:tc>
      </w:tr>
      <w:tr w:rsidR="007921BF" w:rsidRPr="00A912A5" w14:paraId="3941B2CE" w14:textId="77777777" w:rsidTr="006B54B7">
        <w:tblPrEx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2594" w:type="dxa"/>
            <w:vAlign w:val="center"/>
            <w:hideMark/>
          </w:tcPr>
          <w:p w14:paraId="65568B7E" w14:textId="77777777" w:rsidR="007921BF" w:rsidRPr="00A912A5" w:rsidRDefault="007921BF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16"/>
                <w:szCs w:val="16"/>
              </w:rPr>
            </w:pPr>
            <w:r w:rsidRPr="00A912A5"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  <w:t>Min Power Dissipation</w:t>
            </w:r>
          </w:p>
        </w:tc>
        <w:tc>
          <w:tcPr>
            <w:tcW w:w="992" w:type="dxa"/>
            <w:vAlign w:val="center"/>
            <w:hideMark/>
          </w:tcPr>
          <w:p w14:paraId="44323E5C" w14:textId="77777777" w:rsidR="007921BF" w:rsidRPr="00A912A5" w:rsidRDefault="00A25F77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Wmin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568F243D" w14:textId="32FCA0F2" w:rsidR="007921BF" w:rsidRPr="00A912A5" w:rsidRDefault="001F63DC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0 W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4C6E29AD" w14:textId="0DAFB0E7" w:rsidR="007921BF" w:rsidRPr="00A912A5" w:rsidRDefault="008C5DE8" w:rsidP="00BC50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Cs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sz w:val="16"/>
                <w:szCs w:val="16"/>
              </w:rPr>
              <w:t>C</w:t>
            </w:r>
            <w:r>
              <w:rPr>
                <w:rFonts w:asciiTheme="minorEastAsia" w:hAnsiTheme="minorEastAsia"/>
                <w:bCs/>
                <w:sz w:val="16"/>
                <w:szCs w:val="16"/>
              </w:rPr>
              <w:t xml:space="preserve">harge </w:t>
            </w:r>
            <w:r w:rsidR="00804335">
              <w:rPr>
                <w:rFonts w:asciiTheme="minorEastAsia" w:hAnsiTheme="minorEastAsia"/>
                <w:bCs/>
                <w:sz w:val="16"/>
                <w:szCs w:val="16"/>
              </w:rPr>
              <w:t>W</w:t>
            </w:r>
            <w:r>
              <w:rPr>
                <w:rFonts w:asciiTheme="minorEastAsia" w:hAnsiTheme="minorEastAsia"/>
                <w:bCs/>
                <w:sz w:val="16"/>
                <w:szCs w:val="16"/>
              </w:rPr>
              <w:t xml:space="preserve">ithout </w:t>
            </w:r>
            <w:r w:rsidR="00804335">
              <w:rPr>
                <w:rFonts w:asciiTheme="minorEastAsia" w:hAnsiTheme="minorEastAsia"/>
                <w:bCs/>
                <w:sz w:val="16"/>
                <w:szCs w:val="16"/>
              </w:rPr>
              <w:t>H</w:t>
            </w:r>
            <w:r w:rsidRPr="008C5DE8">
              <w:rPr>
                <w:rFonts w:asciiTheme="minorEastAsia" w:hAnsiTheme="minorEastAsia"/>
                <w:bCs/>
                <w:sz w:val="16"/>
                <w:szCs w:val="16"/>
              </w:rPr>
              <w:t xml:space="preserve">eat </w:t>
            </w:r>
            <w:r w:rsidR="00804335">
              <w:rPr>
                <w:rFonts w:asciiTheme="minorEastAsia" w:hAnsiTheme="minorEastAsia"/>
                <w:bCs/>
                <w:sz w:val="16"/>
                <w:szCs w:val="16"/>
              </w:rPr>
              <w:t>D</w:t>
            </w:r>
            <w:r w:rsidRPr="008C5DE8">
              <w:rPr>
                <w:rFonts w:asciiTheme="minorEastAsia" w:hAnsiTheme="minorEastAsia"/>
                <w:bCs/>
                <w:sz w:val="16"/>
                <w:szCs w:val="16"/>
              </w:rPr>
              <w:t>issipation</w:t>
            </w:r>
          </w:p>
        </w:tc>
      </w:tr>
      <w:tr w:rsidR="001F63DC" w:rsidRPr="00C82D75" w14:paraId="3D95B1D5" w14:textId="77777777" w:rsidTr="006B54B7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2594" w:type="dxa"/>
            <w:vAlign w:val="center"/>
            <w:hideMark/>
          </w:tcPr>
          <w:p w14:paraId="47CF7FB3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Upper Temperature Limit</w:t>
            </w:r>
          </w:p>
        </w:tc>
        <w:tc>
          <w:tcPr>
            <w:tcW w:w="992" w:type="dxa"/>
            <w:vAlign w:val="center"/>
            <w:hideMark/>
          </w:tcPr>
          <w:p w14:paraId="7E62E43E" w14:textId="77777777" w:rsidR="001F63DC" w:rsidRPr="00C82D75" w:rsidRDefault="00A25F77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32DB2625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25 ℃=298.15 K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1C532A97" w14:textId="3D0869BC" w:rsidR="001F63DC" w:rsidRPr="00C82D75" w:rsidRDefault="001F63DC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3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>0도에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서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 xml:space="preserve"> 5도 마진을 두어 결정</w:t>
            </w:r>
          </w:p>
        </w:tc>
      </w:tr>
      <w:tr w:rsidR="001F63DC" w:rsidRPr="00C82D75" w14:paraId="489E785C" w14:textId="77777777" w:rsidTr="006B54B7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2594" w:type="dxa"/>
            <w:vAlign w:val="center"/>
            <w:hideMark/>
          </w:tcPr>
          <w:p w14:paraId="32D3FD17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Lower Temperature Limit</w:t>
            </w:r>
          </w:p>
        </w:tc>
        <w:tc>
          <w:tcPr>
            <w:tcW w:w="992" w:type="dxa"/>
            <w:vAlign w:val="center"/>
            <w:hideMark/>
          </w:tcPr>
          <w:p w14:paraId="09A1247D" w14:textId="77777777" w:rsidR="001F63DC" w:rsidRPr="00C82D75" w:rsidRDefault="00A25F77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06018DAE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15 ℃=288.15 K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04A4FD85" w14:textId="5B16C143" w:rsidR="001F63DC" w:rsidRPr="00C82D75" w:rsidRDefault="001F63DC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>도에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서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C82D75">
              <w:rPr>
                <w:rFonts w:asciiTheme="minorEastAsia" w:hAnsiTheme="minorEastAsia"/>
                <w:sz w:val="18"/>
                <w:szCs w:val="18"/>
              </w:rPr>
              <w:t>5</w:t>
            </w:r>
            <w:r w:rsidRPr="00C82D75">
              <w:rPr>
                <w:rFonts w:asciiTheme="minorEastAsia" w:hAnsiTheme="minorEastAsia" w:hint="eastAsia"/>
                <w:sz w:val="18"/>
                <w:szCs w:val="18"/>
              </w:rPr>
              <w:t>도 마진을 두어 결정</w:t>
            </w:r>
          </w:p>
        </w:tc>
      </w:tr>
      <w:tr w:rsidR="001F63DC" w:rsidRPr="00C82D75" w14:paraId="583A941F" w14:textId="77777777" w:rsidTr="006B54B7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2594" w:type="dxa"/>
            <w:vAlign w:val="center"/>
            <w:hideMark/>
          </w:tcPr>
          <w:p w14:paraId="027C3F3C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Radiator Area at Worst Case Hot</w:t>
            </w:r>
          </w:p>
        </w:tc>
        <w:tc>
          <w:tcPr>
            <w:tcW w:w="992" w:type="dxa"/>
            <w:vAlign w:val="center"/>
            <w:hideMark/>
          </w:tcPr>
          <w:p w14:paraId="7392A428" w14:textId="77777777" w:rsidR="001F63DC" w:rsidRPr="00C82D75" w:rsidRDefault="00A25F77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5BB077AF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0.23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m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486" w:type="dxa"/>
            <w:vAlign w:val="center"/>
            <w:hideMark/>
          </w:tcPr>
          <w:p w14:paraId="1BEC6DBC" w14:textId="150B7ECA" w:rsidR="001F63DC" w:rsidRPr="00C82D75" w:rsidRDefault="00A25F77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Wmax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 </m:t>
                </m:r>
              </m:oMath>
            </m:oMathPara>
          </w:p>
        </w:tc>
      </w:tr>
      <w:tr w:rsidR="001F63DC" w:rsidRPr="00C82D75" w14:paraId="3D6415D9" w14:textId="77777777" w:rsidTr="006B54B7">
        <w:tblPrEx>
          <w:tblLook w:val="04A0" w:firstRow="1" w:lastRow="0" w:firstColumn="1" w:lastColumn="0" w:noHBand="0" w:noVBand="1"/>
        </w:tblPrEx>
        <w:trPr>
          <w:trHeight w:val="20"/>
        </w:trPr>
        <w:tc>
          <w:tcPr>
            <w:tcW w:w="2594" w:type="dxa"/>
            <w:vAlign w:val="center"/>
            <w:hideMark/>
          </w:tcPr>
          <w:p w14:paraId="5A514665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C82D75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Total Heater Power at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</m:oMath>
          </w:p>
        </w:tc>
        <w:tc>
          <w:tcPr>
            <w:tcW w:w="992" w:type="dxa"/>
            <w:vAlign w:val="center"/>
            <w:hideMark/>
          </w:tcPr>
          <w:p w14:paraId="7B06886C" w14:textId="77777777" w:rsidR="001F63DC" w:rsidRPr="00C82D75" w:rsidRDefault="00A25F77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  <w:hideMark/>
          </w:tcPr>
          <w:p w14:paraId="44ACA17A" w14:textId="77777777" w:rsidR="001F63DC" w:rsidRPr="00C82D75" w:rsidRDefault="001F63DC" w:rsidP="00BC504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87.2 W</m:t>
                </m:r>
              </m:oMath>
            </m:oMathPara>
          </w:p>
        </w:tc>
        <w:tc>
          <w:tcPr>
            <w:tcW w:w="4486" w:type="dxa"/>
            <w:vAlign w:val="center"/>
            <w:hideMark/>
          </w:tcPr>
          <w:p w14:paraId="12937109" w14:textId="750BC513" w:rsidR="001F63DC" w:rsidRPr="00C82D75" w:rsidRDefault="00A25F77" w:rsidP="008C5DE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4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wmin</m:t>
                    </m:r>
                  </m:sub>
                </m:sSub>
              </m:oMath>
            </m:oMathPara>
          </w:p>
        </w:tc>
      </w:tr>
    </w:tbl>
    <w:p w14:paraId="4DE34D26" w14:textId="77777777" w:rsidR="007921BF" w:rsidRDefault="007921BF" w:rsidP="007921BF">
      <w:pPr>
        <w:ind w:firstLineChars="100" w:firstLine="200"/>
      </w:pPr>
    </w:p>
    <w:p w14:paraId="3765F11D" w14:textId="1F92241D" w:rsidR="002E5325" w:rsidRDefault="00AB4CD2" w:rsidP="007921BF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8</w:t>
      </w:r>
      <w:r w:rsidR="00A62824">
        <w:rPr>
          <w:rFonts w:eastAsiaTheme="minorHAnsi"/>
          <w:b/>
          <w:sz w:val="22"/>
        </w:rPr>
        <w:t xml:space="preserve">.5 </w:t>
      </w:r>
      <w:r w:rsidR="00A62824" w:rsidRPr="00E27211">
        <w:rPr>
          <w:rFonts w:eastAsiaTheme="minorHAnsi"/>
          <w:b/>
          <w:sz w:val="22"/>
        </w:rPr>
        <w:t>Thermal Control Hardware Selection</w:t>
      </w:r>
    </w:p>
    <w:p w14:paraId="59857BD6" w14:textId="046F8CB6" w:rsidR="008237D5" w:rsidRDefault="00AB4CD2" w:rsidP="008237D5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8</w:t>
      </w:r>
      <w:r w:rsidR="008237D5">
        <w:rPr>
          <w:rFonts w:eastAsiaTheme="minorHAnsi"/>
          <w:b/>
          <w:sz w:val="22"/>
        </w:rPr>
        <w:t>.5.1. Multi-Layer Insulation (</w:t>
      </w:r>
      <w:proofErr w:type="spellStart"/>
      <w:r w:rsidR="008237D5">
        <w:rPr>
          <w:rFonts w:eastAsiaTheme="minorHAnsi" w:hint="eastAsia"/>
          <w:b/>
          <w:sz w:val="22"/>
        </w:rPr>
        <w:t>S</w:t>
      </w:r>
      <w:r w:rsidR="008237D5">
        <w:rPr>
          <w:rFonts w:eastAsiaTheme="minorHAnsi"/>
          <w:b/>
          <w:sz w:val="22"/>
        </w:rPr>
        <w:t>heldahl</w:t>
      </w:r>
      <w:proofErr w:type="spellEnd"/>
      <w:r w:rsidR="008237D5">
        <w:rPr>
          <w:rFonts w:eastAsiaTheme="minorHAnsi" w:hint="eastAsia"/>
          <w:b/>
          <w:sz w:val="22"/>
        </w:rPr>
        <w:t>사</w:t>
      </w:r>
      <w:r w:rsidR="008237D5" w:rsidRPr="00422488">
        <w:rPr>
          <w:rFonts w:eastAsiaTheme="minorHAnsi" w:hint="eastAsia"/>
          <w:b/>
          <w:sz w:val="22"/>
        </w:rPr>
        <w:t xml:space="preserve"> 제품</w:t>
      </w:r>
      <w:r w:rsidR="008237D5">
        <w:rPr>
          <w:rFonts w:eastAsiaTheme="minorHAnsi"/>
          <w:b/>
          <w:sz w:val="22"/>
        </w:rPr>
        <w:t>)</w:t>
      </w:r>
    </w:p>
    <w:p w14:paraId="70ECA3B8" w14:textId="77777777" w:rsidR="008237D5" w:rsidRDefault="008237D5" w:rsidP="008237D5">
      <w:r>
        <w:object w:dxaOrig="3648" w:dyaOrig="1104" w14:anchorId="364393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2pt;height:55.1pt" o:ole="">
            <v:imagedata r:id="rId7" o:title=""/>
          </v:shape>
          <o:OLEObject Type="Embed" ProgID="Paint.Picture" ShapeID="_x0000_i1025" DrawAspect="Content" ObjectID="_1700601595" r:id="rId8"/>
        </w:objec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37D5" w14:paraId="5ABDE13F" w14:textId="77777777" w:rsidTr="006B54B7">
        <w:tc>
          <w:tcPr>
            <w:tcW w:w="4508" w:type="dxa"/>
            <w:vAlign w:val="center"/>
          </w:tcPr>
          <w:p w14:paraId="4151C806" w14:textId="77777777" w:rsidR="008237D5" w:rsidRPr="00AD0B2F" w:rsidRDefault="008237D5" w:rsidP="00BC5042">
            <w:pPr>
              <w:jc w:val="center"/>
              <w:rPr>
                <w:b/>
                <w:bCs/>
              </w:rPr>
            </w:pPr>
            <w:r w:rsidRPr="00AD0B2F">
              <w:rPr>
                <w:rFonts w:hint="eastAsia"/>
                <w:b/>
                <w:bCs/>
              </w:rPr>
              <w:t>P</w:t>
            </w:r>
            <w:r w:rsidRPr="00AD0B2F">
              <w:rPr>
                <w:b/>
                <w:bCs/>
              </w:rPr>
              <w:t>arameter</w:t>
            </w:r>
          </w:p>
        </w:tc>
        <w:tc>
          <w:tcPr>
            <w:tcW w:w="4508" w:type="dxa"/>
            <w:vAlign w:val="center"/>
          </w:tcPr>
          <w:p w14:paraId="79736385" w14:textId="77777777" w:rsidR="008237D5" w:rsidRPr="00AD0B2F" w:rsidRDefault="008237D5" w:rsidP="00BC5042">
            <w:pPr>
              <w:tabs>
                <w:tab w:val="left" w:pos="1047"/>
              </w:tabs>
              <w:jc w:val="center"/>
              <w:rPr>
                <w:b/>
                <w:bCs/>
              </w:rPr>
            </w:pPr>
            <w:r w:rsidRPr="00AD0B2F">
              <w:rPr>
                <w:rFonts w:hint="eastAsia"/>
                <w:b/>
                <w:bCs/>
              </w:rPr>
              <w:t>S</w:t>
            </w:r>
            <w:r w:rsidRPr="00AD0B2F">
              <w:rPr>
                <w:b/>
                <w:bCs/>
              </w:rPr>
              <w:t>pecified Value</w:t>
            </w:r>
          </w:p>
        </w:tc>
      </w:tr>
      <w:tr w:rsidR="008237D5" w14:paraId="0060976D" w14:textId="77777777" w:rsidTr="006B54B7">
        <w:tc>
          <w:tcPr>
            <w:tcW w:w="4508" w:type="dxa"/>
            <w:vAlign w:val="center"/>
          </w:tcPr>
          <w:p w14:paraId="41771883" w14:textId="77777777" w:rsidR="008237D5" w:rsidRDefault="008237D5" w:rsidP="00BC5042">
            <w:pPr>
              <w:jc w:val="center"/>
            </w:pPr>
            <w:r>
              <w:rPr>
                <w:rFonts w:hint="eastAsia"/>
              </w:rPr>
              <w:t>S</w:t>
            </w:r>
            <w:r>
              <w:t>olar absorptance (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  <w:iCs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Cs w:val="20"/>
                    </w:rPr>
                    <m:t>α</m:t>
                  </m:r>
                </m:e>
                <m:sub>
                  <m:r>
                    <w:rPr>
                      <w:rFonts w:ascii="Cambria Math" w:eastAsiaTheme="minorHAnsi" w:hAnsi="Cambria Math"/>
                      <w:szCs w:val="20"/>
                    </w:rPr>
                    <m:t>s</m:t>
                  </m:r>
                </m:sub>
              </m:sSub>
            </m:oMath>
            <w:r>
              <w:t>)</w:t>
            </w:r>
          </w:p>
        </w:tc>
        <w:tc>
          <w:tcPr>
            <w:tcW w:w="4508" w:type="dxa"/>
            <w:vAlign w:val="center"/>
          </w:tcPr>
          <w:p w14:paraId="10F41F47" w14:textId="1622D93C" w:rsidR="008237D5" w:rsidRDefault="008B17B5" w:rsidP="00BC5042">
            <w:pPr>
              <w:jc w:val="center"/>
            </w:pPr>
            <w:r>
              <w:rPr>
                <w:rFonts w:asciiTheme="minorEastAsia" w:hAnsiTheme="minorEastAsia" w:hint="eastAsia"/>
              </w:rPr>
              <w:t>≤</w:t>
            </w:r>
            <m:oMath>
              <m:r>
                <w:rPr>
                  <w:rFonts w:ascii="Cambria Math" w:hAnsi="Cambria Math" w:hint="eastAsia"/>
                </w:rPr>
                <m:t>0</m:t>
              </m:r>
              <m:r>
                <w:rPr>
                  <w:rFonts w:ascii="Cambria Math" w:hAnsi="Cambria Math"/>
                </w:rPr>
                <m:t>.14</m:t>
              </m:r>
            </m:oMath>
          </w:p>
        </w:tc>
      </w:tr>
      <w:tr w:rsidR="008237D5" w14:paraId="36214D9C" w14:textId="77777777" w:rsidTr="006B54B7">
        <w:tc>
          <w:tcPr>
            <w:tcW w:w="4508" w:type="dxa"/>
            <w:vAlign w:val="center"/>
          </w:tcPr>
          <w:p w14:paraId="149DDFA8" w14:textId="77777777" w:rsidR="008237D5" w:rsidRDefault="008237D5" w:rsidP="00BC5042">
            <w:pPr>
              <w:jc w:val="center"/>
            </w:pPr>
            <w:r>
              <w:t>Emittance (</w:t>
            </w:r>
            <m:oMath>
              <m:r>
                <w:rPr>
                  <w:rFonts w:ascii="Cambria Math" w:eastAsiaTheme="minorHAnsi" w:hAnsi="Cambria Math"/>
                  <w:szCs w:val="20"/>
                </w:rPr>
                <m:t>ε</m:t>
              </m:r>
            </m:oMath>
            <w:r>
              <w:t>)</w:t>
            </w:r>
          </w:p>
        </w:tc>
        <w:tc>
          <w:tcPr>
            <w:tcW w:w="4508" w:type="dxa"/>
            <w:vAlign w:val="center"/>
          </w:tcPr>
          <w:p w14:paraId="0799E636" w14:textId="309011E8" w:rsidR="008237D5" w:rsidRDefault="008B17B5" w:rsidP="00BC5042">
            <w:pPr>
              <w:jc w:val="center"/>
            </w:pPr>
            <w:r>
              <w:rPr>
                <w:rFonts w:asciiTheme="minorEastAsia" w:hAnsiTheme="minorEastAsia" w:hint="eastAsia"/>
              </w:rPr>
              <w:t>≤</w:t>
            </w:r>
            <m:oMath>
              <m:r>
                <w:rPr>
                  <w:rFonts w:ascii="Cambria Math" w:hAnsi="Cambria Math" w:hint="eastAsia"/>
                </w:rPr>
                <m:t>0</m:t>
              </m:r>
              <m:r>
                <w:rPr>
                  <w:rFonts w:ascii="Cambria Math" w:hAnsi="Cambria Math"/>
                </w:rPr>
                <m:t>.035</m:t>
              </m:r>
            </m:oMath>
          </w:p>
        </w:tc>
      </w:tr>
    </w:tbl>
    <w:p w14:paraId="36AB3B36" w14:textId="77777777" w:rsidR="008237D5" w:rsidRDefault="008237D5" w:rsidP="008237D5">
      <w:pPr>
        <w:ind w:firstLineChars="100" w:firstLine="200"/>
      </w:pPr>
    </w:p>
    <w:p w14:paraId="620B54FE" w14:textId="472C01FD" w:rsidR="008237D5" w:rsidRDefault="005E61B2" w:rsidP="008237D5">
      <w:pPr>
        <w:ind w:firstLineChars="100" w:firstLine="200"/>
        <w:rPr>
          <w:szCs w:val="20"/>
        </w:rPr>
      </w:pPr>
      <w:r>
        <w:rPr>
          <w:rFonts w:hint="eastAsia"/>
        </w:rPr>
        <w:t>위성</w:t>
      </w:r>
      <w:r w:rsidR="008237D5">
        <w:rPr>
          <w:rFonts w:hint="eastAsia"/>
        </w:rPr>
        <w:t>의</w:t>
      </w:r>
      <w:r w:rsidR="008237D5">
        <w:t xml:space="preserve"> </w:t>
      </w:r>
      <w:r w:rsidRPr="00F82E24">
        <w:rPr>
          <w:rFonts w:hint="eastAsia"/>
          <w:szCs w:val="20"/>
        </w:rPr>
        <w:t xml:space="preserve">외부와 내부 사이의 열교환을 차단하기 위해 </w:t>
      </w:r>
      <w:r w:rsidR="008237D5" w:rsidRPr="00F82E24">
        <w:rPr>
          <w:rFonts w:hint="eastAsia"/>
          <w:szCs w:val="20"/>
        </w:rPr>
        <w:t>방사율과 흡수율이 모두 작은 M</w:t>
      </w:r>
      <w:r w:rsidR="008237D5" w:rsidRPr="00F82E24">
        <w:rPr>
          <w:szCs w:val="20"/>
        </w:rPr>
        <w:t>LI</w:t>
      </w:r>
      <w:r w:rsidR="008237D5" w:rsidRPr="00F82E24">
        <w:rPr>
          <w:rFonts w:hint="eastAsia"/>
          <w:szCs w:val="20"/>
        </w:rPr>
        <w:t>를 사용</w:t>
      </w:r>
      <w:r w:rsidRPr="00F82E24">
        <w:rPr>
          <w:rFonts w:hint="eastAsia"/>
          <w:szCs w:val="20"/>
        </w:rPr>
        <w:t>한다.</w:t>
      </w:r>
      <w:r w:rsidR="008237D5" w:rsidRPr="00F82E24">
        <w:rPr>
          <w:rFonts w:hint="eastAsia"/>
          <w:szCs w:val="20"/>
        </w:rPr>
        <w:t xml:space="preserve"> </w:t>
      </w:r>
      <w:r w:rsidRPr="00F82E24">
        <w:rPr>
          <w:rFonts w:hint="eastAsia"/>
          <w:szCs w:val="20"/>
        </w:rPr>
        <w:t xml:space="preserve">또한 미세한 온도조절이 필요한 배터리의 경우에도 </w:t>
      </w:r>
      <w:r w:rsidRPr="00F82E24">
        <w:rPr>
          <w:szCs w:val="20"/>
        </w:rPr>
        <w:t>MLI</w:t>
      </w:r>
      <w:r w:rsidRPr="00F82E24">
        <w:rPr>
          <w:rFonts w:hint="eastAsia"/>
          <w:szCs w:val="20"/>
        </w:rPr>
        <w:t>를 사용하여 열제어를 실시한다.</w:t>
      </w:r>
      <w:r w:rsidRPr="00F82E24">
        <w:rPr>
          <w:szCs w:val="20"/>
        </w:rPr>
        <w:t xml:space="preserve"> </w:t>
      </w:r>
      <w:r w:rsidRPr="00F82E24">
        <w:rPr>
          <w:rFonts w:hint="eastAsia"/>
          <w:szCs w:val="20"/>
        </w:rPr>
        <w:t>위성 표면</w:t>
      </w:r>
      <w:r w:rsidR="009B1DFE">
        <w:rPr>
          <w:rFonts w:hint="eastAsia"/>
          <w:szCs w:val="20"/>
        </w:rPr>
        <w:t xml:space="preserve">에서 </w:t>
      </w:r>
      <w:r w:rsidR="009B1DFE">
        <w:rPr>
          <w:szCs w:val="20"/>
        </w:rPr>
        <w:t>Radiator</w:t>
      </w:r>
      <w:r w:rsidR="009B1DFE">
        <w:rPr>
          <w:rFonts w:hint="eastAsia"/>
          <w:szCs w:val="20"/>
        </w:rPr>
        <w:t>를 제외한 넓이와</w:t>
      </w:r>
      <w:r w:rsidRPr="00F82E24">
        <w:rPr>
          <w:rFonts w:hint="eastAsia"/>
          <w:szCs w:val="20"/>
        </w:rPr>
        <w:t xml:space="preserve"> 배터리박스의 넓이</w:t>
      </w:r>
      <w:r w:rsidR="0053663D" w:rsidRPr="00F82E24">
        <w:rPr>
          <w:rFonts w:hint="eastAsia"/>
          <w:szCs w:val="20"/>
        </w:rPr>
        <w:t xml:space="preserve">가 각각 </w:t>
      </w:r>
      <m:oMath>
        <m:r>
          <w:rPr>
            <w:rFonts w:ascii="Cambria Math" w:hAnsi="Cambria Math"/>
            <w:szCs w:val="20"/>
          </w:rPr>
          <m:t xml:space="preserve">63.51 </m:t>
        </m:r>
        <m:sSup>
          <m:sSupPr>
            <m:ctrlPr>
              <w:rPr>
                <w:rFonts w:ascii="Cambria Math" w:hAnsi="Cambria Math"/>
                <w:bCs/>
                <w:i/>
                <w:iCs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</m:oMath>
      <w:r w:rsidR="0053663D" w:rsidRPr="00F82E24">
        <w:rPr>
          <w:rFonts w:hint="eastAsia"/>
          <w:bCs/>
          <w:iCs/>
          <w:szCs w:val="20"/>
        </w:rPr>
        <w:t>,</w:t>
      </w:r>
      <w:r w:rsidR="0053663D" w:rsidRPr="00F82E24">
        <w:rPr>
          <w:rFonts w:ascii="Cambria Math" w:hAnsi="Cambria Math"/>
          <w:i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 xml:space="preserve">1.31 </m:t>
        </m:r>
        <m:sSup>
          <m:sSupPr>
            <m:ctrlPr>
              <w:rPr>
                <w:rFonts w:ascii="Cambria Math" w:hAnsi="Cambria Math"/>
                <w:bCs/>
                <w:i/>
                <w:iCs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</m:oMath>
      <w:r w:rsidR="0053663D" w:rsidRPr="00F82E24">
        <w:rPr>
          <w:rFonts w:ascii="Cambria Math" w:hAnsi="Cambria Math" w:hint="eastAsia"/>
          <w:bCs/>
          <w:i/>
          <w:iCs/>
          <w:szCs w:val="20"/>
        </w:rPr>
        <w:t xml:space="preserve"> </w:t>
      </w:r>
      <w:r w:rsidR="0053663D" w:rsidRPr="00F82E24">
        <w:rPr>
          <w:rFonts w:ascii="Cambria Math" w:hAnsi="Cambria Math" w:hint="eastAsia"/>
          <w:bCs/>
          <w:szCs w:val="20"/>
        </w:rPr>
        <w:t>이므로</w:t>
      </w:r>
      <w:r w:rsidR="0053663D" w:rsidRPr="00F82E24">
        <w:rPr>
          <w:rFonts w:ascii="Cambria Math" w:hAnsi="Cambria Math" w:hint="eastAsia"/>
          <w:bCs/>
          <w:szCs w:val="20"/>
        </w:rPr>
        <w:t xml:space="preserve"> </w:t>
      </w:r>
      <w:r w:rsidR="008237D5" w:rsidRPr="00F82E24">
        <w:rPr>
          <w:szCs w:val="20"/>
        </w:rPr>
        <w:t>MLI</w:t>
      </w:r>
      <w:r w:rsidR="008237D5" w:rsidRPr="00F82E24">
        <w:rPr>
          <w:rFonts w:hint="eastAsia"/>
          <w:szCs w:val="20"/>
        </w:rPr>
        <w:t xml:space="preserve">가 부착되는 넓이는 </w:t>
      </w:r>
      <w:r w:rsidRPr="00F82E24">
        <w:rPr>
          <w:rFonts w:hint="eastAsia"/>
          <w:szCs w:val="20"/>
        </w:rPr>
        <w:t xml:space="preserve">총 </w:t>
      </w:r>
      <m:oMath>
        <m:r>
          <w:rPr>
            <w:rFonts w:ascii="Cambria Math" w:hAnsi="Cambria Math"/>
            <w:szCs w:val="20"/>
          </w:rPr>
          <m:t>64.82</m:t>
        </m:r>
        <m:sSup>
          <m:sSupPr>
            <m:ctrlPr>
              <w:rPr>
                <w:rFonts w:ascii="Cambria Math" w:hAnsi="Cambria Math"/>
                <w:bCs/>
                <w:i/>
                <w:iCs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</m:oMath>
      <w:r w:rsidR="0053663D" w:rsidRPr="00F82E24">
        <w:rPr>
          <w:rFonts w:hint="eastAsia"/>
          <w:szCs w:val="20"/>
        </w:rPr>
        <w:t>가</w:t>
      </w:r>
      <w:r w:rsidR="008237D5" w:rsidRPr="00F82E24">
        <w:rPr>
          <w:rFonts w:hint="eastAsia"/>
          <w:szCs w:val="20"/>
        </w:rPr>
        <w:t xml:space="preserve"> </w:t>
      </w:r>
      <w:r w:rsidR="006F7FCC">
        <w:rPr>
          <w:rFonts w:hint="eastAsia"/>
          <w:szCs w:val="20"/>
        </w:rPr>
        <w:t>된다.</w:t>
      </w:r>
      <w:r w:rsidR="006F7FCC">
        <w:rPr>
          <w:szCs w:val="20"/>
        </w:rPr>
        <w:t xml:space="preserve"> </w:t>
      </w:r>
      <w:r w:rsidR="006F7FCC">
        <w:rPr>
          <w:rFonts w:hint="eastAsia"/>
          <w:szCs w:val="20"/>
        </w:rPr>
        <w:t>또한</w:t>
      </w:r>
      <w:r w:rsidR="008237D5" w:rsidRPr="00F82E24">
        <w:rPr>
          <w:rFonts w:hint="eastAsia"/>
          <w:szCs w:val="20"/>
        </w:rPr>
        <w:t xml:space="preserve"> </w:t>
      </w:r>
      <w:r w:rsidR="008237D5" w:rsidRPr="00F82E24">
        <w:rPr>
          <w:szCs w:val="20"/>
        </w:rPr>
        <w:t>MLI</w:t>
      </w:r>
      <w:r w:rsidR="008237D5" w:rsidRPr="00F82E24">
        <w:rPr>
          <w:rFonts w:hint="eastAsia"/>
          <w:szCs w:val="20"/>
        </w:rPr>
        <w:t xml:space="preserve">의 밀도가 </w:t>
      </w:r>
      <m:oMath>
        <m:r>
          <m:rPr>
            <m:sty m:val="p"/>
          </m:rPr>
          <w:rPr>
            <w:rFonts w:ascii="Cambria Math" w:hAnsi="Cambria Math"/>
            <w:szCs w:val="20"/>
          </w:rPr>
          <m:t>9g</m:t>
        </m:r>
        <m:r>
          <w:rPr>
            <w:rFonts w:ascii="Cambria Math" w:hAnsi="Cambria Math"/>
            <w:szCs w:val="20"/>
          </w:rPr>
          <m:t>/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m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</m:oMath>
      <w:r w:rsidR="008237D5" w:rsidRPr="00F82E24">
        <w:rPr>
          <w:rFonts w:hint="eastAsia"/>
          <w:szCs w:val="20"/>
        </w:rPr>
        <w:t xml:space="preserve">이기 때문에 무게는 </w:t>
      </w:r>
      <m:oMath>
        <m:r>
          <w:rPr>
            <w:rFonts w:ascii="Cambria Math" w:hAnsi="Cambria Math"/>
            <w:szCs w:val="20"/>
          </w:rPr>
          <m:t>0.583 kg</m:t>
        </m:r>
      </m:oMath>
      <w:r w:rsidR="0053663D" w:rsidRPr="00F82E24">
        <w:rPr>
          <w:rFonts w:hint="eastAsia"/>
          <w:szCs w:val="20"/>
        </w:rPr>
        <w:lastRenderedPageBreak/>
        <w:t>이</w:t>
      </w:r>
      <w:r w:rsidR="008237D5" w:rsidRPr="00F82E24">
        <w:rPr>
          <w:rFonts w:hint="eastAsia"/>
          <w:szCs w:val="20"/>
        </w:rPr>
        <w:t xml:space="preserve"> 된다.</w:t>
      </w:r>
    </w:p>
    <w:p w14:paraId="7D126D35" w14:textId="77777777" w:rsidR="003F1C1F" w:rsidRDefault="003F1C1F" w:rsidP="008237D5">
      <w:pPr>
        <w:ind w:firstLineChars="100" w:firstLine="200"/>
      </w:pPr>
    </w:p>
    <w:p w14:paraId="71875907" w14:textId="4031DF6F" w:rsidR="003F1C1F" w:rsidRDefault="003F1C1F" w:rsidP="003F1C1F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8.5.</w:t>
      </w:r>
      <w:r>
        <w:rPr>
          <w:rFonts w:eastAsiaTheme="minorHAnsi" w:hint="eastAsia"/>
          <w:b/>
          <w:sz w:val="22"/>
        </w:rPr>
        <w:t>2</w:t>
      </w:r>
      <w:r>
        <w:rPr>
          <w:rFonts w:eastAsiaTheme="minorHAnsi"/>
          <w:b/>
          <w:sz w:val="22"/>
        </w:rPr>
        <w:t xml:space="preserve">. </w:t>
      </w:r>
      <w:r w:rsidRPr="00C62604">
        <w:rPr>
          <w:rFonts w:eastAsiaTheme="minorHAnsi"/>
          <w:b/>
          <w:sz w:val="22"/>
        </w:rPr>
        <w:t>Surface Coating (</w:t>
      </w:r>
      <w:r>
        <w:rPr>
          <w:rFonts w:eastAsiaTheme="minorHAnsi" w:hint="eastAsia"/>
          <w:b/>
          <w:sz w:val="22"/>
        </w:rPr>
        <w:t>A</w:t>
      </w:r>
      <w:r>
        <w:rPr>
          <w:rFonts w:eastAsiaTheme="minorHAnsi"/>
          <w:b/>
          <w:sz w:val="22"/>
        </w:rPr>
        <w:t>LION</w:t>
      </w:r>
      <w:r w:rsidRPr="00C62604">
        <w:rPr>
          <w:rFonts w:eastAsiaTheme="minorHAnsi"/>
          <w:b/>
          <w:sz w:val="22"/>
        </w:rPr>
        <w:t>사 제품)</w:t>
      </w:r>
    </w:p>
    <w:p w14:paraId="706F5DC5" w14:textId="77777777" w:rsidR="003F1C1F" w:rsidRDefault="003F1C1F" w:rsidP="003F1C1F">
      <w:r>
        <w:rPr>
          <w:noProof/>
        </w:rPr>
        <w:drawing>
          <wp:inline distT="0" distB="0" distL="0" distR="0" wp14:anchorId="24F058F5" wp14:editId="33917942">
            <wp:extent cx="2707086" cy="1592580"/>
            <wp:effectExtent l="0" t="0" r="0" b="7620"/>
            <wp:docPr id="1" name="그림 1" descr="coatings lab technician at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oatings lab technician at wor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322" cy="159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1C1F" w:rsidRPr="00AD0B2F" w14:paraId="3EE77550" w14:textId="77777777" w:rsidTr="00BC5042">
        <w:tc>
          <w:tcPr>
            <w:tcW w:w="4508" w:type="dxa"/>
          </w:tcPr>
          <w:p w14:paraId="7B6D550F" w14:textId="77777777" w:rsidR="003F1C1F" w:rsidRPr="00AD0B2F" w:rsidRDefault="003F1C1F" w:rsidP="00BC5042">
            <w:pPr>
              <w:jc w:val="center"/>
              <w:rPr>
                <w:b/>
                <w:bCs/>
              </w:rPr>
            </w:pPr>
            <w:r w:rsidRPr="00AD0B2F">
              <w:rPr>
                <w:rFonts w:hint="eastAsia"/>
                <w:b/>
                <w:bCs/>
              </w:rPr>
              <w:t>P</w:t>
            </w:r>
            <w:r w:rsidRPr="00AD0B2F">
              <w:rPr>
                <w:b/>
                <w:bCs/>
              </w:rPr>
              <w:t>arameter</w:t>
            </w:r>
          </w:p>
        </w:tc>
        <w:tc>
          <w:tcPr>
            <w:tcW w:w="4508" w:type="dxa"/>
          </w:tcPr>
          <w:p w14:paraId="2C652274" w14:textId="77777777" w:rsidR="003F1C1F" w:rsidRPr="00AD0B2F" w:rsidRDefault="003F1C1F" w:rsidP="00BC5042">
            <w:pPr>
              <w:tabs>
                <w:tab w:val="left" w:pos="1047"/>
              </w:tabs>
              <w:jc w:val="center"/>
              <w:rPr>
                <w:b/>
                <w:bCs/>
              </w:rPr>
            </w:pPr>
            <w:r w:rsidRPr="00AD0B2F">
              <w:rPr>
                <w:rFonts w:hint="eastAsia"/>
                <w:b/>
                <w:bCs/>
              </w:rPr>
              <w:t>S</w:t>
            </w:r>
            <w:r w:rsidRPr="00AD0B2F">
              <w:rPr>
                <w:b/>
                <w:bCs/>
              </w:rPr>
              <w:t>pecified Value</w:t>
            </w:r>
          </w:p>
        </w:tc>
      </w:tr>
      <w:tr w:rsidR="003F1C1F" w14:paraId="41C7A919" w14:textId="77777777" w:rsidTr="00BC5042">
        <w:tc>
          <w:tcPr>
            <w:tcW w:w="4508" w:type="dxa"/>
          </w:tcPr>
          <w:p w14:paraId="508C483E" w14:textId="77777777" w:rsidR="003F1C1F" w:rsidRDefault="003F1C1F" w:rsidP="00BC5042">
            <w:pPr>
              <w:jc w:val="center"/>
            </w:pPr>
            <w:r>
              <w:rPr>
                <w:rFonts w:hint="eastAsia"/>
              </w:rPr>
              <w:t>a</w:t>
            </w:r>
            <w:r>
              <w:t>bsorptance (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>)</w:t>
            </w:r>
          </w:p>
        </w:tc>
        <w:tc>
          <w:tcPr>
            <w:tcW w:w="4508" w:type="dxa"/>
          </w:tcPr>
          <w:p w14:paraId="30BC459F" w14:textId="77777777" w:rsidR="003F1C1F" w:rsidRDefault="003F1C1F" w:rsidP="00BC5042">
            <w:pPr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0</m:t>
                </m:r>
                <m:r>
                  <w:rPr>
                    <w:rFonts w:ascii="Cambria Math" w:hAnsi="Cambria Math"/>
                  </w:rPr>
                  <m:t>.95</m:t>
                </m:r>
              </m:oMath>
            </m:oMathPara>
          </w:p>
        </w:tc>
      </w:tr>
      <w:tr w:rsidR="003F1C1F" w14:paraId="4A5C5A6A" w14:textId="77777777" w:rsidTr="00BC5042">
        <w:tc>
          <w:tcPr>
            <w:tcW w:w="4508" w:type="dxa"/>
          </w:tcPr>
          <w:p w14:paraId="23AEF0BC" w14:textId="77777777" w:rsidR="003F1C1F" w:rsidRDefault="003F1C1F" w:rsidP="00BC5042">
            <w:pPr>
              <w:jc w:val="center"/>
            </w:pPr>
            <w:r>
              <w:t>Emittance (</w:t>
            </w:r>
            <m:oMath>
              <m:r>
                <w:rPr>
                  <w:rFonts w:ascii="Cambria Math" w:eastAsiaTheme="minorHAnsi" w:hAnsi="Cambria Math"/>
                  <w:szCs w:val="20"/>
                </w:rPr>
                <m:t>ε</m:t>
              </m:r>
            </m:oMath>
            <w:r>
              <w:t>)</w:t>
            </w:r>
          </w:p>
        </w:tc>
        <w:tc>
          <w:tcPr>
            <w:tcW w:w="4508" w:type="dxa"/>
          </w:tcPr>
          <w:p w14:paraId="09562F2C" w14:textId="77777777" w:rsidR="003F1C1F" w:rsidRDefault="003F1C1F" w:rsidP="00BC5042">
            <w:pPr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0</m:t>
                </m:r>
                <m:r>
                  <w:rPr>
                    <w:rFonts w:ascii="Cambria Math" w:hAnsi="Cambria Math"/>
                  </w:rPr>
                  <m:t>.90</m:t>
                </m:r>
              </m:oMath>
            </m:oMathPara>
          </w:p>
        </w:tc>
      </w:tr>
    </w:tbl>
    <w:p w14:paraId="54056D86" w14:textId="77777777" w:rsidR="003F1C1F" w:rsidRDefault="003F1C1F" w:rsidP="003F1C1F">
      <w:pPr>
        <w:ind w:firstLineChars="100" w:firstLine="200"/>
      </w:pPr>
    </w:p>
    <w:p w14:paraId="6F477F6D" w14:textId="48A7EC67" w:rsidR="003F1C1F" w:rsidRDefault="003F1C1F" w:rsidP="003F1C1F">
      <w:pPr>
        <w:ind w:firstLineChars="100" w:firstLine="200"/>
      </w:pPr>
      <w:r>
        <w:rPr>
          <w:rFonts w:hint="eastAsia"/>
        </w:rPr>
        <w:t xml:space="preserve"> 위성의 내부 구조체에는 내부 복사열 교환 증대를 위해 흡수율과 방사율이 모두 높은 검은색 페인트를 사용하여 신속하게 열전달이 가능하도록 한다.</w:t>
      </w:r>
      <w:r>
        <w:t xml:space="preserve"> </w:t>
      </w:r>
      <w:r>
        <w:rPr>
          <w:rFonts w:hint="eastAsia"/>
        </w:rPr>
        <w:t xml:space="preserve">페인트의 무게는 </w:t>
      </w:r>
      <m:oMath>
        <m:r>
          <w:rPr>
            <w:rFonts w:ascii="Cambria Math" w:hAnsi="Cambria Math"/>
          </w:rPr>
          <m:t>1 ml</m:t>
        </m:r>
      </m:oMath>
      <w:r>
        <w:t xml:space="preserve"> </w:t>
      </w:r>
      <w:r>
        <w:rPr>
          <w:rFonts w:hint="eastAsia"/>
        </w:rPr>
        <w:t xml:space="preserve">당 약 </w:t>
      </w:r>
      <m:oMath>
        <m:r>
          <w:rPr>
            <w:rFonts w:ascii="Cambria Math" w:hAnsi="Cambria Math"/>
          </w:rPr>
          <m:t>1 g</m:t>
        </m:r>
      </m:oMath>
      <w:r>
        <w:rPr>
          <w:rFonts w:hint="eastAsia"/>
        </w:rPr>
        <w:t xml:space="preserve"> 이며 위성 내부 구조체의 면적을 위성의 겉면적과 같다고 가정하고 페인트의 두께가 약 </w:t>
      </w:r>
      <m:oMath>
        <m:r>
          <w:rPr>
            <w:rFonts w:ascii="Cambria Math" w:hAnsi="Cambria Math"/>
          </w:rPr>
          <m:t>0.5 mm</m:t>
        </m:r>
      </m:oMath>
      <w:r>
        <w:rPr>
          <w:rFonts w:hint="eastAsia"/>
        </w:rPr>
        <w:t>라고 하면</w:t>
      </w:r>
      <w:r>
        <w:t xml:space="preserve"> </w:t>
      </w:r>
      <w:r>
        <w:rPr>
          <w:rFonts w:hint="eastAsia"/>
        </w:rPr>
        <w:t xml:space="preserve">총 </w:t>
      </w:r>
      <m:oMath>
        <m:r>
          <w:rPr>
            <w:rFonts w:ascii="Cambria Math" w:hAnsi="Cambria Math"/>
          </w:rPr>
          <m:t>3.567 kg</m:t>
        </m:r>
      </m:oMath>
      <w:r>
        <w:rPr>
          <w:rFonts w:hint="eastAsia"/>
        </w:rPr>
        <w:t>의 페인트를 사용하게 된다</w:t>
      </w:r>
      <w:r>
        <w:t>.</w:t>
      </w:r>
    </w:p>
    <w:p w14:paraId="0A612CF9" w14:textId="53BB92B1" w:rsidR="007E127A" w:rsidRPr="006F7FCC" w:rsidRDefault="007E127A" w:rsidP="00A62824">
      <w:pPr>
        <w:rPr>
          <w:rFonts w:eastAsiaTheme="minorHAnsi"/>
          <w:b/>
          <w:sz w:val="22"/>
        </w:rPr>
      </w:pPr>
    </w:p>
    <w:p w14:paraId="1E0DAE70" w14:textId="48ECBB54" w:rsidR="007E127A" w:rsidRDefault="00AB4CD2" w:rsidP="007E127A">
      <w:pPr>
        <w:rPr>
          <w:rFonts w:eastAsiaTheme="minorHAnsi"/>
          <w:bCs/>
          <w:noProof/>
          <w:szCs w:val="20"/>
        </w:rPr>
      </w:pPr>
      <w:r>
        <w:rPr>
          <w:rFonts w:eastAsiaTheme="minorHAnsi"/>
          <w:b/>
          <w:sz w:val="22"/>
        </w:rPr>
        <w:t>8</w:t>
      </w:r>
      <w:r w:rsidR="007E127A">
        <w:rPr>
          <w:rFonts w:eastAsiaTheme="minorHAnsi"/>
          <w:b/>
          <w:sz w:val="22"/>
        </w:rPr>
        <w:t>.5.</w:t>
      </w:r>
      <w:r w:rsidR="003F1C1F">
        <w:rPr>
          <w:rFonts w:eastAsiaTheme="minorHAnsi" w:hint="eastAsia"/>
          <w:b/>
          <w:sz w:val="22"/>
        </w:rPr>
        <w:t>3</w:t>
      </w:r>
      <w:r w:rsidR="007E127A">
        <w:rPr>
          <w:rFonts w:eastAsiaTheme="minorHAnsi"/>
          <w:b/>
          <w:sz w:val="22"/>
        </w:rPr>
        <w:t xml:space="preserve">. </w:t>
      </w:r>
      <w:r w:rsidR="007E127A">
        <w:rPr>
          <w:rFonts w:eastAsiaTheme="minorHAnsi" w:hint="eastAsia"/>
          <w:b/>
          <w:sz w:val="22"/>
        </w:rPr>
        <w:t>R</w:t>
      </w:r>
      <w:r w:rsidR="007E127A">
        <w:rPr>
          <w:rFonts w:eastAsiaTheme="minorHAnsi"/>
          <w:b/>
          <w:sz w:val="22"/>
        </w:rPr>
        <w:t>adiator (TMT</w:t>
      </w:r>
      <w:r w:rsidR="007E127A">
        <w:rPr>
          <w:rFonts w:eastAsiaTheme="minorHAnsi" w:hint="eastAsia"/>
          <w:b/>
          <w:sz w:val="22"/>
        </w:rPr>
        <w:t>사</w:t>
      </w:r>
      <w:r w:rsidR="007E127A" w:rsidRPr="00422488">
        <w:rPr>
          <w:rFonts w:eastAsiaTheme="minorHAnsi" w:hint="eastAsia"/>
          <w:b/>
          <w:sz w:val="22"/>
        </w:rPr>
        <w:t xml:space="preserve"> 제품</w:t>
      </w:r>
      <w:r w:rsidR="007E127A">
        <w:rPr>
          <w:rFonts w:eastAsiaTheme="minorHAnsi"/>
          <w:b/>
          <w:sz w:val="22"/>
        </w:rPr>
        <w:t>)</w:t>
      </w:r>
    </w:p>
    <w:p w14:paraId="0DE9BBAF" w14:textId="77777777" w:rsidR="007E127A" w:rsidRDefault="007E127A" w:rsidP="007E127A">
      <w:r>
        <w:object w:dxaOrig="4428" w:dyaOrig="3000" w14:anchorId="76CCA2F7">
          <v:shape id="_x0000_i1026" type="#_x0000_t75" style="width:221.45pt;height:150pt" o:ole="">
            <v:imagedata r:id="rId10" o:title=""/>
          </v:shape>
          <o:OLEObject Type="Embed" ProgID="Paint.Picture" ShapeID="_x0000_i1026" DrawAspect="Content" ObjectID="_1700601596" r:id="rId11"/>
        </w:object>
      </w:r>
    </w:p>
    <w:p w14:paraId="03956FDC" w14:textId="401FC532" w:rsidR="000D7192" w:rsidRDefault="007E127A" w:rsidP="00E22374">
      <w:r>
        <w:rPr>
          <w:rFonts w:hint="eastAsia"/>
        </w:rPr>
        <w:lastRenderedPageBreak/>
        <w:t xml:space="preserve"> </w:t>
      </w:r>
      <w:r>
        <w:t>Radiator</w:t>
      </w:r>
      <w:r>
        <w:rPr>
          <w:rFonts w:hint="eastAsia"/>
        </w:rPr>
        <w:t>는 위성 내부에 필요이상의 열이 존재할 때</w:t>
      </w:r>
      <w:r>
        <w:t xml:space="preserve"> </w:t>
      </w:r>
      <w:r>
        <w:rPr>
          <w:rFonts w:hint="eastAsia"/>
        </w:rPr>
        <w:t>열을 밖으로 방사하며 열이 필요할 때</w:t>
      </w:r>
      <w:r w:rsidR="00E23E39">
        <w:rPr>
          <w:rFonts w:hint="eastAsia"/>
        </w:rPr>
        <w:t>는</w:t>
      </w:r>
      <w:r>
        <w:rPr>
          <w:rFonts w:hint="eastAsia"/>
        </w:rPr>
        <w:t xml:space="preserve"> 전력을 소모하여 위성 내부에 열을 공급한다.</w:t>
      </w:r>
      <w:r>
        <w:t xml:space="preserve"> </w:t>
      </w:r>
      <w:r w:rsidR="00E22374">
        <w:rPr>
          <w:rFonts w:hint="eastAsia"/>
        </w:rPr>
        <w:t>R</w:t>
      </w:r>
      <w:r w:rsidR="00E22374">
        <w:t>adiator</w:t>
      </w:r>
      <w:r w:rsidR="00E22374">
        <w:rPr>
          <w:rFonts w:hint="eastAsia"/>
        </w:rPr>
        <w:t>는 태양복사열의 영향을 최소한으로 받기 위해 태양을 바라보는 방향에 수직한 방향에 설치한다.</w:t>
      </w:r>
      <w:r w:rsidR="00E22374">
        <w:t xml:space="preserve"> </w:t>
      </w:r>
      <w:r>
        <w:rPr>
          <w:rFonts w:hint="eastAsia"/>
        </w:rPr>
        <w:t>위의 표에서 구했듯이</w:t>
      </w:r>
      <w:r>
        <w:t xml:space="preserve"> </w:t>
      </w:r>
      <w:r w:rsidR="0053663D">
        <w:t>Radiator</w:t>
      </w:r>
      <w:r w:rsidR="0053663D">
        <w:rPr>
          <w:rFonts w:hint="eastAsia"/>
        </w:rPr>
        <w:t xml:space="preserve">에서의 </w:t>
      </w:r>
      <w:r w:rsidR="00F82E24">
        <w:rPr>
          <w:rFonts w:hint="eastAsia"/>
        </w:rPr>
        <w:t xml:space="preserve">최대 </w:t>
      </w:r>
      <w:r>
        <w:rPr>
          <w:rFonts w:hint="eastAsia"/>
        </w:rPr>
        <w:t xml:space="preserve">소비전력은 </w:t>
      </w:r>
      <w:r w:rsidR="0053663D" w:rsidRPr="00F82E24">
        <w:rPr>
          <w:rFonts w:ascii="Cambria Math" w:hAnsi="Cambria Math"/>
          <w:i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604.5 W</m:t>
        </m:r>
      </m:oMath>
      <w:r w:rsidRPr="00F82E24">
        <w:rPr>
          <w:rFonts w:hint="eastAsia"/>
          <w:szCs w:val="20"/>
        </w:rPr>
        <w:t xml:space="preserve">가 </w:t>
      </w:r>
      <w:r w:rsidR="0053663D" w:rsidRPr="00F82E24">
        <w:rPr>
          <w:rFonts w:hint="eastAsia"/>
          <w:szCs w:val="20"/>
        </w:rPr>
        <w:t>되</w:t>
      </w:r>
      <w:r w:rsidR="0053663D">
        <w:rPr>
          <w:rFonts w:hint="eastAsia"/>
        </w:rPr>
        <w:t>고</w:t>
      </w:r>
      <w:r>
        <w:rPr>
          <w:rFonts w:hint="eastAsia"/>
        </w:rPr>
        <w:t xml:space="preserve"> </w:t>
      </w:r>
      <w:r w:rsidR="007D5745">
        <w:rPr>
          <w:rFonts w:hint="eastAsia"/>
        </w:rPr>
        <w:t xml:space="preserve">위성 전체에 대한 </w:t>
      </w:r>
      <w:r w:rsidR="007D5745">
        <w:t>Radiator</w:t>
      </w:r>
      <w:r w:rsidR="007D5745">
        <w:rPr>
          <w:rFonts w:hint="eastAsia"/>
        </w:rPr>
        <w:t xml:space="preserve">와 배터리 전용 </w:t>
      </w:r>
      <w:r w:rsidR="007D5745">
        <w:t>Radiator</w:t>
      </w:r>
      <w:r w:rsidR="007D5745">
        <w:rPr>
          <w:rFonts w:hint="eastAsia"/>
        </w:rPr>
        <w:t xml:space="preserve">의 면적을 합치면 총 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  <w:szCs w:val="20"/>
          </w:rPr>
          <m:t>7.83</m:t>
        </m:r>
        <m:sSup>
          <m:sSupPr>
            <m:ctrlPr>
              <w:rPr>
                <w:rFonts w:ascii="Cambria Math" w:hAnsi="Cambria Math"/>
                <w:i/>
                <w:iCs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 xml:space="preserve"> m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</m:oMath>
      <w:r w:rsidRPr="00F82E24">
        <w:rPr>
          <w:rFonts w:hint="eastAsia"/>
          <w:szCs w:val="20"/>
        </w:rPr>
        <w:t>이</w:t>
      </w:r>
      <w:r w:rsidR="0053663D">
        <w:rPr>
          <w:rFonts w:hint="eastAsia"/>
        </w:rPr>
        <w:t xml:space="preserve"> 된다.</w:t>
      </w:r>
      <w:r>
        <w:rPr>
          <w:rFonts w:hint="eastAsia"/>
        </w:rPr>
        <w:t xml:space="preserve"> R</w:t>
      </w:r>
      <w:r>
        <w:t>adiator</w:t>
      </w:r>
      <w:r>
        <w:rPr>
          <w:rFonts w:hint="eastAsia"/>
        </w:rPr>
        <w:t xml:space="preserve">의 밀도가 </w:t>
      </w:r>
      <m:oMath>
        <m:r>
          <w:rPr>
            <w:rFonts w:ascii="Cambria Math" w:hAnsi="Cambria Math"/>
          </w:rPr>
          <m:t>8kg/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이므로 무게는 총 </w:t>
      </w:r>
      <m:oMath>
        <m:r>
          <w:rPr>
            <w:rFonts w:ascii="Cambria Math" w:hAnsi="Cambria Math"/>
            <w:szCs w:val="20"/>
          </w:rPr>
          <m:t>62.64 kg</m:t>
        </m:r>
      </m:oMath>
      <w:r w:rsidRPr="00F82E24">
        <w:rPr>
          <w:rFonts w:hint="eastAsia"/>
          <w:szCs w:val="20"/>
        </w:rPr>
        <w:t>가</w:t>
      </w:r>
      <w:r>
        <w:rPr>
          <w:rFonts w:hint="eastAsia"/>
        </w:rPr>
        <w:t xml:space="preserve"> 된다</w:t>
      </w:r>
      <w:r>
        <w:t xml:space="preserve">. </w:t>
      </w:r>
    </w:p>
    <w:p w14:paraId="3F1EF9F7" w14:textId="77777777" w:rsidR="007E127A" w:rsidRDefault="007E127A" w:rsidP="007E127A"/>
    <w:p w14:paraId="2268502D" w14:textId="48C04264" w:rsidR="007E127A" w:rsidRPr="00F77432" w:rsidRDefault="00AB4CD2" w:rsidP="007E127A">
      <w:pPr>
        <w:rPr>
          <w:rFonts w:eastAsiaTheme="minorHAnsi"/>
          <w:bCs/>
          <w:noProof/>
          <w:szCs w:val="20"/>
        </w:rPr>
      </w:pPr>
      <w:r>
        <w:rPr>
          <w:rFonts w:eastAsiaTheme="minorHAnsi"/>
          <w:b/>
          <w:sz w:val="22"/>
        </w:rPr>
        <w:t>8</w:t>
      </w:r>
      <w:r w:rsidR="007E127A">
        <w:rPr>
          <w:rFonts w:eastAsiaTheme="minorHAnsi"/>
          <w:b/>
          <w:sz w:val="22"/>
        </w:rPr>
        <w:t>.5.</w:t>
      </w:r>
      <w:r w:rsidR="003F1C1F">
        <w:rPr>
          <w:rFonts w:eastAsiaTheme="minorHAnsi" w:hint="eastAsia"/>
          <w:b/>
          <w:sz w:val="22"/>
        </w:rPr>
        <w:t>4</w:t>
      </w:r>
      <w:r w:rsidR="007E127A">
        <w:rPr>
          <w:rFonts w:eastAsiaTheme="minorHAnsi"/>
          <w:b/>
          <w:sz w:val="22"/>
        </w:rPr>
        <w:t>. Louver (Orbital</w:t>
      </w:r>
      <w:r w:rsidR="007E127A">
        <w:rPr>
          <w:rFonts w:eastAsiaTheme="minorHAnsi" w:hint="eastAsia"/>
          <w:b/>
          <w:sz w:val="22"/>
        </w:rPr>
        <w:t>사 제품</w:t>
      </w:r>
      <w:r w:rsidR="007E127A">
        <w:rPr>
          <w:rFonts w:eastAsiaTheme="minorHAnsi"/>
          <w:b/>
          <w:sz w:val="22"/>
        </w:rPr>
        <w:t>)</w:t>
      </w:r>
    </w:p>
    <w:p w14:paraId="16D880DA" w14:textId="77777777" w:rsidR="007E127A" w:rsidRDefault="007E127A" w:rsidP="007E127A">
      <w:r>
        <w:object w:dxaOrig="4224" w:dyaOrig="2892" w14:anchorId="2394C9C7">
          <v:shape id="_x0000_i1027" type="#_x0000_t75" style="width:211.1pt;height:144.55pt" o:ole="">
            <v:imagedata r:id="rId12" o:title=""/>
          </v:shape>
          <o:OLEObject Type="Embed" ProgID="Paint.Picture" ShapeID="_x0000_i1027" DrawAspect="Content" ObjectID="_1700601597" r:id="rId13"/>
        </w:object>
      </w:r>
    </w:p>
    <w:p w14:paraId="0AD3EF02" w14:textId="5A344EEC" w:rsidR="007E127A" w:rsidRDefault="007E127A" w:rsidP="007E127A">
      <w:pPr>
        <w:ind w:firstLineChars="100" w:firstLine="200"/>
      </w:pPr>
      <w:r>
        <w:rPr>
          <w:rFonts w:hint="eastAsia"/>
        </w:rPr>
        <w:t>L</w:t>
      </w:r>
      <w:r>
        <w:t>ouver</w:t>
      </w:r>
      <w:r>
        <w:rPr>
          <w:rFonts w:hint="eastAsia"/>
        </w:rPr>
        <w:t xml:space="preserve">는 </w:t>
      </w:r>
      <w:r>
        <w:t>설정온도 이하일 경우에</w:t>
      </w:r>
      <w:r>
        <w:rPr>
          <w:rFonts w:hint="eastAsia"/>
        </w:rPr>
        <w:t xml:space="preserve"> </w:t>
      </w:r>
      <w:r>
        <w:t>블레이드</w:t>
      </w:r>
      <w:r>
        <w:rPr>
          <w:rFonts w:hint="eastAsia"/>
        </w:rPr>
        <w:t>를 닫아</w:t>
      </w:r>
      <w:r>
        <w:t xml:space="preserve"> 외부 열</w:t>
      </w:r>
      <w:r>
        <w:rPr>
          <w:rFonts w:hint="eastAsia"/>
        </w:rPr>
        <w:t xml:space="preserve"> </w:t>
      </w:r>
      <w:r>
        <w:t>유입 및 열방출을 차단하고 설정온도 이상일 경우에는 블레이드</w:t>
      </w:r>
      <w:r>
        <w:rPr>
          <w:rFonts w:hint="eastAsia"/>
        </w:rPr>
        <w:t>를 열어</w:t>
      </w:r>
      <w:r>
        <w:t xml:space="preserve"> 방열을 하</w:t>
      </w:r>
      <w:r>
        <w:rPr>
          <w:rFonts w:hint="eastAsia"/>
        </w:rPr>
        <w:t>여 위성의 내부온도를 조절한다.</w:t>
      </w:r>
      <w:r>
        <w:t xml:space="preserve"> Louver</w:t>
      </w:r>
      <w:r>
        <w:rPr>
          <w:rFonts w:hint="eastAsia"/>
        </w:rPr>
        <w:t xml:space="preserve">의 면적은 </w:t>
      </w:r>
      <w:r>
        <w:t>Radiator</w:t>
      </w:r>
      <w:r>
        <w:rPr>
          <w:rFonts w:hint="eastAsia"/>
        </w:rPr>
        <w:t>와 동일하</w:t>
      </w:r>
      <w:r w:rsidR="00E22374">
        <w:rPr>
          <w:rFonts w:hint="eastAsia"/>
        </w:rPr>
        <w:t>게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7.83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 xml:space="preserve"> m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 w:rsidR="00E22374">
        <w:rPr>
          <w:rFonts w:hint="eastAsia"/>
          <w:iCs/>
          <w:sz w:val="18"/>
          <w:szCs w:val="18"/>
        </w:rPr>
        <w:t xml:space="preserve">이며 </w:t>
      </w:r>
      <w:r>
        <w:rPr>
          <w:rFonts w:hint="eastAsia"/>
        </w:rPr>
        <w:t xml:space="preserve">밀도가 </w:t>
      </w:r>
      <m:oMath>
        <m:r>
          <w:rPr>
            <w:rFonts w:ascii="Cambria Math" w:hAnsi="Cambria Math" w:hint="eastAsia"/>
          </w:rPr>
          <m:t>3</m:t>
        </m:r>
        <m:r>
          <w:rPr>
            <w:rFonts w:ascii="Cambria Math" w:hAnsi="Cambria Math"/>
          </w:rPr>
          <m:t>.28k</m:t>
        </m:r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이므로 무게는 </w:t>
      </w:r>
      <m:oMath>
        <m:r>
          <w:rPr>
            <w:rFonts w:ascii="Cambria Math" w:hAnsi="Cambria Math"/>
          </w:rPr>
          <m:t>25.68kg</m:t>
        </m:r>
      </m:oMath>
      <w:r w:rsidR="00E22374">
        <w:rPr>
          <w:rFonts w:hint="eastAsia"/>
        </w:rPr>
        <w:t>이</w:t>
      </w:r>
      <w:r>
        <w:rPr>
          <w:rFonts w:hint="eastAsia"/>
        </w:rPr>
        <w:t xml:space="preserve"> 된다.</w:t>
      </w:r>
    </w:p>
    <w:p w14:paraId="27690C3E" w14:textId="77777777" w:rsidR="00FA2362" w:rsidRPr="007E127A" w:rsidRDefault="00FA2362" w:rsidP="008237D5">
      <w:pPr>
        <w:rPr>
          <w:rFonts w:eastAsiaTheme="minorHAnsi"/>
          <w:b/>
          <w:sz w:val="22"/>
        </w:rPr>
      </w:pPr>
    </w:p>
    <w:p w14:paraId="5633696E" w14:textId="3D09B875" w:rsidR="007E127A" w:rsidRDefault="00AB4CD2" w:rsidP="007E127A">
      <w:pPr>
        <w:rPr>
          <w:rFonts w:eastAsiaTheme="minorHAnsi"/>
          <w:bCs/>
          <w:noProof/>
          <w:szCs w:val="20"/>
        </w:rPr>
      </w:pPr>
      <w:r>
        <w:rPr>
          <w:rFonts w:eastAsiaTheme="minorHAnsi"/>
          <w:b/>
          <w:sz w:val="22"/>
        </w:rPr>
        <w:t>8</w:t>
      </w:r>
      <w:r w:rsidR="007E127A">
        <w:rPr>
          <w:rFonts w:eastAsiaTheme="minorHAnsi"/>
          <w:b/>
          <w:sz w:val="22"/>
        </w:rPr>
        <w:t xml:space="preserve">.5.5. </w:t>
      </w:r>
      <w:r w:rsidR="007E127A" w:rsidRPr="00C62604">
        <w:rPr>
          <w:rFonts w:eastAsiaTheme="minorHAnsi"/>
          <w:b/>
          <w:sz w:val="22"/>
        </w:rPr>
        <w:t>Constant Conductance Heat Pipe (</w:t>
      </w:r>
      <w:r w:rsidR="007E127A">
        <w:rPr>
          <w:rFonts w:eastAsiaTheme="minorHAnsi" w:hint="eastAsia"/>
          <w:b/>
          <w:sz w:val="22"/>
        </w:rPr>
        <w:t>T</w:t>
      </w:r>
      <w:r w:rsidR="007E127A">
        <w:rPr>
          <w:rFonts w:eastAsiaTheme="minorHAnsi"/>
          <w:b/>
          <w:sz w:val="22"/>
        </w:rPr>
        <w:t>halesAlenia Space</w:t>
      </w:r>
      <w:r w:rsidR="007E127A" w:rsidRPr="00C62604">
        <w:rPr>
          <w:rFonts w:eastAsiaTheme="minorHAnsi"/>
          <w:b/>
          <w:sz w:val="22"/>
        </w:rPr>
        <w:t>사 제품)</w:t>
      </w:r>
    </w:p>
    <w:p w14:paraId="34A1C1A4" w14:textId="678EE95C" w:rsidR="007E127A" w:rsidRDefault="007E127A" w:rsidP="006B54B7">
      <w:pPr>
        <w:ind w:firstLineChars="50" w:firstLine="100"/>
      </w:pPr>
      <w:r>
        <w:object w:dxaOrig="8172" w:dyaOrig="6360" w14:anchorId="65197527">
          <v:shape id="_x0000_i1028" type="#_x0000_t75" style="width:240.55pt;height:187.1pt" o:ole="">
            <v:imagedata r:id="rId14" o:title=""/>
          </v:shape>
          <o:OLEObject Type="Embed" ProgID="Paint.Picture" ShapeID="_x0000_i1028" DrawAspect="Content" ObjectID="_1700601598" r:id="rId15"/>
        </w:object>
      </w:r>
      <w:r w:rsidR="009A2BD3" w:rsidRPr="009A2BD3">
        <w:t xml:space="preserve"> </w:t>
      </w:r>
      <w:r w:rsidR="009A2BD3">
        <w:object w:dxaOrig="8772" w:dyaOrig="6648" w14:anchorId="143EA183">
          <v:shape id="_x0000_i1029" type="#_x0000_t75" style="width:316.35pt;height:239.45pt" o:ole="">
            <v:imagedata r:id="rId16" o:title=""/>
          </v:shape>
          <o:OLEObject Type="Embed" ProgID="Paint.Picture" ShapeID="_x0000_i1029" DrawAspect="Content" ObjectID="_1700601599" r:id="rId17"/>
        </w:object>
      </w:r>
    </w:p>
    <w:p w14:paraId="709B6328" w14:textId="50AB2F06" w:rsidR="00DB52FA" w:rsidRDefault="00DB52FA" w:rsidP="006B54B7">
      <w:pPr>
        <w:ind w:firstLineChars="50" w:firstLine="100"/>
        <w:rPr>
          <w:sz w:val="18"/>
          <w:szCs w:val="18"/>
        </w:rPr>
      </w:pPr>
      <w:r>
        <w:object w:dxaOrig="3384" w:dyaOrig="2172" w14:anchorId="50123E52">
          <v:shape id="_x0000_i1030" type="#_x0000_t75" style="width:169.1pt;height:108.55pt" o:ole="">
            <v:imagedata r:id="rId18" o:title=""/>
          </v:shape>
          <o:OLEObject Type="Embed" ProgID="Paint.Picture" ShapeID="_x0000_i1030" DrawAspect="Content" ObjectID="_1700601600" r:id="rId19"/>
        </w:object>
      </w:r>
      <w:r w:rsidR="008413DE" w:rsidRPr="00C36748">
        <w:rPr>
          <w:sz w:val="18"/>
          <w:szCs w:val="18"/>
        </w:rPr>
        <w:t>Battery Dimension</w:t>
      </w:r>
      <w:r w:rsidR="00C36748" w:rsidRPr="00C36748">
        <w:rPr>
          <w:sz w:val="18"/>
          <w:szCs w:val="18"/>
        </w:rPr>
        <w:t xml:space="preserve"> </w:t>
      </w:r>
      <w:r w:rsidR="008413DE" w:rsidRPr="00C36748">
        <w:rPr>
          <w:sz w:val="18"/>
          <w:szCs w:val="18"/>
        </w:rPr>
        <w:t>(</w:t>
      </w:r>
      <w:r w:rsidR="008413DE" w:rsidRPr="00C36748">
        <w:rPr>
          <w:rFonts w:hint="eastAsia"/>
          <w:sz w:val="18"/>
          <w:szCs w:val="18"/>
        </w:rPr>
        <w:t>m</w:t>
      </w:r>
      <w:r w:rsidR="008413DE" w:rsidRPr="00C36748">
        <w:rPr>
          <w:sz w:val="18"/>
          <w:szCs w:val="18"/>
        </w:rPr>
        <w:t>m) (</w:t>
      </w:r>
      <w:r w:rsidR="008413DE" w:rsidRPr="00C36748">
        <w:rPr>
          <w:rFonts w:hint="eastAsia"/>
          <w:sz w:val="18"/>
          <w:szCs w:val="18"/>
        </w:rPr>
        <w:t>L</w:t>
      </w:r>
      <w:r w:rsidR="008413DE" w:rsidRPr="00C36748">
        <w:rPr>
          <w:sz w:val="18"/>
          <w:szCs w:val="18"/>
        </w:rPr>
        <w:t>ength*Width*Height)</w:t>
      </w:r>
      <w:r w:rsidR="00C36748" w:rsidRPr="00C36748">
        <w:rPr>
          <w:sz w:val="18"/>
          <w:szCs w:val="18"/>
        </w:rPr>
        <w:t xml:space="preserve"> = 759*460*249</w:t>
      </w:r>
    </w:p>
    <w:p w14:paraId="647C6A9C" w14:textId="77777777" w:rsidR="00C36748" w:rsidRPr="00DB52FA" w:rsidRDefault="00C36748" w:rsidP="006B54B7">
      <w:pPr>
        <w:ind w:firstLineChars="50" w:firstLine="100"/>
      </w:pPr>
    </w:p>
    <w:p w14:paraId="4CEF233C" w14:textId="35CC3FB6" w:rsidR="001C1ED8" w:rsidRPr="00A4365A" w:rsidRDefault="001C1ED8" w:rsidP="00DB52FA">
      <w:pPr>
        <w:ind w:firstLineChars="100" w:firstLine="200"/>
        <w:rPr>
          <w:sz w:val="14"/>
          <w:szCs w:val="14"/>
        </w:rPr>
      </w:pPr>
      <w:r>
        <w:rPr>
          <w:rFonts w:hint="eastAsia"/>
        </w:rPr>
        <w:t>알루미늄을 사용해 무게를 줄이면서 냉매로 물보다 비열이 큰 암모니아를 사용해 배터리의 과열방지를 목적으로 한다.</w:t>
      </w:r>
      <w:r>
        <w:t xml:space="preserve"> </w:t>
      </w:r>
      <w:r w:rsidR="00763B29">
        <w:rPr>
          <w:rFonts w:hint="eastAsia"/>
        </w:rPr>
        <w:t xml:space="preserve">가장 열 전달율이 좋은 지름 </w:t>
      </w:r>
      <w:r w:rsidR="00763B29">
        <w:t>22mm</w:t>
      </w:r>
      <w:r w:rsidR="00E83A18">
        <w:t xml:space="preserve"> </w:t>
      </w:r>
      <w:r w:rsidR="00E83A18">
        <w:rPr>
          <w:rFonts w:hint="eastAsia"/>
        </w:rPr>
        <w:t xml:space="preserve">히트파이프를 </w:t>
      </w:r>
      <w:r w:rsidR="00763B29">
        <w:rPr>
          <w:rFonts w:hint="eastAsia"/>
        </w:rPr>
        <w:t>사용하고</w:t>
      </w:r>
      <w:r w:rsidR="00DB52FA">
        <w:t xml:space="preserve"> </w:t>
      </w:r>
      <w:r w:rsidR="00DB52FA">
        <w:rPr>
          <w:rFonts w:hint="eastAsia"/>
        </w:rPr>
        <w:t xml:space="preserve">히트파이프의 밀도는 </w:t>
      </w:r>
      <m:oMath>
        <m:r>
          <w:rPr>
            <w:rFonts w:ascii="Cambria Math" w:hAnsi="Cambria Math"/>
          </w:rPr>
          <m:t>0.377 kg/m</m:t>
        </m:r>
      </m:oMath>
      <w:r w:rsidR="00DB52FA">
        <w:rPr>
          <w:rFonts w:hint="eastAsia"/>
        </w:rPr>
        <w:t>이다.</w:t>
      </w:r>
      <w:r w:rsidR="00DB52FA">
        <w:t xml:space="preserve"> </w:t>
      </w:r>
      <w:r w:rsidR="00DB52FA">
        <w:rPr>
          <w:rFonts w:hint="eastAsia"/>
        </w:rPr>
        <w:t xml:space="preserve">바로 위 그림과 같이 배터리에 히트파이프를 설치한다고 하면 히트파이프의 총 무게는 약 </w:t>
      </w:r>
      <m:oMath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 xml:space="preserve"> kg</m:t>
        </m:r>
      </m:oMath>
      <w:r w:rsidR="00DB52FA">
        <w:rPr>
          <w:rFonts w:hint="eastAsia"/>
        </w:rPr>
        <w:t>이 된다.</w:t>
      </w:r>
    </w:p>
    <w:p w14:paraId="1A58BF96" w14:textId="77777777" w:rsidR="001C1ED8" w:rsidRPr="001C1ED8" w:rsidRDefault="001C1ED8" w:rsidP="00A62824"/>
    <w:p w14:paraId="13AC3BC5" w14:textId="5A11E92A" w:rsidR="007E127A" w:rsidRDefault="00AB4CD2" w:rsidP="007E127A">
      <w:r>
        <w:rPr>
          <w:rFonts w:eastAsiaTheme="minorHAnsi"/>
          <w:b/>
          <w:sz w:val="22"/>
        </w:rPr>
        <w:t>8</w:t>
      </w:r>
      <w:r w:rsidR="007E127A">
        <w:rPr>
          <w:rFonts w:eastAsiaTheme="minorHAnsi"/>
          <w:b/>
          <w:sz w:val="22"/>
        </w:rPr>
        <w:t>.5.6. Heater</w:t>
      </w:r>
      <w:r w:rsidR="007E127A" w:rsidRPr="00C62604">
        <w:rPr>
          <w:rFonts w:eastAsiaTheme="minorHAnsi"/>
          <w:b/>
          <w:sz w:val="22"/>
        </w:rPr>
        <w:t xml:space="preserve"> (</w:t>
      </w:r>
      <w:r w:rsidR="007E127A">
        <w:rPr>
          <w:rFonts w:eastAsiaTheme="minorHAnsi" w:hint="eastAsia"/>
          <w:b/>
          <w:sz w:val="22"/>
        </w:rPr>
        <w:t>M</w:t>
      </w:r>
      <w:r w:rsidR="007E127A">
        <w:rPr>
          <w:rFonts w:eastAsiaTheme="minorHAnsi"/>
          <w:b/>
          <w:sz w:val="22"/>
        </w:rPr>
        <w:t>inco</w:t>
      </w:r>
      <w:r w:rsidR="007E127A" w:rsidRPr="00C62604">
        <w:rPr>
          <w:rFonts w:eastAsiaTheme="minorHAnsi"/>
          <w:b/>
          <w:sz w:val="22"/>
        </w:rPr>
        <w:t>사 제품)</w:t>
      </w:r>
      <w:r w:rsidR="007E127A">
        <w:t xml:space="preserve"> </w:t>
      </w:r>
    </w:p>
    <w:p w14:paraId="517DA1E6" w14:textId="77777777" w:rsidR="007E127A" w:rsidRDefault="007E127A" w:rsidP="007E127A">
      <w:r>
        <w:object w:dxaOrig="4980" w:dyaOrig="3732" w14:anchorId="25CBBA06">
          <v:shape id="_x0000_i1031" type="#_x0000_t75" style="width:249.25pt;height:186.55pt" o:ole="">
            <v:imagedata r:id="rId20" o:title=""/>
          </v:shape>
          <o:OLEObject Type="Embed" ProgID="Paint.Picture" ShapeID="_x0000_i1031" DrawAspect="Content" ObjectID="_1700601601" r:id="rId21"/>
        </w:object>
      </w:r>
    </w:p>
    <w:p w14:paraId="5BB8CA45" w14:textId="77777777" w:rsidR="007E127A" w:rsidRDefault="007E127A" w:rsidP="007E127A"/>
    <w:p w14:paraId="25E1F06C" w14:textId="1AF25070" w:rsidR="007E127A" w:rsidRDefault="007E127A" w:rsidP="00FB2DF1">
      <w:pPr>
        <w:ind w:firstLineChars="100" w:firstLine="200"/>
      </w:pPr>
      <w:r>
        <w:rPr>
          <w:rFonts w:hint="eastAsia"/>
        </w:rPr>
        <w:t>히터로는 내열성</w:t>
      </w:r>
      <w:r>
        <w:t xml:space="preserve">, </w:t>
      </w:r>
      <w:r>
        <w:rPr>
          <w:rFonts w:hint="eastAsia"/>
        </w:rPr>
        <w:t>전기절연성,</w:t>
      </w:r>
      <w:r>
        <w:t xml:space="preserve"> </w:t>
      </w:r>
      <w:r>
        <w:rPr>
          <w:rFonts w:hint="eastAsia"/>
        </w:rPr>
        <w:t xml:space="preserve">유연성 등 여러 부분에서 장점을 가진 </w:t>
      </w:r>
      <w:r>
        <w:t>Polymide</w:t>
      </w:r>
      <w:r>
        <w:rPr>
          <w:rFonts w:hint="eastAsia"/>
        </w:rPr>
        <w:t>로 된 히터를 사용한다.</w:t>
      </w:r>
      <w:r>
        <w:t xml:space="preserve"> </w:t>
      </w:r>
      <w:r>
        <w:rPr>
          <w:rFonts w:hint="eastAsia"/>
        </w:rPr>
        <w:t>배터리와 같은 허용된 온도범위가 좁은 전장품이 기준온도 이하로 내려갔을 때 히터를 작동하여 온도범위에 들어올 수 있도록 한다.</w:t>
      </w:r>
      <w:r w:rsidR="00F82E24">
        <w:rPr>
          <w:rFonts w:hint="eastAsia"/>
        </w:rPr>
        <w:t xml:space="preserve"> 최대 소비전력은 위에서 구했듯이 </w:t>
      </w:r>
      <m:oMath>
        <m:r>
          <w:rPr>
            <w:rFonts w:ascii="Cambria Math" w:hAnsi="Cambria Math"/>
            <w:szCs w:val="20"/>
          </w:rPr>
          <m:t>87.2 W</m:t>
        </m:r>
      </m:oMath>
      <w:r w:rsidR="00F82E24" w:rsidRPr="00F82E24">
        <w:rPr>
          <w:rFonts w:ascii="Cambria Math" w:hAnsi="Cambria Math" w:hint="eastAsia"/>
          <w:iCs/>
          <w:szCs w:val="20"/>
        </w:rPr>
        <w:t>이고</w:t>
      </w:r>
      <w:r w:rsidR="001C1ED8" w:rsidRPr="00F82E24">
        <w:rPr>
          <w:iCs/>
        </w:rPr>
        <w:t xml:space="preserve"> </w:t>
      </w:r>
      <w:r w:rsidR="00FB2DF1">
        <w:rPr>
          <w:rFonts w:hint="eastAsia"/>
          <w:iCs/>
        </w:rPr>
        <w:t xml:space="preserve">전력밀도가 </w:t>
      </w:r>
      <m:oMath>
        <m:r>
          <w:rPr>
            <w:rFonts w:ascii="Cambria Math" w:hAnsi="Cambria Math"/>
          </w:rPr>
          <m:t>1.55 W/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B2DF1">
        <w:rPr>
          <w:rFonts w:hint="eastAsia"/>
        </w:rPr>
        <w:t xml:space="preserve">이므로 </w:t>
      </w:r>
      <w:r w:rsidR="001C1ED8">
        <w:rPr>
          <w:rFonts w:hint="eastAsia"/>
        </w:rPr>
        <w:t xml:space="preserve">이에 따른 </w:t>
      </w:r>
      <w:r>
        <w:rPr>
          <w:rFonts w:hint="eastAsia"/>
        </w:rPr>
        <w:t xml:space="preserve">면적은 </w:t>
      </w:r>
      <m:oMath>
        <m:r>
          <w:rPr>
            <w:rFonts w:ascii="Cambria Math" w:hAnsi="Cambria Math"/>
          </w:rPr>
          <m:t xml:space="preserve">56.26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이</w:t>
      </w:r>
      <w:r w:rsidR="00FB2DF1">
        <w:rPr>
          <w:rFonts w:hint="eastAsia"/>
        </w:rPr>
        <w:t>다.</w:t>
      </w:r>
      <w:r w:rsidR="00FB2DF1">
        <w:t xml:space="preserve"> </w:t>
      </w:r>
      <w:r w:rsidR="00FB2DF1">
        <w:rPr>
          <w:rFonts w:hint="eastAsia"/>
        </w:rPr>
        <w:t>또한</w:t>
      </w:r>
      <w:r>
        <w:rPr>
          <w:rFonts w:hint="eastAsia"/>
        </w:rPr>
        <w:t xml:space="preserve"> 밀도가 </w:t>
      </w:r>
      <m:oMath>
        <m:r>
          <w:rPr>
            <w:rFonts w:ascii="Cambria Math" w:hAnsi="Cambria Math"/>
          </w:rPr>
          <m:t>7.5 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이므로</w:t>
      </w:r>
      <w:r>
        <w:t xml:space="preserve"> </w:t>
      </w:r>
      <w:r>
        <w:rPr>
          <w:rFonts w:hint="eastAsia"/>
        </w:rPr>
        <w:t>총 무게는</w:t>
      </w:r>
      <w:r w:rsidR="00FB2DF1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0.042 kg</m:t>
        </m:r>
      </m:oMath>
      <w:r w:rsidR="001C1ED8">
        <w:rPr>
          <w:rFonts w:hint="eastAsia"/>
        </w:rPr>
        <w:t>이다.</w:t>
      </w:r>
    </w:p>
    <w:p w14:paraId="67D12CDC" w14:textId="77777777" w:rsidR="007E127A" w:rsidRPr="00FB2DF1" w:rsidRDefault="007E127A" w:rsidP="007E127A"/>
    <w:p w14:paraId="5EB2D4A7" w14:textId="123E7FBF" w:rsidR="007E127A" w:rsidRDefault="00AB4CD2" w:rsidP="007E127A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8</w:t>
      </w:r>
      <w:r w:rsidR="007E127A">
        <w:rPr>
          <w:rFonts w:eastAsiaTheme="minorHAnsi"/>
          <w:b/>
          <w:sz w:val="22"/>
        </w:rPr>
        <w:t>.5.7. Thermal Sensor</w:t>
      </w:r>
      <w:r w:rsidR="007E127A" w:rsidRPr="00C62604">
        <w:rPr>
          <w:rFonts w:eastAsiaTheme="minorHAnsi"/>
          <w:b/>
          <w:sz w:val="22"/>
        </w:rPr>
        <w:t xml:space="preserve"> (</w:t>
      </w:r>
      <w:r w:rsidR="007E127A">
        <w:rPr>
          <w:rFonts w:eastAsiaTheme="minorHAnsi"/>
          <w:b/>
          <w:sz w:val="22"/>
        </w:rPr>
        <w:t>ANALOG DEVICES</w:t>
      </w:r>
      <w:r w:rsidR="007E127A" w:rsidRPr="00C62604">
        <w:rPr>
          <w:rFonts w:eastAsiaTheme="minorHAnsi"/>
          <w:b/>
          <w:sz w:val="22"/>
        </w:rPr>
        <w:t>사 제품)</w:t>
      </w:r>
    </w:p>
    <w:p w14:paraId="0D94F79E" w14:textId="77777777" w:rsidR="007E127A" w:rsidRDefault="007E127A" w:rsidP="007E127A">
      <w:r>
        <w:rPr>
          <w:noProof/>
        </w:rPr>
        <w:drawing>
          <wp:inline distT="0" distB="0" distL="0" distR="0" wp14:anchorId="4B916B10" wp14:editId="24C525D9">
            <wp:extent cx="2415540" cy="2415540"/>
            <wp:effectExtent l="0" t="0" r="381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2B83" w14:textId="7500C80C" w:rsidR="002D27EC" w:rsidRDefault="007E127A" w:rsidP="00FB2DF1">
      <w:pPr>
        <w:ind w:firstLineChars="50" w:firstLine="100"/>
      </w:pPr>
      <w:r>
        <w:rPr>
          <w:rFonts w:hint="eastAsia"/>
        </w:rPr>
        <w:t>온도센서를 이용하여 배터리 박스의 온도를 측정하여</w:t>
      </w:r>
      <w:r>
        <w:t xml:space="preserve"> </w:t>
      </w:r>
      <w:r>
        <w:rPr>
          <w:rFonts w:hint="eastAsia"/>
        </w:rPr>
        <w:t>배터리 온도 허용 범위보다 내려가면 히터를 작동시켜 허용 범위 이내로 들어오도록 한다.</w:t>
      </w:r>
      <w:r>
        <w:t xml:space="preserve"> </w:t>
      </w:r>
      <w:r>
        <w:rPr>
          <w:rFonts w:hint="eastAsia"/>
        </w:rPr>
        <w:t>온도센서</w:t>
      </w:r>
      <w:r w:rsidR="00CA4FB6">
        <w:rPr>
          <w:rFonts w:hint="eastAsia"/>
        </w:rPr>
        <w:t>의</w:t>
      </w:r>
      <w:r>
        <w:rPr>
          <w:rFonts w:hint="eastAsia"/>
        </w:rPr>
        <w:t xml:space="preserve"> 소비전력</w:t>
      </w:r>
      <w:r w:rsidR="00CA4FB6">
        <w:rPr>
          <w:rFonts w:hint="eastAsia"/>
        </w:rPr>
        <w:t xml:space="preserve">과 무게는 각각 </w:t>
      </w:r>
      <m:oMath>
        <m:r>
          <w:rPr>
            <w:rFonts w:ascii="Cambria Math" w:hAnsi="Cambria Math"/>
          </w:rPr>
          <m:t>1.5 mW</m:t>
        </m:r>
      </m:oMath>
      <w:r w:rsidR="00CA4FB6">
        <w:rPr>
          <w:rFonts w:hint="eastAsia"/>
        </w:rPr>
        <w:t>,</w:t>
      </w:r>
      <w:r w:rsidR="00CA4FB6">
        <w:t xml:space="preserve"> </w:t>
      </w:r>
      <m:oMath>
        <m:r>
          <w:rPr>
            <w:rFonts w:ascii="Cambria Math" w:hAnsi="Cambria Math"/>
          </w:rPr>
          <m:t>0.00096kg</m:t>
        </m:r>
      </m:oMath>
      <w:r w:rsidR="00CA4FB6">
        <w:rPr>
          <w:rFonts w:hint="eastAsia"/>
        </w:rPr>
        <w:t>으로 무시할 수 있을 만큼 작다.</w:t>
      </w:r>
    </w:p>
    <w:p w14:paraId="6F4B92FC" w14:textId="2414B553" w:rsidR="00FB190F" w:rsidRDefault="00FB190F" w:rsidP="00A62824"/>
    <w:p w14:paraId="497CF08B" w14:textId="5924D199" w:rsidR="00C770DC" w:rsidRDefault="00C770DC" w:rsidP="00A62824"/>
    <w:p w14:paraId="7489B0E6" w14:textId="77777777" w:rsidR="00C770DC" w:rsidRDefault="00C770DC" w:rsidP="00A62824"/>
    <w:p w14:paraId="7554264D" w14:textId="11DE3E8C" w:rsidR="00F92EF6" w:rsidRPr="002E5654" w:rsidRDefault="00F92EF6" w:rsidP="00A62824">
      <w:pPr>
        <w:rPr>
          <w:b/>
          <w:bCs/>
          <w:sz w:val="22"/>
        </w:rPr>
      </w:pPr>
      <w:r w:rsidRPr="002E5654">
        <w:rPr>
          <w:rFonts w:hint="eastAsia"/>
          <w:b/>
          <w:bCs/>
          <w:sz w:val="22"/>
        </w:rPr>
        <w:t>참고문헌</w:t>
      </w:r>
    </w:p>
    <w:p w14:paraId="16124832" w14:textId="77777777" w:rsidR="00F92EF6" w:rsidRPr="00857A48" w:rsidRDefault="00F92EF6" w:rsidP="00A62824"/>
    <w:p w14:paraId="6A2BE225" w14:textId="25A3A566" w:rsidR="00F92EF6" w:rsidRPr="0025180C" w:rsidRDefault="00A25F77">
      <w:hyperlink r:id="rId23" w:history="1">
        <w:r w:rsidR="00F92EF6" w:rsidRPr="0025180C">
          <w:rPr>
            <w:rStyle w:val="a7"/>
            <w:color w:val="auto"/>
            <w:u w:val="none"/>
          </w:rPr>
          <w:t>https://www.lockheedmartin.com/content/dam/lockheed-martin/space/documents/satellite/LM2100-Insert.pdf</w:t>
        </w:r>
      </w:hyperlink>
    </w:p>
    <w:p w14:paraId="698B3B49" w14:textId="49E30780" w:rsidR="0090731F" w:rsidRPr="0025180C" w:rsidRDefault="00A25F77">
      <w:hyperlink r:id="rId24" w:history="1">
        <w:r w:rsidR="006D4084" w:rsidRPr="0025180C">
          <w:rPr>
            <w:rStyle w:val="a7"/>
            <w:color w:val="auto"/>
            <w:u w:val="none"/>
          </w:rPr>
          <w:t>https://www.lockheedmartin.com/content/dam/lockheed-martin/space/documents/openspace/LM-2100-payload-accommodation.pdf</w:t>
        </w:r>
      </w:hyperlink>
    </w:p>
    <w:p w14:paraId="08E63F34" w14:textId="1519D387" w:rsidR="0090731F" w:rsidRPr="0025180C" w:rsidRDefault="00A25F77">
      <w:hyperlink r:id="rId25" w:history="1">
        <w:r w:rsidR="0090731F" w:rsidRPr="0025180C">
          <w:rPr>
            <w:rStyle w:val="a7"/>
            <w:color w:val="auto"/>
            <w:u w:val="none"/>
          </w:rPr>
          <w:t>https://www.alionscience.com/advanced-materials-and-coatings-laboratory-amcl/</w:t>
        </w:r>
      </w:hyperlink>
    </w:p>
    <w:p w14:paraId="2D3DD312" w14:textId="3844FE78" w:rsidR="00C770DC" w:rsidRPr="0025180C" w:rsidRDefault="0090731F">
      <w:r w:rsidRPr="0025180C">
        <w:t>https://www.alionscience.com/wp-content/uploads/2021/07/AMCL-Price-List-Jun2021.pdf</w:t>
      </w:r>
    </w:p>
    <w:p w14:paraId="550BEB38" w14:textId="42224885" w:rsidR="00C770DC" w:rsidRPr="0025180C" w:rsidRDefault="005812CD">
      <w:r w:rsidRPr="0025180C">
        <w:rPr>
          <w:rFonts w:hint="eastAsia"/>
        </w:rPr>
        <w:t>w</w:t>
      </w:r>
      <w:r w:rsidRPr="0025180C">
        <w:t>ww.orbital.com</w:t>
      </w:r>
    </w:p>
    <w:p w14:paraId="050175E6" w14:textId="4E237A93" w:rsidR="00C770DC" w:rsidRPr="0025180C" w:rsidRDefault="00A25F77" w:rsidP="00C94B3E">
      <w:hyperlink r:id="rId26" w:history="1">
        <w:r w:rsidR="009A39CE" w:rsidRPr="0025180C">
          <w:rPr>
            <w:rStyle w:val="a7"/>
            <w:color w:val="auto"/>
            <w:u w:val="none"/>
          </w:rPr>
          <w:t>https://www.thalesgroup.com/sites/default/files/database/d7/asset/document/Heatpipes2012.pdf</w:t>
        </w:r>
      </w:hyperlink>
    </w:p>
    <w:p w14:paraId="4A57BA6D" w14:textId="7EDF0DDB" w:rsidR="009D6003" w:rsidRPr="0025180C" w:rsidRDefault="00A25F77" w:rsidP="00C94B3E">
      <w:hyperlink r:id="rId27" w:history="1">
        <w:r w:rsidR="009D6003" w:rsidRPr="0025180C">
          <w:rPr>
            <w:rStyle w:val="a7"/>
            <w:color w:val="auto"/>
            <w:u w:val="none"/>
          </w:rPr>
          <w:t>https://www.minco.com/catalog/?catalogpage=product&amp;cid=3_1-polyimide-thermofoil-heaters&amp;id=HK6900&amp;unit=metric</w:t>
        </w:r>
      </w:hyperlink>
    </w:p>
    <w:p w14:paraId="4A0C1D14" w14:textId="23F165E7" w:rsidR="00B41B08" w:rsidRPr="0025180C" w:rsidRDefault="00A25F77" w:rsidP="00C94B3E">
      <w:hyperlink r:id="rId28" w:history="1">
        <w:r w:rsidR="00B41B08" w:rsidRPr="0025180C">
          <w:rPr>
            <w:rStyle w:val="a7"/>
            <w:color w:val="auto"/>
            <w:u w:val="none"/>
          </w:rPr>
          <w:t>https://ef1847f1-554c-4a0a-94a3-c51893ab9a0a.filesusr.com/ugd/4ab2a3_021e51d068fd456483d8ff2c4211ebf3.pdf?index=true</w:t>
        </w:r>
      </w:hyperlink>
    </w:p>
    <w:p w14:paraId="0FB40412" w14:textId="42BE91EF" w:rsidR="0004334F" w:rsidRPr="0025180C" w:rsidRDefault="00A25F77" w:rsidP="00C94B3E">
      <w:hyperlink r:id="rId29" w:history="1">
        <w:r w:rsidR="0004334F" w:rsidRPr="0025180C">
          <w:rPr>
            <w:rStyle w:val="a7"/>
            <w:color w:val="auto"/>
            <w:u w:val="none"/>
          </w:rPr>
          <w:t>https://www.sheldahl.com/sites/default/files/2017-09/MLI%20Blankets.pdf</w:t>
        </w:r>
      </w:hyperlink>
    </w:p>
    <w:p w14:paraId="0491298B" w14:textId="1FACC45D" w:rsidR="00772DAA" w:rsidRPr="0025180C" w:rsidRDefault="00A25F77" w:rsidP="000D27F4">
      <w:pPr>
        <w:rPr>
          <w:rStyle w:val="a7"/>
          <w:color w:val="auto"/>
          <w:u w:val="none"/>
        </w:rPr>
      </w:pPr>
      <w:hyperlink r:id="rId30" w:history="1">
        <w:r w:rsidR="005E6B90" w:rsidRPr="0025180C">
          <w:rPr>
            <w:rStyle w:val="a7"/>
            <w:color w:val="auto"/>
            <w:u w:val="none"/>
          </w:rPr>
          <w:t>https://www.analog.com/media/en/technical-documentation/data-sheets/AD590.pdf</w:t>
        </w:r>
      </w:hyperlink>
    </w:p>
    <w:p w14:paraId="4A1E0D51" w14:textId="33F06D1B" w:rsidR="00772DAA" w:rsidRPr="0025180C" w:rsidRDefault="00772DAA" w:rsidP="000D27F4">
      <w:r w:rsidRPr="0025180C">
        <w:rPr>
          <w:rFonts w:hint="eastAsia"/>
        </w:rPr>
        <w:t>최준민</w:t>
      </w:r>
      <w:r w:rsidRPr="0025180C">
        <w:t>, 최석원, 이주진. (1999). 위성용 배터리 히트파이프 모듈의 열해석. 한국항공우주학회 학술발표회 초록집, (), 608-611.</w:t>
      </w:r>
    </w:p>
    <w:p w14:paraId="454B6095" w14:textId="2B8EC874" w:rsidR="000E31FD" w:rsidRPr="0025180C" w:rsidRDefault="00772DAA" w:rsidP="000D27F4">
      <w:r w:rsidRPr="0025180C">
        <w:rPr>
          <w:rFonts w:hint="eastAsia"/>
        </w:rPr>
        <w:t>최창환</w:t>
      </w:r>
      <w:r w:rsidRPr="0025180C">
        <w:t>, 최준민, 최석원. (1999). 위성체 배터리 모듈의 열제어 설계 및 열해석. 한국항공우주학회 학술발표회 초록집, (), 77-80.</w:t>
      </w:r>
    </w:p>
    <w:p w14:paraId="5DB5B4C4" w14:textId="435E012F" w:rsidR="000E31FD" w:rsidRPr="0025180C" w:rsidRDefault="000E31FD" w:rsidP="000D27F4">
      <w:r w:rsidRPr="0025180C">
        <w:t>https://www.scielo.br/j/jatm/a/Q7yL3hT4Pd5Vk3MTJwcsbVR/?lang=en&amp;format=pdf</w:t>
      </w:r>
    </w:p>
    <w:sectPr w:rsidR="000E31FD" w:rsidRPr="002518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8ED42" w14:textId="77777777" w:rsidR="00A25F77" w:rsidRDefault="00A25F77" w:rsidP="00A62824">
      <w:pPr>
        <w:spacing w:after="0" w:line="240" w:lineRule="auto"/>
      </w:pPr>
      <w:r>
        <w:separator/>
      </w:r>
    </w:p>
  </w:endnote>
  <w:endnote w:type="continuationSeparator" w:id="0">
    <w:p w14:paraId="6589ADC1" w14:textId="77777777" w:rsidR="00A25F77" w:rsidRDefault="00A25F77" w:rsidP="00A62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8AF4E" w14:textId="77777777" w:rsidR="00A25F77" w:rsidRDefault="00A25F77" w:rsidP="00A62824">
      <w:pPr>
        <w:spacing w:after="0" w:line="240" w:lineRule="auto"/>
      </w:pPr>
      <w:r>
        <w:separator/>
      </w:r>
    </w:p>
  </w:footnote>
  <w:footnote w:type="continuationSeparator" w:id="0">
    <w:p w14:paraId="5C689B7E" w14:textId="77777777" w:rsidR="00A25F77" w:rsidRDefault="00A25F77" w:rsidP="00A628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50BD8"/>
    <w:multiLevelType w:val="hybridMultilevel"/>
    <w:tmpl w:val="69320E78"/>
    <w:lvl w:ilvl="0" w:tplc="0AD85B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242C3E"/>
    <w:multiLevelType w:val="hybridMultilevel"/>
    <w:tmpl w:val="C5F02500"/>
    <w:lvl w:ilvl="0" w:tplc="A27609E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32"/>
    <w:rsid w:val="00004B6E"/>
    <w:rsid w:val="00013844"/>
    <w:rsid w:val="000175BA"/>
    <w:rsid w:val="00024FD4"/>
    <w:rsid w:val="00026217"/>
    <w:rsid w:val="0004334F"/>
    <w:rsid w:val="00044494"/>
    <w:rsid w:val="00051DDA"/>
    <w:rsid w:val="00056248"/>
    <w:rsid w:val="000701BC"/>
    <w:rsid w:val="00094E01"/>
    <w:rsid w:val="000A5AD1"/>
    <w:rsid w:val="000B295F"/>
    <w:rsid w:val="000D14B9"/>
    <w:rsid w:val="000D1AF9"/>
    <w:rsid w:val="000D27F4"/>
    <w:rsid w:val="000D7192"/>
    <w:rsid w:val="000D7C6A"/>
    <w:rsid w:val="000E31FD"/>
    <w:rsid w:val="000F16CD"/>
    <w:rsid w:val="0010172D"/>
    <w:rsid w:val="00115FB2"/>
    <w:rsid w:val="001232ED"/>
    <w:rsid w:val="00137778"/>
    <w:rsid w:val="001378B1"/>
    <w:rsid w:val="00144893"/>
    <w:rsid w:val="00154D4D"/>
    <w:rsid w:val="00170E70"/>
    <w:rsid w:val="00182F8F"/>
    <w:rsid w:val="001969ED"/>
    <w:rsid w:val="00196EE1"/>
    <w:rsid w:val="001C1ED8"/>
    <w:rsid w:val="001C40FB"/>
    <w:rsid w:val="001E75F6"/>
    <w:rsid w:val="001F1FFA"/>
    <w:rsid w:val="001F63DC"/>
    <w:rsid w:val="00200114"/>
    <w:rsid w:val="00200E9C"/>
    <w:rsid w:val="00207E6F"/>
    <w:rsid w:val="00214E49"/>
    <w:rsid w:val="00217F0C"/>
    <w:rsid w:val="0022338E"/>
    <w:rsid w:val="00223BFB"/>
    <w:rsid w:val="002301DC"/>
    <w:rsid w:val="00232513"/>
    <w:rsid w:val="0025180C"/>
    <w:rsid w:val="0025267B"/>
    <w:rsid w:val="00275DB7"/>
    <w:rsid w:val="002877BB"/>
    <w:rsid w:val="002A3676"/>
    <w:rsid w:val="002A6399"/>
    <w:rsid w:val="002B311D"/>
    <w:rsid w:val="002B35AC"/>
    <w:rsid w:val="002C2789"/>
    <w:rsid w:val="002D27EC"/>
    <w:rsid w:val="002D5D86"/>
    <w:rsid w:val="002E5325"/>
    <w:rsid w:val="002E5654"/>
    <w:rsid w:val="002F6667"/>
    <w:rsid w:val="003431B5"/>
    <w:rsid w:val="00344199"/>
    <w:rsid w:val="00346863"/>
    <w:rsid w:val="00355806"/>
    <w:rsid w:val="00384D5F"/>
    <w:rsid w:val="00386A82"/>
    <w:rsid w:val="003901A1"/>
    <w:rsid w:val="00393B76"/>
    <w:rsid w:val="003B5709"/>
    <w:rsid w:val="003D3A55"/>
    <w:rsid w:val="003E7CE7"/>
    <w:rsid w:val="003E7F69"/>
    <w:rsid w:val="003F1C1F"/>
    <w:rsid w:val="003F3D95"/>
    <w:rsid w:val="003F7D30"/>
    <w:rsid w:val="00406D72"/>
    <w:rsid w:val="00410C19"/>
    <w:rsid w:val="0041129A"/>
    <w:rsid w:val="004275F2"/>
    <w:rsid w:val="00436532"/>
    <w:rsid w:val="00440B2F"/>
    <w:rsid w:val="00442F25"/>
    <w:rsid w:val="00444879"/>
    <w:rsid w:val="00480978"/>
    <w:rsid w:val="00483851"/>
    <w:rsid w:val="004848DE"/>
    <w:rsid w:val="00491E40"/>
    <w:rsid w:val="00493D2B"/>
    <w:rsid w:val="00497EB4"/>
    <w:rsid w:val="004C147B"/>
    <w:rsid w:val="004D090D"/>
    <w:rsid w:val="004D3890"/>
    <w:rsid w:val="004E37B9"/>
    <w:rsid w:val="004E3898"/>
    <w:rsid w:val="004E654B"/>
    <w:rsid w:val="005037AB"/>
    <w:rsid w:val="0050386C"/>
    <w:rsid w:val="0050389F"/>
    <w:rsid w:val="00524368"/>
    <w:rsid w:val="0053663D"/>
    <w:rsid w:val="00546DA4"/>
    <w:rsid w:val="00550B3B"/>
    <w:rsid w:val="00555B6C"/>
    <w:rsid w:val="00555FB7"/>
    <w:rsid w:val="00566963"/>
    <w:rsid w:val="005801F4"/>
    <w:rsid w:val="005812CD"/>
    <w:rsid w:val="005838BB"/>
    <w:rsid w:val="005952F6"/>
    <w:rsid w:val="005B0976"/>
    <w:rsid w:val="005B203E"/>
    <w:rsid w:val="005B6D10"/>
    <w:rsid w:val="005C51D4"/>
    <w:rsid w:val="005C7A1D"/>
    <w:rsid w:val="005D3187"/>
    <w:rsid w:val="005E61B2"/>
    <w:rsid w:val="005E6B90"/>
    <w:rsid w:val="005F7928"/>
    <w:rsid w:val="00601784"/>
    <w:rsid w:val="00632A96"/>
    <w:rsid w:val="00642717"/>
    <w:rsid w:val="00643820"/>
    <w:rsid w:val="00646462"/>
    <w:rsid w:val="006524B2"/>
    <w:rsid w:val="0065326D"/>
    <w:rsid w:val="0066143B"/>
    <w:rsid w:val="006678E0"/>
    <w:rsid w:val="00680C4F"/>
    <w:rsid w:val="006841BA"/>
    <w:rsid w:val="00684463"/>
    <w:rsid w:val="006B548F"/>
    <w:rsid w:val="006B54B7"/>
    <w:rsid w:val="006B7CC8"/>
    <w:rsid w:val="006C58EE"/>
    <w:rsid w:val="006D0800"/>
    <w:rsid w:val="006D4084"/>
    <w:rsid w:val="006E0011"/>
    <w:rsid w:val="006E2CE9"/>
    <w:rsid w:val="006E4677"/>
    <w:rsid w:val="006F7FCC"/>
    <w:rsid w:val="0072598B"/>
    <w:rsid w:val="00734191"/>
    <w:rsid w:val="00734327"/>
    <w:rsid w:val="00746053"/>
    <w:rsid w:val="00763B29"/>
    <w:rsid w:val="00772DAA"/>
    <w:rsid w:val="00787B0B"/>
    <w:rsid w:val="007921BF"/>
    <w:rsid w:val="007956D5"/>
    <w:rsid w:val="007A39E6"/>
    <w:rsid w:val="007B0685"/>
    <w:rsid w:val="007B46BD"/>
    <w:rsid w:val="007B5545"/>
    <w:rsid w:val="007B7F4A"/>
    <w:rsid w:val="007C7A4D"/>
    <w:rsid w:val="007D5745"/>
    <w:rsid w:val="007E127A"/>
    <w:rsid w:val="007E38DF"/>
    <w:rsid w:val="007F1C09"/>
    <w:rsid w:val="00804335"/>
    <w:rsid w:val="00814970"/>
    <w:rsid w:val="00820CB7"/>
    <w:rsid w:val="00820E0A"/>
    <w:rsid w:val="008211A8"/>
    <w:rsid w:val="008237D5"/>
    <w:rsid w:val="0082610A"/>
    <w:rsid w:val="008413DE"/>
    <w:rsid w:val="008472D7"/>
    <w:rsid w:val="00853609"/>
    <w:rsid w:val="008543C8"/>
    <w:rsid w:val="00857763"/>
    <w:rsid w:val="008779C8"/>
    <w:rsid w:val="00882D7D"/>
    <w:rsid w:val="008A26A0"/>
    <w:rsid w:val="008A4D99"/>
    <w:rsid w:val="008B17B5"/>
    <w:rsid w:val="008B1999"/>
    <w:rsid w:val="008C5DE8"/>
    <w:rsid w:val="008D1686"/>
    <w:rsid w:val="008D74DE"/>
    <w:rsid w:val="008E5A25"/>
    <w:rsid w:val="0090115C"/>
    <w:rsid w:val="00901AB9"/>
    <w:rsid w:val="0090731F"/>
    <w:rsid w:val="00907B24"/>
    <w:rsid w:val="009176B2"/>
    <w:rsid w:val="009373A1"/>
    <w:rsid w:val="00945A79"/>
    <w:rsid w:val="0095074B"/>
    <w:rsid w:val="00951E2A"/>
    <w:rsid w:val="009554E0"/>
    <w:rsid w:val="00955F71"/>
    <w:rsid w:val="00960F41"/>
    <w:rsid w:val="0097592D"/>
    <w:rsid w:val="0098789F"/>
    <w:rsid w:val="009924CD"/>
    <w:rsid w:val="009A1130"/>
    <w:rsid w:val="009A2BD3"/>
    <w:rsid w:val="009A39CE"/>
    <w:rsid w:val="009A7FBB"/>
    <w:rsid w:val="009B1DFE"/>
    <w:rsid w:val="009C2236"/>
    <w:rsid w:val="009C5D2E"/>
    <w:rsid w:val="009C5F6B"/>
    <w:rsid w:val="009C7F87"/>
    <w:rsid w:val="009D0460"/>
    <w:rsid w:val="009D6003"/>
    <w:rsid w:val="009F1354"/>
    <w:rsid w:val="00A04C1F"/>
    <w:rsid w:val="00A070AA"/>
    <w:rsid w:val="00A130DE"/>
    <w:rsid w:val="00A25F77"/>
    <w:rsid w:val="00A3069B"/>
    <w:rsid w:val="00A41FBE"/>
    <w:rsid w:val="00A4365A"/>
    <w:rsid w:val="00A62824"/>
    <w:rsid w:val="00A660A4"/>
    <w:rsid w:val="00A66741"/>
    <w:rsid w:val="00AB4CD2"/>
    <w:rsid w:val="00AB5F59"/>
    <w:rsid w:val="00AD0B2F"/>
    <w:rsid w:val="00AE2017"/>
    <w:rsid w:val="00AE4618"/>
    <w:rsid w:val="00AE54A2"/>
    <w:rsid w:val="00AF34F2"/>
    <w:rsid w:val="00AF73E1"/>
    <w:rsid w:val="00B05A8C"/>
    <w:rsid w:val="00B1178C"/>
    <w:rsid w:val="00B32712"/>
    <w:rsid w:val="00B37BD5"/>
    <w:rsid w:val="00B41B08"/>
    <w:rsid w:val="00B466AE"/>
    <w:rsid w:val="00B53AFD"/>
    <w:rsid w:val="00B80ADE"/>
    <w:rsid w:val="00B82D5D"/>
    <w:rsid w:val="00B9301E"/>
    <w:rsid w:val="00BA3D42"/>
    <w:rsid w:val="00BA4E54"/>
    <w:rsid w:val="00BB36CC"/>
    <w:rsid w:val="00BD1D19"/>
    <w:rsid w:val="00BF5A95"/>
    <w:rsid w:val="00BF5FB4"/>
    <w:rsid w:val="00BF7354"/>
    <w:rsid w:val="00BF78AF"/>
    <w:rsid w:val="00BF7EDB"/>
    <w:rsid w:val="00C03B1D"/>
    <w:rsid w:val="00C04C88"/>
    <w:rsid w:val="00C26D42"/>
    <w:rsid w:val="00C36748"/>
    <w:rsid w:val="00C67967"/>
    <w:rsid w:val="00C75B7D"/>
    <w:rsid w:val="00C770DC"/>
    <w:rsid w:val="00C817E0"/>
    <w:rsid w:val="00C87D56"/>
    <w:rsid w:val="00C94B3E"/>
    <w:rsid w:val="00CA0D52"/>
    <w:rsid w:val="00CA4F51"/>
    <w:rsid w:val="00CA4FB6"/>
    <w:rsid w:val="00CB400A"/>
    <w:rsid w:val="00CC1803"/>
    <w:rsid w:val="00CC7120"/>
    <w:rsid w:val="00CE2DAE"/>
    <w:rsid w:val="00CF0699"/>
    <w:rsid w:val="00D01BD5"/>
    <w:rsid w:val="00D048AA"/>
    <w:rsid w:val="00D0600E"/>
    <w:rsid w:val="00D14F76"/>
    <w:rsid w:val="00D40E1F"/>
    <w:rsid w:val="00D41B76"/>
    <w:rsid w:val="00D56F76"/>
    <w:rsid w:val="00D91BA2"/>
    <w:rsid w:val="00D97D64"/>
    <w:rsid w:val="00DA3097"/>
    <w:rsid w:val="00DB5182"/>
    <w:rsid w:val="00DB52FA"/>
    <w:rsid w:val="00DB7505"/>
    <w:rsid w:val="00DC34D7"/>
    <w:rsid w:val="00DD07F3"/>
    <w:rsid w:val="00DD2919"/>
    <w:rsid w:val="00DD3720"/>
    <w:rsid w:val="00DD4DD9"/>
    <w:rsid w:val="00DD7115"/>
    <w:rsid w:val="00DF3225"/>
    <w:rsid w:val="00DF65C1"/>
    <w:rsid w:val="00E0534E"/>
    <w:rsid w:val="00E07AFB"/>
    <w:rsid w:val="00E1484F"/>
    <w:rsid w:val="00E1570F"/>
    <w:rsid w:val="00E22374"/>
    <w:rsid w:val="00E23E39"/>
    <w:rsid w:val="00E27877"/>
    <w:rsid w:val="00E31B3D"/>
    <w:rsid w:val="00E3220E"/>
    <w:rsid w:val="00E33441"/>
    <w:rsid w:val="00E44214"/>
    <w:rsid w:val="00E47E86"/>
    <w:rsid w:val="00E55784"/>
    <w:rsid w:val="00E6597F"/>
    <w:rsid w:val="00E71D64"/>
    <w:rsid w:val="00E81307"/>
    <w:rsid w:val="00E83A18"/>
    <w:rsid w:val="00EA4637"/>
    <w:rsid w:val="00ED6599"/>
    <w:rsid w:val="00EF05BC"/>
    <w:rsid w:val="00F11AB5"/>
    <w:rsid w:val="00F15BB8"/>
    <w:rsid w:val="00F215F3"/>
    <w:rsid w:val="00F21C72"/>
    <w:rsid w:val="00F24E3D"/>
    <w:rsid w:val="00F26860"/>
    <w:rsid w:val="00F43B7B"/>
    <w:rsid w:val="00F463B8"/>
    <w:rsid w:val="00F650F2"/>
    <w:rsid w:val="00F65434"/>
    <w:rsid w:val="00F77432"/>
    <w:rsid w:val="00F82E24"/>
    <w:rsid w:val="00F92EF6"/>
    <w:rsid w:val="00FA2362"/>
    <w:rsid w:val="00FA25B9"/>
    <w:rsid w:val="00FA500F"/>
    <w:rsid w:val="00FA5700"/>
    <w:rsid w:val="00FB190F"/>
    <w:rsid w:val="00FB2DF1"/>
    <w:rsid w:val="00FC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2C29A"/>
  <w15:chartTrackingRefBased/>
  <w15:docId w15:val="{FCE0BBE3-FFAB-4283-9E1F-C09FCF10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824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28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2824"/>
  </w:style>
  <w:style w:type="paragraph" w:styleId="a4">
    <w:name w:val="footer"/>
    <w:basedOn w:val="a"/>
    <w:link w:val="Char0"/>
    <w:uiPriority w:val="99"/>
    <w:unhideWhenUsed/>
    <w:rsid w:val="00A628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2824"/>
  </w:style>
  <w:style w:type="paragraph" w:styleId="a5">
    <w:name w:val="List Paragraph"/>
    <w:basedOn w:val="a"/>
    <w:uiPriority w:val="34"/>
    <w:qFormat/>
    <w:rsid w:val="00A62824"/>
    <w:pPr>
      <w:ind w:leftChars="400" w:left="800"/>
    </w:pPr>
  </w:style>
  <w:style w:type="table" w:customStyle="1" w:styleId="1">
    <w:name w:val="표 구분선1"/>
    <w:basedOn w:val="a1"/>
    <w:next w:val="a6"/>
    <w:rsid w:val="00A6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A6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92E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92EF6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FA50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hyperlink" Target="https://www.thalesgroup.com/sites/default/files/database/d7/asset/document/Heatpipes2012.pdf" TargetMode="Externa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hyperlink" Target="https://www.alionscience.com/advanced-materials-and-coatings-laboratory-amcl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www.sheldahl.com/sites/default/files/2017-09/MLI%20Blankets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yperlink" Target="https://www.lockheedmartin.com/content/dam/lockheed-martin/space/documents/openspace/LM-2100-payload-accommodation.pdf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hyperlink" Target="https://www.lockheedmartin.com/content/dam/lockheed-martin/space/documents/satellite/LM2100-Insert.pdf" TargetMode="External"/><Relationship Id="rId28" Type="http://schemas.openxmlformats.org/officeDocument/2006/relationships/hyperlink" Target="https://ef1847f1-554c-4a0a-94a3-c51893ab9a0a.filesusr.com/ugd/4ab2a3_021e51d068fd456483d8ff2c4211ebf3.pdf?index=true" TargetMode="External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9.jpeg"/><Relationship Id="rId27" Type="http://schemas.openxmlformats.org/officeDocument/2006/relationships/hyperlink" Target="https://www.minco.com/catalog/?catalogpage=product&amp;cid=3_1-polyimide-thermofoil-heaters&amp;id=HK6900&amp;unit=metric" TargetMode="External"/><Relationship Id="rId30" Type="http://schemas.openxmlformats.org/officeDocument/2006/relationships/hyperlink" Target="https://www.analog.com/media/en/technical-documentation/data-sheets/AD590.pdf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22430</TotalTime>
  <Pages>10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신동화</dc:creator>
  <cp:keywords/>
  <dc:description/>
  <cp:lastModifiedBy>신동화</cp:lastModifiedBy>
  <cp:revision>186</cp:revision>
  <dcterms:created xsi:type="dcterms:W3CDTF">2021-11-07T13:16:00Z</dcterms:created>
  <dcterms:modified xsi:type="dcterms:W3CDTF">2021-12-09T15:33:00Z</dcterms:modified>
</cp:coreProperties>
</file>