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7DD3A" w14:textId="6A00304A" w:rsidR="008C2B2B" w:rsidRPr="005F0495" w:rsidRDefault="005F0495" w:rsidP="000224D8">
      <w:pPr>
        <w:pStyle w:val="a3"/>
        <w:wordWrap/>
        <w:spacing w:line="360" w:lineRule="auto"/>
        <w:jc w:val="center"/>
        <w:rPr>
          <w:rFonts w:asciiTheme="majorHAnsi" w:eastAsiaTheme="majorHAnsi" w:hAnsiTheme="majorHAnsi"/>
          <w:sz w:val="22"/>
          <w:szCs w:val="22"/>
        </w:rPr>
      </w:pPr>
      <w:r w:rsidRPr="005F0495">
        <w:rPr>
          <w:rFonts w:asciiTheme="majorHAnsi" w:eastAsiaTheme="majorHAnsi" w:hAnsiTheme="majorHAnsi"/>
          <w:sz w:val="22"/>
          <w:szCs w:val="22"/>
        </w:rPr>
        <w:t xml:space="preserve"> </w:t>
      </w:r>
      <w:hyperlink r:id="rId5" w:history="1">
        <w:r w:rsidRPr="005F0495">
          <w:rPr>
            <w:rStyle w:val="instancename"/>
            <w:rFonts w:asciiTheme="majorHAnsi" w:eastAsiaTheme="majorHAnsi" w:hAnsiTheme="majorHAnsi" w:hint="eastAsia"/>
            <w:color w:val="333333"/>
            <w:sz w:val="22"/>
            <w:szCs w:val="22"/>
            <w:shd w:val="clear" w:color="auto" w:fill="FFFFFF"/>
          </w:rPr>
          <w:t>Probing low surface brightness parts of galaxies through globular cluster systems</w:t>
        </w:r>
      </w:hyperlink>
    </w:p>
    <w:p w14:paraId="5CBC5D7C" w14:textId="77777777" w:rsidR="00B87F4A" w:rsidRDefault="00B87F4A" w:rsidP="008C2B2B">
      <w:pPr>
        <w:pStyle w:val="a3"/>
        <w:wordWrap/>
        <w:spacing w:line="360" w:lineRule="auto"/>
        <w:jc w:val="right"/>
        <w:rPr>
          <w:rFonts w:ascii="맑은 고딕" w:eastAsia="맑은 고딕" w:hAnsi="맑은 고딕"/>
        </w:rPr>
      </w:pPr>
    </w:p>
    <w:p w14:paraId="0A2566A1" w14:textId="5ACC38C0" w:rsidR="008C2B2B" w:rsidRDefault="008C2B2B" w:rsidP="008C2B2B">
      <w:pPr>
        <w:pStyle w:val="a3"/>
        <w:wordWrap/>
        <w:spacing w:line="360" w:lineRule="auto"/>
        <w:jc w:val="right"/>
        <w:rPr>
          <w:rFonts w:eastAsia="맑은 고딕"/>
        </w:rPr>
      </w:pPr>
      <w:r>
        <w:rPr>
          <w:rFonts w:ascii="맑은 고딕" w:eastAsia="맑은 고딕" w:hAnsi="맑은 고딕" w:hint="eastAsia"/>
        </w:rPr>
        <w:t xml:space="preserve">2022311224 </w:t>
      </w:r>
      <w:r>
        <w:rPr>
          <w:rFonts w:eastAsia="맑은 고딕"/>
        </w:rPr>
        <w:t>이진진</w:t>
      </w:r>
    </w:p>
    <w:p w14:paraId="67A9F317" w14:textId="2E81F944" w:rsidR="00FB0393" w:rsidRDefault="00FB0393" w:rsidP="00FB0393">
      <w:pPr>
        <w:pStyle w:val="a3"/>
        <w:wordWrap/>
        <w:spacing w:line="360" w:lineRule="auto"/>
        <w:jc w:val="left"/>
      </w:pPr>
    </w:p>
    <w:p w14:paraId="0B7AEC50" w14:textId="77777777" w:rsidR="00D11D45" w:rsidRDefault="005F0495" w:rsidP="00453128">
      <w:pPr>
        <w:pStyle w:val="a3"/>
        <w:wordWrap/>
        <w:spacing w:line="360" w:lineRule="auto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 </w:t>
      </w:r>
      <w:proofErr w:type="spellStart"/>
      <w:r w:rsidR="00100096">
        <w:rPr>
          <w:rFonts w:asciiTheme="majorHAnsi" w:eastAsiaTheme="majorHAnsi" w:hAnsiTheme="majorHAnsi" w:hint="eastAsia"/>
        </w:rPr>
        <w:t>임성순</w:t>
      </w:r>
      <w:proofErr w:type="spellEnd"/>
      <w:r w:rsidR="00100096">
        <w:rPr>
          <w:rFonts w:asciiTheme="majorHAnsi" w:eastAsiaTheme="majorHAnsi" w:hAnsiTheme="majorHAnsi" w:hint="eastAsia"/>
        </w:rPr>
        <w:t xml:space="preserve"> 박사님께서 </w:t>
      </w:r>
      <w:r>
        <w:rPr>
          <w:rFonts w:asciiTheme="majorHAnsi" w:eastAsiaTheme="majorHAnsi" w:hAnsiTheme="majorHAnsi" w:hint="eastAsia"/>
        </w:rPr>
        <w:t>구상성단의 특징을 이용</w:t>
      </w:r>
      <w:r w:rsidR="00100096">
        <w:rPr>
          <w:rFonts w:asciiTheme="majorHAnsi" w:eastAsiaTheme="majorHAnsi" w:hAnsiTheme="majorHAnsi" w:hint="eastAsia"/>
        </w:rPr>
        <w:t>한</w:t>
      </w:r>
      <w:r>
        <w:rPr>
          <w:rFonts w:asciiTheme="majorHAnsi" w:eastAsiaTheme="majorHAnsi" w:hAnsiTheme="majorHAnsi" w:hint="eastAsia"/>
        </w:rPr>
        <w:t xml:space="preserve"> 은하의 형성과 진화에 대</w:t>
      </w:r>
      <w:r w:rsidR="00100096">
        <w:rPr>
          <w:rFonts w:asciiTheme="majorHAnsi" w:eastAsiaTheme="majorHAnsi" w:hAnsiTheme="majorHAnsi" w:hint="eastAsia"/>
        </w:rPr>
        <w:t>한 주제로 강연을 하셨다.</w:t>
      </w:r>
      <w:r w:rsidR="00100096">
        <w:rPr>
          <w:rFonts w:asciiTheme="majorHAnsi" w:eastAsiaTheme="majorHAnsi" w:hAnsiTheme="majorHAnsi"/>
        </w:rPr>
        <w:t xml:space="preserve"> </w:t>
      </w:r>
      <w:r w:rsidR="00100096">
        <w:rPr>
          <w:rFonts w:asciiTheme="majorHAnsi" w:eastAsiaTheme="majorHAnsi" w:hAnsiTheme="majorHAnsi" w:hint="eastAsia"/>
        </w:rPr>
        <w:t>맨 처음에는 은하가 형성이 시작되어 점점 진화해 나가는 짧은 영상을 보여주셨고 이 과정을 역으로 되짚어 가는 것이 현재 진행 중인 연구라는 것을 말씀해 주셨다.</w:t>
      </w:r>
      <w:r w:rsidR="00100096">
        <w:rPr>
          <w:rFonts w:asciiTheme="majorHAnsi" w:eastAsiaTheme="majorHAnsi" w:hAnsiTheme="majorHAnsi"/>
        </w:rPr>
        <w:t xml:space="preserve"> </w:t>
      </w:r>
      <w:r w:rsidR="00100096">
        <w:rPr>
          <w:rFonts w:asciiTheme="majorHAnsi" w:eastAsiaTheme="majorHAnsi" w:hAnsiTheme="majorHAnsi" w:hint="eastAsia"/>
        </w:rPr>
        <w:t xml:space="preserve">은하의 중심부는 중력적으로 모여 있고 광도가 매우 높기 때문에 작은 변화도 파악하기 어렵다고 </w:t>
      </w:r>
      <w:r w:rsidR="00D11D45">
        <w:rPr>
          <w:rFonts w:asciiTheme="majorHAnsi" w:eastAsiaTheme="majorHAnsi" w:hAnsiTheme="majorHAnsi" w:hint="eastAsia"/>
        </w:rPr>
        <w:t>한</w:t>
      </w:r>
      <w:r w:rsidR="00100096">
        <w:rPr>
          <w:rFonts w:asciiTheme="majorHAnsi" w:eastAsiaTheme="majorHAnsi" w:hAnsiTheme="majorHAnsi" w:hint="eastAsia"/>
        </w:rPr>
        <w:t>다.</w:t>
      </w:r>
      <w:r w:rsidR="00100096">
        <w:rPr>
          <w:rFonts w:asciiTheme="majorHAnsi" w:eastAsiaTheme="majorHAnsi" w:hAnsiTheme="majorHAnsi"/>
        </w:rPr>
        <w:t xml:space="preserve"> </w:t>
      </w:r>
      <w:r w:rsidR="00100096">
        <w:rPr>
          <w:rFonts w:asciiTheme="majorHAnsi" w:eastAsiaTheme="majorHAnsi" w:hAnsiTheme="majorHAnsi" w:hint="eastAsia"/>
        </w:rPr>
        <w:t>따라서 은하의 밝은 중심 부분보다 어두운 부분이 은하의 병합</w:t>
      </w:r>
      <w:r w:rsidR="0049219F">
        <w:rPr>
          <w:rFonts w:asciiTheme="majorHAnsi" w:eastAsiaTheme="majorHAnsi" w:hAnsiTheme="majorHAnsi" w:hint="eastAsia"/>
        </w:rPr>
        <w:t xml:space="preserve"> 및 진화과정</w:t>
      </w:r>
      <w:r w:rsidR="00100096">
        <w:rPr>
          <w:rFonts w:asciiTheme="majorHAnsi" w:eastAsiaTheme="majorHAnsi" w:hAnsiTheme="majorHAnsi" w:hint="eastAsia"/>
        </w:rPr>
        <w:t>을 이해하는데 매우 중요하며,</w:t>
      </w:r>
      <w:r w:rsidR="00100096">
        <w:rPr>
          <w:rFonts w:asciiTheme="majorHAnsi" w:eastAsiaTheme="majorHAnsi" w:hAnsiTheme="majorHAnsi"/>
        </w:rPr>
        <w:t xml:space="preserve"> </w:t>
      </w:r>
      <w:r w:rsidR="00100096">
        <w:rPr>
          <w:rFonts w:asciiTheme="majorHAnsi" w:eastAsiaTheme="majorHAnsi" w:hAnsiTheme="majorHAnsi" w:hint="eastAsia"/>
        </w:rPr>
        <w:t>은하의 외곽부분을 연구하면 좀더 쉽게 알아볼 수 있다는 것이다.</w:t>
      </w:r>
      <w:r w:rsidR="00100096">
        <w:rPr>
          <w:rFonts w:asciiTheme="majorHAnsi" w:eastAsiaTheme="majorHAnsi" w:hAnsiTheme="majorHAnsi"/>
        </w:rPr>
        <w:t xml:space="preserve"> </w:t>
      </w:r>
      <w:r w:rsidR="00100096">
        <w:rPr>
          <w:rFonts w:asciiTheme="majorHAnsi" w:eastAsiaTheme="majorHAnsi" w:hAnsiTheme="majorHAnsi" w:hint="eastAsia"/>
        </w:rPr>
        <w:t xml:space="preserve">하지만 </w:t>
      </w:r>
      <w:r w:rsidR="0049219F">
        <w:rPr>
          <w:rFonts w:asciiTheme="majorHAnsi" w:eastAsiaTheme="majorHAnsi" w:hAnsiTheme="majorHAnsi" w:hint="eastAsia"/>
        </w:rPr>
        <w:t>어두운 부분을 관측하기</w:t>
      </w:r>
      <w:r w:rsidR="00D11D45">
        <w:rPr>
          <w:rFonts w:asciiTheme="majorHAnsi" w:eastAsiaTheme="majorHAnsi" w:hAnsiTheme="majorHAnsi" w:hint="eastAsia"/>
        </w:rPr>
        <w:t>는</w:t>
      </w:r>
      <w:r w:rsidR="0049219F">
        <w:rPr>
          <w:rFonts w:asciiTheme="majorHAnsi" w:eastAsiaTheme="majorHAnsi" w:hAnsiTheme="majorHAnsi" w:hint="eastAsia"/>
        </w:rPr>
        <w:t xml:space="preserve"> </w:t>
      </w:r>
      <w:r w:rsidR="00D11D45">
        <w:rPr>
          <w:rFonts w:asciiTheme="majorHAnsi" w:eastAsiaTheme="majorHAnsi" w:hAnsiTheme="majorHAnsi" w:hint="eastAsia"/>
        </w:rPr>
        <w:t xml:space="preserve">매우 </w:t>
      </w:r>
      <w:r w:rsidR="0049219F">
        <w:rPr>
          <w:rFonts w:asciiTheme="majorHAnsi" w:eastAsiaTheme="majorHAnsi" w:hAnsiTheme="majorHAnsi" w:hint="eastAsia"/>
        </w:rPr>
        <w:t>어렵고 굉장히 많은 시간이 필요하므로 이를 해결하는 방법으로 구상성단을 관측한다.</w:t>
      </w:r>
      <w:r w:rsidR="0049219F">
        <w:rPr>
          <w:rFonts w:asciiTheme="majorHAnsi" w:eastAsiaTheme="majorHAnsi" w:hAnsiTheme="majorHAnsi"/>
        </w:rPr>
        <w:t xml:space="preserve"> </w:t>
      </w:r>
      <w:r w:rsidR="0049219F">
        <w:rPr>
          <w:rFonts w:asciiTheme="majorHAnsi" w:eastAsiaTheme="majorHAnsi" w:hAnsiTheme="majorHAnsi" w:hint="eastAsia"/>
        </w:rPr>
        <w:t>구상성단의 색분포에 따라 두개로 나누어진 그래프를 보여주셨는데 이는 곧,</w:t>
      </w:r>
      <w:r w:rsidR="0049219F">
        <w:rPr>
          <w:rFonts w:asciiTheme="majorHAnsi" w:eastAsiaTheme="majorHAnsi" w:hAnsiTheme="majorHAnsi"/>
        </w:rPr>
        <w:t xml:space="preserve"> </w:t>
      </w:r>
      <w:r w:rsidR="0049219F">
        <w:rPr>
          <w:rFonts w:asciiTheme="majorHAnsi" w:eastAsiaTheme="majorHAnsi" w:hAnsiTheme="majorHAnsi" w:hint="eastAsia"/>
        </w:rPr>
        <w:t>금속함량과 관련이 있으며 다양하게 퍼져 있는 것을 알 수 있다.</w:t>
      </w:r>
      <w:r w:rsidR="0049219F">
        <w:rPr>
          <w:rFonts w:asciiTheme="majorHAnsi" w:eastAsiaTheme="majorHAnsi" w:hAnsiTheme="majorHAnsi"/>
        </w:rPr>
        <w:t xml:space="preserve"> </w:t>
      </w:r>
      <w:r w:rsidR="0049219F">
        <w:rPr>
          <w:rFonts w:asciiTheme="majorHAnsi" w:eastAsiaTheme="majorHAnsi" w:hAnsiTheme="majorHAnsi" w:hint="eastAsia"/>
        </w:rPr>
        <w:t>구상성단이 한 은하에 얼마나 많은지를 파악하기 위해</w:t>
      </w:r>
      <w:r w:rsidR="006F277C">
        <w:rPr>
          <w:rFonts w:asciiTheme="majorHAnsi" w:eastAsiaTheme="majorHAnsi" w:hAnsiTheme="majorHAnsi" w:hint="eastAsia"/>
        </w:rPr>
        <w:t xml:space="preserve"> 사용하는 개념은 </w:t>
      </w:r>
      <w:r w:rsidR="006F277C">
        <w:rPr>
          <w:rFonts w:asciiTheme="majorHAnsi" w:eastAsiaTheme="majorHAnsi" w:hAnsiTheme="majorHAnsi"/>
        </w:rPr>
        <w:t>specific frequency</w:t>
      </w:r>
      <w:r w:rsidR="006F277C">
        <w:rPr>
          <w:rFonts w:asciiTheme="majorHAnsi" w:eastAsiaTheme="majorHAnsi" w:hAnsiTheme="majorHAnsi" w:hint="eastAsia"/>
        </w:rPr>
        <w:t>이며,</w:t>
      </w:r>
      <w:r w:rsidR="006F277C">
        <w:rPr>
          <w:rFonts w:asciiTheme="majorHAnsi" w:eastAsiaTheme="majorHAnsi" w:hAnsiTheme="majorHAnsi"/>
        </w:rPr>
        <w:t xml:space="preserve"> </w:t>
      </w:r>
      <w:r w:rsidR="0049219F">
        <w:rPr>
          <w:rFonts w:asciiTheme="majorHAnsi" w:eastAsiaTheme="majorHAnsi" w:hAnsiTheme="majorHAnsi" w:hint="eastAsia"/>
        </w:rPr>
        <w:t>단위 밝기 당 얼마나 많은 구상성단이</w:t>
      </w:r>
      <w:r w:rsidR="006F277C">
        <w:rPr>
          <w:rFonts w:asciiTheme="majorHAnsi" w:eastAsiaTheme="majorHAnsi" w:hAnsiTheme="majorHAnsi" w:hint="eastAsia"/>
        </w:rPr>
        <w:t xml:space="preserve"> 있는지를 나타낸다.</w:t>
      </w:r>
      <w:r w:rsidR="006F277C">
        <w:rPr>
          <w:rFonts w:asciiTheme="majorHAnsi" w:eastAsiaTheme="majorHAnsi" w:hAnsiTheme="majorHAnsi"/>
        </w:rPr>
        <w:t xml:space="preserve"> </w:t>
      </w:r>
      <w:r w:rsidR="006F277C">
        <w:rPr>
          <w:rFonts w:asciiTheme="majorHAnsi" w:eastAsiaTheme="majorHAnsi" w:hAnsiTheme="majorHAnsi" w:hint="eastAsia"/>
        </w:rPr>
        <w:t>구상성단의 총 개수는 은하의 총 질량과 관련이 있고,</w:t>
      </w:r>
      <w:r w:rsidR="006F277C">
        <w:rPr>
          <w:rFonts w:asciiTheme="majorHAnsi" w:eastAsiaTheme="majorHAnsi" w:hAnsiTheme="majorHAnsi"/>
        </w:rPr>
        <w:t xml:space="preserve"> </w:t>
      </w:r>
      <w:r w:rsidR="006F277C">
        <w:rPr>
          <w:rFonts w:asciiTheme="majorHAnsi" w:eastAsiaTheme="majorHAnsi" w:hAnsiTheme="majorHAnsi" w:hint="eastAsia"/>
        </w:rPr>
        <w:t>이는 즉,</w:t>
      </w:r>
      <w:r w:rsidR="006F277C">
        <w:rPr>
          <w:rFonts w:asciiTheme="majorHAnsi" w:eastAsiaTheme="majorHAnsi" w:hAnsiTheme="majorHAnsi"/>
        </w:rPr>
        <w:t xml:space="preserve"> </w:t>
      </w:r>
      <w:r w:rsidR="006F277C">
        <w:rPr>
          <w:rFonts w:asciiTheme="majorHAnsi" w:eastAsiaTheme="majorHAnsi" w:hAnsiTheme="majorHAnsi" w:hint="eastAsia"/>
        </w:rPr>
        <w:t>s</w:t>
      </w:r>
      <w:r w:rsidR="006F277C">
        <w:rPr>
          <w:rFonts w:asciiTheme="majorHAnsi" w:eastAsiaTheme="majorHAnsi" w:hAnsiTheme="majorHAnsi"/>
        </w:rPr>
        <w:t>pecific frequency</w:t>
      </w:r>
      <w:r w:rsidR="006F277C">
        <w:rPr>
          <w:rFonts w:asciiTheme="majorHAnsi" w:eastAsiaTheme="majorHAnsi" w:hAnsiTheme="majorHAnsi" w:hint="eastAsia"/>
        </w:rPr>
        <w:t>가 높으면 그만큼 더 많은 암흑물질을 가지고 있다고 결론 내릴 수 있다.</w:t>
      </w:r>
      <w:r w:rsidR="0049219F">
        <w:rPr>
          <w:rFonts w:asciiTheme="majorHAnsi" w:eastAsiaTheme="majorHAnsi" w:hAnsiTheme="majorHAnsi" w:hint="eastAsia"/>
        </w:rPr>
        <w:t xml:space="preserve"> </w:t>
      </w:r>
    </w:p>
    <w:p w14:paraId="67A965BF" w14:textId="1F23E44F" w:rsidR="00B11370" w:rsidRDefault="006F277C" w:rsidP="00D11D45">
      <w:pPr>
        <w:pStyle w:val="a3"/>
        <w:wordWrap/>
        <w:spacing w:line="360" w:lineRule="auto"/>
        <w:ind w:firstLineChars="100" w:firstLine="20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그 다음으로는 현재 연구 중이신 과제 중 하나인 </w:t>
      </w:r>
      <w:proofErr w:type="spellStart"/>
      <w:r>
        <w:rPr>
          <w:rFonts w:asciiTheme="majorHAnsi" w:eastAsiaTheme="majorHAnsi" w:hAnsiTheme="majorHAnsi"/>
        </w:rPr>
        <w:t>Ultra diffuse</w:t>
      </w:r>
      <w:proofErr w:type="spellEnd"/>
      <w:r>
        <w:rPr>
          <w:rFonts w:asciiTheme="majorHAnsi" w:eastAsiaTheme="majorHAnsi" w:hAnsiTheme="majorHAnsi"/>
        </w:rPr>
        <w:t xml:space="preserve"> galaxy</w:t>
      </w:r>
      <w:r>
        <w:rPr>
          <w:rFonts w:asciiTheme="majorHAnsi" w:eastAsiaTheme="majorHAnsi" w:hAnsiTheme="majorHAnsi" w:hint="eastAsia"/>
        </w:rPr>
        <w:t>에 대해 말씀을 해 주셨</w:t>
      </w:r>
      <w:r w:rsidR="006F49AC">
        <w:rPr>
          <w:rFonts w:asciiTheme="majorHAnsi" w:eastAsiaTheme="majorHAnsi" w:hAnsiTheme="majorHAnsi" w:hint="eastAsia"/>
        </w:rPr>
        <w:t xml:space="preserve">는데 </w:t>
      </w:r>
      <w:r>
        <w:rPr>
          <w:rFonts w:asciiTheme="majorHAnsi" w:eastAsiaTheme="majorHAnsi" w:hAnsiTheme="majorHAnsi" w:hint="eastAsia"/>
        </w:rPr>
        <w:t>왜소은하보다 표면 밝기가 어둡지만 크기는 훨씬 크다는 특이한 점을 가지고 있</w:t>
      </w:r>
      <w:r w:rsidR="006F49AC">
        <w:rPr>
          <w:rFonts w:asciiTheme="majorHAnsi" w:eastAsiaTheme="majorHAnsi" w:hAnsiTheme="majorHAnsi" w:hint="eastAsia"/>
        </w:rPr>
        <w:t>었다.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 xml:space="preserve">이 </w:t>
      </w:r>
      <w:r>
        <w:rPr>
          <w:rFonts w:asciiTheme="majorHAnsi" w:eastAsiaTheme="majorHAnsi" w:hAnsiTheme="majorHAnsi"/>
        </w:rPr>
        <w:t>UDG</w:t>
      </w:r>
      <w:r>
        <w:rPr>
          <w:rFonts w:asciiTheme="majorHAnsi" w:eastAsiaTheme="majorHAnsi" w:hAnsiTheme="majorHAnsi" w:hint="eastAsia"/>
        </w:rPr>
        <w:t xml:space="preserve"> 기원의 시나리오는 다양하며 어떤 것이 맞는 이론인지를 알아보기 위해 개수를 세어서 밝기를 파악해보는 방법을 이용한다고 한다.</w:t>
      </w:r>
      <w:r>
        <w:rPr>
          <w:rFonts w:asciiTheme="majorHAnsi" w:eastAsiaTheme="majorHAnsi" w:hAnsiTheme="majorHAnsi"/>
        </w:rPr>
        <w:t xml:space="preserve"> </w:t>
      </w:r>
      <w:r w:rsidR="006F49AC">
        <w:rPr>
          <w:rFonts w:asciiTheme="majorHAnsi" w:eastAsiaTheme="majorHAnsi" w:hAnsiTheme="majorHAnsi" w:hint="eastAsia"/>
        </w:rPr>
        <w:t>S</w:t>
      </w:r>
      <w:r w:rsidR="006F49AC">
        <w:rPr>
          <w:rFonts w:asciiTheme="majorHAnsi" w:eastAsiaTheme="majorHAnsi" w:hAnsiTheme="majorHAnsi"/>
        </w:rPr>
        <w:t>pecific frequency</w:t>
      </w:r>
      <w:r w:rsidR="006F49AC">
        <w:rPr>
          <w:rFonts w:asciiTheme="majorHAnsi" w:eastAsiaTheme="majorHAnsi" w:hAnsiTheme="majorHAnsi" w:hint="eastAsia"/>
        </w:rPr>
        <w:t>를 살펴보았더니 중심부로 들어갈수록 크기가 커진다</w:t>
      </w:r>
      <w:r w:rsidR="006F49AC">
        <w:rPr>
          <w:rFonts w:asciiTheme="majorHAnsi" w:eastAsiaTheme="majorHAnsi" w:hAnsiTheme="majorHAnsi" w:hint="eastAsia"/>
        </w:rPr>
        <w:t xml:space="preserve">는 사실을 밝혀냈고 은하 중심으로 갈수록 더 많은 </w:t>
      </w:r>
      <w:r w:rsidR="006F49AC">
        <w:rPr>
          <w:rFonts w:asciiTheme="majorHAnsi" w:eastAsiaTheme="majorHAnsi" w:hAnsiTheme="majorHAnsi"/>
        </w:rPr>
        <w:t>Dark matter Halo</w:t>
      </w:r>
      <w:r w:rsidR="006F49AC">
        <w:rPr>
          <w:rFonts w:asciiTheme="majorHAnsi" w:eastAsiaTheme="majorHAnsi" w:hAnsiTheme="majorHAnsi" w:hint="eastAsia"/>
        </w:rPr>
        <w:t>가 발견될 수 있다.</w:t>
      </w:r>
      <w:r w:rsidR="006F49AC">
        <w:rPr>
          <w:rFonts w:asciiTheme="majorHAnsi" w:eastAsiaTheme="majorHAnsi" w:hAnsiTheme="majorHAnsi"/>
        </w:rPr>
        <w:t xml:space="preserve"> Dark matter</w:t>
      </w:r>
      <w:r w:rsidR="006F49AC">
        <w:rPr>
          <w:rFonts w:asciiTheme="majorHAnsi" w:eastAsiaTheme="majorHAnsi" w:hAnsiTheme="majorHAnsi" w:hint="eastAsia"/>
        </w:rPr>
        <w:t>의 질량 및 크기는 일반적으로 밀도가 높으면 크지만 역학적 질량이 매우 작은 은하도 있으므로 개수만으로는 판단하기가 어렵기 때문에 분광을 통해</w:t>
      </w:r>
      <w:r w:rsidR="006F49AC">
        <w:rPr>
          <w:rFonts w:asciiTheme="majorHAnsi" w:eastAsiaTheme="majorHAnsi" w:hAnsiTheme="majorHAnsi"/>
        </w:rPr>
        <w:t xml:space="preserve"> </w:t>
      </w:r>
      <w:r w:rsidR="006F49AC">
        <w:rPr>
          <w:rFonts w:asciiTheme="majorHAnsi" w:eastAsiaTheme="majorHAnsi" w:hAnsiTheme="majorHAnsi" w:hint="eastAsia"/>
        </w:rPr>
        <w:t>질량</w:t>
      </w:r>
      <w:r w:rsidR="006F49AC">
        <w:rPr>
          <w:rFonts w:asciiTheme="majorHAnsi" w:eastAsiaTheme="majorHAnsi" w:hAnsiTheme="majorHAnsi" w:hint="eastAsia"/>
        </w:rPr>
        <w:t xml:space="preserve"> </w:t>
      </w:r>
      <w:r w:rsidR="006F49AC">
        <w:rPr>
          <w:rFonts w:asciiTheme="majorHAnsi" w:eastAsiaTheme="majorHAnsi" w:hAnsiTheme="majorHAnsi" w:hint="eastAsia"/>
        </w:rPr>
        <w:t>대 광도</w:t>
      </w:r>
      <w:r w:rsidR="006F49AC">
        <w:rPr>
          <w:rFonts w:asciiTheme="majorHAnsi" w:eastAsiaTheme="majorHAnsi" w:hAnsiTheme="majorHAnsi" w:hint="eastAsia"/>
        </w:rPr>
        <w:t xml:space="preserve"> </w:t>
      </w:r>
      <w:r w:rsidR="006F49AC">
        <w:rPr>
          <w:rFonts w:asciiTheme="majorHAnsi" w:eastAsiaTheme="majorHAnsi" w:hAnsiTheme="majorHAnsi" w:hint="eastAsia"/>
        </w:rPr>
        <w:t>비 그래프를 살펴보니 다양하게 분포</w:t>
      </w:r>
      <w:r w:rsidR="006F49AC">
        <w:rPr>
          <w:rFonts w:asciiTheme="majorHAnsi" w:eastAsiaTheme="majorHAnsi" w:hAnsiTheme="majorHAnsi" w:hint="eastAsia"/>
        </w:rPr>
        <w:t>함을 알 수 있었</w:t>
      </w:r>
      <w:r w:rsidR="00B11370">
        <w:rPr>
          <w:rFonts w:asciiTheme="majorHAnsi" w:eastAsiaTheme="majorHAnsi" w:hAnsiTheme="majorHAnsi" w:hint="eastAsia"/>
        </w:rPr>
        <w:t>다.</w:t>
      </w:r>
      <w:r w:rsidR="00B11370">
        <w:rPr>
          <w:rFonts w:asciiTheme="majorHAnsi" w:eastAsiaTheme="majorHAnsi" w:hAnsiTheme="majorHAnsi"/>
        </w:rPr>
        <w:t xml:space="preserve"> </w:t>
      </w:r>
      <w:r w:rsidR="00B11370">
        <w:rPr>
          <w:rFonts w:asciiTheme="majorHAnsi" w:eastAsiaTheme="majorHAnsi" w:hAnsiTheme="majorHAnsi" w:hint="eastAsia"/>
        </w:rPr>
        <w:t xml:space="preserve">이는 형태학적 특성이 다양한 것으로 보아 </w:t>
      </w:r>
      <w:r w:rsidR="00B11370">
        <w:rPr>
          <w:rFonts w:asciiTheme="majorHAnsi" w:eastAsiaTheme="majorHAnsi" w:hAnsiTheme="majorHAnsi"/>
        </w:rPr>
        <w:t>UDG</w:t>
      </w:r>
      <w:r w:rsidR="00B11370">
        <w:rPr>
          <w:rFonts w:asciiTheme="majorHAnsi" w:eastAsiaTheme="majorHAnsi" w:hAnsiTheme="majorHAnsi" w:hint="eastAsia"/>
        </w:rPr>
        <w:t xml:space="preserve">의 </w:t>
      </w:r>
      <w:r w:rsidR="00B11370">
        <w:rPr>
          <w:rFonts w:asciiTheme="majorHAnsi" w:eastAsiaTheme="majorHAnsi" w:hAnsiTheme="majorHAnsi" w:hint="eastAsia"/>
        </w:rPr>
        <w:t>형성이 단순하진 않을 것</w:t>
      </w:r>
      <w:r w:rsidR="00B11370">
        <w:rPr>
          <w:rFonts w:asciiTheme="majorHAnsi" w:eastAsiaTheme="majorHAnsi" w:hAnsiTheme="majorHAnsi" w:hint="eastAsia"/>
        </w:rPr>
        <w:t>이며</w:t>
      </w:r>
      <w:r w:rsidR="00B11370">
        <w:rPr>
          <w:rFonts w:asciiTheme="majorHAnsi" w:eastAsiaTheme="majorHAnsi" w:hAnsiTheme="majorHAnsi"/>
        </w:rPr>
        <w:t xml:space="preserve"> </w:t>
      </w:r>
      <w:r w:rsidR="00B11370">
        <w:rPr>
          <w:rFonts w:asciiTheme="majorHAnsi" w:eastAsiaTheme="majorHAnsi" w:hAnsiTheme="majorHAnsi" w:hint="eastAsia"/>
        </w:rPr>
        <w:t>한가지 기원이 아닌 다양한 시나리오로 형성</w:t>
      </w:r>
      <w:r w:rsidR="00B11370">
        <w:rPr>
          <w:rFonts w:asciiTheme="majorHAnsi" w:eastAsiaTheme="majorHAnsi" w:hAnsiTheme="majorHAnsi" w:hint="eastAsia"/>
        </w:rPr>
        <w:t>되었다는 것을 말해준다.</w:t>
      </w:r>
      <w:r w:rsidR="00B11370">
        <w:rPr>
          <w:rFonts w:asciiTheme="majorHAnsi" w:eastAsiaTheme="majorHAnsi" w:hAnsiTheme="majorHAnsi"/>
        </w:rPr>
        <w:t xml:space="preserve"> </w:t>
      </w:r>
    </w:p>
    <w:p w14:paraId="1BF844E8" w14:textId="75BD5273" w:rsidR="00673245" w:rsidRPr="00FB0393" w:rsidRDefault="00B11370" w:rsidP="00B11370">
      <w:pPr>
        <w:pStyle w:val="a3"/>
        <w:wordWrap/>
        <w:spacing w:line="360" w:lineRule="auto"/>
        <w:ind w:firstLineChars="100" w:firstLine="200"/>
        <w:jc w:val="left"/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 w:hint="eastAsia"/>
        </w:rPr>
        <w:lastRenderedPageBreak/>
        <w:t>조금은 생소하지만 특이한</w:t>
      </w:r>
      <w:r w:rsidR="00D11D45">
        <w:rPr>
          <w:rFonts w:asciiTheme="majorHAnsi" w:eastAsiaTheme="majorHAnsi" w:hAnsiTheme="majorHAnsi" w:hint="eastAsia"/>
        </w:rPr>
        <w:t xml:space="preserve"> 특징으로 매력적인</w:t>
      </w:r>
      <w:r>
        <w:rPr>
          <w:rFonts w:asciiTheme="majorHAnsi" w:eastAsiaTheme="majorHAnsi" w:hAnsiTheme="majorHAnsi" w:hint="eastAsia"/>
        </w:rPr>
        <w:t xml:space="preserve"> 은하 </w:t>
      </w:r>
      <w:proofErr w:type="spellStart"/>
      <w:r>
        <w:rPr>
          <w:rFonts w:asciiTheme="majorHAnsi" w:eastAsiaTheme="majorHAnsi" w:hAnsiTheme="majorHAnsi"/>
        </w:rPr>
        <w:t>Ultra Diffuse</w:t>
      </w:r>
      <w:proofErr w:type="spellEnd"/>
      <w:r>
        <w:rPr>
          <w:rFonts w:asciiTheme="majorHAnsi" w:eastAsiaTheme="majorHAnsi" w:hAnsiTheme="majorHAnsi"/>
        </w:rPr>
        <w:t xml:space="preserve"> Galaxy</w:t>
      </w:r>
      <w:r>
        <w:rPr>
          <w:rFonts w:asciiTheme="majorHAnsi" w:eastAsiaTheme="majorHAnsi" w:hAnsiTheme="majorHAnsi" w:hint="eastAsia"/>
        </w:rPr>
        <w:t>에 대한 이야기를 듣고 평소에 관심을 갖고 있던 은하에 대해 조금 더 흥미를 느끼게 되었다.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은하의 형성과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진화 과정을 거꾸로 이해하여 초기 형성의 기원을 알아내는 과정이 매우 인상적이었고</w:t>
      </w:r>
      <w:r w:rsidR="00D11D45">
        <w:rPr>
          <w:rFonts w:asciiTheme="majorHAnsi" w:eastAsiaTheme="majorHAnsi" w:hAnsiTheme="majorHAnsi" w:hint="eastAsia"/>
        </w:rPr>
        <w:t>,</w:t>
      </w:r>
      <w:r>
        <w:rPr>
          <w:rFonts w:asciiTheme="majorHAnsi" w:eastAsiaTheme="majorHAnsi" w:hAnsiTheme="majorHAnsi" w:hint="eastAsia"/>
        </w:rPr>
        <w:t xml:space="preserve"> 은하의 탄생 이후로 오랜 시간동안 변화한 모습</w:t>
      </w:r>
      <w:r w:rsidR="00D11D45">
        <w:rPr>
          <w:rFonts w:asciiTheme="majorHAnsi" w:eastAsiaTheme="majorHAnsi" w:hAnsiTheme="majorHAnsi" w:hint="eastAsia"/>
        </w:rPr>
        <w:t>까지</w:t>
      </w:r>
      <w:r>
        <w:rPr>
          <w:rFonts w:asciiTheme="majorHAnsi" w:eastAsiaTheme="majorHAnsi" w:hAnsiTheme="majorHAnsi" w:hint="eastAsia"/>
        </w:rPr>
        <w:t>도 연구를 거듭하</w:t>
      </w:r>
      <w:r w:rsidR="00D11D45">
        <w:rPr>
          <w:rFonts w:asciiTheme="majorHAnsi" w:eastAsiaTheme="majorHAnsi" w:hAnsiTheme="majorHAnsi" w:hint="eastAsia"/>
        </w:rPr>
        <w:t>여</w:t>
      </w:r>
      <w:r>
        <w:rPr>
          <w:rFonts w:asciiTheme="majorHAnsi" w:eastAsiaTheme="majorHAnsi" w:hAnsiTheme="majorHAnsi" w:hint="eastAsia"/>
        </w:rPr>
        <w:t xml:space="preserve"> 초기 형성 이론을 파악</w:t>
      </w:r>
      <w:r w:rsidR="00D11D45">
        <w:rPr>
          <w:rFonts w:asciiTheme="majorHAnsi" w:eastAsiaTheme="majorHAnsi" w:hAnsiTheme="majorHAnsi" w:hint="eastAsia"/>
        </w:rPr>
        <w:t>할 수 있었던</w:t>
      </w:r>
      <w:r>
        <w:rPr>
          <w:rFonts w:asciiTheme="majorHAnsi" w:eastAsiaTheme="majorHAnsi" w:hAnsiTheme="majorHAnsi" w:hint="eastAsia"/>
        </w:rPr>
        <w:t xml:space="preserve"> 천문학자들의 위대함을 다시금 깨닫게 되었다.</w:t>
      </w:r>
    </w:p>
    <w:sectPr w:rsidR="00673245" w:rsidRPr="00FB039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A0A81"/>
    <w:multiLevelType w:val="hybridMultilevel"/>
    <w:tmpl w:val="B57AA172"/>
    <w:lvl w:ilvl="0" w:tplc="CCA2063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7BF663B"/>
    <w:multiLevelType w:val="hybridMultilevel"/>
    <w:tmpl w:val="836E975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E770F03"/>
    <w:multiLevelType w:val="hybridMultilevel"/>
    <w:tmpl w:val="36A26A44"/>
    <w:lvl w:ilvl="0" w:tplc="DA769BCA">
      <w:start w:val="1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031341177">
    <w:abstractNumId w:val="1"/>
  </w:num>
  <w:num w:numId="2" w16cid:durableId="1444419964">
    <w:abstractNumId w:val="0"/>
  </w:num>
  <w:num w:numId="3" w16cid:durableId="122352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B2B"/>
    <w:rsid w:val="000224D8"/>
    <w:rsid w:val="00035B9F"/>
    <w:rsid w:val="000519CA"/>
    <w:rsid w:val="00057FE8"/>
    <w:rsid w:val="000836D6"/>
    <w:rsid w:val="000875D8"/>
    <w:rsid w:val="000967F9"/>
    <w:rsid w:val="000A19EA"/>
    <w:rsid w:val="00100096"/>
    <w:rsid w:val="00152787"/>
    <w:rsid w:val="00164863"/>
    <w:rsid w:val="001666D8"/>
    <w:rsid w:val="001B1718"/>
    <w:rsid w:val="001F4D3F"/>
    <w:rsid w:val="00222FA3"/>
    <w:rsid w:val="00290246"/>
    <w:rsid w:val="002B636E"/>
    <w:rsid w:val="002D5886"/>
    <w:rsid w:val="002F2DBE"/>
    <w:rsid w:val="00304821"/>
    <w:rsid w:val="003F2A88"/>
    <w:rsid w:val="00423004"/>
    <w:rsid w:val="00453101"/>
    <w:rsid w:val="00453128"/>
    <w:rsid w:val="0047106F"/>
    <w:rsid w:val="00476989"/>
    <w:rsid w:val="00491434"/>
    <w:rsid w:val="0049219F"/>
    <w:rsid w:val="004C3F11"/>
    <w:rsid w:val="00501774"/>
    <w:rsid w:val="00565173"/>
    <w:rsid w:val="005B5D6B"/>
    <w:rsid w:val="005C1493"/>
    <w:rsid w:val="005F0495"/>
    <w:rsid w:val="006506E6"/>
    <w:rsid w:val="006601D2"/>
    <w:rsid w:val="00673245"/>
    <w:rsid w:val="00685B0D"/>
    <w:rsid w:val="0068751B"/>
    <w:rsid w:val="006A4F9A"/>
    <w:rsid w:val="006B6B36"/>
    <w:rsid w:val="006E73B6"/>
    <w:rsid w:val="006F277C"/>
    <w:rsid w:val="006F49AC"/>
    <w:rsid w:val="00753872"/>
    <w:rsid w:val="007B021B"/>
    <w:rsid w:val="007C5F96"/>
    <w:rsid w:val="007D4F1A"/>
    <w:rsid w:val="00847199"/>
    <w:rsid w:val="0088043B"/>
    <w:rsid w:val="008C2B2B"/>
    <w:rsid w:val="0090560E"/>
    <w:rsid w:val="00931227"/>
    <w:rsid w:val="00954CEB"/>
    <w:rsid w:val="009629DE"/>
    <w:rsid w:val="009B6051"/>
    <w:rsid w:val="009C560D"/>
    <w:rsid w:val="009E1E78"/>
    <w:rsid w:val="00A07365"/>
    <w:rsid w:val="00B11370"/>
    <w:rsid w:val="00B12F99"/>
    <w:rsid w:val="00B72DAA"/>
    <w:rsid w:val="00B87F4A"/>
    <w:rsid w:val="00B95C39"/>
    <w:rsid w:val="00C328C1"/>
    <w:rsid w:val="00C56538"/>
    <w:rsid w:val="00C82EC5"/>
    <w:rsid w:val="00CB0D9E"/>
    <w:rsid w:val="00CB3D29"/>
    <w:rsid w:val="00D052AB"/>
    <w:rsid w:val="00D11D45"/>
    <w:rsid w:val="00D13FB5"/>
    <w:rsid w:val="00D35E80"/>
    <w:rsid w:val="00D60B79"/>
    <w:rsid w:val="00D9716D"/>
    <w:rsid w:val="00D976F6"/>
    <w:rsid w:val="00DE2D52"/>
    <w:rsid w:val="00DE6608"/>
    <w:rsid w:val="00DE784F"/>
    <w:rsid w:val="00EE09FB"/>
    <w:rsid w:val="00F1730F"/>
    <w:rsid w:val="00F210AB"/>
    <w:rsid w:val="00F331B7"/>
    <w:rsid w:val="00F91FE3"/>
    <w:rsid w:val="00F96B20"/>
    <w:rsid w:val="00FB0393"/>
    <w:rsid w:val="00FD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A54CE"/>
  <w15:chartTrackingRefBased/>
  <w15:docId w15:val="{6FDCD45E-7F15-4FA9-BB74-6A901E6C9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8C2B2B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instancename">
    <w:name w:val="instancename"/>
    <w:basedOn w:val="a0"/>
    <w:rsid w:val="00B87F4A"/>
  </w:style>
  <w:style w:type="character" w:customStyle="1" w:styleId="accesshide">
    <w:name w:val="accesshide"/>
    <w:basedOn w:val="a0"/>
    <w:rsid w:val="00B87F4A"/>
  </w:style>
  <w:style w:type="character" w:styleId="a4">
    <w:name w:val="Hyperlink"/>
    <w:basedOn w:val="a0"/>
    <w:uiPriority w:val="99"/>
    <w:unhideWhenUsed/>
    <w:rsid w:val="00D052A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052AB"/>
    <w:rPr>
      <w:color w:val="605E5C"/>
      <w:shd w:val="clear" w:color="auto" w:fill="E1DFDD"/>
    </w:rPr>
  </w:style>
  <w:style w:type="character" w:styleId="a6">
    <w:name w:val="Placeholder Text"/>
    <w:basedOn w:val="a0"/>
    <w:uiPriority w:val="99"/>
    <w:semiHidden/>
    <w:rsid w:val="001666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3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earnus.org/mod/zoom/view.php?id=279399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이진진</dc:creator>
  <cp:keywords/>
  <dc:description/>
  <cp:lastModifiedBy>이진진</cp:lastModifiedBy>
  <cp:revision>2</cp:revision>
  <cp:lastPrinted>2022-05-10T14:59:00Z</cp:lastPrinted>
  <dcterms:created xsi:type="dcterms:W3CDTF">2022-05-10T14:59:00Z</dcterms:created>
  <dcterms:modified xsi:type="dcterms:W3CDTF">2022-05-10T14:59:00Z</dcterms:modified>
</cp:coreProperties>
</file>