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94AFB" w14:textId="77777777" w:rsidR="00EB6581" w:rsidRDefault="00EB6581" w:rsidP="00EB6581">
      <w:pPr>
        <w:pStyle w:val="3"/>
        <w:ind w:left="1000" w:hanging="400"/>
      </w:pPr>
      <w:r>
        <w:t>3.3.3 Weight Budgets</w:t>
      </w:r>
    </w:p>
    <w:p w14:paraId="4A5E5234" w14:textId="77777777" w:rsidR="00EB6581" w:rsidRDefault="00EB6581" w:rsidP="00EB6581">
      <w:pPr>
        <w:ind w:firstLineChars="50" w:firstLine="100"/>
      </w:pPr>
      <w:r>
        <w:rPr>
          <w:rFonts w:hint="eastAsia"/>
        </w:rPr>
        <w:t xml:space="preserve">기본적으로 질량 배분과 관련된 항목은 </w:t>
      </w:r>
      <w:r>
        <w:t>A-2</w:t>
      </w:r>
      <w:r>
        <w:rPr>
          <w:rFonts w:hint="eastAsia"/>
        </w:rPr>
        <w:t xml:space="preserve">의 </w:t>
      </w:r>
      <w:r>
        <w:t>Navigation Sate</w:t>
      </w:r>
      <w:r>
        <w:rPr>
          <w:rFonts w:hint="eastAsia"/>
        </w:rPr>
        <w:t>l</w:t>
      </w:r>
      <w:r>
        <w:t>lite</w:t>
      </w:r>
      <w:r>
        <w:rPr>
          <w:rFonts w:hint="eastAsia"/>
        </w:rPr>
        <w:t>의 평균 무게 분포를 참조하였다.</w:t>
      </w:r>
      <w:r>
        <w:t xml:space="preserve"> </w:t>
      </w:r>
      <w:r>
        <w:rPr>
          <w:rFonts w:hint="eastAsia"/>
        </w:rPr>
        <w:t xml:space="preserve">위성은 마진을 포함하여 </w:t>
      </w:r>
      <w:r>
        <w:t>QZSS</w:t>
      </w:r>
      <w:r>
        <w:rPr>
          <w:rFonts w:hint="eastAsia"/>
        </w:rPr>
        <w:t xml:space="preserve">의 건조질량과 같은 </w:t>
      </w:r>
      <w:r>
        <w:t>1675kg</w:t>
      </w:r>
      <w:r>
        <w:rPr>
          <w:rFonts w:hint="eastAsia"/>
        </w:rPr>
        <w:t>으로 계획하고 있으며,</w:t>
      </w:r>
      <w:r>
        <w:t xml:space="preserve"> </w:t>
      </w:r>
      <w:r>
        <w:rPr>
          <w:rFonts w:hint="eastAsia"/>
        </w:rPr>
        <w:t xml:space="preserve">아래 표와 같이 무게를 분배하였다. 또한 각 파트에 대해 총 </w:t>
      </w:r>
      <w:r>
        <w:t>Mass Margin</w:t>
      </w:r>
      <w:r>
        <w:rPr>
          <w:rFonts w:hint="eastAsia"/>
        </w:rPr>
        <w:t xml:space="preserve">을 </w:t>
      </w:r>
      <w:r>
        <w:t>25%</w:t>
      </w:r>
      <w:r>
        <w:rPr>
          <w:rFonts w:hint="eastAsia"/>
        </w:rPr>
        <w:t xml:space="preserve">으로 </w:t>
      </w:r>
      <w:proofErr w:type="gramStart"/>
      <w:r>
        <w:rPr>
          <w:rFonts w:hint="eastAsia"/>
        </w:rPr>
        <w:t>부여 하였다</w:t>
      </w:r>
      <w:proofErr w:type="gramEnd"/>
      <w:r>
        <w:t>.</w:t>
      </w:r>
    </w:p>
    <w:tbl>
      <w:tblPr>
        <w:tblStyle w:val="a4"/>
        <w:tblW w:w="9918" w:type="dxa"/>
        <w:tblLayout w:type="fixed"/>
        <w:tblLook w:val="04A0" w:firstRow="1" w:lastRow="0" w:firstColumn="1" w:lastColumn="0" w:noHBand="0" w:noVBand="1"/>
      </w:tblPr>
      <w:tblGrid>
        <w:gridCol w:w="1402"/>
        <w:gridCol w:w="1281"/>
        <w:gridCol w:w="1281"/>
        <w:gridCol w:w="6"/>
        <w:gridCol w:w="1275"/>
        <w:gridCol w:w="4673"/>
      </w:tblGrid>
      <w:tr w:rsidR="00EB6581" w14:paraId="5F1C4BC6" w14:textId="77777777" w:rsidTr="005E1946">
        <w:tc>
          <w:tcPr>
            <w:tcW w:w="1402" w:type="dxa"/>
            <w:shd w:val="clear" w:color="auto" w:fill="A8D08D" w:themeFill="accent6" w:themeFillTint="99"/>
            <w:vAlign w:val="center"/>
          </w:tcPr>
          <w:p w14:paraId="1F84789F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ubsystem</w:t>
            </w:r>
          </w:p>
        </w:tc>
        <w:tc>
          <w:tcPr>
            <w:tcW w:w="1281" w:type="dxa"/>
            <w:shd w:val="clear" w:color="auto" w:fill="A8D08D" w:themeFill="accent6" w:themeFillTint="99"/>
            <w:vAlign w:val="center"/>
          </w:tcPr>
          <w:p w14:paraId="38143C89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ass(kg)</w:t>
            </w:r>
          </w:p>
        </w:tc>
        <w:tc>
          <w:tcPr>
            <w:tcW w:w="1281" w:type="dxa"/>
            <w:shd w:val="clear" w:color="auto" w:fill="A8D08D" w:themeFill="accent6" w:themeFillTint="99"/>
            <w:vAlign w:val="center"/>
          </w:tcPr>
          <w:p w14:paraId="7B632643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argin</w:t>
            </w:r>
          </w:p>
        </w:tc>
        <w:tc>
          <w:tcPr>
            <w:tcW w:w="1281" w:type="dxa"/>
            <w:gridSpan w:val="2"/>
            <w:shd w:val="clear" w:color="auto" w:fill="A8D08D" w:themeFill="accent6" w:themeFillTint="99"/>
            <w:vAlign w:val="center"/>
          </w:tcPr>
          <w:p w14:paraId="25BFD805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ercentage</w:t>
            </w:r>
          </w:p>
        </w:tc>
        <w:tc>
          <w:tcPr>
            <w:tcW w:w="4673" w:type="dxa"/>
            <w:shd w:val="clear" w:color="auto" w:fill="A8D08D" w:themeFill="accent6" w:themeFillTint="99"/>
            <w:vAlign w:val="center"/>
          </w:tcPr>
          <w:p w14:paraId="4BCEFF13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omponents</w:t>
            </w:r>
          </w:p>
        </w:tc>
      </w:tr>
      <w:tr w:rsidR="00EB6581" w14:paraId="7D2FF341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5B93DCE5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ayload</w:t>
            </w:r>
          </w:p>
        </w:tc>
        <w:tc>
          <w:tcPr>
            <w:tcW w:w="1281" w:type="dxa"/>
            <w:vAlign w:val="center"/>
          </w:tcPr>
          <w:p w14:paraId="528E2198" w14:textId="77777777" w:rsidR="00EB6581" w:rsidRDefault="00EB6581" w:rsidP="005E1946">
            <w:pPr>
              <w:jc w:val="left"/>
            </w:pPr>
            <w:r>
              <w:t>381.6</w:t>
            </w:r>
          </w:p>
        </w:tc>
        <w:tc>
          <w:tcPr>
            <w:tcW w:w="1281" w:type="dxa"/>
            <w:vAlign w:val="center"/>
          </w:tcPr>
          <w:p w14:paraId="31ABAD58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9</w:t>
            </w:r>
            <w:r>
              <w:t>5.4</w:t>
            </w:r>
          </w:p>
        </w:tc>
        <w:tc>
          <w:tcPr>
            <w:tcW w:w="1281" w:type="dxa"/>
            <w:gridSpan w:val="2"/>
            <w:vAlign w:val="center"/>
          </w:tcPr>
          <w:p w14:paraId="2225DCBE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2</w:t>
            </w:r>
            <w:r>
              <w:t>1.2%</w:t>
            </w:r>
          </w:p>
        </w:tc>
        <w:tc>
          <w:tcPr>
            <w:tcW w:w="4673" w:type="dxa"/>
            <w:vAlign w:val="center"/>
          </w:tcPr>
          <w:p w14:paraId="21921B59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SLR Reflector</w:t>
            </w:r>
          </w:p>
        </w:tc>
      </w:tr>
      <w:tr w:rsidR="00EB6581" w14:paraId="1B70325B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33940138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tructure</w:t>
            </w:r>
          </w:p>
        </w:tc>
        <w:tc>
          <w:tcPr>
            <w:tcW w:w="1281" w:type="dxa"/>
            <w:vAlign w:val="center"/>
          </w:tcPr>
          <w:p w14:paraId="4FFF9DE1" w14:textId="77777777" w:rsidR="00EB6581" w:rsidRDefault="00EB6581" w:rsidP="005E1946">
            <w:pPr>
              <w:jc w:val="left"/>
            </w:pPr>
            <w:r>
              <w:t>423</w:t>
            </w:r>
          </w:p>
        </w:tc>
        <w:tc>
          <w:tcPr>
            <w:tcW w:w="1281" w:type="dxa"/>
            <w:vAlign w:val="center"/>
          </w:tcPr>
          <w:p w14:paraId="1C58A718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1</w:t>
            </w:r>
            <w:r>
              <w:t>05.75</w:t>
            </w:r>
          </w:p>
        </w:tc>
        <w:tc>
          <w:tcPr>
            <w:tcW w:w="1281" w:type="dxa"/>
            <w:gridSpan w:val="2"/>
            <w:vAlign w:val="center"/>
          </w:tcPr>
          <w:p w14:paraId="100EFBD8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2</w:t>
            </w:r>
            <w:r>
              <w:t>3.5%</w:t>
            </w:r>
          </w:p>
        </w:tc>
        <w:tc>
          <w:tcPr>
            <w:tcW w:w="4673" w:type="dxa"/>
            <w:vAlign w:val="center"/>
          </w:tcPr>
          <w:p w14:paraId="29E042D2" w14:textId="77777777" w:rsidR="00EB6581" w:rsidRDefault="00EB6581" w:rsidP="005E1946">
            <w:pPr>
              <w:jc w:val="left"/>
            </w:pPr>
            <w:r>
              <w:rPr>
                <w:rFonts w:eastAsiaTheme="minorHAnsi"/>
              </w:rPr>
              <w:t xml:space="preserve">- </w:t>
            </w:r>
            <w:r w:rsidRPr="00200190">
              <w:rPr>
                <w:rFonts w:eastAsiaTheme="minorHAnsi"/>
              </w:rPr>
              <w:t>Honey</w:t>
            </w:r>
            <w:r w:rsidRPr="00200190">
              <w:rPr>
                <w:rFonts w:eastAsiaTheme="minorHAnsi" w:hint="eastAsia"/>
              </w:rPr>
              <w:t>c</w:t>
            </w:r>
            <w:r w:rsidRPr="00200190">
              <w:rPr>
                <w:rFonts w:eastAsiaTheme="minorHAnsi"/>
              </w:rPr>
              <w:t>omb</w:t>
            </w:r>
          </w:p>
        </w:tc>
      </w:tr>
      <w:tr w:rsidR="00EB6581" w14:paraId="0CEAF249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3A488C26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hermal</w:t>
            </w:r>
          </w:p>
        </w:tc>
        <w:tc>
          <w:tcPr>
            <w:tcW w:w="1281" w:type="dxa"/>
            <w:vAlign w:val="center"/>
          </w:tcPr>
          <w:p w14:paraId="0C356566" w14:textId="77777777" w:rsidR="00EB6581" w:rsidRDefault="00EB6581" w:rsidP="005E1946">
            <w:pPr>
              <w:jc w:val="left"/>
            </w:pPr>
            <w:r>
              <w:t>178.2</w:t>
            </w:r>
          </w:p>
        </w:tc>
        <w:tc>
          <w:tcPr>
            <w:tcW w:w="1281" w:type="dxa"/>
            <w:vAlign w:val="center"/>
          </w:tcPr>
          <w:p w14:paraId="777FBA7D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4</w:t>
            </w:r>
            <w:r>
              <w:t>4.55</w:t>
            </w:r>
          </w:p>
        </w:tc>
        <w:tc>
          <w:tcPr>
            <w:tcW w:w="1281" w:type="dxa"/>
            <w:gridSpan w:val="2"/>
            <w:vAlign w:val="center"/>
          </w:tcPr>
          <w:p w14:paraId="7A2255B4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9</w:t>
            </w:r>
            <w:r>
              <w:t>.9%</w:t>
            </w:r>
          </w:p>
        </w:tc>
        <w:tc>
          <w:tcPr>
            <w:tcW w:w="4673" w:type="dxa"/>
            <w:vAlign w:val="center"/>
          </w:tcPr>
          <w:p w14:paraId="123EC3D1" w14:textId="77777777" w:rsidR="00EB6581" w:rsidRDefault="00EB6581" w:rsidP="005E1946">
            <w:pPr>
              <w:jc w:val="left"/>
            </w:pPr>
            <w:r>
              <w:t>- Heater 70</w:t>
            </w:r>
          </w:p>
        </w:tc>
      </w:tr>
      <w:tr w:rsidR="00EB6581" w14:paraId="1A7B662C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2C5D8754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ower</w:t>
            </w:r>
          </w:p>
        </w:tc>
        <w:tc>
          <w:tcPr>
            <w:tcW w:w="1281" w:type="dxa"/>
            <w:vAlign w:val="center"/>
          </w:tcPr>
          <w:p w14:paraId="1B1D6CD2" w14:textId="77777777" w:rsidR="00EB6581" w:rsidRDefault="00EB6581" w:rsidP="005E1946">
            <w:pPr>
              <w:jc w:val="left"/>
            </w:pPr>
            <w:r>
              <w:t>577.8</w:t>
            </w:r>
          </w:p>
        </w:tc>
        <w:tc>
          <w:tcPr>
            <w:tcW w:w="1281" w:type="dxa"/>
            <w:vAlign w:val="center"/>
          </w:tcPr>
          <w:p w14:paraId="52E47CD2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1</w:t>
            </w:r>
            <w:r>
              <w:t>44.45</w:t>
            </w:r>
          </w:p>
        </w:tc>
        <w:tc>
          <w:tcPr>
            <w:tcW w:w="1281" w:type="dxa"/>
            <w:gridSpan w:val="2"/>
            <w:vAlign w:val="center"/>
          </w:tcPr>
          <w:p w14:paraId="22955789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3</w:t>
            </w:r>
            <w:r>
              <w:t>2.1%</w:t>
            </w:r>
          </w:p>
        </w:tc>
        <w:tc>
          <w:tcPr>
            <w:tcW w:w="4673" w:type="dxa"/>
            <w:vAlign w:val="center"/>
          </w:tcPr>
          <w:p w14:paraId="564BF50A" w14:textId="77777777" w:rsidR="00EB6581" w:rsidRDefault="00EB6581" w:rsidP="005E1946">
            <w:pPr>
              <w:jc w:val="left"/>
            </w:pPr>
            <w:r>
              <w:t>- Solar Array</w:t>
            </w:r>
          </w:p>
          <w:p w14:paraId="3B046B68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>i-ion Battery</w:t>
            </w:r>
          </w:p>
          <w:p w14:paraId="33994867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Power Distribution Unit / Power regulation &amp; Control Unit</w:t>
            </w:r>
            <w:r>
              <w:rPr>
                <w:rStyle w:val="a8"/>
              </w:rPr>
              <w:endnoteReference w:id="1"/>
            </w:r>
          </w:p>
        </w:tc>
      </w:tr>
      <w:tr w:rsidR="00EB6581" w14:paraId="2949CFDF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0B0B55CB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T&amp;C</w:t>
            </w:r>
          </w:p>
        </w:tc>
        <w:tc>
          <w:tcPr>
            <w:tcW w:w="1281" w:type="dxa"/>
            <w:vAlign w:val="center"/>
          </w:tcPr>
          <w:p w14:paraId="4CE6FBE0" w14:textId="77777777" w:rsidR="00EB6581" w:rsidRDefault="00EB6581" w:rsidP="005E1946">
            <w:pPr>
              <w:jc w:val="left"/>
            </w:pPr>
            <w:r>
              <w:t>84.6</w:t>
            </w:r>
          </w:p>
        </w:tc>
        <w:tc>
          <w:tcPr>
            <w:tcW w:w="1281" w:type="dxa"/>
            <w:vAlign w:val="center"/>
          </w:tcPr>
          <w:p w14:paraId="5459A3E1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2</w:t>
            </w:r>
            <w:r>
              <w:t>1.15</w:t>
            </w:r>
          </w:p>
        </w:tc>
        <w:tc>
          <w:tcPr>
            <w:tcW w:w="1281" w:type="dxa"/>
            <w:gridSpan w:val="2"/>
            <w:vAlign w:val="center"/>
          </w:tcPr>
          <w:p w14:paraId="0DF0D0F9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4</w:t>
            </w:r>
            <w:r>
              <w:t>.7%</w:t>
            </w:r>
          </w:p>
        </w:tc>
        <w:tc>
          <w:tcPr>
            <w:tcW w:w="4673" w:type="dxa"/>
            <w:vAlign w:val="center"/>
          </w:tcPr>
          <w:p w14:paraId="6A8D98F3" w14:textId="77777777" w:rsidR="00EB6581" w:rsidRDefault="00EB6581" w:rsidP="005E1946">
            <w:r>
              <w:t>- S band Antenna and Transponder</w:t>
            </w:r>
          </w:p>
          <w:p w14:paraId="5531A0D5" w14:textId="77777777" w:rsidR="00EB6581" w:rsidRDefault="00EB6581" w:rsidP="005E1946">
            <w:r>
              <w:t>- Ka band Antenna and Transponder</w:t>
            </w:r>
          </w:p>
          <w:p w14:paraId="6BF3DD33" w14:textId="77777777" w:rsidR="00EB6581" w:rsidRDefault="00EB6581" w:rsidP="005E1946">
            <w:r>
              <w:t xml:space="preserve">- Diplexer </w:t>
            </w:r>
          </w:p>
          <w:p w14:paraId="0579D4DB" w14:textId="77777777" w:rsidR="00EB6581" w:rsidRDefault="00EB6581" w:rsidP="005E1946">
            <w:r>
              <w:t>- Onboard Computer &amp; Electronic Device</w:t>
            </w:r>
          </w:p>
          <w:p w14:paraId="2DE79B9E" w14:textId="77777777" w:rsidR="00EB6581" w:rsidRDefault="00EB6581" w:rsidP="005E1946">
            <w:pPr>
              <w:jc w:val="left"/>
            </w:pPr>
            <w:r>
              <w:t>- Filter</w:t>
            </w:r>
          </w:p>
        </w:tc>
      </w:tr>
      <w:tr w:rsidR="00EB6581" w14:paraId="7D6A08D0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0FB85ED4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>DCS</w:t>
            </w:r>
          </w:p>
        </w:tc>
        <w:tc>
          <w:tcPr>
            <w:tcW w:w="1281" w:type="dxa"/>
            <w:vAlign w:val="center"/>
          </w:tcPr>
          <w:p w14:paraId="2F1AA310" w14:textId="77777777" w:rsidR="00EB6581" w:rsidRDefault="00EB6581" w:rsidP="005E1946">
            <w:pPr>
              <w:jc w:val="left"/>
            </w:pPr>
            <w:r>
              <w:t>100.8</w:t>
            </w:r>
          </w:p>
        </w:tc>
        <w:tc>
          <w:tcPr>
            <w:tcW w:w="1281" w:type="dxa"/>
            <w:vAlign w:val="center"/>
          </w:tcPr>
          <w:p w14:paraId="2BEE718F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2</w:t>
            </w:r>
            <w:r>
              <w:t>5.2</w:t>
            </w:r>
          </w:p>
        </w:tc>
        <w:tc>
          <w:tcPr>
            <w:tcW w:w="1281" w:type="dxa"/>
            <w:gridSpan w:val="2"/>
            <w:vAlign w:val="center"/>
          </w:tcPr>
          <w:p w14:paraId="75873F22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5</w:t>
            </w:r>
            <w:r>
              <w:t>.6%</w:t>
            </w:r>
          </w:p>
        </w:tc>
        <w:tc>
          <w:tcPr>
            <w:tcW w:w="4673" w:type="dxa"/>
            <w:vAlign w:val="center"/>
          </w:tcPr>
          <w:p w14:paraId="608DE06E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S</w:t>
            </w:r>
            <w:r>
              <w:t>TT(</w:t>
            </w:r>
            <w:proofErr w:type="gramEnd"/>
            <w:r>
              <w:t>12W), Sun sensor(150mW), IRU(30W)</w:t>
            </w:r>
          </w:p>
          <w:p w14:paraId="3DE7B726" w14:textId="77777777" w:rsidR="00EB6581" w:rsidRDefault="00EB6581" w:rsidP="005E1946">
            <w:pPr>
              <w:jc w:val="left"/>
            </w:pPr>
            <w:r>
              <w:t xml:space="preserve">- </w:t>
            </w:r>
            <w:proofErr w:type="gramStart"/>
            <w:r>
              <w:t>RW(</w:t>
            </w:r>
            <w:proofErr w:type="gramEnd"/>
            <w:r w:rsidRPr="00AF31DD">
              <w:t xml:space="preserve">8.7mA / </w:t>
            </w:r>
            <w:proofErr w:type="spellStart"/>
            <w:r w:rsidRPr="00AF31DD">
              <w:t>mNm</w:t>
            </w:r>
            <w:proofErr w:type="spellEnd"/>
            <w:r>
              <w:t>), Thruster(Unknown)</w:t>
            </w:r>
          </w:p>
        </w:tc>
      </w:tr>
      <w:tr w:rsidR="00EB6581" w14:paraId="645C7DB1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67E115DC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ropulsion</w:t>
            </w:r>
          </w:p>
        </w:tc>
        <w:tc>
          <w:tcPr>
            <w:tcW w:w="1281" w:type="dxa"/>
            <w:vAlign w:val="center"/>
          </w:tcPr>
          <w:p w14:paraId="41109454" w14:textId="77777777" w:rsidR="00EB6581" w:rsidRDefault="00EB6581" w:rsidP="005E1946">
            <w:pPr>
              <w:jc w:val="left"/>
            </w:pPr>
            <w:r>
              <w:t>57.6</w:t>
            </w:r>
          </w:p>
        </w:tc>
        <w:tc>
          <w:tcPr>
            <w:tcW w:w="1287" w:type="dxa"/>
            <w:gridSpan w:val="2"/>
            <w:vAlign w:val="center"/>
          </w:tcPr>
          <w:p w14:paraId="34173A93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1</w:t>
            </w:r>
            <w:r>
              <w:t>4.4</w:t>
            </w:r>
          </w:p>
        </w:tc>
        <w:tc>
          <w:tcPr>
            <w:tcW w:w="1275" w:type="dxa"/>
            <w:vAlign w:val="center"/>
          </w:tcPr>
          <w:p w14:paraId="7A2EEDFE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3</w:t>
            </w:r>
            <w:r>
              <w:t>.2%</w:t>
            </w:r>
          </w:p>
        </w:tc>
        <w:tc>
          <w:tcPr>
            <w:tcW w:w="4673" w:type="dxa"/>
            <w:vAlign w:val="center"/>
          </w:tcPr>
          <w:p w14:paraId="756D2C3F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>BC</w:t>
            </w:r>
          </w:p>
          <w:p w14:paraId="78475A34" w14:textId="77777777" w:rsidR="00EB6581" w:rsidRDefault="00EB6581" w:rsidP="005E1946">
            <w:pPr>
              <w:jc w:val="left"/>
            </w:pPr>
            <w:r>
              <w:rPr>
                <w:rFonts w:hint="eastAsia"/>
              </w:rPr>
              <w:t>-</w:t>
            </w:r>
            <w:r>
              <w:t xml:space="preserve"> Data Save Unit</w:t>
            </w:r>
          </w:p>
        </w:tc>
      </w:tr>
      <w:tr w:rsidR="00EB6581" w14:paraId="5D0303CE" w14:textId="77777777" w:rsidTr="005E1946">
        <w:tc>
          <w:tcPr>
            <w:tcW w:w="1402" w:type="dxa"/>
            <w:shd w:val="clear" w:color="auto" w:fill="E2EFD9" w:themeFill="accent6" w:themeFillTint="33"/>
            <w:vAlign w:val="center"/>
          </w:tcPr>
          <w:p w14:paraId="4B4ED26E" w14:textId="77777777" w:rsidR="00EB6581" w:rsidRDefault="00EB6581" w:rsidP="005E194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otal</w:t>
            </w:r>
          </w:p>
        </w:tc>
        <w:tc>
          <w:tcPr>
            <w:tcW w:w="1281" w:type="dxa"/>
            <w:vAlign w:val="center"/>
          </w:tcPr>
          <w:p w14:paraId="29EBABB7" w14:textId="77777777" w:rsidR="00EB6581" w:rsidRPr="004E4E75" w:rsidRDefault="00EB6581" w:rsidP="005E1946">
            <w:pPr>
              <w:jc w:val="left"/>
              <w:rPr>
                <w:b/>
                <w:bCs/>
              </w:rPr>
            </w:pPr>
            <w:r w:rsidRPr="004E4E75">
              <w:rPr>
                <w:b/>
                <w:bCs/>
              </w:rPr>
              <w:t>1800</w:t>
            </w:r>
          </w:p>
        </w:tc>
        <w:tc>
          <w:tcPr>
            <w:tcW w:w="1287" w:type="dxa"/>
            <w:gridSpan w:val="2"/>
            <w:vAlign w:val="center"/>
          </w:tcPr>
          <w:p w14:paraId="51275895" w14:textId="77777777" w:rsidR="00EB6581" w:rsidRPr="004E4E75" w:rsidRDefault="00EB6581" w:rsidP="005E1946">
            <w:pPr>
              <w:jc w:val="left"/>
              <w:rPr>
                <w:b/>
                <w:bCs/>
              </w:rPr>
            </w:pPr>
            <w:r w:rsidRPr="004E4E75">
              <w:rPr>
                <w:rFonts w:hint="eastAsia"/>
                <w:b/>
                <w:bCs/>
              </w:rPr>
              <w:t>4</w:t>
            </w:r>
            <w:r w:rsidRPr="004E4E75">
              <w:rPr>
                <w:b/>
                <w:bCs/>
              </w:rPr>
              <w:t>50</w:t>
            </w:r>
          </w:p>
        </w:tc>
        <w:tc>
          <w:tcPr>
            <w:tcW w:w="1275" w:type="dxa"/>
            <w:vAlign w:val="center"/>
          </w:tcPr>
          <w:p w14:paraId="6D7E2272" w14:textId="77777777" w:rsidR="00EB6581" w:rsidRPr="004E4E75" w:rsidRDefault="00EB6581" w:rsidP="005E1946">
            <w:pPr>
              <w:jc w:val="left"/>
              <w:rPr>
                <w:b/>
                <w:bCs/>
              </w:rPr>
            </w:pPr>
            <w:r w:rsidRPr="004E4E75">
              <w:rPr>
                <w:rFonts w:hint="eastAsia"/>
                <w:b/>
                <w:bCs/>
              </w:rPr>
              <w:t>1</w:t>
            </w:r>
            <w:r w:rsidRPr="004E4E75">
              <w:rPr>
                <w:b/>
                <w:bCs/>
              </w:rPr>
              <w:t>00%</w:t>
            </w:r>
          </w:p>
        </w:tc>
        <w:tc>
          <w:tcPr>
            <w:tcW w:w="4673" w:type="dxa"/>
            <w:vAlign w:val="center"/>
          </w:tcPr>
          <w:p w14:paraId="1AFC52D9" w14:textId="77777777" w:rsidR="00EB6581" w:rsidRPr="004E4E75" w:rsidRDefault="00EB6581" w:rsidP="005E1946">
            <w:pPr>
              <w:jc w:val="left"/>
              <w:rPr>
                <w:b/>
                <w:bCs/>
              </w:rPr>
            </w:pPr>
          </w:p>
        </w:tc>
      </w:tr>
    </w:tbl>
    <w:p w14:paraId="0D27A0A8" w14:textId="610B122B" w:rsidR="009E13BA" w:rsidRPr="00EB6581" w:rsidRDefault="009E13BA" w:rsidP="00EB6581"/>
    <w:sectPr w:rsidR="009E13BA" w:rsidRPr="00EB6581" w:rsidSect="000C21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703D7" w14:textId="77777777" w:rsidR="00A7149F" w:rsidRDefault="00A7149F" w:rsidP="001F03E0">
      <w:pPr>
        <w:spacing w:after="0" w:line="240" w:lineRule="auto"/>
      </w:pPr>
      <w:r>
        <w:separator/>
      </w:r>
    </w:p>
  </w:endnote>
  <w:endnote w:type="continuationSeparator" w:id="0">
    <w:p w14:paraId="071A4CD5" w14:textId="77777777" w:rsidR="00A7149F" w:rsidRDefault="00A7149F" w:rsidP="001F03E0">
      <w:pPr>
        <w:spacing w:after="0" w:line="240" w:lineRule="auto"/>
      </w:pPr>
      <w:r>
        <w:continuationSeparator/>
      </w:r>
    </w:p>
  </w:endnote>
  <w:endnote w:id="1">
    <w:p w14:paraId="57B5DFC9" w14:textId="77777777" w:rsidR="00EB6581" w:rsidRDefault="00EB6581" w:rsidP="00EB6581">
      <w:pPr>
        <w:pStyle w:val="a7"/>
        <w:ind w:right="200"/>
      </w:pPr>
      <w:r>
        <w:rPr>
          <w:vertAlign w:val="superscript"/>
        </w:rPr>
        <w:t>29</w:t>
      </w:r>
      <w:r>
        <w:t xml:space="preserve"> https://www.doc.ic.ac.uk/~shm/satellite.html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DB403" w14:textId="77777777" w:rsidR="00A7149F" w:rsidRDefault="00A7149F" w:rsidP="001F03E0">
      <w:pPr>
        <w:spacing w:after="0" w:line="240" w:lineRule="auto"/>
      </w:pPr>
      <w:r>
        <w:separator/>
      </w:r>
    </w:p>
  </w:footnote>
  <w:footnote w:type="continuationSeparator" w:id="0">
    <w:p w14:paraId="378DE875" w14:textId="77777777" w:rsidR="00A7149F" w:rsidRDefault="00A7149F" w:rsidP="001F0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54490"/>
    <w:multiLevelType w:val="hybridMultilevel"/>
    <w:tmpl w:val="B588B67C"/>
    <w:lvl w:ilvl="0" w:tplc="5EC2AE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50D3CAA"/>
    <w:multiLevelType w:val="hybridMultilevel"/>
    <w:tmpl w:val="2C2A903A"/>
    <w:lvl w:ilvl="0" w:tplc="1A62699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75714C78"/>
    <w:multiLevelType w:val="multilevel"/>
    <w:tmpl w:val="39B2B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43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6B3099F"/>
    <w:multiLevelType w:val="hybridMultilevel"/>
    <w:tmpl w:val="0D0AB518"/>
    <w:lvl w:ilvl="0" w:tplc="6854B5F6">
      <w:start w:val="1"/>
      <w:numFmt w:val="decimal"/>
      <w:lvlText w:val="(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82"/>
    <w:rsid w:val="0000188E"/>
    <w:rsid w:val="00004CE4"/>
    <w:rsid w:val="000055D0"/>
    <w:rsid w:val="00005C37"/>
    <w:rsid w:val="00010EB1"/>
    <w:rsid w:val="00015B23"/>
    <w:rsid w:val="00016F41"/>
    <w:rsid w:val="00021CBC"/>
    <w:rsid w:val="00037884"/>
    <w:rsid w:val="00047CDB"/>
    <w:rsid w:val="00056796"/>
    <w:rsid w:val="00063A16"/>
    <w:rsid w:val="00066285"/>
    <w:rsid w:val="0008457B"/>
    <w:rsid w:val="00085239"/>
    <w:rsid w:val="000864F5"/>
    <w:rsid w:val="00094381"/>
    <w:rsid w:val="000971B0"/>
    <w:rsid w:val="000A13C4"/>
    <w:rsid w:val="000A1B13"/>
    <w:rsid w:val="000A4985"/>
    <w:rsid w:val="000A6449"/>
    <w:rsid w:val="000A76E9"/>
    <w:rsid w:val="000A7DC2"/>
    <w:rsid w:val="000C21F8"/>
    <w:rsid w:val="000C6126"/>
    <w:rsid w:val="000C76AB"/>
    <w:rsid w:val="000D4DDD"/>
    <w:rsid w:val="000D64FF"/>
    <w:rsid w:val="000E5E88"/>
    <w:rsid w:val="000F0050"/>
    <w:rsid w:val="00107A6C"/>
    <w:rsid w:val="00120AA3"/>
    <w:rsid w:val="00126075"/>
    <w:rsid w:val="001354D4"/>
    <w:rsid w:val="001405BB"/>
    <w:rsid w:val="00144789"/>
    <w:rsid w:val="00151C82"/>
    <w:rsid w:val="0015606E"/>
    <w:rsid w:val="001606E7"/>
    <w:rsid w:val="00162435"/>
    <w:rsid w:val="001644BC"/>
    <w:rsid w:val="00174251"/>
    <w:rsid w:val="0017573A"/>
    <w:rsid w:val="001779AA"/>
    <w:rsid w:val="00184546"/>
    <w:rsid w:val="00187D97"/>
    <w:rsid w:val="001939D6"/>
    <w:rsid w:val="001A13E5"/>
    <w:rsid w:val="001A35A2"/>
    <w:rsid w:val="001B3661"/>
    <w:rsid w:val="001B7402"/>
    <w:rsid w:val="001C2098"/>
    <w:rsid w:val="001C5B35"/>
    <w:rsid w:val="001D05AA"/>
    <w:rsid w:val="001D7839"/>
    <w:rsid w:val="001E71A6"/>
    <w:rsid w:val="001E77E8"/>
    <w:rsid w:val="001E7CA5"/>
    <w:rsid w:val="001F03E0"/>
    <w:rsid w:val="002014D4"/>
    <w:rsid w:val="00205FF9"/>
    <w:rsid w:val="00207BCB"/>
    <w:rsid w:val="00211FE6"/>
    <w:rsid w:val="00213702"/>
    <w:rsid w:val="00225B18"/>
    <w:rsid w:val="002307BA"/>
    <w:rsid w:val="002403F0"/>
    <w:rsid w:val="00251A4B"/>
    <w:rsid w:val="00254AB7"/>
    <w:rsid w:val="002578F5"/>
    <w:rsid w:val="00261022"/>
    <w:rsid w:val="00261BAF"/>
    <w:rsid w:val="00275E9A"/>
    <w:rsid w:val="00277684"/>
    <w:rsid w:val="00285D67"/>
    <w:rsid w:val="002869CE"/>
    <w:rsid w:val="00294F2C"/>
    <w:rsid w:val="002A03E6"/>
    <w:rsid w:val="002A23CF"/>
    <w:rsid w:val="002A3718"/>
    <w:rsid w:val="002A411B"/>
    <w:rsid w:val="002A532B"/>
    <w:rsid w:val="002A6126"/>
    <w:rsid w:val="002B3A8B"/>
    <w:rsid w:val="002B5E13"/>
    <w:rsid w:val="002B5EE3"/>
    <w:rsid w:val="002C1986"/>
    <w:rsid w:val="002C5605"/>
    <w:rsid w:val="002C62EF"/>
    <w:rsid w:val="002C7960"/>
    <w:rsid w:val="002D0893"/>
    <w:rsid w:val="002D14EB"/>
    <w:rsid w:val="002D62A7"/>
    <w:rsid w:val="002E14D4"/>
    <w:rsid w:val="002E4FDC"/>
    <w:rsid w:val="002F2ECB"/>
    <w:rsid w:val="002F770F"/>
    <w:rsid w:val="00301F36"/>
    <w:rsid w:val="00302062"/>
    <w:rsid w:val="00302823"/>
    <w:rsid w:val="00305F6E"/>
    <w:rsid w:val="00322239"/>
    <w:rsid w:val="00332B90"/>
    <w:rsid w:val="00334C5C"/>
    <w:rsid w:val="003364D6"/>
    <w:rsid w:val="00337A1F"/>
    <w:rsid w:val="00351DB3"/>
    <w:rsid w:val="003523DE"/>
    <w:rsid w:val="003530D6"/>
    <w:rsid w:val="003645F3"/>
    <w:rsid w:val="00366331"/>
    <w:rsid w:val="003710D6"/>
    <w:rsid w:val="00373408"/>
    <w:rsid w:val="00382E92"/>
    <w:rsid w:val="00394028"/>
    <w:rsid w:val="00397D1A"/>
    <w:rsid w:val="003B2D85"/>
    <w:rsid w:val="003B3E04"/>
    <w:rsid w:val="003C6085"/>
    <w:rsid w:val="003C6426"/>
    <w:rsid w:val="003C6F95"/>
    <w:rsid w:val="003D0C99"/>
    <w:rsid w:val="003F66A4"/>
    <w:rsid w:val="004019E5"/>
    <w:rsid w:val="00402F6E"/>
    <w:rsid w:val="004045E1"/>
    <w:rsid w:val="00404C51"/>
    <w:rsid w:val="0041260F"/>
    <w:rsid w:val="004259B4"/>
    <w:rsid w:val="004270C1"/>
    <w:rsid w:val="00435624"/>
    <w:rsid w:val="004448FA"/>
    <w:rsid w:val="00445E4A"/>
    <w:rsid w:val="00451B9E"/>
    <w:rsid w:val="004544B6"/>
    <w:rsid w:val="00457C9D"/>
    <w:rsid w:val="00471C8F"/>
    <w:rsid w:val="0047346C"/>
    <w:rsid w:val="00480DFF"/>
    <w:rsid w:val="00484395"/>
    <w:rsid w:val="00487099"/>
    <w:rsid w:val="004873DE"/>
    <w:rsid w:val="00487BB7"/>
    <w:rsid w:val="00487C5B"/>
    <w:rsid w:val="00492DE4"/>
    <w:rsid w:val="00493F92"/>
    <w:rsid w:val="00495A70"/>
    <w:rsid w:val="004971B2"/>
    <w:rsid w:val="00497232"/>
    <w:rsid w:val="004A2ABD"/>
    <w:rsid w:val="004A44C4"/>
    <w:rsid w:val="004A583F"/>
    <w:rsid w:val="004B0122"/>
    <w:rsid w:val="004B3F3E"/>
    <w:rsid w:val="004C1184"/>
    <w:rsid w:val="004C12F5"/>
    <w:rsid w:val="004C1DA7"/>
    <w:rsid w:val="004C4C41"/>
    <w:rsid w:val="004D073B"/>
    <w:rsid w:val="004D158E"/>
    <w:rsid w:val="004E0AD5"/>
    <w:rsid w:val="004F08FD"/>
    <w:rsid w:val="00502000"/>
    <w:rsid w:val="00502211"/>
    <w:rsid w:val="00504F45"/>
    <w:rsid w:val="00513F23"/>
    <w:rsid w:val="00521049"/>
    <w:rsid w:val="005322B2"/>
    <w:rsid w:val="0053483A"/>
    <w:rsid w:val="00535496"/>
    <w:rsid w:val="00540556"/>
    <w:rsid w:val="00541F43"/>
    <w:rsid w:val="00543B59"/>
    <w:rsid w:val="00544747"/>
    <w:rsid w:val="005465B6"/>
    <w:rsid w:val="005466C9"/>
    <w:rsid w:val="00547C24"/>
    <w:rsid w:val="00555800"/>
    <w:rsid w:val="00556394"/>
    <w:rsid w:val="00562F45"/>
    <w:rsid w:val="0057012B"/>
    <w:rsid w:val="005740BC"/>
    <w:rsid w:val="00581E0A"/>
    <w:rsid w:val="005847A6"/>
    <w:rsid w:val="00586E8B"/>
    <w:rsid w:val="00593C72"/>
    <w:rsid w:val="005940B1"/>
    <w:rsid w:val="005A0C18"/>
    <w:rsid w:val="005A57CA"/>
    <w:rsid w:val="005A6035"/>
    <w:rsid w:val="005A680F"/>
    <w:rsid w:val="005B2A8D"/>
    <w:rsid w:val="005B500F"/>
    <w:rsid w:val="005C5AA9"/>
    <w:rsid w:val="005C736C"/>
    <w:rsid w:val="005C7C88"/>
    <w:rsid w:val="005D0AA9"/>
    <w:rsid w:val="005D1E4B"/>
    <w:rsid w:val="005F19E2"/>
    <w:rsid w:val="005F6921"/>
    <w:rsid w:val="0061145C"/>
    <w:rsid w:val="00612124"/>
    <w:rsid w:val="0061337B"/>
    <w:rsid w:val="0061674A"/>
    <w:rsid w:val="006227E8"/>
    <w:rsid w:val="00623742"/>
    <w:rsid w:val="00626A5A"/>
    <w:rsid w:val="00632768"/>
    <w:rsid w:val="00633B1A"/>
    <w:rsid w:val="006348A0"/>
    <w:rsid w:val="00640019"/>
    <w:rsid w:val="00640792"/>
    <w:rsid w:val="00652451"/>
    <w:rsid w:val="00652D7C"/>
    <w:rsid w:val="00660A38"/>
    <w:rsid w:val="006727F9"/>
    <w:rsid w:val="006768DF"/>
    <w:rsid w:val="00677A79"/>
    <w:rsid w:val="006925F8"/>
    <w:rsid w:val="006938F3"/>
    <w:rsid w:val="006A4CA8"/>
    <w:rsid w:val="006A6E81"/>
    <w:rsid w:val="006B12D6"/>
    <w:rsid w:val="006C06FD"/>
    <w:rsid w:val="006C34D0"/>
    <w:rsid w:val="006D05CA"/>
    <w:rsid w:val="006D4057"/>
    <w:rsid w:val="006D40F8"/>
    <w:rsid w:val="006D5347"/>
    <w:rsid w:val="006F1277"/>
    <w:rsid w:val="006F2CA0"/>
    <w:rsid w:val="0070723F"/>
    <w:rsid w:val="00711ECF"/>
    <w:rsid w:val="0071384A"/>
    <w:rsid w:val="0071794F"/>
    <w:rsid w:val="00722E56"/>
    <w:rsid w:val="00722EDF"/>
    <w:rsid w:val="00730167"/>
    <w:rsid w:val="00731E59"/>
    <w:rsid w:val="0073218C"/>
    <w:rsid w:val="00733807"/>
    <w:rsid w:val="00742310"/>
    <w:rsid w:val="00754847"/>
    <w:rsid w:val="007603FA"/>
    <w:rsid w:val="00762910"/>
    <w:rsid w:val="00765982"/>
    <w:rsid w:val="0077079F"/>
    <w:rsid w:val="0077129A"/>
    <w:rsid w:val="00772AD7"/>
    <w:rsid w:val="0077787B"/>
    <w:rsid w:val="00781EBD"/>
    <w:rsid w:val="007871B0"/>
    <w:rsid w:val="00793E12"/>
    <w:rsid w:val="007942E2"/>
    <w:rsid w:val="00796268"/>
    <w:rsid w:val="007A3864"/>
    <w:rsid w:val="007A7729"/>
    <w:rsid w:val="007A7F9E"/>
    <w:rsid w:val="007B6B0F"/>
    <w:rsid w:val="007C790A"/>
    <w:rsid w:val="007D2AD0"/>
    <w:rsid w:val="007D3A18"/>
    <w:rsid w:val="007D70F4"/>
    <w:rsid w:val="007E46AF"/>
    <w:rsid w:val="007E56AF"/>
    <w:rsid w:val="007E600F"/>
    <w:rsid w:val="007F1086"/>
    <w:rsid w:val="00800B7B"/>
    <w:rsid w:val="0080137F"/>
    <w:rsid w:val="00803821"/>
    <w:rsid w:val="0080491E"/>
    <w:rsid w:val="00806639"/>
    <w:rsid w:val="0080775E"/>
    <w:rsid w:val="00807CDD"/>
    <w:rsid w:val="00816154"/>
    <w:rsid w:val="00820685"/>
    <w:rsid w:val="00822843"/>
    <w:rsid w:val="00830820"/>
    <w:rsid w:val="00831562"/>
    <w:rsid w:val="00832DC2"/>
    <w:rsid w:val="008342AA"/>
    <w:rsid w:val="00835F41"/>
    <w:rsid w:val="00842D61"/>
    <w:rsid w:val="00852064"/>
    <w:rsid w:val="00853C84"/>
    <w:rsid w:val="00854841"/>
    <w:rsid w:val="00856A34"/>
    <w:rsid w:val="00856C6C"/>
    <w:rsid w:val="0085765E"/>
    <w:rsid w:val="00861637"/>
    <w:rsid w:val="00866EA1"/>
    <w:rsid w:val="0088066E"/>
    <w:rsid w:val="008842D5"/>
    <w:rsid w:val="00886F37"/>
    <w:rsid w:val="00892D64"/>
    <w:rsid w:val="008A6E0C"/>
    <w:rsid w:val="008A7C99"/>
    <w:rsid w:val="008C2C1A"/>
    <w:rsid w:val="008D6EF2"/>
    <w:rsid w:val="008E2159"/>
    <w:rsid w:val="008E4AE3"/>
    <w:rsid w:val="008F6CCC"/>
    <w:rsid w:val="009043CB"/>
    <w:rsid w:val="00915AA0"/>
    <w:rsid w:val="00920804"/>
    <w:rsid w:val="0092100F"/>
    <w:rsid w:val="00930281"/>
    <w:rsid w:val="009339C6"/>
    <w:rsid w:val="009469FA"/>
    <w:rsid w:val="00953A69"/>
    <w:rsid w:val="00953CB2"/>
    <w:rsid w:val="0095612C"/>
    <w:rsid w:val="00957303"/>
    <w:rsid w:val="00957540"/>
    <w:rsid w:val="00966A4F"/>
    <w:rsid w:val="009744A6"/>
    <w:rsid w:val="009751BC"/>
    <w:rsid w:val="00976C70"/>
    <w:rsid w:val="00980CBA"/>
    <w:rsid w:val="009932E6"/>
    <w:rsid w:val="00995989"/>
    <w:rsid w:val="009A3F92"/>
    <w:rsid w:val="009A5375"/>
    <w:rsid w:val="009A7E00"/>
    <w:rsid w:val="009B6D16"/>
    <w:rsid w:val="009C5F01"/>
    <w:rsid w:val="009D469E"/>
    <w:rsid w:val="009D5059"/>
    <w:rsid w:val="009E0A08"/>
    <w:rsid w:val="009E13BA"/>
    <w:rsid w:val="009E65A7"/>
    <w:rsid w:val="009E7758"/>
    <w:rsid w:val="009F190B"/>
    <w:rsid w:val="009F415A"/>
    <w:rsid w:val="009F44A5"/>
    <w:rsid w:val="009F5F6D"/>
    <w:rsid w:val="00A0479B"/>
    <w:rsid w:val="00A15EBF"/>
    <w:rsid w:val="00A17C6B"/>
    <w:rsid w:val="00A208AF"/>
    <w:rsid w:val="00A31524"/>
    <w:rsid w:val="00A32F6D"/>
    <w:rsid w:val="00A33D02"/>
    <w:rsid w:val="00A33F82"/>
    <w:rsid w:val="00A46965"/>
    <w:rsid w:val="00A54261"/>
    <w:rsid w:val="00A60C0A"/>
    <w:rsid w:val="00A70DD0"/>
    <w:rsid w:val="00A7149F"/>
    <w:rsid w:val="00A764E2"/>
    <w:rsid w:val="00A76F2F"/>
    <w:rsid w:val="00A81450"/>
    <w:rsid w:val="00A87DA3"/>
    <w:rsid w:val="00A907E2"/>
    <w:rsid w:val="00A937EC"/>
    <w:rsid w:val="00AA57E6"/>
    <w:rsid w:val="00AA7783"/>
    <w:rsid w:val="00AB6D56"/>
    <w:rsid w:val="00AD54C3"/>
    <w:rsid w:val="00AD5EEF"/>
    <w:rsid w:val="00AF1B1E"/>
    <w:rsid w:val="00AF5C35"/>
    <w:rsid w:val="00B02F5A"/>
    <w:rsid w:val="00B03A9D"/>
    <w:rsid w:val="00B054A5"/>
    <w:rsid w:val="00B17722"/>
    <w:rsid w:val="00B24D8C"/>
    <w:rsid w:val="00B34095"/>
    <w:rsid w:val="00B37808"/>
    <w:rsid w:val="00B60175"/>
    <w:rsid w:val="00B77374"/>
    <w:rsid w:val="00B80586"/>
    <w:rsid w:val="00B82DA5"/>
    <w:rsid w:val="00B86098"/>
    <w:rsid w:val="00B87739"/>
    <w:rsid w:val="00B924BE"/>
    <w:rsid w:val="00B962D3"/>
    <w:rsid w:val="00BA5A6F"/>
    <w:rsid w:val="00BA5ABE"/>
    <w:rsid w:val="00BB099A"/>
    <w:rsid w:val="00BB5B72"/>
    <w:rsid w:val="00BB62C6"/>
    <w:rsid w:val="00BC1525"/>
    <w:rsid w:val="00BC3283"/>
    <w:rsid w:val="00BC5C60"/>
    <w:rsid w:val="00BD33AE"/>
    <w:rsid w:val="00BD533B"/>
    <w:rsid w:val="00BD7266"/>
    <w:rsid w:val="00BE5245"/>
    <w:rsid w:val="00C1053D"/>
    <w:rsid w:val="00C2094D"/>
    <w:rsid w:val="00C2117F"/>
    <w:rsid w:val="00C335DB"/>
    <w:rsid w:val="00C3460A"/>
    <w:rsid w:val="00C347BE"/>
    <w:rsid w:val="00C361F0"/>
    <w:rsid w:val="00C40BF4"/>
    <w:rsid w:val="00C44ED5"/>
    <w:rsid w:val="00C5187F"/>
    <w:rsid w:val="00C5615F"/>
    <w:rsid w:val="00C610D4"/>
    <w:rsid w:val="00C64321"/>
    <w:rsid w:val="00C66762"/>
    <w:rsid w:val="00C74C7E"/>
    <w:rsid w:val="00C82D93"/>
    <w:rsid w:val="00C864F8"/>
    <w:rsid w:val="00C922E2"/>
    <w:rsid w:val="00CA41D6"/>
    <w:rsid w:val="00CB4C4D"/>
    <w:rsid w:val="00CB5042"/>
    <w:rsid w:val="00CC3466"/>
    <w:rsid w:val="00CC3FA9"/>
    <w:rsid w:val="00CC74FB"/>
    <w:rsid w:val="00CE6D8F"/>
    <w:rsid w:val="00CF3433"/>
    <w:rsid w:val="00CF4666"/>
    <w:rsid w:val="00CF4942"/>
    <w:rsid w:val="00CF7ED1"/>
    <w:rsid w:val="00D035DC"/>
    <w:rsid w:val="00D11FEE"/>
    <w:rsid w:val="00D24E87"/>
    <w:rsid w:val="00D27407"/>
    <w:rsid w:val="00D303C2"/>
    <w:rsid w:val="00D4200E"/>
    <w:rsid w:val="00D43468"/>
    <w:rsid w:val="00D43EA4"/>
    <w:rsid w:val="00D47FC1"/>
    <w:rsid w:val="00D65BDD"/>
    <w:rsid w:val="00D65D21"/>
    <w:rsid w:val="00D8062E"/>
    <w:rsid w:val="00D81644"/>
    <w:rsid w:val="00D81CAA"/>
    <w:rsid w:val="00D87DD3"/>
    <w:rsid w:val="00D90BCB"/>
    <w:rsid w:val="00DA2F1D"/>
    <w:rsid w:val="00DB16DD"/>
    <w:rsid w:val="00DB2E3B"/>
    <w:rsid w:val="00DB541E"/>
    <w:rsid w:val="00DB620F"/>
    <w:rsid w:val="00DC000F"/>
    <w:rsid w:val="00DC2F6E"/>
    <w:rsid w:val="00DC44AA"/>
    <w:rsid w:val="00DD0463"/>
    <w:rsid w:val="00DF418B"/>
    <w:rsid w:val="00DF5403"/>
    <w:rsid w:val="00E0101E"/>
    <w:rsid w:val="00E0154C"/>
    <w:rsid w:val="00E02F8C"/>
    <w:rsid w:val="00E14112"/>
    <w:rsid w:val="00E163FA"/>
    <w:rsid w:val="00E24F44"/>
    <w:rsid w:val="00E31A2F"/>
    <w:rsid w:val="00E40784"/>
    <w:rsid w:val="00E408E4"/>
    <w:rsid w:val="00E40E1B"/>
    <w:rsid w:val="00E46A93"/>
    <w:rsid w:val="00E46BAC"/>
    <w:rsid w:val="00E46D76"/>
    <w:rsid w:val="00E50347"/>
    <w:rsid w:val="00E5586C"/>
    <w:rsid w:val="00E57360"/>
    <w:rsid w:val="00E677FE"/>
    <w:rsid w:val="00E7015A"/>
    <w:rsid w:val="00E71167"/>
    <w:rsid w:val="00E73800"/>
    <w:rsid w:val="00E80650"/>
    <w:rsid w:val="00E865F3"/>
    <w:rsid w:val="00E8706E"/>
    <w:rsid w:val="00EA0D90"/>
    <w:rsid w:val="00EA3BED"/>
    <w:rsid w:val="00EA5AB6"/>
    <w:rsid w:val="00EA6107"/>
    <w:rsid w:val="00EB33FF"/>
    <w:rsid w:val="00EB3BF6"/>
    <w:rsid w:val="00EB6581"/>
    <w:rsid w:val="00EC497D"/>
    <w:rsid w:val="00EC50ED"/>
    <w:rsid w:val="00EC5C31"/>
    <w:rsid w:val="00EE359D"/>
    <w:rsid w:val="00EE4C5C"/>
    <w:rsid w:val="00EE6399"/>
    <w:rsid w:val="00EF08BC"/>
    <w:rsid w:val="00EF5612"/>
    <w:rsid w:val="00F01CF8"/>
    <w:rsid w:val="00F073F3"/>
    <w:rsid w:val="00F07634"/>
    <w:rsid w:val="00F13605"/>
    <w:rsid w:val="00F17FD8"/>
    <w:rsid w:val="00F23929"/>
    <w:rsid w:val="00F24EBB"/>
    <w:rsid w:val="00F3524D"/>
    <w:rsid w:val="00F41C75"/>
    <w:rsid w:val="00F4267A"/>
    <w:rsid w:val="00F451AB"/>
    <w:rsid w:val="00F45E19"/>
    <w:rsid w:val="00F5553E"/>
    <w:rsid w:val="00F578BE"/>
    <w:rsid w:val="00F71B89"/>
    <w:rsid w:val="00F73BC2"/>
    <w:rsid w:val="00F742B3"/>
    <w:rsid w:val="00F94F15"/>
    <w:rsid w:val="00FA5494"/>
    <w:rsid w:val="00FA674F"/>
    <w:rsid w:val="00FC0D3B"/>
    <w:rsid w:val="00FC17A1"/>
    <w:rsid w:val="00FC56A5"/>
    <w:rsid w:val="00FD0F71"/>
    <w:rsid w:val="00FD1147"/>
    <w:rsid w:val="00FD14EF"/>
    <w:rsid w:val="00FD3780"/>
    <w:rsid w:val="00FD4190"/>
    <w:rsid w:val="00FD6466"/>
    <w:rsid w:val="00FE31EF"/>
    <w:rsid w:val="00FE399C"/>
    <w:rsid w:val="00FE7FE5"/>
    <w:rsid w:val="00FF1307"/>
    <w:rsid w:val="00FF3D5C"/>
    <w:rsid w:val="00FF4612"/>
    <w:rsid w:val="00FF4ECE"/>
    <w:rsid w:val="00FF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39CDC"/>
  <w15:chartTrackingRefBased/>
  <w15:docId w15:val="{FB02020D-688A-407D-8BED-3383095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1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65A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65A7"/>
    <w:pPr>
      <w:keepNext/>
      <w:spacing w:after="200" w:line="276" w:lineRule="auto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DB541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3F8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" w:eastAsia="맑은" w:cs="맑은"/>
      <w:color w:val="000000"/>
      <w:kern w:val="0"/>
      <w:sz w:val="24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9E65A7"/>
    <w:pPr>
      <w:spacing w:before="240" w:after="240" w:line="240" w:lineRule="auto"/>
      <w:ind w:leftChars="100" w:left="200" w:rightChars="100" w:right="100"/>
      <w:jc w:val="left"/>
    </w:pPr>
    <w:rPr>
      <w:rFonts w:asciiTheme="majorHAnsi" w:eastAsiaTheme="majorHAnsi"/>
      <w:b/>
      <w:bCs/>
      <w:caps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E65A7"/>
    <w:pPr>
      <w:tabs>
        <w:tab w:val="left" w:pos="600"/>
        <w:tab w:val="right" w:leader="underscore" w:pos="9016"/>
      </w:tabs>
      <w:spacing w:before="240" w:after="0" w:line="240" w:lineRule="auto"/>
      <w:jc w:val="left"/>
    </w:pPr>
    <w:rPr>
      <w:rFonts w:eastAsiaTheme="minorHAnsi"/>
      <w:b/>
      <w:bCs/>
      <w:sz w:val="18"/>
      <w:szCs w:val="20"/>
    </w:rPr>
  </w:style>
  <w:style w:type="character" w:customStyle="1" w:styleId="1Char">
    <w:name w:val="제목 1 Char"/>
    <w:basedOn w:val="a0"/>
    <w:link w:val="1"/>
    <w:uiPriority w:val="9"/>
    <w:rsid w:val="009E65A7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nhideWhenUsed/>
    <w:qFormat/>
    <w:rsid w:val="009E65A7"/>
    <w:pPr>
      <w:keepLines/>
      <w:widowControl/>
      <w:wordWrap/>
      <w:autoSpaceDE/>
      <w:autoSpaceDN/>
      <w:spacing w:before="240" w:after="0"/>
      <w:jc w:val="left"/>
      <w:outlineLvl w:val="9"/>
    </w:pPr>
    <w:rPr>
      <w:b/>
      <w:color w:val="376092"/>
      <w:kern w:val="0"/>
      <w:sz w:val="32"/>
      <w:szCs w:val="32"/>
    </w:rPr>
  </w:style>
  <w:style w:type="character" w:styleId="a3">
    <w:name w:val="Hyperlink"/>
    <w:basedOn w:val="a0"/>
    <w:uiPriority w:val="99"/>
    <w:unhideWhenUsed/>
    <w:rsid w:val="009E65A7"/>
    <w:rPr>
      <w:color w:val="0000FF"/>
      <w:u w:val="single"/>
    </w:rPr>
  </w:style>
  <w:style w:type="character" w:customStyle="1" w:styleId="2Char">
    <w:name w:val="제목 2 Char"/>
    <w:basedOn w:val="a0"/>
    <w:link w:val="2"/>
    <w:uiPriority w:val="9"/>
    <w:rsid w:val="009E65A7"/>
    <w:rPr>
      <w:rFonts w:asciiTheme="majorHAnsi" w:eastAsiaTheme="majorEastAsia" w:hAnsiTheme="majorHAnsi" w:cstheme="majorBidi"/>
      <w:b/>
      <w:sz w:val="24"/>
    </w:rPr>
  </w:style>
  <w:style w:type="table" w:styleId="a4">
    <w:name w:val="Table Grid"/>
    <w:basedOn w:val="a1"/>
    <w:rsid w:val="00A76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E5E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E5E88"/>
  </w:style>
  <w:style w:type="paragraph" w:styleId="a6">
    <w:name w:val="footer"/>
    <w:basedOn w:val="a"/>
    <w:link w:val="Char0"/>
    <w:uiPriority w:val="99"/>
    <w:unhideWhenUsed/>
    <w:rsid w:val="000E5E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E5E88"/>
  </w:style>
  <w:style w:type="paragraph" w:styleId="a7">
    <w:name w:val="endnote text"/>
    <w:basedOn w:val="a"/>
    <w:link w:val="Char1"/>
    <w:unhideWhenUsed/>
    <w:rsid w:val="007B6B0F"/>
    <w:pPr>
      <w:snapToGrid w:val="0"/>
      <w:spacing w:after="200" w:line="276" w:lineRule="auto"/>
      <w:jc w:val="left"/>
    </w:pPr>
  </w:style>
  <w:style w:type="character" w:customStyle="1" w:styleId="Char1">
    <w:name w:val="미주 텍스트 Char"/>
    <w:basedOn w:val="a0"/>
    <w:link w:val="a7"/>
    <w:rsid w:val="007B6B0F"/>
  </w:style>
  <w:style w:type="character" w:styleId="a8">
    <w:name w:val="endnote reference"/>
    <w:basedOn w:val="a0"/>
    <w:semiHidden/>
    <w:unhideWhenUsed/>
    <w:rsid w:val="007B6B0F"/>
    <w:rPr>
      <w:vertAlign w:val="superscript"/>
    </w:rPr>
  </w:style>
  <w:style w:type="character" w:styleId="a9">
    <w:name w:val="Unresolved Mention"/>
    <w:basedOn w:val="a0"/>
    <w:uiPriority w:val="99"/>
    <w:semiHidden/>
    <w:unhideWhenUsed/>
    <w:rsid w:val="00451B9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44747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rsid w:val="00DB541E"/>
    <w:rPr>
      <w:rFonts w:asciiTheme="majorHAnsi" w:eastAsiaTheme="majorEastAsia" w:hAnsiTheme="majorHAnsi" w:cstheme="majorBidi"/>
    </w:rPr>
  </w:style>
  <w:style w:type="character" w:styleId="ab">
    <w:name w:val="Placeholder Text"/>
    <w:basedOn w:val="a0"/>
    <w:uiPriority w:val="99"/>
    <w:semiHidden/>
    <w:rsid w:val="00EC50ED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C74C7E"/>
    <w:rPr>
      <w:b/>
      <w:bCs/>
      <w:szCs w:val="20"/>
    </w:rPr>
  </w:style>
  <w:style w:type="character" w:styleId="ad">
    <w:name w:val="Emphasis"/>
    <w:basedOn w:val="a0"/>
    <w:uiPriority w:val="20"/>
    <w:qFormat/>
    <w:rsid w:val="005465B6"/>
    <w:rPr>
      <w:i/>
      <w:iCs/>
    </w:rPr>
  </w:style>
  <w:style w:type="paragraph" w:customStyle="1" w:styleId="MS">
    <w:name w:val="MS바탕글"/>
    <w:basedOn w:val="a"/>
    <w:rsid w:val="00803821"/>
    <w:pPr>
      <w:spacing w:line="256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4-6">
    <w:name w:val="Grid Table 4 Accent 6"/>
    <w:basedOn w:val="a1"/>
    <w:uiPriority w:val="49"/>
    <w:rsid w:val="00FF46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-6">
    <w:name w:val="List Table 2 Accent 6"/>
    <w:basedOn w:val="a1"/>
    <w:uiPriority w:val="47"/>
    <w:rsid w:val="00FF461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6-6">
    <w:name w:val="Grid Table 6 Colorful Accent 6"/>
    <w:basedOn w:val="a1"/>
    <w:uiPriority w:val="51"/>
    <w:rsid w:val="00892D6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e">
    <w:name w:val="footnote text"/>
    <w:basedOn w:val="a"/>
    <w:link w:val="Char2"/>
    <w:uiPriority w:val="99"/>
    <w:semiHidden/>
    <w:unhideWhenUsed/>
    <w:rsid w:val="00B60175"/>
    <w:pPr>
      <w:snapToGrid w:val="0"/>
      <w:jc w:val="left"/>
    </w:pPr>
  </w:style>
  <w:style w:type="character" w:customStyle="1" w:styleId="Char2">
    <w:name w:val="각주 텍스트 Char"/>
    <w:basedOn w:val="a0"/>
    <w:link w:val="ae"/>
    <w:uiPriority w:val="99"/>
    <w:semiHidden/>
    <w:rsid w:val="00B60175"/>
  </w:style>
  <w:style w:type="character" w:styleId="af">
    <w:name w:val="footnote reference"/>
    <w:basedOn w:val="a0"/>
    <w:uiPriority w:val="99"/>
    <w:semiHidden/>
    <w:unhideWhenUsed/>
    <w:rsid w:val="00B60175"/>
    <w:rPr>
      <w:vertAlign w:val="superscript"/>
    </w:rPr>
  </w:style>
  <w:style w:type="paragraph" w:customStyle="1" w:styleId="af0">
    <w:name w:val="바탕글"/>
    <w:basedOn w:val="a"/>
    <w:rsid w:val="00D11FE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1">
    <w:name w:val="List Paragraph"/>
    <w:basedOn w:val="a"/>
    <w:uiPriority w:val="34"/>
    <w:qFormat/>
    <w:rsid w:val="0061337B"/>
    <w:pPr>
      <w:spacing w:after="200" w:line="276" w:lineRule="auto"/>
      <w:ind w:leftChars="400" w:left="800"/>
    </w:pPr>
  </w:style>
  <w:style w:type="paragraph" w:styleId="af2">
    <w:name w:val="Date"/>
    <w:basedOn w:val="a"/>
    <w:next w:val="a"/>
    <w:link w:val="Char3"/>
    <w:uiPriority w:val="99"/>
    <w:semiHidden/>
    <w:unhideWhenUsed/>
    <w:rsid w:val="00842D61"/>
  </w:style>
  <w:style w:type="character" w:customStyle="1" w:styleId="Char3">
    <w:name w:val="날짜 Char"/>
    <w:basedOn w:val="a0"/>
    <w:link w:val="af2"/>
    <w:uiPriority w:val="99"/>
    <w:semiHidden/>
    <w:rsid w:val="00842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3AC52-84F2-4BA2-A7E2-90620D258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김규민</dc:creator>
  <cp:keywords/>
  <dc:description/>
  <cp:lastModifiedBy>이진진</cp:lastModifiedBy>
  <cp:revision>2</cp:revision>
  <dcterms:created xsi:type="dcterms:W3CDTF">2021-10-15T09:23:00Z</dcterms:created>
  <dcterms:modified xsi:type="dcterms:W3CDTF">2021-10-15T09:23:00Z</dcterms:modified>
</cp:coreProperties>
</file>