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中山大学计算机学院数据库实验本科生实验报告</w:t>
      </w:r>
    </w:p>
    <w:p>
      <w:pPr>
        <w:bidi w:val="0"/>
        <w:jc w:val="center"/>
        <w:rPr>
          <w:rFonts w:hint="eastAsia"/>
          <w:b/>
          <w:bCs/>
        </w:rPr>
      </w:pPr>
      <w:r>
        <w:rPr>
          <w:rFonts w:hint="eastAsia"/>
          <w:b/>
          <w:bCs/>
        </w:rPr>
        <w:t>课程名称:数据库实验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b/>
          <w:bCs/>
        </w:rPr>
        <w:t>教学班级</w:t>
      </w:r>
      <w:r>
        <w:rPr>
          <w:rFonts w:hint="eastAsia"/>
          <w:b/>
          <w:bCs/>
          <w:lang w:val="en-US" w:eastAsia="zh-CN"/>
        </w:rPr>
        <w:t>:</w:t>
      </w:r>
      <w:r>
        <w:rPr>
          <w:rFonts w:hint="eastAsia"/>
          <w:b/>
          <w:bCs/>
        </w:rPr>
        <w:t>2班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</w:rPr>
        <w:t xml:space="preserve"> 学号</w:t>
      </w:r>
      <w:r>
        <w:rPr>
          <w:rFonts w:hint="eastAsia"/>
          <w:b/>
          <w:bCs/>
          <w:lang w:val="en-US" w:eastAsia="zh-CN"/>
        </w:rPr>
        <w:t>:</w:t>
      </w:r>
      <w:r>
        <w:rPr>
          <w:rFonts w:hint="eastAsia"/>
          <w:b/>
          <w:bCs/>
        </w:rPr>
        <w:t xml:space="preserve">21307174 </w:t>
      </w:r>
      <w:r>
        <w:rPr>
          <w:rFonts w:hint="eastAsia"/>
          <w:b/>
          <w:bCs/>
          <w:lang w:val="en-US" w:eastAsia="zh-CN"/>
        </w:rPr>
        <w:t>姓名:</w:t>
      </w:r>
      <w:r>
        <w:rPr>
          <w:rFonts w:hint="eastAsia"/>
          <w:b/>
          <w:bCs/>
        </w:rPr>
        <w:t>刘俊杰</w:t>
      </w:r>
    </w:p>
    <w:p>
      <w:pPr>
        <w:jc w:val="left"/>
        <w:rPr>
          <w:rFonts w:hint="eastAsia"/>
        </w:rPr>
      </w:pPr>
    </w:p>
    <w:p>
      <w:pPr>
        <w:pStyle w:val="3"/>
        <w:numPr>
          <w:ilvl w:val="0"/>
          <w:numId w:val="1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目的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学习建立外键，以及利用FOREIGN KEY…REFERENCES子句以及各种约束保证参照完整性。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练习</w:t>
      </w:r>
    </w:p>
    <w:p>
      <w:pPr>
        <w:numPr>
          <w:ilvl w:val="0"/>
          <w:numId w:val="2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用alter table语句将SC表中的on delete cascade改为on delete no action,重新插入SC的数据（按照实验一） 。再删除Stu_Union中sno为‘10001’的数据。观察结果，并分析原因。</w:t>
      </w:r>
    </w:p>
    <w:p>
      <w:pPr>
        <w:numPr>
          <w:numId w:val="0"/>
        </w:numPr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首先查看未操作前，STU_UNION,COURSE,SC表中的信息</w:t>
      </w:r>
    </w:p>
    <w:p>
      <w:pPr>
        <w:numPr>
          <w:numId w:val="0"/>
        </w:numPr>
        <w:rPr>
          <w:rFonts w:hint="eastAsia" w:ascii="黑体" w:hAnsi="黑体" w:eastAsia="黑体" w:cs="黑体"/>
          <w:b w:val="0"/>
          <w:bCs w:val="0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6416675" cy="3609975"/>
            <wp:effectExtent l="0" t="0" r="6350" b="6350"/>
            <wp:docPr id="1" name="图片 1" descr="7d1ae0efca6867204aa84297bc224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d1ae0efca6867204aa84297bc2249b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numPr>
          <w:numId w:val="0"/>
        </w:numP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6348730" cy="3571875"/>
            <wp:effectExtent l="0" t="0" r="9525" b="1270"/>
            <wp:docPr id="2" name="图片 2" descr="50186a5087e1237e5ffbd35738259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0186a5087e1237e5ffbd35738259d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4873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numPr>
          <w:numId w:val="0"/>
        </w:numPr>
        <w:rPr>
          <w:rFonts w:hint="eastAsia" w:ascii="黑体" w:hAnsi="黑体" w:eastAsia="黑体" w:cs="黑体"/>
          <w:b w:val="0"/>
          <w:bCs w:val="0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6382385" cy="3590925"/>
            <wp:effectExtent l="0" t="0" r="8255" b="3810"/>
            <wp:docPr id="3" name="图片 3" descr="ec152faec7b2a1dce83cf7f2d7377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c152faec7b2a1dce83cf7f2d7377a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8238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查看SC表外键的约束</w:t>
      </w:r>
    </w:p>
    <w:p>
      <w:pPr>
        <w:numPr>
          <w:numId w:val="0"/>
        </w:numP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1246505" cy="1746885"/>
            <wp:effectExtent l="0" t="0" r="5715" b="1905"/>
            <wp:docPr id="4" name="图片 4" descr="dc6e5dc7dad49df92a9a5adb3a3eb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c6e5dc7dad49df92a9a5adb3a3eb2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4650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778510" cy="549910"/>
            <wp:effectExtent l="0" t="0" r="9525" b="635"/>
            <wp:docPr id="5" name="图片 5" descr="7a8aad8dcce27930f2334e9b0b248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7a8aad8dcce27930f2334e9b0b2480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851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删除外键约束，改为on delete set null</w:t>
      </w:r>
    </w:p>
    <w:p>
      <w:pPr>
        <w:numPr>
          <w:numId w:val="0"/>
        </w:numPr>
        <w:rPr>
          <w:rFonts w:hint="eastAsia" w:ascii="黑体" w:hAnsi="黑体" w:eastAsia="黑体" w:cs="黑体"/>
          <w:b w:val="0"/>
          <w:bCs w:val="0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6" name="图片 6" descr="6e2ff7d4891e913ec4aa02a628cf7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e2ff7d4891e913ec4aa02a628cf7fb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718185" cy="647700"/>
            <wp:effectExtent l="0" t="0" r="5080" b="0"/>
            <wp:docPr id="7" name="图片 7" descr="3f4f6d157503081803316dc3a00a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f4f6d157503081803316dc3a00a74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818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重新插入数据失败，因为表中有主键相同的元组</w:t>
      </w: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6418580" cy="3611245"/>
            <wp:effectExtent l="0" t="0" r="4445" b="5080"/>
            <wp:docPr id="8" name="图片 8" descr="a140597ca6b3b8704e4f37076a353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a140597ca6b3b8704e4f37076a3537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1858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黑体" w:hAnsi="黑体" w:eastAsia="黑体" w:cs="黑体"/>
          <w:b w:val="0"/>
          <w:bCs w:val="0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000000"/>
          <w:kern w:val="0"/>
          <w:sz w:val="32"/>
          <w:szCs w:val="32"/>
          <w:lang w:val="en-US" w:eastAsia="zh-CN" w:bidi="ar"/>
        </w:rPr>
        <w:t>删除数据失败</w:t>
      </w:r>
    </w:p>
    <w:p>
      <w:pPr>
        <w:numPr>
          <w:numId w:val="0"/>
        </w:numPr>
        <w:rPr>
          <w:rFonts w:hint="eastAsia" w:ascii="黑体" w:hAnsi="黑体" w:eastAsia="黑体" w:cs="黑体"/>
          <w:b w:val="0"/>
          <w:bCs w:val="0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6479540" cy="3645535"/>
            <wp:effectExtent l="0" t="0" r="8255" b="3175"/>
            <wp:docPr id="9" name="图片 9" descr="01192cd7a240e719d9430d67aa041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01192cd7a240e719d9430d67aa041d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查看SC,STU_UNION中数据不变</w:t>
      </w:r>
    </w:p>
    <w:p>
      <w:pPr>
        <w:numPr>
          <w:numId w:val="0"/>
        </w:numPr>
        <w:rPr>
          <w:rFonts w:hint="eastAsia" w:ascii="黑体" w:hAnsi="黑体" w:eastAsia="黑体" w:cs="黑体"/>
          <w:b w:val="0"/>
          <w:bCs w:val="0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6251575" cy="3517265"/>
            <wp:effectExtent l="0" t="0" r="9525" b="1905"/>
            <wp:docPr id="10" name="图片 10" descr="82087f4955c3216eea8443e4d098f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82087f4955c3216eea8443e4d098ff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1575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6197600" cy="3486785"/>
            <wp:effectExtent l="0" t="0" r="9525" b="0"/>
            <wp:docPr id="11" name="图片 11" descr="eddffbcf47ad25f382e5ba0572aca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ddffbcf47ad25f382e5ba0572aca7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这是因为on delete no action意味着当从表中有匹配的记录时，主表中相应的候选键不允许update/delete操作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用alter table语句将SC表中的on delete no action改为on delete set NULL,重新插入SC的数据（按照实验一） 。再删除Stu_Union中sno为‘10001’的数据。观察结果，并分析原因。</w:t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删除SC后，重新新建SC</w:t>
      </w:r>
    </w:p>
    <w:p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6172835" cy="3472815"/>
            <wp:effectExtent l="0" t="0" r="1905" b="3175"/>
            <wp:docPr id="12" name="图片 12" descr="0d2a76ebdcd43c01cc2aec615bebd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0d2a76ebdcd43c01cc2aec615bebd2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283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将SC表中的on delete no action改为on delete set NULL</w:t>
      </w:r>
    </w:p>
    <w:p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6172200" cy="3472180"/>
            <wp:effectExtent l="0" t="0" r="2540" b="3810"/>
            <wp:docPr id="13" name="图片 13" descr="56b0126e2b48baaaeb9eaa33eca58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6b0126e2b48baaaeb9eaa33eca58b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重插数据</w:t>
      </w:r>
    </w:p>
    <w:p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6418580" cy="3611245"/>
            <wp:effectExtent l="0" t="0" r="4445" b="5080"/>
            <wp:docPr id="14" name="图片 14" descr="097bc4fb66e04af6efc57a5da821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97bc4fb66e04af6efc57a5da8216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1858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执行删除操作成功</w:t>
      </w:r>
    </w:p>
    <w:p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15" name="图片 15" descr="14fdb96ad7515fa22d9f4802f855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4fdb96ad7515fa22d9f4802f8555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查看SC,STU_UNION表，发现SC表中的对应数据的对应属性被设为NULL,STU_UNION的对应数据被删除。</w:t>
      </w:r>
    </w:p>
    <w:p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b w:val="0"/>
          <w:bCs w:val="0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16" name="图片 16" descr="f976c2592d8a885ff2977f1fbbc0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f976c2592d8a885ff2977f1fbbc04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17" name="图片 17" descr="26153c1a428624acb96a4d5a4feb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6153c1a428624acb96a4d5a4feb93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这是因为"ON DELETE SET NULL" 是一种外键约束的一部分，它定义了当父表中的记录被删除时，与该记录相关联的子表中的外键列应该设置为 NULL 的行为。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建立事务T3，修改ICBC_Card表的外键属性，使其变为on delete set NULL,尝试删除students表中一条记录。观察结果，并分析原因。</w:t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查看ICBC_CARD表的外键属性</w:t>
      </w:r>
    </w:p>
    <w:p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1311910" cy="565785"/>
            <wp:effectExtent l="0" t="0" r="5080" b="6350"/>
            <wp:docPr id="18" name="图片 18" descr="3318b5f2ee3e84503b388027dad46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318b5f2ee3e84503b388027dad460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119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使其变为on delete set NULL</w:t>
      </w:r>
    </w:p>
    <w:p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19" name="图片 19" descr="c402899b448018443c2af0d09133f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402899b448018443c2af0d09133fc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删除students表中一条记录后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查看ICBC_CARD表，发现ICBC_CARD表中的对应数据的对应属性被设为NULL,被应用的表STU_CARD的对应数据被删除。</w:t>
      </w:r>
    </w:p>
    <w:p>
      <w:pPr>
        <w:widowControl w:val="0"/>
        <w:numPr>
          <w:numId w:val="0"/>
        </w:numPr>
        <w:jc w:val="both"/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20" name="图片 20" descr="e01baf0d58839d3fd22aa8ded2201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e01baf0d58839d3fd22aa8ded22016b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21" name="图片 21" descr="5d85fdb3dc27a30209f1bef60d8cd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5d85fdb3dc27a30209f1bef60d8cdab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创建一个班里的学生互助表，规定：包括学生编号，学生姓名，学生的帮助对象，每个学生有且仅有一个帮助对象，帮助对象也必须是班里的学生。（表的自参照问题）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22" name="图片 22" descr="6b3c243b21bb87ad179b8641cfebf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6b3c243b21bb87ad179b8641cfebf6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(5)学校学生会的每个部门都有一个部长，每个部长领导多个部员，每个部只有一个部员有评测部长的权利，请给出体现这两种关系（领导和评测）的两张互参照的表的定义。（两个表互相参照的问题）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rPr>
          <w:rFonts w:hint="eastAsia" w:ascii="黑体" w:hAnsi="黑体" w:eastAsia="黑体" w:cs="黑体"/>
          <w:b/>
          <w:bCs/>
          <w:sz w:val="32"/>
          <w:szCs w:val="32"/>
        </w:rPr>
      </w:pPr>
    </w:p>
    <w:p>
      <w:pPr>
        <w:bidi w:val="0"/>
        <w:rPr>
          <w:rFonts w:hint="eastAsia" w:ascii="黑体" w:hAnsi="黑体" w:eastAsia="黑体" w:cs="黑体"/>
          <w:b/>
          <w:bCs/>
          <w:kern w:val="2"/>
          <w:sz w:val="32"/>
          <w:szCs w:val="32"/>
          <w:lang w:val="en-US" w:eastAsia="zh-CN" w:bidi="ar-SA"/>
        </w:rPr>
      </w:pPr>
    </w:p>
    <w:p>
      <w:pPr>
        <w:tabs>
          <w:tab w:val="left" w:pos="2868"/>
        </w:tabs>
        <w:bidi w:val="0"/>
        <w:jc w:val="left"/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t>先定义Leader表，但是不定义外键属性。</w:t>
      </w:r>
    </w:p>
    <w:p>
      <w:pPr>
        <w:tabs>
          <w:tab w:val="left" w:pos="2868"/>
        </w:tabs>
        <w:bidi w:val="0"/>
        <w:jc w:val="left"/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t>再定义完整的Judeg表，用alter table的命令定义Leader的外键属性。</w:t>
      </w:r>
    </w:p>
    <w:p>
      <w:pPr>
        <w:tabs>
          <w:tab w:val="left" w:pos="2868"/>
        </w:tabs>
        <w:bidi w:val="0"/>
        <w:jc w:val="left"/>
        <w:rPr>
          <w:b/>
          <w:bCs/>
          <w:lang w:val="en-US" w:eastAsia="zh-CN"/>
        </w:rPr>
      </w:pPr>
      <w:r>
        <w:rPr>
          <w:b/>
          <w:bCs/>
          <w:lang w:val="en-US" w:eastAsia="zh-CN"/>
        </w:rPr>
        <w:drawing>
          <wp:inline distT="0" distB="0" distL="114300" distR="114300">
            <wp:extent cx="5266690" cy="2962910"/>
            <wp:effectExtent l="0" t="0" r="1270" b="5715"/>
            <wp:docPr id="23" name="图片 23" descr="c4033d9b2c764c9231a1f82c5c84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4033d9b2c764c9231a1f82c5c8423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CCACEDE"/>
    <w:multiLevelType w:val="singleLevel"/>
    <w:tmpl w:val="ECCACED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4F1FF16A"/>
    <w:multiLevelType w:val="singleLevel"/>
    <w:tmpl w:val="4F1FF16A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NiMmJjMGUyMDNhMGI0MjllZTc4OTE3ODRjOTBjMWQifQ=="/>
  </w:docVars>
  <w:rsids>
    <w:rsidRoot w:val="00000000"/>
    <w:rsid w:val="42D56D33"/>
    <w:rsid w:val="600A4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1445</TotalTime>
  <ScaleCrop>false</ScaleCrop>
  <LinksUpToDate>false</LinksUpToDate>
  <CharactersWithSpaces>0</CharactersWithSpaces>
  <Application>WPS Office_12.1.0.15404_F1E327BC-269C-435d-A152-05C5408002CA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刘俊杰</dc:creator>
  <cp:lastModifiedBy>J</cp:lastModifiedBy>
  <dcterms:modified xsi:type="dcterms:W3CDTF">2023-10-28T09:08:32Z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2052-12.1.0.15404</vt:lpwstr>
  </property>
  <property fmtid="{D5CDD505-2E9C-101B-9397-08002B2CF9AE}" pid="3" name="ICV">
    <vt:lpwstr>80EA5E528C6849A39406A27697781CDF_12</vt:lpwstr>
  </property>
</Properties>
</file>